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21"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7BE85333" w:rsidR="007F4CAD" w:rsidRPr="00582D9A" w:rsidRDefault="007F4CAD" w:rsidP="00BA37FA">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BA37FA" w:rsidRPr="0038457E">
        <w:rPr>
          <w:rFonts w:ascii="ＭＳ Ｐゴシック" w:eastAsia="ＭＳ Ｐゴシック" w:hAnsi="ＭＳ Ｐゴシック" w:hint="eastAsia"/>
          <w:b/>
          <w:spacing w:val="20"/>
          <w:sz w:val="36"/>
          <w:szCs w:val="36"/>
        </w:rPr>
        <w:t>情報システム等の脆弱性情報の取扱いに関する調査</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DE7593"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8F0241"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6CC52C84" w14:textId="7E98BE23" w:rsidR="008F0241" w:rsidRPr="00622B7A" w:rsidRDefault="008F0241" w:rsidP="008F0241">
      <w:pPr>
        <w:pStyle w:val="a3"/>
        <w:spacing w:line="240" w:lineRule="auto"/>
        <w:jc w:val="center"/>
        <w:rPr>
          <w:rFonts w:ascii="ＭＳ Ｐゴシック" w:eastAsia="ＭＳ Ｐゴシック" w:hAnsi="ＭＳ Ｐゴシック"/>
          <w:b/>
          <w:spacing w:val="0"/>
          <w:sz w:val="36"/>
          <w:szCs w:val="36"/>
          <w:u w:val="single"/>
        </w:rPr>
      </w:pPr>
      <w:r w:rsidRPr="00622B7A">
        <w:rPr>
          <w:rFonts w:ascii="ＭＳ Ｐゴシック" w:eastAsia="ＭＳ Ｐゴシック" w:hAnsi="ＭＳ Ｐゴシック" w:hint="eastAsia"/>
          <w:b/>
          <w:spacing w:val="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9A" w14:textId="77777777" w:rsidR="007F4CAD" w:rsidRDefault="007F4CAD">
      <w:pPr>
        <w:pStyle w:val="a3"/>
      </w:pPr>
    </w:p>
    <w:p w14:paraId="3079346B" w14:textId="77777777" w:rsidR="0038457E" w:rsidRDefault="0038457E">
      <w:pPr>
        <w:pStyle w:val="a3"/>
      </w:pPr>
    </w:p>
    <w:p w14:paraId="1549FF96" w14:textId="77777777" w:rsidR="0038457E" w:rsidRDefault="0038457E">
      <w:pPr>
        <w:pStyle w:val="a3"/>
      </w:pPr>
    </w:p>
    <w:p w14:paraId="480C56E3" w14:textId="77777777" w:rsidR="0038457E" w:rsidRDefault="0038457E">
      <w:pPr>
        <w:pStyle w:val="a3"/>
      </w:pPr>
    </w:p>
    <w:p w14:paraId="488E1F01" w14:textId="77777777" w:rsidR="0038457E" w:rsidRDefault="0038457E">
      <w:pPr>
        <w:pStyle w:val="a3"/>
      </w:pPr>
    </w:p>
    <w:p w14:paraId="654F10A4" w14:textId="77777777" w:rsidR="0038457E" w:rsidRDefault="0038457E">
      <w:pPr>
        <w:pStyle w:val="a3"/>
      </w:pPr>
    </w:p>
    <w:p w14:paraId="656FC25C" w14:textId="77777777" w:rsidR="0038457E" w:rsidRDefault="0038457E">
      <w:pPr>
        <w:pStyle w:val="a3"/>
      </w:pPr>
    </w:p>
    <w:p w14:paraId="51CEECE2" w14:textId="77777777" w:rsidR="0038457E" w:rsidRDefault="0038457E">
      <w:pPr>
        <w:pStyle w:val="a3"/>
      </w:pPr>
    </w:p>
    <w:p w14:paraId="00231DEA" w14:textId="77777777" w:rsidR="0038457E" w:rsidRDefault="0038457E">
      <w:pPr>
        <w:pStyle w:val="a3"/>
      </w:pPr>
    </w:p>
    <w:p w14:paraId="3C5BAD6E" w14:textId="77777777" w:rsidR="0038457E" w:rsidRDefault="0038457E">
      <w:pPr>
        <w:pStyle w:val="a3"/>
      </w:pPr>
    </w:p>
    <w:p w14:paraId="73B550B2" w14:textId="77777777" w:rsidR="0038457E" w:rsidRDefault="0038457E">
      <w:pPr>
        <w:pStyle w:val="a3"/>
      </w:pPr>
    </w:p>
    <w:p w14:paraId="400A33BA" w14:textId="77777777" w:rsidR="0038457E" w:rsidRDefault="0038457E">
      <w:pPr>
        <w:pStyle w:val="a3"/>
      </w:pPr>
    </w:p>
    <w:p w14:paraId="5E85CAA8" w14:textId="77777777" w:rsidR="0038457E" w:rsidRDefault="0038457E">
      <w:pPr>
        <w:pStyle w:val="a3"/>
      </w:pPr>
    </w:p>
    <w:p w14:paraId="4FBCA86F" w14:textId="77777777" w:rsidR="0038457E" w:rsidRDefault="0038457E">
      <w:pPr>
        <w:pStyle w:val="a3"/>
      </w:pPr>
    </w:p>
    <w:p w14:paraId="10F16A14" w14:textId="77777777" w:rsidR="0038457E" w:rsidRDefault="0038457E">
      <w:pPr>
        <w:pStyle w:val="a3"/>
      </w:pPr>
    </w:p>
    <w:p w14:paraId="64C93B2A" w14:textId="77777777" w:rsidR="0038457E" w:rsidRDefault="0038457E">
      <w:pPr>
        <w:pStyle w:val="a3"/>
      </w:pPr>
    </w:p>
    <w:p w14:paraId="047B01EF" w14:textId="77777777" w:rsidR="0038457E" w:rsidRDefault="0038457E">
      <w:pPr>
        <w:pStyle w:val="a3"/>
      </w:pPr>
    </w:p>
    <w:p w14:paraId="4150C7C7" w14:textId="77777777" w:rsidR="0038457E" w:rsidRDefault="0038457E">
      <w:pPr>
        <w:pStyle w:val="a3"/>
      </w:pPr>
    </w:p>
    <w:p w14:paraId="30E80241" w14:textId="77777777" w:rsidR="0038457E" w:rsidRDefault="0038457E">
      <w:pPr>
        <w:pStyle w:val="a3"/>
      </w:pPr>
    </w:p>
    <w:p w14:paraId="7627D170" w14:textId="77777777" w:rsidR="0038457E" w:rsidRDefault="0038457E">
      <w:pPr>
        <w:pStyle w:val="a3"/>
      </w:pPr>
    </w:p>
    <w:p w14:paraId="76AEA6B3" w14:textId="77777777" w:rsidR="0038457E" w:rsidRDefault="0038457E">
      <w:pPr>
        <w:pStyle w:val="a3"/>
      </w:pPr>
    </w:p>
    <w:p w14:paraId="57B69269" w14:textId="77777777" w:rsidR="0038457E" w:rsidRDefault="0038457E">
      <w:pPr>
        <w:pStyle w:val="a3"/>
      </w:pPr>
    </w:p>
    <w:p w14:paraId="484E3E4C" w14:textId="77777777" w:rsidR="0038457E" w:rsidRDefault="0038457E">
      <w:pPr>
        <w:pStyle w:val="a3"/>
      </w:pPr>
    </w:p>
    <w:p w14:paraId="7DF90B9B" w14:textId="353E99E0"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38457E">
        <w:rPr>
          <w:rFonts w:ascii="ＭＳ Ｐゴシック" w:eastAsia="ＭＳ Ｐゴシック" w:hAnsi="ＭＳ Ｐゴシック"/>
          <w:sz w:val="28"/>
          <w:szCs w:val="28"/>
        </w:rPr>
        <w:t>23</w:t>
      </w:r>
      <w:r w:rsidR="007F4CAD">
        <w:rPr>
          <w:rFonts w:ascii="ＭＳ Ｐゴシック" w:eastAsia="ＭＳ Ｐゴシック" w:hAnsi="ＭＳ Ｐゴシック" w:hint="eastAsia"/>
          <w:sz w:val="28"/>
          <w:szCs w:val="28"/>
        </w:rPr>
        <w:t>年</w:t>
      </w:r>
      <w:r w:rsidR="0084746A" w:rsidRPr="004D3BE5">
        <w:rPr>
          <w:rFonts w:ascii="ＭＳ Ｐゴシック" w:eastAsia="ＭＳ Ｐゴシック" w:hAnsi="ＭＳ Ｐゴシック" w:hint="eastAsia"/>
          <w:sz w:val="28"/>
          <w:szCs w:val="28"/>
        </w:rPr>
        <w:t>9</w:t>
      </w:r>
      <w:r w:rsidR="00A45647" w:rsidRPr="004D3BE5">
        <w:rPr>
          <w:rFonts w:ascii="ＭＳ Ｐゴシック" w:eastAsia="ＭＳ Ｐゴシック" w:hAnsi="ＭＳ Ｐゴシック" w:hint="eastAsia"/>
          <w:sz w:val="28"/>
          <w:szCs w:val="28"/>
        </w:rPr>
        <w:t>月</w:t>
      </w:r>
      <w:r w:rsidR="005D4794" w:rsidRPr="004D3BE5">
        <w:rPr>
          <w:rFonts w:ascii="ＭＳ Ｐゴシック" w:eastAsia="ＭＳ Ｐゴシック" w:hAnsi="ＭＳ Ｐゴシック"/>
          <w:sz w:val="28"/>
          <w:szCs w:val="28"/>
        </w:rPr>
        <w:t>21</w:t>
      </w:r>
      <w:r w:rsidR="007F4CAD" w:rsidRPr="004D3BE5">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2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9A1C86">
        <w:rPr>
          <w:rFonts w:ascii="ＭＳ 明朝" w:hAnsi="ＭＳ 明朝" w:cs="ＭＳ Ｐゴシック" w:hint="eastAsia"/>
          <w:spacing w:val="315"/>
          <w:kern w:val="0"/>
          <w:szCs w:val="21"/>
          <w:fitText w:val="1050" w:id="-966527222"/>
        </w:rPr>
        <w:t>目</w:t>
      </w:r>
      <w:r w:rsidRPr="009A1C86">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1A14B0F1" w14:textId="77777777" w:rsidR="00E00065" w:rsidRDefault="007F4CAD">
      <w:pPr>
        <w:pStyle w:val="a3"/>
        <w:spacing w:line="360" w:lineRule="auto"/>
        <w:rPr>
          <w:rFonts w:ascii="ＭＳ 明朝" w:hAnsi="ＭＳ 明朝"/>
          <w:noProof/>
          <w:spacing w:val="0"/>
        </w:rPr>
        <w:sectPr w:rsidR="00E00065" w:rsidSect="00E00065">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26D4BDE2" w14:textId="77777777" w:rsidR="00E00065" w:rsidRDefault="00E00065">
      <w:pPr>
        <w:pStyle w:val="12"/>
        <w:rPr>
          <w:noProof/>
        </w:rPr>
      </w:pPr>
      <w:r>
        <w:rPr>
          <w:rFonts w:hint="eastAsia"/>
          <w:noProof/>
        </w:rPr>
        <w:t>Ⅰ．</w:t>
      </w:r>
      <w:r w:rsidRPr="00DF5EE1">
        <w:rPr>
          <w:rFonts w:hint="eastAsia"/>
          <w:noProof/>
          <w:spacing w:val="2"/>
        </w:rPr>
        <w:t>入札説明書</w:t>
      </w:r>
      <w:r>
        <w:rPr>
          <w:noProof/>
        </w:rPr>
        <w:tab/>
        <w:t>1</w:t>
      </w:r>
    </w:p>
    <w:p w14:paraId="4A8540A5" w14:textId="77777777" w:rsidR="00E00065" w:rsidRDefault="00E00065">
      <w:pPr>
        <w:pStyle w:val="12"/>
        <w:rPr>
          <w:noProof/>
        </w:rPr>
      </w:pPr>
      <w:r>
        <w:rPr>
          <w:rFonts w:hint="eastAsia"/>
          <w:noProof/>
        </w:rPr>
        <w:t>Ⅱ．契約書</w:t>
      </w:r>
      <w:r>
        <w:rPr>
          <w:noProof/>
        </w:rPr>
        <w:tab/>
        <w:t>6</w:t>
      </w:r>
    </w:p>
    <w:p w14:paraId="750DE6F6" w14:textId="77777777" w:rsidR="00E00065" w:rsidRDefault="00E00065">
      <w:pPr>
        <w:pStyle w:val="12"/>
        <w:rPr>
          <w:noProof/>
        </w:rPr>
      </w:pPr>
      <w:r>
        <w:rPr>
          <w:rFonts w:hint="eastAsia"/>
          <w:noProof/>
        </w:rPr>
        <w:t>Ⅲ．仕様書</w:t>
      </w:r>
      <w:r>
        <w:rPr>
          <w:noProof/>
        </w:rPr>
        <w:tab/>
        <w:t>15</w:t>
      </w:r>
    </w:p>
    <w:p w14:paraId="31625039" w14:textId="77777777" w:rsidR="00E00065" w:rsidRDefault="00E00065">
      <w:pPr>
        <w:pStyle w:val="12"/>
        <w:rPr>
          <w:noProof/>
        </w:rPr>
      </w:pPr>
      <w:r w:rsidRPr="00DF5EE1">
        <w:rPr>
          <w:rFonts w:cs="ＭＳ Ｐゴシック" w:hint="eastAsia"/>
          <w:noProof/>
        </w:rPr>
        <w:t>Ⅳ．入札資料作成要領</w:t>
      </w:r>
      <w:r>
        <w:rPr>
          <w:noProof/>
        </w:rPr>
        <w:tab/>
        <w:t>31</w:t>
      </w:r>
    </w:p>
    <w:p w14:paraId="23AC6111" w14:textId="77777777" w:rsidR="00E00065" w:rsidRDefault="00E00065">
      <w:pPr>
        <w:pStyle w:val="12"/>
        <w:rPr>
          <w:noProof/>
        </w:rPr>
      </w:pPr>
      <w:r w:rsidRPr="00DF5EE1">
        <w:rPr>
          <w:rFonts w:ascii="ＭＳ 明朝" w:hAnsi="ＭＳ 明朝" w:cs="ＭＳ Ｐゴシック" w:hint="eastAsia"/>
          <w:noProof/>
        </w:rPr>
        <w:t>Ⅴ．評価項目一覧</w:t>
      </w:r>
      <w:r>
        <w:rPr>
          <w:noProof/>
        </w:rPr>
        <w:tab/>
        <w:t>38</w:t>
      </w:r>
    </w:p>
    <w:p w14:paraId="27149228" w14:textId="77777777" w:rsidR="00E00065" w:rsidRDefault="00E00065">
      <w:pPr>
        <w:pStyle w:val="12"/>
        <w:rPr>
          <w:noProof/>
        </w:rPr>
      </w:pPr>
      <w:r w:rsidRPr="00DF5EE1">
        <w:rPr>
          <w:rFonts w:cs="ＭＳ Ｐゴシック" w:hint="eastAsia"/>
          <w:noProof/>
        </w:rPr>
        <w:t>Ⅵ．評価手順書</w:t>
      </w:r>
      <w:r>
        <w:rPr>
          <w:noProof/>
        </w:rPr>
        <w:tab/>
        <w:t>46</w:t>
      </w:r>
    </w:p>
    <w:p w14:paraId="5B37DF39" w14:textId="77777777" w:rsidR="00E00065" w:rsidRDefault="00E00065">
      <w:pPr>
        <w:pStyle w:val="12"/>
        <w:rPr>
          <w:noProof/>
        </w:rPr>
      </w:pPr>
      <w:r w:rsidRPr="00DF5EE1">
        <w:rPr>
          <w:rFonts w:ascii="ＭＳ 明朝" w:hAnsi="ＭＳ 明朝" w:hint="eastAsia"/>
          <w:noProof/>
        </w:rPr>
        <w:t>Ⅶ．その他関係資料</w:t>
      </w:r>
      <w:r>
        <w:rPr>
          <w:noProof/>
        </w:rPr>
        <w:tab/>
        <w:t>50</w:t>
      </w:r>
    </w:p>
    <w:p w14:paraId="33247E79" w14:textId="77777777" w:rsidR="00E00065" w:rsidRDefault="00E00065">
      <w:pPr>
        <w:pStyle w:val="a3"/>
        <w:spacing w:line="360" w:lineRule="auto"/>
        <w:rPr>
          <w:rFonts w:ascii="ＭＳ 明朝" w:hAnsi="ＭＳ 明朝"/>
          <w:noProof/>
          <w:spacing w:val="0"/>
        </w:rPr>
        <w:sectPr w:rsidR="00E00065" w:rsidSect="00E00065">
          <w:type w:val="continuous"/>
          <w:pgSz w:w="11906" w:h="16838"/>
          <w:pgMar w:top="1134" w:right="1134" w:bottom="1134" w:left="1304" w:header="720" w:footer="720" w:gutter="0"/>
          <w:cols w:space="720"/>
          <w:noEndnote/>
        </w:sectPr>
      </w:pPr>
    </w:p>
    <w:p w14:paraId="7DF90BAF" w14:textId="41213CC1"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E00065">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13C6F056"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B63193">
        <w:rPr>
          <w:rFonts w:ascii="ＭＳ 明朝" w:hAnsi="ＭＳ 明朝" w:hint="eastAsia"/>
        </w:rPr>
        <w:t>（20</w:t>
      </w:r>
      <w:r w:rsidR="00B63193" w:rsidRPr="00B63193">
        <w:rPr>
          <w:rFonts w:ascii="ＭＳ 明朝" w:hAnsi="ＭＳ 明朝"/>
        </w:rPr>
        <w:t>23</w:t>
      </w:r>
      <w:r w:rsidRPr="00B63193">
        <w:rPr>
          <w:rFonts w:ascii="ＭＳ 明朝" w:hAnsi="ＭＳ 明朝" w:hint="eastAsia"/>
        </w:rPr>
        <w:t>年</w:t>
      </w:r>
      <w:r w:rsidR="0084746A" w:rsidRPr="004D3BE5">
        <w:rPr>
          <w:rFonts w:ascii="ＭＳ 明朝" w:hAnsi="ＭＳ 明朝" w:hint="eastAsia"/>
        </w:rPr>
        <w:t>9</w:t>
      </w:r>
      <w:r w:rsidRPr="004D3BE5">
        <w:rPr>
          <w:rFonts w:ascii="ＭＳ 明朝" w:hAnsi="ＭＳ 明朝" w:hint="eastAsia"/>
        </w:rPr>
        <w:t>月</w:t>
      </w:r>
      <w:r w:rsidR="005D4794" w:rsidRPr="004D3BE5">
        <w:rPr>
          <w:rFonts w:ascii="ＭＳ 明朝" w:hAnsi="ＭＳ 明朝" w:hint="eastAsia"/>
        </w:rPr>
        <w:t>2</w:t>
      </w:r>
      <w:r w:rsidR="005D4794" w:rsidRPr="004D3BE5">
        <w:rPr>
          <w:rFonts w:ascii="ＭＳ 明朝" w:hAnsi="ＭＳ 明朝"/>
        </w:rPr>
        <w:t>1</w:t>
      </w:r>
      <w:r w:rsidRPr="004D3BE5">
        <w:rPr>
          <w:rFonts w:ascii="ＭＳ 明朝" w:hAnsi="ＭＳ 明朝" w:hint="eastAsia"/>
        </w:rPr>
        <w:t>日</w:t>
      </w:r>
      <w:r w:rsidRPr="00B63193">
        <w:rPr>
          <w:rFonts w:ascii="ＭＳ 明朝" w:hAnsi="ＭＳ 明朝" w:hint="eastAsia"/>
        </w:rPr>
        <w:t>付け</w:t>
      </w:r>
      <w:r w:rsidR="00C25E14" w:rsidRPr="00B63193">
        <w:rPr>
          <w:rFonts w:ascii="ＭＳ 明朝" w:hAnsi="ＭＳ 明朝" w:hint="eastAsia"/>
        </w:rPr>
        <w:t>公告</w:t>
      </w:r>
      <w:r w:rsidRPr="00B63193">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3F9D5ADA" w:rsidR="007F4CAD" w:rsidRPr="00B63193"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B63193" w:rsidRPr="00B63193">
        <w:rPr>
          <w:rFonts w:ascii="ＭＳ 明朝" w:hAnsi="ＭＳ 明朝" w:hint="eastAsia"/>
        </w:rPr>
        <w:t>情報システム等の脆弱性情報の取扱いに関する調査</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534882">
        <w:rPr>
          <w:rFonts w:ascii="ＭＳ 明朝" w:hAnsi="ＭＳ 明朝" w:hint="eastAsia"/>
          <w:spacing w:val="51"/>
          <w:w w:val="90"/>
          <w:fitText w:val="1060" w:id="-970208244"/>
        </w:rPr>
        <w:t>履行期</w:t>
      </w:r>
      <w:r w:rsidRPr="00534882">
        <w:rPr>
          <w:rFonts w:ascii="ＭＳ 明朝" w:hAnsi="ＭＳ 明朝" w:hint="eastAsia"/>
          <w:spacing w:val="0"/>
          <w:w w:val="90"/>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3748D142"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B63193">
        <w:rPr>
          <w:rFonts w:ascii="ＭＳ 明朝" w:hAnsi="ＭＳ 明朝"/>
        </w:rPr>
        <w:t>4</w:t>
      </w:r>
      <w:r>
        <w:rPr>
          <w:rFonts w:ascii="ＭＳ 明朝" w:hAnsi="ＭＳ 明朝" w:hint="eastAsia"/>
        </w:rPr>
        <w:t>)</w:t>
      </w:r>
      <w:r>
        <w:rPr>
          <w:rFonts w:ascii="ＭＳ 明朝" w:hAnsi="ＭＳ 明朝" w:hint="eastAsia"/>
          <w:spacing w:val="0"/>
        </w:rPr>
        <w:t xml:space="preserve"> </w:t>
      </w:r>
      <w:r w:rsidRPr="00534882">
        <w:rPr>
          <w:rFonts w:ascii="ＭＳ 明朝" w:hAnsi="ＭＳ 明朝" w:hint="eastAsia"/>
          <w:spacing w:val="51"/>
          <w:w w:val="90"/>
          <w:fitText w:val="1060" w:id="-970208242"/>
        </w:rPr>
        <w:t>入札方</w:t>
      </w:r>
      <w:r w:rsidRPr="00534882">
        <w:rPr>
          <w:rFonts w:ascii="ＭＳ 明朝" w:hAnsi="ＭＳ 明朝" w:hint="eastAsia"/>
          <w:spacing w:val="0"/>
          <w:w w:val="90"/>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4954CB72"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B63193">
        <w:rPr>
          <w:rFonts w:ascii="ＭＳ 明朝" w:hAnsi="ＭＳ 明朝" w:hint="eastAsia"/>
        </w:rPr>
        <w:t>「</w:t>
      </w:r>
      <w:r w:rsidR="00B63193" w:rsidRPr="00B63193">
        <w:rPr>
          <w:rFonts w:ascii="ＭＳ 明朝" w:hAnsi="ＭＳ 明朝" w:hint="eastAsia"/>
        </w:rPr>
        <w:t>情報システム等の脆弱性情報の取扱いに関する調査</w:t>
      </w:r>
      <w:r w:rsidR="0010023A" w:rsidRPr="00B63193">
        <w:rPr>
          <w:rFonts w:ascii="ＭＳ 明朝" w:hAnsi="ＭＳ 明朝" w:hint="eastAsia"/>
        </w:rPr>
        <w:t>」</w:t>
      </w:r>
      <w:r w:rsidRPr="00B63193">
        <w:rPr>
          <w:rFonts w:ascii="ＭＳ 明朝" w:hAnsi="ＭＳ 明朝" w:hint="eastAsia"/>
        </w:rPr>
        <w:t>に関する総価とし、総</w:t>
      </w:r>
      <w:r>
        <w:rPr>
          <w:rFonts w:ascii="ＭＳ 明朝" w:hAnsi="ＭＳ 明朝" w:hint="eastAsia"/>
        </w:rPr>
        <w:t>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1B4E2833"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40063D">
        <w:rPr>
          <w:rFonts w:ascii="ＭＳ 明朝" w:hAnsi="ＭＳ 明朝" w:hint="eastAsia"/>
        </w:rPr>
        <w:t>4・5・6</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B63193" w:rsidRPr="00B63193">
        <w:rPr>
          <w:rFonts w:ascii="ＭＳ 明朝" w:hAnsi="ＭＳ 明朝" w:hint="eastAsia"/>
        </w:rPr>
        <w:t>「Ａ」、「Ｂ」、「Ｃ」又は「Ｄ」</w:t>
      </w:r>
      <w:r w:rsidRPr="00B63193">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1C82CE83" w14:textId="2002041C" w:rsidR="004478B8" w:rsidRP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入札説明会の日時</w:t>
      </w:r>
    </w:p>
    <w:p w14:paraId="7DF90BDA" w14:textId="7A1A51E1" w:rsidR="007F4CAD" w:rsidRDefault="007F4CAD">
      <w:pPr>
        <w:pStyle w:val="a3"/>
        <w:ind w:firstLineChars="300" w:firstLine="636"/>
        <w:rPr>
          <w:rFonts w:ascii="ＭＳ 明朝" w:hAnsi="ＭＳ 明朝"/>
          <w:spacing w:val="0"/>
        </w:rPr>
      </w:pPr>
      <w:r>
        <w:rPr>
          <w:rFonts w:ascii="ＭＳ 明朝" w:hAnsi="ＭＳ 明朝" w:hint="eastAsia"/>
        </w:rPr>
        <w:t>20</w:t>
      </w:r>
      <w:r w:rsidR="00B63193">
        <w:rPr>
          <w:rFonts w:ascii="ＭＳ 明朝" w:hAnsi="ＭＳ 明朝" w:hint="eastAsia"/>
        </w:rPr>
        <w:t>2</w:t>
      </w:r>
      <w:r w:rsidR="00B63193">
        <w:rPr>
          <w:rFonts w:ascii="ＭＳ 明朝" w:hAnsi="ＭＳ 明朝"/>
        </w:rPr>
        <w:t>3</w:t>
      </w:r>
      <w:r>
        <w:rPr>
          <w:rFonts w:ascii="ＭＳ 明朝" w:hAnsi="ＭＳ 明朝" w:hint="eastAsia"/>
        </w:rPr>
        <w:t>年</w:t>
      </w:r>
      <w:r w:rsidR="005D4794" w:rsidRPr="004D3BE5">
        <w:rPr>
          <w:rFonts w:ascii="ＭＳ 明朝" w:hAnsi="ＭＳ 明朝"/>
        </w:rPr>
        <w:t>9</w:t>
      </w:r>
      <w:r w:rsidRPr="004D3BE5">
        <w:rPr>
          <w:rFonts w:ascii="ＭＳ 明朝" w:hAnsi="ＭＳ 明朝" w:hint="eastAsia"/>
        </w:rPr>
        <w:t>月</w:t>
      </w:r>
      <w:r w:rsidR="00F4511E" w:rsidRPr="004D3BE5">
        <w:rPr>
          <w:rFonts w:ascii="ＭＳ 明朝" w:hAnsi="ＭＳ 明朝"/>
        </w:rPr>
        <w:t>27</w:t>
      </w:r>
      <w:r w:rsidRPr="004D3BE5">
        <w:rPr>
          <w:rFonts w:ascii="ＭＳ 明朝" w:hAnsi="ＭＳ 明朝" w:hint="eastAsia"/>
        </w:rPr>
        <w:t>日（</w:t>
      </w:r>
      <w:r w:rsidR="00F4511E" w:rsidRPr="004D3BE5">
        <w:rPr>
          <w:rFonts w:ascii="ＭＳ 明朝" w:hAnsi="ＭＳ 明朝" w:hint="eastAsia"/>
        </w:rPr>
        <w:t>水</w:t>
      </w:r>
      <w:r w:rsidRPr="004D3BE5">
        <w:rPr>
          <w:rFonts w:ascii="ＭＳ 明朝" w:hAnsi="ＭＳ 明朝" w:hint="eastAsia"/>
        </w:rPr>
        <w:t xml:space="preserve">）　</w:t>
      </w:r>
      <w:r w:rsidR="00455659" w:rsidRPr="004D3BE5">
        <w:rPr>
          <w:rFonts w:ascii="ＭＳ 明朝" w:hAnsi="ＭＳ 明朝"/>
        </w:rPr>
        <w:t>11</w:t>
      </w:r>
      <w:r w:rsidRPr="004D3BE5">
        <w:rPr>
          <w:rFonts w:ascii="ＭＳ 明朝" w:hAnsi="ＭＳ 明朝" w:hint="eastAsia"/>
        </w:rPr>
        <w:t>時</w:t>
      </w:r>
      <w:r w:rsidR="00455659" w:rsidRPr="004D3BE5">
        <w:rPr>
          <w:rFonts w:ascii="ＭＳ 明朝" w:hAnsi="ＭＳ 明朝"/>
        </w:rPr>
        <w:t>00</w:t>
      </w:r>
      <w:r w:rsidRPr="004D3BE5">
        <w:rPr>
          <w:rFonts w:ascii="ＭＳ 明朝" w:hAnsi="ＭＳ 明朝" w:hint="eastAsia"/>
        </w:rPr>
        <w:t>分</w:t>
      </w:r>
    </w:p>
    <w:p w14:paraId="7DF90BDB" w14:textId="54A4FDD1" w:rsidR="007F4CAD" w:rsidRDefault="007F4CAD" w:rsidP="00032CB6">
      <w:pPr>
        <w:pStyle w:val="a3"/>
        <w:ind w:leftChars="50" w:left="105"/>
        <w:rPr>
          <w:rFonts w:ascii="ＭＳ 明朝" w:hAnsi="ＭＳ 明朝"/>
        </w:rPr>
      </w:pPr>
      <w:r>
        <w:rPr>
          <w:rFonts w:ascii="ＭＳ 明朝" w:hAnsi="ＭＳ 明朝" w:hint="eastAsia"/>
        </w:rPr>
        <w:t>(2) 入札説明会の</w:t>
      </w:r>
      <w:r w:rsidR="00653C59">
        <w:rPr>
          <w:rFonts w:ascii="ＭＳ 明朝" w:hAnsi="ＭＳ 明朝" w:hint="eastAsia"/>
        </w:rPr>
        <w:t>実施方法</w:t>
      </w:r>
    </w:p>
    <w:p w14:paraId="7DF90BDD" w14:textId="76D9B9EA" w:rsidR="007F4CAD" w:rsidRDefault="00653C59">
      <w:pPr>
        <w:pStyle w:val="a3"/>
        <w:ind w:firstLineChars="300" w:firstLine="636"/>
        <w:rPr>
          <w:rFonts w:ascii="ＭＳ 明朝" w:hAnsi="ＭＳ 明朝"/>
        </w:rPr>
      </w:pPr>
      <w:r w:rsidRPr="00653C59">
        <w:rPr>
          <w:rFonts w:ascii="ＭＳ 明朝" w:hAnsi="ＭＳ 明朝" w:hint="eastAsia"/>
        </w:rPr>
        <w:t>オンラインによる説明会とする。</w:t>
      </w:r>
    </w:p>
    <w:p w14:paraId="2933F734" w14:textId="7DD88C43" w:rsidR="00653C59" w:rsidRDefault="00653C59" w:rsidP="00653C59">
      <w:pPr>
        <w:pStyle w:val="a3"/>
        <w:ind w:leftChars="50" w:left="105"/>
        <w:rPr>
          <w:rFonts w:ascii="ＭＳ 明朝" w:hAnsi="ＭＳ 明朝"/>
        </w:rPr>
      </w:pPr>
      <w:r>
        <w:rPr>
          <w:rFonts w:ascii="ＭＳ 明朝" w:hAnsi="ＭＳ 明朝" w:hint="eastAsia"/>
        </w:rPr>
        <w:t>(</w:t>
      </w:r>
      <w:r>
        <w:rPr>
          <w:rFonts w:ascii="ＭＳ 明朝" w:hAnsi="ＭＳ 明朝"/>
        </w:rPr>
        <w:t>3</w:t>
      </w:r>
      <w:r>
        <w:rPr>
          <w:rFonts w:ascii="ＭＳ 明朝" w:hAnsi="ＭＳ 明朝" w:hint="eastAsia"/>
        </w:rPr>
        <w:t>) 入札説明会の実施方法</w:t>
      </w:r>
    </w:p>
    <w:p w14:paraId="7F779249" w14:textId="0A63B639" w:rsidR="00653C59" w:rsidRDefault="00653C59" w:rsidP="00653C59">
      <w:pPr>
        <w:pStyle w:val="a3"/>
        <w:ind w:leftChars="300" w:left="630" w:firstLineChars="100" w:firstLine="212"/>
        <w:rPr>
          <w:rFonts w:ascii="ＭＳ 明朝" w:hAnsi="ＭＳ 明朝"/>
        </w:rPr>
      </w:pPr>
      <w:r w:rsidRPr="00653C59">
        <w:rPr>
          <w:rFonts w:ascii="ＭＳ 明朝" w:hAnsi="ＭＳ 明朝" w:hint="eastAsia"/>
        </w:rPr>
        <w:t>入札説明会（オンライン）への参加を希望する場合は、14.(4)の担当部署まで、以下のとおり電子メールにより申し込むこと。</w:t>
      </w:r>
    </w:p>
    <w:p w14:paraId="6B946382" w14:textId="11A7FADA" w:rsidR="00653C59" w:rsidRDefault="00653C59" w:rsidP="00653C59">
      <w:pPr>
        <w:pStyle w:val="a3"/>
        <w:numPr>
          <w:ilvl w:val="0"/>
          <w:numId w:val="19"/>
        </w:numPr>
        <w:rPr>
          <w:rFonts w:ascii="ＭＳ 明朝" w:hAnsi="ＭＳ 明朝"/>
        </w:rPr>
      </w:pPr>
      <w:r w:rsidRPr="00653C59">
        <w:rPr>
          <w:rFonts w:ascii="ＭＳ 明朝" w:hAnsi="ＭＳ 明朝" w:hint="eastAsia"/>
        </w:rPr>
        <w:t>オンラインによる説明会は会議招待メールを送信する必要があるため、20</w:t>
      </w:r>
      <w:r>
        <w:rPr>
          <w:rFonts w:ascii="ＭＳ 明朝" w:hAnsi="ＭＳ 明朝" w:hint="eastAsia"/>
        </w:rPr>
        <w:t>2</w:t>
      </w:r>
      <w:r>
        <w:rPr>
          <w:rFonts w:ascii="ＭＳ 明朝" w:hAnsi="ＭＳ 明朝"/>
        </w:rPr>
        <w:t>3</w:t>
      </w:r>
      <w:r w:rsidRPr="00653C59">
        <w:rPr>
          <w:rFonts w:ascii="ＭＳ 明朝" w:hAnsi="ＭＳ 明朝" w:hint="eastAsia"/>
        </w:rPr>
        <w:t>年</w:t>
      </w:r>
      <w:r w:rsidR="003932FD" w:rsidRPr="004D3BE5">
        <w:rPr>
          <w:rFonts w:ascii="ＭＳ 明朝" w:hAnsi="ＭＳ 明朝"/>
        </w:rPr>
        <w:t>9</w:t>
      </w:r>
      <w:r w:rsidR="00C96E82" w:rsidRPr="004D3BE5">
        <w:rPr>
          <w:rFonts w:ascii="ＭＳ 明朝" w:hAnsi="ＭＳ 明朝" w:hint="eastAsia"/>
        </w:rPr>
        <w:t>月</w:t>
      </w:r>
      <w:r w:rsidR="00F4511E" w:rsidRPr="004D3BE5">
        <w:rPr>
          <w:rFonts w:ascii="ＭＳ 明朝" w:hAnsi="ＭＳ 明朝"/>
        </w:rPr>
        <w:t>25</w:t>
      </w:r>
      <w:r w:rsidR="00C96E82" w:rsidRPr="004D3BE5">
        <w:rPr>
          <w:rFonts w:ascii="ＭＳ 明朝" w:hAnsi="ＭＳ 明朝" w:hint="eastAsia"/>
        </w:rPr>
        <w:t>日（</w:t>
      </w:r>
      <w:r w:rsidR="00F4511E" w:rsidRPr="004D3BE5">
        <w:rPr>
          <w:rFonts w:ascii="ＭＳ 明朝" w:hAnsi="ＭＳ 明朝" w:hint="eastAsia"/>
        </w:rPr>
        <w:t>月</w:t>
      </w:r>
      <w:r w:rsidR="00C96E82" w:rsidRPr="004D3BE5">
        <w:rPr>
          <w:rFonts w:ascii="ＭＳ 明朝" w:hAnsi="ＭＳ 明朝" w:hint="eastAsia"/>
        </w:rPr>
        <w:t>）</w:t>
      </w:r>
      <w:r w:rsidR="00455659" w:rsidRPr="004D3BE5">
        <w:rPr>
          <w:rFonts w:ascii="ＭＳ 明朝" w:hAnsi="ＭＳ 明朝"/>
        </w:rPr>
        <w:t>17</w:t>
      </w:r>
      <w:r w:rsidR="00C96E82" w:rsidRPr="004D3BE5">
        <w:rPr>
          <w:rFonts w:ascii="ＭＳ 明朝" w:hAnsi="ＭＳ 明朝" w:hint="eastAsia"/>
        </w:rPr>
        <w:t>時</w:t>
      </w:r>
      <w:r w:rsidR="00455659" w:rsidRPr="004D3BE5">
        <w:rPr>
          <w:rFonts w:ascii="ＭＳ 明朝" w:hAnsi="ＭＳ 明朝"/>
        </w:rPr>
        <w:t>00</w:t>
      </w:r>
      <w:r w:rsidR="00C96E82" w:rsidRPr="004D3BE5">
        <w:rPr>
          <w:rFonts w:ascii="ＭＳ 明朝" w:hAnsi="ＭＳ 明朝" w:hint="eastAsia"/>
        </w:rPr>
        <w:t>分</w:t>
      </w:r>
      <w:r w:rsidRPr="00653C59">
        <w:rPr>
          <w:rFonts w:ascii="ＭＳ 明朝" w:hAnsi="ＭＳ 明朝" w:hint="eastAsia"/>
        </w:rPr>
        <w:t>までに申し込むこと。</w:t>
      </w:r>
    </w:p>
    <w:p w14:paraId="33E936DC" w14:textId="6A7189BC" w:rsidR="00B52C0C" w:rsidRPr="00B52C0C" w:rsidRDefault="00B52C0C" w:rsidP="00B52C0C">
      <w:pPr>
        <w:pStyle w:val="afb"/>
        <w:numPr>
          <w:ilvl w:val="0"/>
          <w:numId w:val="19"/>
        </w:numPr>
        <w:ind w:leftChars="0"/>
        <w:rPr>
          <w:rFonts w:hAnsi="ＭＳ 明朝" w:cs="ＭＳ 明朝"/>
          <w:spacing w:val="1"/>
          <w:kern w:val="0"/>
          <w:szCs w:val="21"/>
        </w:rPr>
      </w:pPr>
      <w:r w:rsidRPr="00B52C0C">
        <w:rPr>
          <w:rFonts w:hAnsi="ＭＳ 明朝" w:cs="ＭＳ 明朝" w:hint="eastAsia"/>
          <w:spacing w:val="1"/>
          <w:kern w:val="0"/>
          <w:szCs w:val="21"/>
        </w:rPr>
        <w:t>電子メールの件名に「【情報システム等の脆弱性情報の取扱いに関する調査】入札説明会申し込み」と明記し、入札説明会に参加する者の所属・氏名及びメールアドレスを記載の上申し込むこと。</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58DB91B" w:rsidR="007F4CAD" w:rsidRPr="00BE76DE" w:rsidRDefault="007F4CAD">
      <w:pPr>
        <w:pStyle w:val="a3"/>
        <w:ind w:leftChars="303" w:left="636"/>
        <w:rPr>
          <w:rFonts w:ascii="ＭＳ 明朝" w:hAnsi="ＭＳ 明朝"/>
          <w:spacing w:val="0"/>
        </w:rPr>
      </w:pPr>
      <w:r>
        <w:rPr>
          <w:rFonts w:ascii="ＭＳ 明朝" w:hAnsi="ＭＳ 明朝" w:hint="eastAsia"/>
        </w:rPr>
        <w:t>20</w:t>
      </w:r>
      <w:r w:rsidR="00B63193">
        <w:rPr>
          <w:rFonts w:ascii="ＭＳ 明朝" w:hAnsi="ＭＳ 明朝"/>
        </w:rPr>
        <w:t>23</w:t>
      </w:r>
      <w:r>
        <w:rPr>
          <w:rFonts w:ascii="ＭＳ 明朝" w:hAnsi="ＭＳ 明朝" w:hint="eastAsia"/>
        </w:rPr>
        <w:t>年</w:t>
      </w:r>
      <w:r w:rsidR="003932FD" w:rsidRPr="004D3BE5">
        <w:rPr>
          <w:rFonts w:ascii="ＭＳ 明朝" w:hAnsi="ＭＳ 明朝"/>
        </w:rPr>
        <w:t>9</w:t>
      </w:r>
      <w:r w:rsidR="00455659" w:rsidRPr="004D3BE5">
        <w:rPr>
          <w:rFonts w:ascii="ＭＳ 明朝" w:hAnsi="ＭＳ 明朝" w:hint="eastAsia"/>
        </w:rPr>
        <w:t>月</w:t>
      </w:r>
      <w:r w:rsidR="003932FD" w:rsidRPr="004D3BE5">
        <w:rPr>
          <w:rFonts w:ascii="ＭＳ 明朝" w:hAnsi="ＭＳ 明朝"/>
        </w:rPr>
        <w:t>2</w:t>
      </w:r>
      <w:r w:rsidR="009D407E" w:rsidRPr="004D3BE5">
        <w:rPr>
          <w:rFonts w:ascii="ＭＳ 明朝" w:hAnsi="ＭＳ 明朝"/>
        </w:rPr>
        <w:t>7</w:t>
      </w:r>
      <w:r w:rsidR="00455659" w:rsidRPr="004D3BE5">
        <w:rPr>
          <w:rFonts w:ascii="ＭＳ 明朝" w:hAnsi="ＭＳ 明朝" w:hint="eastAsia"/>
        </w:rPr>
        <w:t>日（</w:t>
      </w:r>
      <w:r w:rsidR="009D407E" w:rsidRPr="004D3BE5">
        <w:rPr>
          <w:rFonts w:ascii="ＭＳ 明朝" w:hAnsi="ＭＳ 明朝" w:hint="eastAsia"/>
        </w:rPr>
        <w:t>水</w:t>
      </w:r>
      <w:r w:rsidR="00455659" w:rsidRPr="004D3BE5">
        <w:rPr>
          <w:rFonts w:ascii="ＭＳ 明朝" w:hAnsi="ＭＳ 明朝" w:hint="eastAsia"/>
        </w:rPr>
        <w:t>）</w:t>
      </w:r>
      <w:r w:rsidRPr="00BE76DE">
        <w:rPr>
          <w:rFonts w:ascii="ＭＳ 明朝" w:hAnsi="ＭＳ 明朝" w:hint="eastAsia"/>
          <w:spacing w:val="0"/>
        </w:rPr>
        <w:t>から</w:t>
      </w:r>
      <w:r w:rsidRPr="00BE76DE">
        <w:rPr>
          <w:rFonts w:ascii="ＭＳ 明朝" w:hAnsi="ＭＳ 明朝" w:hint="eastAsia"/>
        </w:rPr>
        <w:t>20</w:t>
      </w:r>
      <w:r w:rsidR="00B63193" w:rsidRPr="00BE76DE">
        <w:rPr>
          <w:rFonts w:ascii="ＭＳ 明朝" w:hAnsi="ＭＳ 明朝" w:hint="eastAsia"/>
        </w:rPr>
        <w:t>2</w:t>
      </w:r>
      <w:r w:rsidR="00B63193" w:rsidRPr="00BE76DE">
        <w:rPr>
          <w:rFonts w:ascii="ＭＳ 明朝" w:hAnsi="ＭＳ 明朝"/>
        </w:rPr>
        <w:t>3</w:t>
      </w:r>
      <w:r w:rsidRPr="00BE76DE">
        <w:rPr>
          <w:rFonts w:ascii="ＭＳ 明朝" w:hAnsi="ＭＳ 明朝" w:hint="eastAsia"/>
        </w:rPr>
        <w:t>年</w:t>
      </w:r>
      <w:r w:rsidR="00C87F18" w:rsidRPr="004D3BE5">
        <w:rPr>
          <w:rFonts w:ascii="ＭＳ 明朝" w:hAnsi="ＭＳ 明朝"/>
        </w:rPr>
        <w:t>10</w:t>
      </w:r>
      <w:r w:rsidRPr="004D3BE5">
        <w:rPr>
          <w:rFonts w:ascii="ＭＳ 明朝" w:hAnsi="ＭＳ 明朝" w:hint="eastAsia"/>
        </w:rPr>
        <w:t>月</w:t>
      </w:r>
      <w:r w:rsidR="009D407E" w:rsidRPr="004D3BE5">
        <w:rPr>
          <w:rFonts w:ascii="ＭＳ 明朝" w:hAnsi="ＭＳ 明朝"/>
        </w:rPr>
        <w:t>5</w:t>
      </w:r>
      <w:r w:rsidRPr="004D3BE5">
        <w:rPr>
          <w:rFonts w:ascii="ＭＳ 明朝" w:hAnsi="ＭＳ 明朝" w:hint="eastAsia"/>
        </w:rPr>
        <w:t>日（</w:t>
      </w:r>
      <w:r w:rsidR="009D407E" w:rsidRPr="004D3BE5">
        <w:rPr>
          <w:rFonts w:ascii="ＭＳ 明朝" w:hAnsi="ＭＳ 明朝" w:hint="eastAsia"/>
        </w:rPr>
        <w:t>木</w:t>
      </w:r>
      <w:r w:rsidRPr="004D3BE5">
        <w:rPr>
          <w:rFonts w:ascii="ＭＳ 明朝" w:hAnsi="ＭＳ 明朝" w:hint="eastAsia"/>
        </w:rPr>
        <w:t xml:space="preserve">）　</w:t>
      </w:r>
      <w:r w:rsidR="00455659" w:rsidRPr="004D3BE5">
        <w:rPr>
          <w:rFonts w:ascii="ＭＳ 明朝" w:hAnsi="ＭＳ 明朝"/>
        </w:rPr>
        <w:t>17</w:t>
      </w:r>
      <w:r w:rsidRPr="004D3BE5">
        <w:rPr>
          <w:rFonts w:ascii="ＭＳ 明朝" w:hAnsi="ＭＳ 明朝" w:hint="eastAsia"/>
          <w:spacing w:val="0"/>
        </w:rPr>
        <w:t>時</w:t>
      </w:r>
      <w:r w:rsidR="00455659" w:rsidRPr="004D3BE5">
        <w:rPr>
          <w:rFonts w:ascii="ＭＳ 明朝" w:hAnsi="ＭＳ 明朝"/>
          <w:spacing w:val="0"/>
        </w:rPr>
        <w:t>00</w:t>
      </w:r>
      <w:r w:rsidRPr="004D3BE5">
        <w:rPr>
          <w:rFonts w:ascii="ＭＳ 明朝" w:hAnsi="ＭＳ 明朝" w:hint="eastAsia"/>
          <w:spacing w:val="0"/>
        </w:rPr>
        <w:t>分まで。</w:t>
      </w:r>
      <w:r w:rsidRPr="00BE76DE">
        <w:rPr>
          <w:rFonts w:ascii="ＭＳ 明朝" w:hAnsi="ＭＳ 明朝"/>
          <w:spacing w:val="0"/>
        </w:rPr>
        <w:br/>
      </w:r>
      <w:r w:rsidRPr="00BE76DE">
        <w:rPr>
          <w:rFonts w:ascii="ＭＳ 明朝" w:hAnsi="ＭＳ 明朝" w:hint="eastAsia"/>
          <w:spacing w:val="0"/>
        </w:rPr>
        <w:t>なお、質問に対する回答に時間がかかる場合があるため、余裕をみて提出すること。</w:t>
      </w:r>
    </w:p>
    <w:p w14:paraId="7DF90C08" w14:textId="77777777" w:rsidR="007F4CAD" w:rsidRPr="00BE76DE" w:rsidRDefault="007F4CAD" w:rsidP="00032CB6">
      <w:pPr>
        <w:pStyle w:val="a3"/>
        <w:ind w:leftChars="50" w:left="105"/>
        <w:rPr>
          <w:rFonts w:ascii="ＭＳ 明朝" w:hAnsi="ＭＳ 明朝"/>
          <w:spacing w:val="0"/>
        </w:rPr>
      </w:pPr>
      <w:r w:rsidRPr="00BE76DE">
        <w:rPr>
          <w:rFonts w:ascii="ＭＳ 明朝" w:hAnsi="ＭＳ 明朝" w:hint="eastAsia"/>
          <w:spacing w:val="0"/>
        </w:rPr>
        <w:t>(3) 担当部署</w:t>
      </w:r>
    </w:p>
    <w:p w14:paraId="7DF90C09" w14:textId="77777777" w:rsidR="007F4CAD" w:rsidRPr="00BE76DE" w:rsidRDefault="007F4CAD">
      <w:pPr>
        <w:pStyle w:val="a3"/>
        <w:ind w:leftChars="200" w:left="420" w:firstLineChars="100" w:firstLine="210"/>
        <w:rPr>
          <w:rFonts w:ascii="ＭＳ 明朝" w:hAnsi="ＭＳ 明朝"/>
          <w:spacing w:val="0"/>
        </w:rPr>
      </w:pPr>
      <w:r w:rsidRPr="00BE76DE">
        <w:rPr>
          <w:rFonts w:ascii="ＭＳ 明朝" w:hAnsi="ＭＳ 明朝" w:hint="eastAsia"/>
          <w:spacing w:val="0"/>
        </w:rPr>
        <w:t>1</w:t>
      </w:r>
      <w:r w:rsidR="00D40007" w:rsidRPr="00BE76DE">
        <w:rPr>
          <w:rFonts w:ascii="ＭＳ 明朝" w:hAnsi="ＭＳ 明朝" w:hint="eastAsia"/>
          <w:spacing w:val="0"/>
        </w:rPr>
        <w:t>4</w:t>
      </w:r>
      <w:r w:rsidRPr="00BE76DE">
        <w:rPr>
          <w:rFonts w:ascii="ＭＳ 明朝" w:hAnsi="ＭＳ 明朝" w:hint="eastAsia"/>
          <w:spacing w:val="0"/>
        </w:rPr>
        <w:t>.(4)のとおり</w:t>
      </w:r>
    </w:p>
    <w:p w14:paraId="7DF90C0B" w14:textId="77777777" w:rsidR="007F4CAD" w:rsidRPr="00BE76DE" w:rsidRDefault="007F4CAD">
      <w:pPr>
        <w:pStyle w:val="a3"/>
        <w:rPr>
          <w:rFonts w:ascii="ＭＳ 明朝" w:hAnsi="ＭＳ 明朝"/>
          <w:spacing w:val="0"/>
        </w:rPr>
      </w:pPr>
    </w:p>
    <w:p w14:paraId="7DF90C0C" w14:textId="77777777" w:rsidR="007F4CAD" w:rsidRPr="00BE76DE" w:rsidRDefault="007F4CAD">
      <w:pPr>
        <w:pStyle w:val="a3"/>
        <w:spacing w:afterLines="50" w:after="120"/>
        <w:rPr>
          <w:rFonts w:ascii="ＭＳ 明朝" w:hAnsi="ＭＳ 明朝"/>
        </w:rPr>
      </w:pPr>
      <w:r w:rsidRPr="00BE76DE">
        <w:rPr>
          <w:rFonts w:ascii="ＭＳ 明朝" w:hAnsi="ＭＳ 明朝" w:hint="eastAsia"/>
        </w:rPr>
        <w:t>6．入札書等の提出方法及び提出期限等</w:t>
      </w:r>
    </w:p>
    <w:p w14:paraId="7DF90C0D" w14:textId="77777777" w:rsidR="007F4CAD" w:rsidRPr="00BE76DE" w:rsidRDefault="007F4CAD" w:rsidP="00032CB6">
      <w:pPr>
        <w:pStyle w:val="a3"/>
        <w:ind w:leftChars="50" w:left="105"/>
        <w:rPr>
          <w:rFonts w:ascii="ＭＳ 明朝" w:hAnsi="ＭＳ 明朝"/>
        </w:rPr>
      </w:pPr>
      <w:r w:rsidRPr="00BE76DE">
        <w:rPr>
          <w:rFonts w:ascii="ＭＳ 明朝" w:hAnsi="ＭＳ 明朝" w:hint="eastAsia"/>
        </w:rPr>
        <w:t>(1) 受付期間</w:t>
      </w:r>
    </w:p>
    <w:p w14:paraId="7DF90C0E" w14:textId="1A60642B" w:rsidR="007F4CAD" w:rsidRPr="00BE76DE" w:rsidRDefault="007F4CAD">
      <w:pPr>
        <w:pStyle w:val="a3"/>
        <w:ind w:firstLineChars="300" w:firstLine="636"/>
        <w:rPr>
          <w:rFonts w:ascii="ＭＳ 明朝" w:hAnsi="ＭＳ 明朝"/>
        </w:rPr>
      </w:pPr>
      <w:r w:rsidRPr="00BE76DE">
        <w:rPr>
          <w:rFonts w:ascii="ＭＳ 明朝" w:hAnsi="ＭＳ 明朝" w:hint="eastAsia"/>
        </w:rPr>
        <w:t>20</w:t>
      </w:r>
      <w:r w:rsidR="00244DBF" w:rsidRPr="00BE76DE">
        <w:rPr>
          <w:rFonts w:ascii="ＭＳ 明朝" w:hAnsi="ＭＳ 明朝" w:hint="eastAsia"/>
        </w:rPr>
        <w:t>2</w:t>
      </w:r>
      <w:r w:rsidR="00244DBF" w:rsidRPr="00BE76DE">
        <w:rPr>
          <w:rFonts w:ascii="ＭＳ 明朝" w:hAnsi="ＭＳ 明朝"/>
        </w:rPr>
        <w:t>3</w:t>
      </w:r>
      <w:r w:rsidRPr="00BE76DE">
        <w:rPr>
          <w:rFonts w:ascii="ＭＳ 明朝" w:hAnsi="ＭＳ 明朝" w:hint="eastAsia"/>
        </w:rPr>
        <w:t>年</w:t>
      </w:r>
      <w:r w:rsidR="00AA1717" w:rsidRPr="004D3BE5">
        <w:rPr>
          <w:rFonts w:ascii="ＭＳ 明朝" w:hAnsi="ＭＳ 明朝"/>
        </w:rPr>
        <w:t>10</w:t>
      </w:r>
      <w:r w:rsidRPr="004D3BE5">
        <w:rPr>
          <w:rFonts w:ascii="ＭＳ 明朝" w:hAnsi="ＭＳ 明朝" w:hint="eastAsia"/>
        </w:rPr>
        <w:t>月</w:t>
      </w:r>
      <w:r w:rsidR="003932FD" w:rsidRPr="004D3BE5">
        <w:rPr>
          <w:rFonts w:ascii="ＭＳ 明朝" w:hAnsi="ＭＳ 明朝"/>
        </w:rPr>
        <w:t>10</w:t>
      </w:r>
      <w:r w:rsidRPr="004D3BE5">
        <w:rPr>
          <w:rFonts w:ascii="ＭＳ 明朝" w:hAnsi="ＭＳ 明朝" w:hint="eastAsia"/>
        </w:rPr>
        <w:t>日（</w:t>
      </w:r>
      <w:r w:rsidR="003932FD" w:rsidRPr="004D3BE5">
        <w:rPr>
          <w:rFonts w:ascii="ＭＳ 明朝" w:hAnsi="ＭＳ 明朝" w:hint="eastAsia"/>
        </w:rPr>
        <w:t>火</w:t>
      </w:r>
      <w:r w:rsidRPr="004D3BE5">
        <w:rPr>
          <w:rFonts w:ascii="ＭＳ 明朝" w:hAnsi="ＭＳ 明朝" w:hint="eastAsia"/>
        </w:rPr>
        <w:t>）</w:t>
      </w:r>
      <w:r w:rsidRPr="00BE76DE">
        <w:rPr>
          <w:rFonts w:ascii="ＭＳ 明朝" w:hAnsi="ＭＳ 明朝" w:hint="eastAsia"/>
          <w:spacing w:val="0"/>
        </w:rPr>
        <w:t>から</w:t>
      </w:r>
      <w:r w:rsidRPr="00BE76DE">
        <w:rPr>
          <w:rFonts w:ascii="ＭＳ 明朝" w:hAnsi="ＭＳ 明朝" w:hint="eastAsia"/>
        </w:rPr>
        <w:t>20</w:t>
      </w:r>
      <w:r w:rsidR="00244DBF" w:rsidRPr="00BE76DE">
        <w:rPr>
          <w:rFonts w:ascii="ＭＳ 明朝" w:hAnsi="ＭＳ 明朝" w:hint="eastAsia"/>
        </w:rPr>
        <w:t>2</w:t>
      </w:r>
      <w:r w:rsidR="00244DBF" w:rsidRPr="00BE76DE">
        <w:rPr>
          <w:rFonts w:ascii="ＭＳ 明朝" w:hAnsi="ＭＳ 明朝"/>
        </w:rPr>
        <w:t>3</w:t>
      </w:r>
      <w:r w:rsidRPr="00BE76DE">
        <w:rPr>
          <w:rFonts w:ascii="ＭＳ 明朝" w:hAnsi="ＭＳ 明朝" w:hint="eastAsia"/>
        </w:rPr>
        <w:t>年</w:t>
      </w:r>
      <w:r w:rsidR="00455659" w:rsidRPr="004D3BE5">
        <w:rPr>
          <w:rFonts w:ascii="ＭＳ 明朝" w:hAnsi="ＭＳ 明朝"/>
        </w:rPr>
        <w:t>10</w:t>
      </w:r>
      <w:r w:rsidRPr="004D3BE5">
        <w:rPr>
          <w:rFonts w:ascii="ＭＳ 明朝" w:hAnsi="ＭＳ 明朝" w:hint="eastAsia"/>
        </w:rPr>
        <w:t>月</w:t>
      </w:r>
      <w:r w:rsidR="003932FD" w:rsidRPr="004D3BE5">
        <w:rPr>
          <w:rFonts w:ascii="ＭＳ 明朝" w:hAnsi="ＭＳ 明朝"/>
        </w:rPr>
        <w:t>12</w:t>
      </w:r>
      <w:r w:rsidRPr="004D3BE5">
        <w:rPr>
          <w:rFonts w:ascii="ＭＳ 明朝" w:hAnsi="ＭＳ 明朝" w:hint="eastAsia"/>
        </w:rPr>
        <w:t>日（</w:t>
      </w:r>
      <w:r w:rsidR="003932FD" w:rsidRPr="004D3BE5">
        <w:rPr>
          <w:rFonts w:ascii="ＭＳ 明朝" w:hAnsi="ＭＳ 明朝" w:hint="eastAsia"/>
        </w:rPr>
        <w:t>木</w:t>
      </w:r>
      <w:r w:rsidRPr="004D3BE5">
        <w:rPr>
          <w:rFonts w:ascii="ＭＳ 明朝" w:hAnsi="ＭＳ 明朝" w:hint="eastAsia"/>
        </w:rPr>
        <w:t>）</w:t>
      </w:r>
      <w:r w:rsidRPr="00BE76DE">
        <w:rPr>
          <w:rFonts w:ascii="ＭＳ 明朝" w:hAnsi="ＭＳ 明朝" w:hint="eastAsia"/>
        </w:rPr>
        <w:t>。</w:t>
      </w:r>
    </w:p>
    <w:p w14:paraId="7DF90C0F" w14:textId="77777777" w:rsidR="007F4CAD" w:rsidRPr="00BE76DE" w:rsidRDefault="007F4CAD">
      <w:pPr>
        <w:pStyle w:val="a3"/>
        <w:ind w:leftChars="202" w:left="424" w:firstLineChars="100" w:firstLine="212"/>
        <w:rPr>
          <w:rFonts w:ascii="ＭＳ 明朝" w:hAnsi="ＭＳ 明朝"/>
        </w:rPr>
      </w:pPr>
      <w:r w:rsidRPr="00BE76DE">
        <w:rPr>
          <w:rFonts w:ascii="ＭＳ 明朝" w:hAnsi="ＭＳ 明朝" w:hint="eastAsia"/>
        </w:rPr>
        <w:t>持参の場合の受付時間は、月曜日から金曜日(祝祭日は除く)の10時00分から17時00分</w:t>
      </w:r>
      <w:r w:rsidRPr="00BE76DE">
        <w:rPr>
          <w:rFonts w:ascii="ＭＳ 明朝" w:hAnsi="ＭＳ 明朝"/>
        </w:rPr>
        <w:br/>
      </w:r>
      <w:r w:rsidRPr="00BE76DE">
        <w:rPr>
          <w:rFonts w:ascii="ＭＳ 明朝" w:hAnsi="ＭＳ 明朝" w:hint="eastAsia"/>
        </w:rPr>
        <w:t>（12時30分～13時30分の間は除く）とする。</w:t>
      </w:r>
    </w:p>
    <w:p w14:paraId="7DF90C10" w14:textId="77777777" w:rsidR="007F4CAD" w:rsidRPr="00BE76DE" w:rsidRDefault="007F4CAD" w:rsidP="00032CB6">
      <w:pPr>
        <w:pStyle w:val="a3"/>
        <w:ind w:leftChars="50" w:left="105"/>
        <w:rPr>
          <w:rFonts w:ascii="ＭＳ 明朝" w:hAnsi="ＭＳ 明朝"/>
        </w:rPr>
      </w:pPr>
      <w:r w:rsidRPr="00BE76DE">
        <w:rPr>
          <w:rFonts w:ascii="ＭＳ 明朝" w:hAnsi="ＭＳ 明朝" w:hint="eastAsia"/>
        </w:rPr>
        <w:t>(2) 提出期限</w:t>
      </w:r>
    </w:p>
    <w:p w14:paraId="7DF90C11" w14:textId="1DB26E14" w:rsidR="007F4CAD" w:rsidRDefault="007F4CAD">
      <w:pPr>
        <w:pStyle w:val="a3"/>
        <w:ind w:leftChars="202" w:left="424" w:firstLineChars="100" w:firstLine="212"/>
        <w:rPr>
          <w:rFonts w:ascii="ＭＳ 明朝" w:hAnsi="ＭＳ 明朝"/>
        </w:rPr>
      </w:pPr>
      <w:r w:rsidRPr="00BE76DE">
        <w:rPr>
          <w:rFonts w:ascii="ＭＳ 明朝" w:hAnsi="ＭＳ 明朝" w:hint="eastAsia"/>
        </w:rPr>
        <w:t>20</w:t>
      </w:r>
      <w:r w:rsidR="003A38FC" w:rsidRPr="00BE76DE">
        <w:rPr>
          <w:rFonts w:ascii="ＭＳ 明朝" w:hAnsi="ＭＳ 明朝" w:hint="eastAsia"/>
        </w:rPr>
        <w:t>2</w:t>
      </w:r>
      <w:r w:rsidR="003A38FC" w:rsidRPr="00BE76DE">
        <w:rPr>
          <w:rFonts w:ascii="ＭＳ 明朝" w:hAnsi="ＭＳ 明朝"/>
        </w:rPr>
        <w:t>3</w:t>
      </w:r>
      <w:r w:rsidRPr="00BE76DE">
        <w:rPr>
          <w:rFonts w:ascii="ＭＳ 明朝" w:hAnsi="ＭＳ 明朝" w:hint="eastAsia"/>
        </w:rPr>
        <w:t>年</w:t>
      </w:r>
      <w:r w:rsidR="00455659" w:rsidRPr="004D3BE5">
        <w:rPr>
          <w:rFonts w:ascii="ＭＳ 明朝" w:hAnsi="ＭＳ 明朝"/>
        </w:rPr>
        <w:t>10</w:t>
      </w:r>
      <w:r w:rsidR="003A38FC" w:rsidRPr="004D3BE5">
        <w:rPr>
          <w:rFonts w:ascii="ＭＳ 明朝" w:hAnsi="ＭＳ 明朝" w:hint="eastAsia"/>
        </w:rPr>
        <w:t>月</w:t>
      </w:r>
      <w:r w:rsidR="00795EF4" w:rsidRPr="004D3BE5">
        <w:rPr>
          <w:rFonts w:ascii="ＭＳ 明朝" w:hAnsi="ＭＳ 明朝"/>
        </w:rPr>
        <w:t>12</w:t>
      </w:r>
      <w:r w:rsidR="003A38FC" w:rsidRPr="004D3BE5">
        <w:rPr>
          <w:rFonts w:ascii="ＭＳ 明朝" w:hAnsi="ＭＳ 明朝" w:hint="eastAsia"/>
        </w:rPr>
        <w:t>日（</w:t>
      </w:r>
      <w:r w:rsidR="00795EF4" w:rsidRPr="004D3BE5">
        <w:rPr>
          <w:rFonts w:ascii="ＭＳ 明朝" w:hAnsi="ＭＳ 明朝" w:hint="eastAsia"/>
        </w:rPr>
        <w:t>木</w:t>
      </w:r>
      <w:r w:rsidR="003A38FC" w:rsidRPr="004D3BE5">
        <w:rPr>
          <w:rFonts w:ascii="ＭＳ 明朝" w:hAnsi="ＭＳ 明朝" w:hint="eastAsia"/>
        </w:rPr>
        <w:t>）</w:t>
      </w:r>
      <w:r>
        <w:rPr>
          <w:rFonts w:ascii="ＭＳ 明朝" w:hAnsi="ＭＳ 明朝" w:hint="eastAsia"/>
        </w:rPr>
        <w:t xml:space="preserve"> </w:t>
      </w:r>
      <w:r w:rsidR="003A38FC">
        <w:rPr>
          <w:rFonts w:ascii="ＭＳ 明朝" w:hAnsi="ＭＳ 明朝" w:hint="eastAsia"/>
        </w:rPr>
        <w:t>1</w:t>
      </w:r>
      <w:r w:rsidR="003A38FC">
        <w:rPr>
          <w:rFonts w:ascii="ＭＳ 明朝" w:hAnsi="ＭＳ 明朝"/>
        </w:rPr>
        <w:t>7</w:t>
      </w:r>
      <w:r>
        <w:rPr>
          <w:rFonts w:ascii="ＭＳ 明朝" w:hAnsi="ＭＳ 明朝" w:hint="eastAsia"/>
        </w:rPr>
        <w:t>時</w:t>
      </w:r>
      <w:r w:rsidR="003A38FC">
        <w:rPr>
          <w:rFonts w:ascii="ＭＳ 明朝" w:hAnsi="ＭＳ 明朝" w:hint="eastAsia"/>
        </w:rPr>
        <w:t>0</w:t>
      </w:r>
      <w:r w:rsidR="003A38FC">
        <w:rPr>
          <w:rFonts w:ascii="ＭＳ 明朝" w:hAnsi="ＭＳ 明朝"/>
        </w:rPr>
        <w:t>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14AD4E04" w:rsidR="002F69DE" w:rsidRDefault="007F4CAD" w:rsidP="009A0CC5">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4A3AE072" w:rsidR="007F4CAD" w:rsidRDefault="009A0CC5"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152615D8" w:rsidR="007F4CAD" w:rsidRDefault="009A0CC5"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9" w14:textId="104D028C" w:rsidR="00CF5BC5" w:rsidRPr="00FB4977" w:rsidRDefault="00C21FAD" w:rsidP="0040063D">
            <w:pPr>
              <w:rPr>
                <w:rFonts w:ascii="ＭＳ 明朝" w:hAnsi="ＭＳ 明朝"/>
                <w:szCs w:val="21"/>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p w14:paraId="7DF90C3E" w14:textId="21D6802E" w:rsidR="00F04FE7" w:rsidRPr="00FB4977" w:rsidRDefault="00F04FE7" w:rsidP="00E54802">
            <w:pPr>
              <w:rPr>
                <w:rFonts w:ascii="ＭＳ 明朝" w:hAnsi="ＭＳ 明朝"/>
              </w:rPr>
            </w:pP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r w:rsidR="00CD210E" w:rsidRPr="00E15E7B" w14:paraId="723FCB98" w14:textId="77777777" w:rsidTr="001C7259">
        <w:trPr>
          <w:jc w:val="center"/>
        </w:trPr>
        <w:tc>
          <w:tcPr>
            <w:tcW w:w="542" w:type="dxa"/>
            <w:vAlign w:val="center"/>
          </w:tcPr>
          <w:p w14:paraId="25212957" w14:textId="576EE433" w:rsidR="00CD210E" w:rsidRPr="00FB4977" w:rsidRDefault="00CD210E" w:rsidP="00A13DC0">
            <w:pPr>
              <w:rPr>
                <w:rFonts w:ascii="ＭＳ 明朝" w:hAnsi="ＭＳ 明朝"/>
                <w:szCs w:val="21"/>
              </w:rPr>
            </w:pPr>
            <w:r>
              <w:rPr>
                <w:rFonts w:ascii="ＭＳ 明朝" w:hAnsi="ＭＳ 明朝" w:hint="eastAsia"/>
                <w:szCs w:val="21"/>
              </w:rPr>
              <w:t>⑦</w:t>
            </w:r>
          </w:p>
        </w:tc>
        <w:tc>
          <w:tcPr>
            <w:tcW w:w="5407" w:type="dxa"/>
            <w:vAlign w:val="center"/>
          </w:tcPr>
          <w:p w14:paraId="043BA71B" w14:textId="734B4CF0" w:rsidR="00CD210E" w:rsidRPr="00CD210E" w:rsidRDefault="00CD210E" w:rsidP="00CD210E">
            <w:pPr>
              <w:rPr>
                <w:rFonts w:hAnsi="ＭＳ 明朝"/>
                <w:szCs w:val="21"/>
              </w:rPr>
            </w:pPr>
            <w:r w:rsidRPr="00CD210E">
              <w:rPr>
                <w:rFonts w:hAnsi="ＭＳ 明朝" w:hint="eastAsia"/>
                <w:szCs w:val="21"/>
              </w:rPr>
              <w:t>③と④の</w:t>
            </w:r>
            <w:r w:rsidR="005F25AA">
              <w:rPr>
                <w:rFonts w:hAnsi="ＭＳ 明朝" w:hint="eastAsia"/>
                <w:szCs w:val="21"/>
              </w:rPr>
              <w:t>P</w:t>
            </w:r>
            <w:r w:rsidR="005F25AA">
              <w:rPr>
                <w:rFonts w:hAnsi="ＭＳ 明朝"/>
                <w:szCs w:val="21"/>
              </w:rPr>
              <w:t>DF</w:t>
            </w:r>
            <w:r w:rsidRPr="00CD210E">
              <w:rPr>
                <w:rFonts w:hAnsi="ＭＳ 明朝" w:hint="eastAsia"/>
                <w:szCs w:val="21"/>
              </w:rPr>
              <w:t>ファイル</w:t>
            </w:r>
            <w:r w:rsidR="00FC5B4C">
              <w:rPr>
                <w:rFonts w:hAnsi="ＭＳ 明朝" w:hint="eastAsia"/>
                <w:szCs w:val="21"/>
              </w:rPr>
              <w:t>。提出方法は</w:t>
            </w:r>
            <w:r w:rsidR="000015B9">
              <w:rPr>
                <w:rFonts w:hAnsi="ＭＳ 明朝" w:hint="eastAsia"/>
                <w:szCs w:val="21"/>
              </w:rPr>
              <w:t>6</w:t>
            </w:r>
            <w:r w:rsidR="000015B9">
              <w:rPr>
                <w:rFonts w:hAnsi="ＭＳ 明朝"/>
                <w:szCs w:val="21"/>
              </w:rPr>
              <w:t>.</w:t>
            </w:r>
            <w:r w:rsidR="00FC5B4C">
              <w:rPr>
                <w:rFonts w:hAnsi="ＭＳ 明朝" w:hint="eastAsia"/>
                <w:szCs w:val="21"/>
              </w:rPr>
              <w:t>(</w:t>
            </w:r>
            <w:r w:rsidR="00FC5B4C">
              <w:rPr>
                <w:rFonts w:hAnsi="ＭＳ 明朝"/>
                <w:szCs w:val="21"/>
              </w:rPr>
              <w:t>5)</w:t>
            </w:r>
            <w:r w:rsidR="00FC5B4C">
              <w:rPr>
                <w:rFonts w:hAnsi="ＭＳ 明朝" w:hint="eastAsia"/>
                <w:szCs w:val="21"/>
              </w:rPr>
              <w:t>③のとおり。</w:t>
            </w:r>
          </w:p>
        </w:tc>
        <w:tc>
          <w:tcPr>
            <w:tcW w:w="1237" w:type="dxa"/>
            <w:vAlign w:val="center"/>
          </w:tcPr>
          <w:p w14:paraId="7F8668A2" w14:textId="49F4BB3E" w:rsidR="00CD210E" w:rsidRPr="005F25AA" w:rsidRDefault="005F25AA"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62690709" w14:textId="489C499B" w:rsidR="00CD210E" w:rsidRPr="00E15E7B" w:rsidRDefault="005F25AA" w:rsidP="00A13DC0">
            <w:pPr>
              <w:jc w:val="center"/>
              <w:rPr>
                <w:rFonts w:ascii="ＭＳ 明朝" w:hAnsi="ＭＳ 明朝"/>
                <w:szCs w:val="21"/>
              </w:rPr>
            </w:pPr>
            <w:r>
              <w:rPr>
                <w:rFonts w:ascii="ＭＳ 明朝" w:hAnsi="ＭＳ 明朝" w:hint="eastAsia"/>
                <w:szCs w:val="21"/>
              </w:rPr>
              <w:t>1式</w:t>
            </w:r>
          </w:p>
        </w:tc>
      </w:tr>
    </w:tbl>
    <w:p w14:paraId="3A9887F5" w14:textId="77777777" w:rsidR="00AC4310" w:rsidRDefault="00AC4310" w:rsidP="00032CB6">
      <w:pPr>
        <w:pStyle w:val="a3"/>
        <w:ind w:leftChars="50" w:left="105"/>
        <w:rPr>
          <w:rFonts w:ascii="ＭＳ 明朝" w:hAnsi="ＭＳ 明朝"/>
        </w:rPr>
      </w:pPr>
    </w:p>
    <w:p w14:paraId="7DF90C47" w14:textId="7095B6F3"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41E68E4" w14:textId="532C7194" w:rsidR="00E6684F" w:rsidRDefault="007F4CAD" w:rsidP="00E6684F">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EF0667" w:rsidRPr="00EF0667">
        <w:rPr>
          <w:rFonts w:ascii="ＭＳ 明朝" w:hAnsi="ＭＳ 明朝" w:hint="eastAsia"/>
        </w:rPr>
        <w:t>情報システム等の脆弱性情報の取扱いに関する調査</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EF0667" w:rsidRPr="00EF0667">
        <w:rPr>
          <w:rFonts w:ascii="ＭＳ 明朝" w:hAnsi="ＭＳ 明朝" w:hint="eastAsia"/>
        </w:rPr>
        <w:t>情報システム等の脆弱性情報の取扱いに関する調査</w:t>
      </w:r>
      <w:r>
        <w:rPr>
          <w:rFonts w:ascii="ＭＳ 明朝" w:hAnsi="ＭＳ 明朝" w:hint="eastAsia"/>
        </w:rPr>
        <w:t xml:space="preserve">　一般競争入札に係る提出書類一式在中」と朱書きすること。</w:t>
      </w:r>
      <w:r w:rsidR="00E6684F" w:rsidRPr="00E6684F">
        <w:rPr>
          <w:rFonts w:ascii="ＭＳ 明朝" w:hAnsi="ＭＳ 明朝" w:hint="eastAsia"/>
        </w:rPr>
        <w:t>なお、入札書等提出書類を持参により提出する場合は、持参日の前営業日</w:t>
      </w:r>
      <w:r w:rsidR="00E6684F">
        <w:rPr>
          <w:rFonts w:ascii="ＭＳ 明朝" w:hAnsi="ＭＳ 明朝"/>
        </w:rPr>
        <w:t>17</w:t>
      </w:r>
      <w:r w:rsidR="00E6684F" w:rsidRPr="00E6684F">
        <w:rPr>
          <w:rFonts w:ascii="ＭＳ 明朝" w:hAnsi="ＭＳ 明朝" w:hint="eastAsia"/>
        </w:rPr>
        <w:t>時</w:t>
      </w:r>
      <w:r w:rsidR="00E6684F">
        <w:rPr>
          <w:rFonts w:ascii="ＭＳ 明朝" w:hAnsi="ＭＳ 明朝" w:hint="eastAsia"/>
        </w:rPr>
        <w:t>0</w:t>
      </w:r>
      <w:r w:rsidR="00E6684F">
        <w:rPr>
          <w:rFonts w:ascii="ＭＳ 明朝" w:hAnsi="ＭＳ 明朝"/>
        </w:rPr>
        <w:t>0</w:t>
      </w:r>
      <w:r w:rsidR="00E6684F">
        <w:rPr>
          <w:rFonts w:ascii="ＭＳ 明朝" w:hAnsi="ＭＳ 明朝" w:hint="eastAsia"/>
        </w:rPr>
        <w:t>分</w:t>
      </w:r>
      <w:r w:rsidR="00E6684F" w:rsidRPr="00E6684F">
        <w:rPr>
          <w:rFonts w:ascii="ＭＳ 明朝" w:hAnsi="ＭＳ 明朝" w:hint="eastAsia"/>
        </w:rPr>
        <w:t>までに</w:t>
      </w:r>
      <w:r w:rsidR="00E6684F">
        <w:rPr>
          <w:rFonts w:ascii="ＭＳ 明朝" w:hAnsi="ＭＳ 明朝" w:hint="eastAsia"/>
        </w:rPr>
        <w:t>、</w:t>
      </w:r>
      <w:r w:rsidR="00E6684F" w:rsidRPr="00E6684F">
        <w:rPr>
          <w:rFonts w:ascii="ＭＳ 明朝" w:hAnsi="ＭＳ 明朝" w:hint="eastAsia"/>
        </w:rPr>
        <w:t>1</w:t>
      </w:r>
      <w:r w:rsidR="00E6684F">
        <w:rPr>
          <w:rFonts w:ascii="ＭＳ 明朝" w:hAnsi="ＭＳ 明朝"/>
        </w:rPr>
        <w:t>4</w:t>
      </w:r>
      <w:r w:rsidR="00E6684F" w:rsidRPr="00E6684F">
        <w:rPr>
          <w:rFonts w:ascii="ＭＳ 明朝" w:hAnsi="ＭＳ 明朝" w:hint="eastAsia"/>
        </w:rPr>
        <w:t>.(4)の</w:t>
      </w:r>
      <w:r w:rsidR="00E6684F">
        <w:rPr>
          <w:rFonts w:ascii="ＭＳ 明朝" w:hAnsi="ＭＳ 明朝" w:hint="eastAsia"/>
        </w:rPr>
        <w:t>E</w:t>
      </w:r>
      <w:r w:rsidR="00E6684F">
        <w:rPr>
          <w:rFonts w:ascii="ＭＳ 明朝" w:hAnsi="ＭＳ 明朝"/>
        </w:rPr>
        <w:t>-ma</w:t>
      </w:r>
      <w:r w:rsidR="00E6684F">
        <w:rPr>
          <w:rFonts w:ascii="ＭＳ 明朝" w:hAnsi="ＭＳ 明朝"/>
        </w:rPr>
        <w:lastRenderedPageBreak/>
        <w:t>il</w:t>
      </w:r>
      <w:r w:rsidR="00E6684F">
        <w:rPr>
          <w:rFonts w:ascii="ＭＳ 明朝" w:hAnsi="ＭＳ 明朝" w:hint="eastAsia"/>
        </w:rPr>
        <w:t>へ</w:t>
      </w:r>
      <w:r w:rsidR="00E6684F" w:rsidRPr="00E6684F">
        <w:rPr>
          <w:rFonts w:ascii="ＭＳ 明朝" w:hAnsi="ＭＳ 明朝" w:hint="eastAsia"/>
        </w:rPr>
        <w:t>連絡すること。連絡なしで持参する場合は受け取れない場合がある</w:t>
      </w:r>
      <w:r w:rsidR="00E6684F">
        <w:rPr>
          <w:rFonts w:ascii="ＭＳ 明朝" w:hAnsi="ＭＳ 明朝" w:hint="eastAsia"/>
        </w:rPr>
        <w:t>。</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47256A10" w:rsidR="007F4CAD" w:rsidRDefault="007F4CAD">
      <w:pPr>
        <w:pStyle w:val="a3"/>
        <w:ind w:leftChars="329" w:left="691" w:firstLineChars="100" w:firstLine="212"/>
        <w:rPr>
          <w:rFonts w:ascii="ＭＳ 明朝" w:hAnsi="ＭＳ 明朝"/>
        </w:rPr>
      </w:pPr>
      <w:r w:rsidRPr="00FC5B4C">
        <w:rPr>
          <w:rFonts w:ascii="ＭＳ 明朝" w:hAnsi="ＭＳ 明朝" w:hint="eastAsia"/>
        </w:rPr>
        <w:t>二重封筒とし、表封筒に「</w:t>
      </w:r>
      <w:r w:rsidR="00FC5B4C" w:rsidRPr="00FC5B4C">
        <w:rPr>
          <w:rFonts w:ascii="ＭＳ 明朝" w:hAnsi="ＭＳ 明朝" w:hint="eastAsia"/>
        </w:rPr>
        <w:t>情報システム等の脆弱性情報の取扱いに関する調査</w:t>
      </w:r>
      <w:r>
        <w:rPr>
          <w:rFonts w:ascii="ＭＳ 明朝" w:hAnsi="ＭＳ 明朝" w:hint="eastAsia"/>
        </w:rPr>
        <w:t xml:space="preserve">　一般競争入札に係る提出書類一式在中」と朱書きし、中封筒の封皮には直接提出する場合と同様とすること。</w:t>
      </w:r>
    </w:p>
    <w:p w14:paraId="66EDF33E" w14:textId="0BE3A667" w:rsidR="00FC5B4C" w:rsidRDefault="00FC5B4C" w:rsidP="00FC5B4C">
      <w:pPr>
        <w:pStyle w:val="a3"/>
        <w:ind w:leftChars="193" w:left="405"/>
        <w:rPr>
          <w:rFonts w:ascii="ＭＳ 明朝" w:hAnsi="ＭＳ 明朝"/>
        </w:rPr>
      </w:pPr>
      <w:r>
        <w:rPr>
          <w:rFonts w:ascii="ＭＳ 明朝" w:hAnsi="ＭＳ 明朝" w:hint="eastAsia"/>
        </w:rPr>
        <w:t xml:space="preserve">③ </w:t>
      </w:r>
      <w:r w:rsidR="000015B9">
        <w:rPr>
          <w:rFonts w:ascii="ＭＳ 明朝" w:hAnsi="ＭＳ 明朝"/>
        </w:rPr>
        <w:t>6.</w:t>
      </w:r>
      <w:r>
        <w:rPr>
          <w:rFonts w:ascii="ＭＳ 明朝" w:hAnsi="ＭＳ 明朝"/>
        </w:rPr>
        <w:t>(4)</w:t>
      </w:r>
      <w:r>
        <w:rPr>
          <w:rFonts w:ascii="ＭＳ 明朝" w:hAnsi="ＭＳ 明朝" w:hint="eastAsia"/>
        </w:rPr>
        <w:t>⑦</w:t>
      </w:r>
      <w:r w:rsidR="00031A9C">
        <w:rPr>
          <w:rFonts w:ascii="ＭＳ 明朝" w:hAnsi="ＭＳ 明朝" w:hint="eastAsia"/>
        </w:rPr>
        <w:t>の提出</w:t>
      </w:r>
      <w:r>
        <w:rPr>
          <w:rFonts w:ascii="ＭＳ 明朝" w:hAnsi="ＭＳ 明朝" w:hint="eastAsia"/>
        </w:rPr>
        <w:t>について</w:t>
      </w:r>
    </w:p>
    <w:p w14:paraId="5881D498" w14:textId="6FDAC496" w:rsidR="00031A9C" w:rsidRDefault="00031A9C" w:rsidP="00FC5B4C">
      <w:pPr>
        <w:pStyle w:val="a3"/>
        <w:ind w:leftChars="329" w:left="691" w:firstLineChars="100" w:firstLine="212"/>
        <w:rPr>
          <w:rFonts w:ascii="ＭＳ 明朝" w:hAnsi="ＭＳ 明朝"/>
        </w:rPr>
      </w:pPr>
      <w:r>
        <w:rPr>
          <w:rFonts w:ascii="ＭＳ 明朝" w:hAnsi="ＭＳ 明朝" w:hint="eastAsia"/>
        </w:rPr>
        <w:t>以下のいずれかによるものとすること。</w:t>
      </w:r>
    </w:p>
    <w:p w14:paraId="47FB2375" w14:textId="15087DB3" w:rsidR="00031A9C" w:rsidRDefault="00031A9C" w:rsidP="00FC5B4C">
      <w:pPr>
        <w:pStyle w:val="a3"/>
        <w:ind w:leftChars="329" w:left="691" w:firstLineChars="100" w:firstLine="212"/>
        <w:rPr>
          <w:rFonts w:ascii="ＭＳ 明朝" w:hAnsi="ＭＳ 明朝"/>
        </w:rPr>
      </w:pPr>
      <w:r>
        <w:rPr>
          <w:rFonts w:ascii="ＭＳ 明朝" w:hAnsi="ＭＳ 明朝" w:hint="eastAsia"/>
        </w:rPr>
        <w:t>・光学ディスク（CD又はDVD）への格納</w:t>
      </w:r>
    </w:p>
    <w:p w14:paraId="2811BD99" w14:textId="77777777" w:rsidR="00031A9C" w:rsidRDefault="00031A9C" w:rsidP="00FC5B4C">
      <w:pPr>
        <w:pStyle w:val="a3"/>
        <w:ind w:leftChars="329" w:left="691" w:firstLineChars="100" w:firstLine="212"/>
        <w:rPr>
          <w:rFonts w:ascii="ＭＳ 明朝" w:hAnsi="ＭＳ 明朝"/>
        </w:rPr>
      </w:pPr>
      <w:r>
        <w:rPr>
          <w:rFonts w:ascii="ＭＳ 明朝" w:hAnsi="ＭＳ 明朝" w:hint="eastAsia"/>
        </w:rPr>
        <w:t>・USBメモリへの格納</w:t>
      </w:r>
    </w:p>
    <w:p w14:paraId="54758855" w14:textId="4313244C" w:rsidR="00FC5B4C" w:rsidRDefault="00031A9C" w:rsidP="00FC5B4C">
      <w:pPr>
        <w:pStyle w:val="a3"/>
        <w:ind w:leftChars="329" w:left="691" w:firstLineChars="100" w:firstLine="212"/>
      </w:pPr>
      <w:r>
        <w:rPr>
          <w:rFonts w:ascii="ＭＳ 明朝" w:hAnsi="ＭＳ 明朝" w:hint="eastAsia"/>
        </w:rPr>
        <w:t>・</w:t>
      </w:r>
      <w:r w:rsidR="00225948">
        <w:rPr>
          <w:rFonts w:hint="eastAsia"/>
        </w:rPr>
        <w:t>ファイル転送システム</w:t>
      </w:r>
      <w:r w:rsidRPr="009A0319">
        <w:rPr>
          <w:rFonts w:hint="eastAsia"/>
        </w:rPr>
        <w:t>による提出</w:t>
      </w:r>
    </w:p>
    <w:p w14:paraId="617306F3" w14:textId="796D94BB" w:rsidR="00031A9C" w:rsidRDefault="00225948" w:rsidP="00CD4F99">
      <w:pPr>
        <w:pStyle w:val="a3"/>
        <w:ind w:leftChars="529" w:left="1111" w:firstLineChars="100" w:firstLine="212"/>
        <w:rPr>
          <w:rFonts w:ascii="ＭＳ 明朝" w:hAnsi="ＭＳ 明朝"/>
        </w:rPr>
      </w:pPr>
      <w:r>
        <w:rPr>
          <w:rFonts w:hint="eastAsia"/>
        </w:rPr>
        <w:t>ファイル転送システム</w:t>
      </w:r>
      <w:r w:rsidR="00031A9C">
        <w:rPr>
          <w:rFonts w:ascii="ＭＳ 明朝" w:hAnsi="ＭＳ 明朝" w:hint="eastAsia"/>
        </w:rPr>
        <w:t>による提出の場合、</w:t>
      </w:r>
      <w:r w:rsidR="00F4511E" w:rsidRPr="00031A9C">
        <w:rPr>
          <w:rFonts w:ascii="ＭＳ 明朝" w:hAnsi="ＭＳ 明朝" w:hint="eastAsia"/>
        </w:rPr>
        <w:t>送付方法を別途案内する</w:t>
      </w:r>
      <w:r w:rsidR="00F4511E">
        <w:rPr>
          <w:rFonts w:ascii="ＭＳ 明朝" w:hAnsi="ＭＳ 明朝" w:hint="eastAsia"/>
        </w:rPr>
        <w:t>ため</w:t>
      </w:r>
      <w:r w:rsidR="00F4511E" w:rsidRPr="00031A9C">
        <w:rPr>
          <w:rFonts w:ascii="ＭＳ 明朝" w:hAnsi="ＭＳ 明朝" w:hint="eastAsia"/>
        </w:rPr>
        <w:t>、件名</w:t>
      </w:r>
      <w:r w:rsidR="00F4511E">
        <w:rPr>
          <w:rFonts w:ascii="ＭＳ 明朝" w:hAnsi="ＭＳ 明朝" w:hint="eastAsia"/>
        </w:rPr>
        <w:t>を</w:t>
      </w:r>
      <w:r w:rsidR="00F4511E" w:rsidRPr="00031A9C">
        <w:rPr>
          <w:rFonts w:ascii="ＭＳ 明朝" w:hAnsi="ＭＳ 明朝" w:hint="eastAsia"/>
        </w:rPr>
        <w:t>「提案書及び評価項目一覧の提出」と</w:t>
      </w:r>
      <w:r w:rsidR="00F4511E">
        <w:rPr>
          <w:rFonts w:ascii="ＭＳ 明朝" w:hAnsi="ＭＳ 明朝" w:hint="eastAsia"/>
        </w:rPr>
        <w:t>し、余裕をもって</w:t>
      </w:r>
      <w:r w:rsidR="00F4511E" w:rsidRPr="00031A9C">
        <w:rPr>
          <w:rFonts w:ascii="ＭＳ 明朝" w:hAnsi="ＭＳ 明朝" w:hint="eastAsia"/>
        </w:rPr>
        <w:t>14.(4)の</w:t>
      </w:r>
      <w:r w:rsidR="00F4511E">
        <w:rPr>
          <w:rFonts w:ascii="ＭＳ 明朝" w:hAnsi="ＭＳ 明朝" w:hint="eastAsia"/>
        </w:rPr>
        <w:t>E-mailへ</w:t>
      </w:r>
      <w:r w:rsidR="00F4511E" w:rsidRPr="00031A9C">
        <w:rPr>
          <w:rFonts w:ascii="ＭＳ 明朝" w:hAnsi="ＭＳ 明朝" w:hint="eastAsia"/>
        </w:rPr>
        <w:t>連絡すること。</w:t>
      </w:r>
    </w:p>
    <w:p w14:paraId="25A7D659" w14:textId="77777777" w:rsidR="00FC5B4C" w:rsidRPr="00FC5B4C" w:rsidRDefault="00FC5B4C" w:rsidP="00FC5B4C">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384497C3" w14:textId="77777777" w:rsidR="00CD4F99" w:rsidRDefault="00F532D7" w:rsidP="00F532D7">
      <w:pPr>
        <w:pStyle w:val="a3"/>
        <w:ind w:firstLineChars="200" w:firstLine="424"/>
        <w:rPr>
          <w:rFonts w:ascii="ＭＳ 明朝" w:hAnsi="ＭＳ 明朝"/>
        </w:rPr>
      </w:pPr>
      <w:r w:rsidRPr="00B47DD1">
        <w:rPr>
          <w:rFonts w:ascii="ＭＳ 明朝" w:hAnsi="ＭＳ 明朝" w:hint="eastAsia"/>
        </w:rPr>
        <w:t>② ヒアリング</w:t>
      </w:r>
    </w:p>
    <w:p w14:paraId="7DF90C4E" w14:textId="1BE13552" w:rsidR="00F532D7" w:rsidRPr="00B47DD1" w:rsidRDefault="00CD4F99" w:rsidP="00CD4F99">
      <w:pPr>
        <w:pStyle w:val="a3"/>
        <w:ind w:leftChars="200" w:left="420" w:firstLineChars="200" w:firstLine="424"/>
        <w:rPr>
          <w:rFonts w:ascii="ＭＳ 明朝" w:hAnsi="ＭＳ 明朝"/>
        </w:rPr>
      </w:pPr>
      <w:r>
        <w:rPr>
          <w:rFonts w:ascii="ＭＳ 明朝" w:hAnsi="ＭＳ 明朝" w:hint="eastAsia"/>
        </w:rPr>
        <w:t>IPAが必要と判断した入札者に対して実施する。</w:t>
      </w:r>
    </w:p>
    <w:p w14:paraId="7DF90C4F" w14:textId="596D02B5" w:rsidR="00F532D7" w:rsidRPr="00BE76DE" w:rsidRDefault="00F532D7" w:rsidP="00F532D7">
      <w:pPr>
        <w:pStyle w:val="a3"/>
        <w:rPr>
          <w:rFonts w:ascii="ＭＳ 明朝" w:hAnsi="ＭＳ 明朝"/>
        </w:rPr>
      </w:pPr>
      <w:r w:rsidRPr="00B47DD1">
        <w:rPr>
          <w:rFonts w:ascii="ＭＳ 明朝" w:hAnsi="ＭＳ 明朝" w:hint="eastAsia"/>
        </w:rPr>
        <w:t xml:space="preserve">　　　　日時：</w:t>
      </w:r>
      <w:r w:rsidRPr="004D3BE5">
        <w:rPr>
          <w:rFonts w:ascii="ＭＳ 明朝" w:hAnsi="ＭＳ 明朝"/>
        </w:rPr>
        <w:t>20</w:t>
      </w:r>
      <w:r w:rsidR="005C0913" w:rsidRPr="004D3BE5">
        <w:rPr>
          <w:rFonts w:ascii="ＭＳ 明朝" w:hAnsi="ＭＳ 明朝"/>
        </w:rPr>
        <w:t>23</w:t>
      </w:r>
      <w:r w:rsidRPr="004D3BE5">
        <w:rPr>
          <w:rFonts w:ascii="ＭＳ 明朝" w:hAnsi="ＭＳ 明朝" w:hint="eastAsia"/>
        </w:rPr>
        <w:t>年</w:t>
      </w:r>
      <w:r w:rsidR="006D5BBF" w:rsidRPr="004D3BE5">
        <w:rPr>
          <w:rFonts w:ascii="ＭＳ 明朝" w:hAnsi="ＭＳ 明朝"/>
        </w:rPr>
        <w:t>10</w:t>
      </w:r>
      <w:r w:rsidRPr="004D3BE5">
        <w:rPr>
          <w:rFonts w:ascii="ＭＳ 明朝" w:hAnsi="ＭＳ 明朝" w:hint="eastAsia"/>
        </w:rPr>
        <w:t>月</w:t>
      </w:r>
      <w:r w:rsidR="006D5BBF" w:rsidRPr="004D3BE5">
        <w:rPr>
          <w:rFonts w:ascii="ＭＳ 明朝" w:hAnsi="ＭＳ 明朝"/>
        </w:rPr>
        <w:t>16</w:t>
      </w:r>
      <w:r w:rsidRPr="004D3BE5">
        <w:rPr>
          <w:rFonts w:ascii="ＭＳ 明朝" w:hAnsi="ＭＳ 明朝" w:hint="eastAsia"/>
        </w:rPr>
        <w:t>日（</w:t>
      </w:r>
      <w:r w:rsidR="006D5BBF" w:rsidRPr="004D3BE5">
        <w:rPr>
          <w:rFonts w:ascii="ＭＳ 明朝" w:hAnsi="ＭＳ 明朝" w:hint="eastAsia"/>
        </w:rPr>
        <w:t>月</w:t>
      </w:r>
      <w:r w:rsidRPr="004D3BE5">
        <w:rPr>
          <w:rFonts w:ascii="ＭＳ 明朝" w:hAnsi="ＭＳ 明朝" w:hint="eastAsia"/>
        </w:rPr>
        <w:t>）</w:t>
      </w:r>
      <w:r w:rsidRPr="00BE76DE">
        <w:rPr>
          <w:rFonts w:ascii="ＭＳ 明朝" w:hAnsi="ＭＳ 明朝" w:hint="eastAsia"/>
        </w:rPr>
        <w:t>10時30分～17時30分の間（1者あたり1時間を予定）</w:t>
      </w:r>
    </w:p>
    <w:p w14:paraId="7DF90C50" w14:textId="3661DA10" w:rsidR="007F4CAD" w:rsidRPr="00BE76DE" w:rsidRDefault="00D71E81" w:rsidP="00D71E81">
      <w:pPr>
        <w:pStyle w:val="a3"/>
        <w:ind w:leftChars="400" w:left="840" w:firstLineChars="100" w:firstLine="212"/>
        <w:rPr>
          <w:rFonts w:ascii="ＭＳ 明朝" w:hAnsi="ＭＳ 明朝"/>
        </w:rPr>
      </w:pPr>
      <w:r w:rsidRPr="00BE76DE">
        <w:rPr>
          <w:rFonts w:ascii="ＭＳ 明朝" w:hAnsi="ＭＳ 明朝" w:hint="eastAsia"/>
        </w:rPr>
        <w:t>オンライン</w:t>
      </w:r>
      <w:r w:rsidR="00B93609" w:rsidRPr="00BE76DE">
        <w:rPr>
          <w:rFonts w:ascii="ＭＳ 明朝" w:hAnsi="ＭＳ 明朝" w:hint="eastAsia"/>
        </w:rPr>
        <w:t>、</w:t>
      </w:r>
      <w:r w:rsidRPr="00BE76DE">
        <w:rPr>
          <w:rFonts w:ascii="ＭＳ 明朝" w:hAnsi="ＭＳ 明朝" w:hint="eastAsia"/>
        </w:rPr>
        <w:t>電子メール</w:t>
      </w:r>
      <w:r w:rsidR="009A646C" w:rsidRPr="00BE76DE">
        <w:rPr>
          <w:rFonts w:ascii="ＭＳ 明朝" w:hAnsi="ＭＳ 明朝" w:hint="eastAsia"/>
        </w:rPr>
        <w:t>又は</w:t>
      </w:r>
      <w:r w:rsidRPr="00BE76DE">
        <w:rPr>
          <w:rFonts w:ascii="ＭＳ 明朝" w:hAnsi="ＭＳ 明朝" w:hint="eastAsia"/>
        </w:rPr>
        <w:t>電話等の</w:t>
      </w:r>
      <w:r w:rsidR="009A646C" w:rsidRPr="00BE76DE">
        <w:rPr>
          <w:rFonts w:ascii="ＭＳ 明朝" w:hAnsi="ＭＳ 明朝" w:hint="eastAsia"/>
        </w:rPr>
        <w:t>いずれかの</w:t>
      </w:r>
      <w:r w:rsidRPr="00BE76DE">
        <w:rPr>
          <w:rFonts w:ascii="ＭＳ 明朝" w:hAnsi="ＭＳ 明朝" w:hint="eastAsia"/>
        </w:rPr>
        <w:t>手段によるヒアリングを行う場合がある</w:t>
      </w:r>
      <w:r w:rsidR="009A646C" w:rsidRPr="00BE76DE">
        <w:rPr>
          <w:rFonts w:ascii="ＭＳ 明朝" w:hAnsi="ＭＳ 明朝" w:hint="eastAsia"/>
        </w:rPr>
        <w:t>ため</w:t>
      </w:r>
      <w:r w:rsidRPr="00BE76DE">
        <w:rPr>
          <w:rFonts w:ascii="ＭＳ 明朝" w:hAnsi="ＭＳ 明朝" w:hint="eastAsia"/>
        </w:rPr>
        <w:t>、その際はIPAの指示に従うこと</w:t>
      </w:r>
      <w:r w:rsidR="009A646C" w:rsidRPr="00BE76DE">
        <w:rPr>
          <w:rFonts w:ascii="ＭＳ 明朝" w:hAnsi="ＭＳ 明朝" w:hint="eastAsia"/>
        </w:rPr>
        <w:t>。</w:t>
      </w:r>
    </w:p>
    <w:p w14:paraId="7DF90C51" w14:textId="62F774F2" w:rsidR="00F532D7" w:rsidRPr="00BE76DE" w:rsidRDefault="00841743" w:rsidP="009A646C">
      <w:pPr>
        <w:pStyle w:val="a3"/>
        <w:ind w:leftChars="400" w:left="840"/>
        <w:rPr>
          <w:rFonts w:ascii="ＭＳ 明朝" w:hAnsi="ＭＳ 明朝"/>
        </w:rPr>
      </w:pPr>
      <w:r w:rsidRPr="00BE76DE">
        <w:rPr>
          <w:rFonts w:ascii="ＭＳ 明朝" w:hAnsi="ＭＳ 明朝" w:hint="eastAsia"/>
        </w:rPr>
        <w:t>なお、ヒアリングについては、提案内容を熟知した実施責任者等が対応すること。</w:t>
      </w:r>
    </w:p>
    <w:p w14:paraId="7DF90C52" w14:textId="77777777" w:rsidR="00F532D7" w:rsidRPr="00BE76DE" w:rsidRDefault="00F532D7">
      <w:pPr>
        <w:pStyle w:val="a3"/>
        <w:rPr>
          <w:rFonts w:ascii="ＭＳ 明朝" w:hAnsi="ＭＳ 明朝"/>
        </w:rPr>
      </w:pPr>
    </w:p>
    <w:p w14:paraId="7DF90C53" w14:textId="77777777" w:rsidR="007F4CAD" w:rsidRPr="00BE76DE" w:rsidRDefault="007F4CAD">
      <w:pPr>
        <w:pStyle w:val="a3"/>
        <w:spacing w:afterLines="50" w:after="120"/>
        <w:rPr>
          <w:rFonts w:ascii="ＭＳ 明朝" w:hAnsi="ＭＳ 明朝"/>
          <w:spacing w:val="0"/>
        </w:rPr>
      </w:pPr>
      <w:r w:rsidRPr="00BE76DE">
        <w:rPr>
          <w:rFonts w:ascii="ＭＳ 明朝" w:hAnsi="ＭＳ 明朝" w:hint="eastAsia"/>
        </w:rPr>
        <w:t>7．開札の日時及び場所</w:t>
      </w:r>
    </w:p>
    <w:p w14:paraId="7DF90C54" w14:textId="77777777" w:rsidR="007F4CAD" w:rsidRPr="00BE76DE" w:rsidRDefault="007F4CAD" w:rsidP="00032CB6">
      <w:pPr>
        <w:pStyle w:val="a3"/>
        <w:ind w:leftChars="50" w:left="105"/>
        <w:rPr>
          <w:rFonts w:ascii="ＭＳ 明朝" w:hAnsi="ＭＳ 明朝"/>
        </w:rPr>
      </w:pPr>
      <w:r w:rsidRPr="00BE76DE">
        <w:rPr>
          <w:rFonts w:ascii="ＭＳ 明朝" w:hAnsi="ＭＳ 明朝" w:hint="eastAsia"/>
        </w:rPr>
        <w:t>(1) 開札の日時</w:t>
      </w:r>
    </w:p>
    <w:p w14:paraId="7DF90C55" w14:textId="4891EA8B" w:rsidR="007F4CAD" w:rsidRPr="00BE76DE" w:rsidRDefault="007F4CAD">
      <w:pPr>
        <w:pStyle w:val="a3"/>
        <w:ind w:leftChars="270" w:left="567"/>
        <w:rPr>
          <w:rFonts w:ascii="ＭＳ 明朝" w:hAnsi="ＭＳ 明朝"/>
        </w:rPr>
      </w:pPr>
      <w:r w:rsidRPr="004D3BE5">
        <w:rPr>
          <w:rFonts w:ascii="ＭＳ 明朝" w:hAnsi="ＭＳ 明朝"/>
        </w:rPr>
        <w:t>20</w:t>
      </w:r>
      <w:r w:rsidR="005C0913" w:rsidRPr="004D3BE5">
        <w:rPr>
          <w:rFonts w:ascii="ＭＳ 明朝" w:hAnsi="ＭＳ 明朝"/>
        </w:rPr>
        <w:t>23</w:t>
      </w:r>
      <w:r w:rsidRPr="004D3BE5">
        <w:rPr>
          <w:rFonts w:ascii="ＭＳ 明朝" w:hAnsi="ＭＳ 明朝" w:hint="eastAsia"/>
        </w:rPr>
        <w:t>年</w:t>
      </w:r>
      <w:r w:rsidR="00702C68" w:rsidRPr="004D3BE5">
        <w:rPr>
          <w:rFonts w:ascii="ＭＳ 明朝" w:hAnsi="ＭＳ 明朝"/>
        </w:rPr>
        <w:t>10</w:t>
      </w:r>
      <w:r w:rsidRPr="004D3BE5">
        <w:rPr>
          <w:rFonts w:ascii="ＭＳ 明朝" w:hAnsi="ＭＳ 明朝" w:hint="eastAsia"/>
        </w:rPr>
        <w:t>月</w:t>
      </w:r>
      <w:r w:rsidR="006D5BBF" w:rsidRPr="004D3BE5">
        <w:rPr>
          <w:rFonts w:ascii="ＭＳ 明朝" w:hAnsi="ＭＳ 明朝"/>
        </w:rPr>
        <w:t>20</w:t>
      </w:r>
      <w:r w:rsidRPr="004D3BE5">
        <w:rPr>
          <w:rFonts w:ascii="ＭＳ 明朝" w:hAnsi="ＭＳ 明朝" w:hint="eastAsia"/>
        </w:rPr>
        <w:t>日（</w:t>
      </w:r>
      <w:r w:rsidR="006D5BBF" w:rsidRPr="004D3BE5">
        <w:rPr>
          <w:rFonts w:ascii="ＭＳ 明朝" w:hAnsi="ＭＳ 明朝" w:hint="eastAsia"/>
        </w:rPr>
        <w:t>金</w:t>
      </w:r>
      <w:r w:rsidRPr="004D3BE5">
        <w:rPr>
          <w:rFonts w:ascii="ＭＳ 明朝" w:hAnsi="ＭＳ 明朝" w:hint="eastAsia"/>
        </w:rPr>
        <w:t xml:space="preserve">）　</w:t>
      </w:r>
      <w:r w:rsidR="009D407E" w:rsidRPr="004D3BE5">
        <w:rPr>
          <w:rFonts w:ascii="ＭＳ 明朝" w:hAnsi="ＭＳ 明朝"/>
        </w:rPr>
        <w:t>11</w:t>
      </w:r>
      <w:r w:rsidRPr="004D3BE5">
        <w:rPr>
          <w:rFonts w:ascii="ＭＳ 明朝" w:hAnsi="ＭＳ 明朝" w:hint="eastAsia"/>
        </w:rPr>
        <w:t>時</w:t>
      </w:r>
      <w:r w:rsidR="009D407E" w:rsidRPr="004D3BE5">
        <w:rPr>
          <w:rFonts w:ascii="ＭＳ 明朝" w:hAnsi="ＭＳ 明朝"/>
        </w:rPr>
        <w:t>00</w:t>
      </w:r>
      <w:r w:rsidRPr="004D3BE5">
        <w:rPr>
          <w:rFonts w:ascii="ＭＳ 明朝" w:hAnsi="ＭＳ 明朝" w:hint="eastAsia"/>
        </w:rPr>
        <w:t>分</w:t>
      </w:r>
    </w:p>
    <w:p w14:paraId="7DF90C56" w14:textId="77777777" w:rsidR="007F4CAD" w:rsidRPr="00BE76DE" w:rsidRDefault="007F4CAD" w:rsidP="00032CB6">
      <w:pPr>
        <w:pStyle w:val="a3"/>
        <w:ind w:leftChars="50" w:left="105"/>
        <w:rPr>
          <w:rFonts w:ascii="ＭＳ 明朝" w:hAnsi="ＭＳ 明朝"/>
        </w:rPr>
      </w:pPr>
      <w:r w:rsidRPr="00BE76DE">
        <w:rPr>
          <w:rFonts w:ascii="ＭＳ 明朝" w:hAnsi="ＭＳ 明朝" w:hint="eastAsia"/>
        </w:rPr>
        <w:t>(2) 開札の場所</w:t>
      </w:r>
    </w:p>
    <w:p w14:paraId="7DF90C57" w14:textId="77777777" w:rsidR="007F4CAD" w:rsidRPr="00BE76DE" w:rsidRDefault="007F4CAD">
      <w:pPr>
        <w:pStyle w:val="a3"/>
        <w:ind w:leftChars="270" w:left="567"/>
        <w:rPr>
          <w:rFonts w:ascii="ＭＳ 明朝" w:hAnsi="ＭＳ 明朝"/>
        </w:rPr>
      </w:pPr>
      <w:r w:rsidRPr="00BE76DE">
        <w:rPr>
          <w:rFonts w:ascii="ＭＳ 明朝" w:hAnsi="ＭＳ 明朝" w:hint="eastAsia"/>
        </w:rPr>
        <w:t>東京都文京区本駒込2-28-8　　文京グリーンコートセンターオフィス13階</w:t>
      </w:r>
    </w:p>
    <w:p w14:paraId="7DF90C58" w14:textId="20073468" w:rsidR="007F4CAD" w:rsidRDefault="007F4CAD">
      <w:pPr>
        <w:pStyle w:val="a3"/>
        <w:ind w:leftChars="270" w:left="567"/>
        <w:rPr>
          <w:rFonts w:ascii="ＭＳ 明朝" w:hAnsi="ＭＳ 明朝"/>
          <w:spacing w:val="0"/>
        </w:rPr>
      </w:pPr>
      <w:r w:rsidRPr="00BE76DE">
        <w:rPr>
          <w:rFonts w:ascii="ＭＳ 明朝" w:hAnsi="ＭＳ 明朝" w:hint="eastAsia"/>
        </w:rPr>
        <w:t xml:space="preserve">独立行政法人情報処理推進機構　</w:t>
      </w:r>
      <w:r w:rsidRPr="004D3BE5">
        <w:rPr>
          <w:rFonts w:ascii="ＭＳ 明朝" w:hAnsi="ＭＳ 明朝" w:hint="eastAsia"/>
        </w:rPr>
        <w:t>会議室</w:t>
      </w:r>
      <w:r w:rsidR="006D5BBF" w:rsidRPr="004D3BE5">
        <w:rPr>
          <w:rFonts w:ascii="ＭＳ 明朝" w:hAnsi="ＭＳ 明朝"/>
        </w:rPr>
        <w:t>B</w:t>
      </w:r>
    </w:p>
    <w:p w14:paraId="7DF90C59" w14:textId="77777777" w:rsidR="007F4CAD" w:rsidRDefault="007F4CAD">
      <w:pPr>
        <w:pStyle w:val="a3"/>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lastRenderedPageBreak/>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337631D2"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485E55">
        <w:rPr>
          <w:rFonts w:ascii="ＭＳ 明朝" w:hAnsi="ＭＳ 明朝" w:hint="eastAsia"/>
        </w:rPr>
        <w:t>1</w:t>
      </w:r>
      <w:r w:rsidR="00485E55">
        <w:rPr>
          <w:rFonts w:ascii="ＭＳ 明朝" w:hAnsi="ＭＳ 明朝"/>
        </w:rPr>
        <w:t>6</w:t>
      </w:r>
      <w:r>
        <w:rPr>
          <w:rFonts w:ascii="ＭＳ 明朝" w:hAnsi="ＭＳ 明朝" w:hint="eastAsia"/>
        </w:rPr>
        <w:t>階</w:t>
      </w:r>
    </w:p>
    <w:p w14:paraId="795D59E8" w14:textId="77777777" w:rsidR="00CE180B" w:rsidRDefault="007F4CAD" w:rsidP="00CE180B">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CE180B" w:rsidRPr="00CE180B">
        <w:rPr>
          <w:rFonts w:ascii="ＭＳ 明朝" w:hAnsi="ＭＳ 明朝" w:hint="eastAsia"/>
        </w:rPr>
        <w:t>セキュリティセンター</w:t>
      </w:r>
      <w:r w:rsidR="00CE180B">
        <w:rPr>
          <w:rFonts w:ascii="ＭＳ 明朝" w:hAnsi="ＭＳ 明朝" w:hint="eastAsia"/>
        </w:rPr>
        <w:t xml:space="preserve"> </w:t>
      </w:r>
      <w:r w:rsidR="00CE180B" w:rsidRPr="00CE180B">
        <w:rPr>
          <w:rFonts w:ascii="ＭＳ 明朝" w:hAnsi="ＭＳ 明朝" w:hint="eastAsia"/>
        </w:rPr>
        <w:t>セキュリティ対策推進部</w:t>
      </w:r>
    </w:p>
    <w:p w14:paraId="7DF90C77" w14:textId="3A3DCBED" w:rsidR="007F4CAD" w:rsidRDefault="00CE180B" w:rsidP="00CE180B">
      <w:pPr>
        <w:pStyle w:val="a3"/>
        <w:ind w:leftChars="1707" w:left="3585" w:firstLineChars="150" w:firstLine="318"/>
        <w:rPr>
          <w:rFonts w:ascii="ＭＳ 明朝" w:hAnsi="ＭＳ 明朝"/>
        </w:rPr>
      </w:pPr>
      <w:r w:rsidRPr="00CE180B">
        <w:rPr>
          <w:rFonts w:ascii="ＭＳ 明朝" w:hAnsi="ＭＳ 明朝" w:hint="eastAsia"/>
        </w:rPr>
        <w:t>脆弱性対策</w:t>
      </w:r>
      <w:r>
        <w:rPr>
          <w:rFonts w:ascii="ＭＳ 明朝" w:hAnsi="ＭＳ 明朝" w:hint="eastAsia"/>
        </w:rPr>
        <w:t>グループ</w:t>
      </w:r>
      <w:r w:rsidR="007F4CAD">
        <w:rPr>
          <w:rFonts w:ascii="ＭＳ 明朝" w:hAnsi="ＭＳ 明朝" w:hint="eastAsia"/>
        </w:rPr>
        <w:t xml:space="preserve">　担当：</w:t>
      </w:r>
      <w:r>
        <w:rPr>
          <w:rFonts w:ascii="ＭＳ 明朝" w:hAnsi="ＭＳ 明朝" w:hint="eastAsia"/>
        </w:rPr>
        <w:t>山下</w:t>
      </w:r>
      <w:r w:rsidR="00BF10FB">
        <w:rPr>
          <w:rFonts w:ascii="ＭＳ 明朝" w:hAnsi="ＭＳ 明朝" w:hint="eastAsia"/>
        </w:rPr>
        <w:t>、渡辺</w:t>
      </w:r>
    </w:p>
    <w:p w14:paraId="7DF90C78" w14:textId="21E5F2E2"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CE180B">
        <w:rPr>
          <w:rFonts w:ascii="ＭＳ 明朝" w:hAnsi="ＭＳ 明朝" w:hint="eastAsia"/>
        </w:rPr>
        <w:t>7</w:t>
      </w:r>
      <w:r w:rsidR="00CE180B">
        <w:rPr>
          <w:rFonts w:ascii="ＭＳ 明朝" w:hAnsi="ＭＳ 明朝"/>
        </w:rPr>
        <w:t>527</w:t>
      </w:r>
    </w:p>
    <w:p w14:paraId="7DF90C79" w14:textId="0F3DD22C"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CE180B" w:rsidRPr="00CE180B">
        <w:rPr>
          <w:rFonts w:ascii="ＭＳ 明朝" w:hAnsi="ＭＳ 明朝"/>
        </w:rPr>
        <w:t>isec-vm-kobo</w:t>
      </w:r>
      <w:r>
        <w:rPr>
          <w:rFonts w:ascii="ＭＳ 明朝" w:hAnsi="ＭＳ 明朝" w:hint="eastAsia"/>
        </w:rPr>
        <w:t>@ipa.go.jp</w:t>
      </w:r>
    </w:p>
    <w:p w14:paraId="7DF90C7A" w14:textId="5EABF403" w:rsidR="007F4CAD" w:rsidRDefault="007F4CAD" w:rsidP="00CE180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6D29CE80"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307E52">
        <w:rPr>
          <w:rFonts w:ascii="ＭＳ 明朝" w:hAnsi="ＭＳ 明朝" w:hint="eastAsia"/>
        </w:rPr>
        <w:t>中尾、菊池</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正方形/長方形 7"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5F8C86DB" w:rsidR="00077FB2" w:rsidRPr="001C6D83" w:rsidRDefault="00FB138F" w:rsidP="00077FB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023</w:t>
      </w:r>
      <w:r w:rsidR="00077FB2"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7123C6">
        <w:rPr>
          <w:rFonts w:asciiTheme="minorEastAsia" w:eastAsiaTheme="minorEastAsia" w:hAnsiTheme="minorEastAsia" w:hint="eastAsia"/>
          <w:color w:val="000000" w:themeColor="text1"/>
          <w:spacing w:val="183"/>
          <w:kern w:val="0"/>
          <w:sz w:val="28"/>
          <w:szCs w:val="28"/>
          <w:fitText w:val="1572" w:id="-2038720511"/>
        </w:rPr>
        <w:t>契約</w:t>
      </w:r>
      <w:r w:rsidRPr="007123C6">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5A59093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B1F56" w:rsidRPr="003B1F56">
        <w:rPr>
          <w:rFonts w:asciiTheme="minorEastAsia" w:eastAsiaTheme="minorEastAsia" w:hAnsiTheme="minorEastAsia" w:hint="eastAsia"/>
          <w:color w:val="000000" w:themeColor="text1"/>
          <w:szCs w:val="21"/>
        </w:rPr>
        <w:t>情報システム等の脆弱性情報の取扱いに関する調査</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01B64095"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7E331A" w:rsidRPr="007E331A">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BA0ADA" w:rsidRDefault="00FF2D68" w:rsidP="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BA0ADA" w:rsidRDefault="00FF2D68" w:rsidP="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BA0ADA" w:rsidRDefault="00FF2D68" w:rsidP="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BA0ADA" w:rsidRDefault="00FF2D68" w:rsidP="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szCs w:val="21"/>
        </w:rPr>
        <w:t>4　乙は、本契約を終了又は契約解除する場合には、乙において本契約遂行中に得た本契約に関する情報</w:t>
      </w:r>
      <w:r w:rsidRPr="00BA0ADA">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9201430" w14:textId="4032D426" w:rsidR="00FF2D68" w:rsidRPr="00BA0ADA" w:rsidRDefault="00FF2D68" w:rsidP="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BA0ADA" w:rsidRDefault="00FF2D68" w:rsidP="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BA0ADA" w:rsidRDefault="00FF2D68" w:rsidP="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BA0ADA" w:rsidRDefault="00FF2D68" w:rsidP="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BA0ADA" w:rsidRDefault="00FF2D68">
      <w:pPr>
        <w:wordWrap w:val="0"/>
        <w:ind w:left="166" w:right="-88" w:hangingChars="79" w:hanging="166"/>
        <w:jc w:val="left"/>
        <w:rPr>
          <w:rFonts w:asciiTheme="minorEastAsia" w:eastAsiaTheme="minorEastAsia" w:hAnsiTheme="minorEastAsia"/>
          <w:szCs w:val="21"/>
        </w:rPr>
      </w:pPr>
      <w:r w:rsidRPr="00BA0ADA">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1C6D83">
        <w:rPr>
          <w:rFonts w:asciiTheme="minorEastAsia" w:eastAsiaTheme="minorEastAsia" w:hAnsiTheme="minorEastAsia" w:cs="ＭＳ明朝" w:hint="eastAsia"/>
          <w:color w:val="000000" w:themeColor="text1"/>
          <w:kern w:val="0"/>
          <w:szCs w:val="21"/>
        </w:rPr>
        <w:lastRenderedPageBreak/>
        <w:t>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4E0DF4B"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9C7816">
        <w:rPr>
          <w:rFonts w:asciiTheme="minorEastAsia" w:eastAsiaTheme="minorEastAsia" w:hAnsiTheme="minorEastAsia" w:hint="eastAsia"/>
          <w:color w:val="000000" w:themeColor="text1"/>
          <w:szCs w:val="21"/>
        </w:rPr>
        <w:t>2</w:t>
      </w:r>
      <w:r w:rsidR="009C7816">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年</w:t>
      </w:r>
      <w:r w:rsidRPr="004E1AA1">
        <w:rPr>
          <w:rFonts w:asciiTheme="minorEastAsia" w:eastAsiaTheme="minorEastAsia" w:hAnsiTheme="minorEastAsia" w:hint="eastAsia"/>
          <w:color w:val="000000" w:themeColor="text1"/>
          <w:szCs w:val="21"/>
        </w:rPr>
        <w:t>○月○日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DF90D60" w14:textId="77777777" w:rsidR="007F4CAD" w:rsidRDefault="007F4CAD" w:rsidP="00355105">
      <w:pPr>
        <w:pStyle w:val="aff"/>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5EDC83CF" w:rsidR="007F4CAD" w:rsidRPr="0010023A" w:rsidRDefault="007F4CAD" w:rsidP="00BA0ADA">
      <w:pPr>
        <w:jc w:val="center"/>
        <w:rPr>
          <w:rFonts w:ascii="ＭＳ 明朝" w:hAnsi="ＭＳ 明朝"/>
          <w:b/>
          <w:sz w:val="32"/>
          <w:szCs w:val="32"/>
        </w:rPr>
      </w:pPr>
      <w:r w:rsidRPr="0010023A">
        <w:rPr>
          <w:rFonts w:ascii="ＭＳ 明朝" w:hAnsi="ＭＳ 明朝" w:hint="eastAsia"/>
          <w:b/>
          <w:sz w:val="32"/>
          <w:szCs w:val="32"/>
        </w:rPr>
        <w:t>「</w:t>
      </w:r>
      <w:r w:rsidR="00BA0ADA" w:rsidRPr="00BA0ADA">
        <w:rPr>
          <w:rFonts w:ascii="ＭＳ 明朝" w:hAnsi="ＭＳ 明朝" w:hint="eastAsia"/>
          <w:b/>
          <w:sz w:val="32"/>
          <w:szCs w:val="32"/>
        </w:rPr>
        <w:t>情報システム等の脆弱性情報の取扱いに関する調査</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5C3A8C40"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4C12E1F" w14:textId="77777777" w:rsidR="008D2344" w:rsidRDefault="008D2344">
      <w:pPr>
        <w:rPr>
          <w:rFonts w:ascii="ＭＳ 明朝" w:hAnsi="ＭＳ 明朝"/>
        </w:rPr>
      </w:pPr>
    </w:p>
    <w:p w14:paraId="2B9776C1" w14:textId="77777777" w:rsidR="008D2344" w:rsidRDefault="008D2344">
      <w:pPr>
        <w:rPr>
          <w:rFonts w:ascii="ＭＳ 明朝" w:hAnsi="ＭＳ 明朝"/>
        </w:rPr>
      </w:pPr>
    </w:p>
    <w:p w14:paraId="7DF90D7E" w14:textId="4B5C9EB2" w:rsidR="007F4CAD" w:rsidRDefault="007F4CAD">
      <w:pPr>
        <w:rPr>
          <w:rFonts w:ascii="ＭＳ ゴシック" w:eastAsia="ＭＳ ゴシック" w:hAnsi="ＭＳ ゴシック"/>
          <w:color w:val="FF0000"/>
          <w:u w:val="single"/>
        </w:rPr>
      </w:pPr>
    </w:p>
    <w:p w14:paraId="3B40EA1B" w14:textId="46C9C573" w:rsidR="000D4A85" w:rsidRDefault="000D4A85">
      <w:pPr>
        <w:rPr>
          <w:rFonts w:ascii="ＭＳ ゴシック" w:eastAsia="ＭＳ ゴシック" w:hAnsi="ＭＳ ゴシック"/>
          <w:color w:val="FF0000"/>
          <w:u w:val="single"/>
        </w:rPr>
      </w:pPr>
    </w:p>
    <w:p w14:paraId="45A8A006" w14:textId="4935F624" w:rsidR="000D4A85" w:rsidRDefault="000D4A85">
      <w:pPr>
        <w:rPr>
          <w:rFonts w:ascii="ＭＳ ゴシック" w:eastAsia="ＭＳ ゴシック" w:hAnsi="ＭＳ ゴシック"/>
          <w:color w:val="FF0000"/>
          <w:u w:val="single"/>
        </w:rPr>
      </w:pPr>
    </w:p>
    <w:p w14:paraId="3630B007" w14:textId="5E919587" w:rsidR="000D4A85" w:rsidRDefault="000D4A85">
      <w:pPr>
        <w:rPr>
          <w:rFonts w:ascii="ＭＳ ゴシック" w:eastAsia="ＭＳ ゴシック" w:hAnsi="ＭＳ ゴシック"/>
          <w:color w:val="FF0000"/>
          <w:u w:val="single"/>
        </w:rPr>
      </w:pPr>
    </w:p>
    <w:p w14:paraId="12223429" w14:textId="38FDEE1F" w:rsidR="000D4A85" w:rsidRDefault="000D4A85">
      <w:pPr>
        <w:rPr>
          <w:rFonts w:ascii="ＭＳ ゴシック" w:eastAsia="ＭＳ ゴシック" w:hAnsi="ＭＳ ゴシック"/>
          <w:color w:val="FF0000"/>
          <w:u w:val="single"/>
        </w:rPr>
      </w:pPr>
    </w:p>
    <w:p w14:paraId="00A4DD6E" w14:textId="3DF51161" w:rsidR="000D4A85" w:rsidRDefault="000D4A85">
      <w:pPr>
        <w:rPr>
          <w:rFonts w:ascii="ＭＳ ゴシック" w:eastAsia="ＭＳ ゴシック" w:hAnsi="ＭＳ ゴシック"/>
          <w:color w:val="FF0000"/>
          <w:u w:val="single"/>
        </w:rPr>
      </w:pPr>
    </w:p>
    <w:p w14:paraId="7DA892C5" w14:textId="782CFE45" w:rsidR="000D4A85" w:rsidRDefault="000D4A85">
      <w:pPr>
        <w:rPr>
          <w:rFonts w:ascii="ＭＳ ゴシック" w:eastAsia="ＭＳ ゴシック" w:hAnsi="ＭＳ ゴシック"/>
          <w:color w:val="FF0000"/>
          <w:u w:val="single"/>
        </w:rPr>
      </w:pPr>
    </w:p>
    <w:p w14:paraId="712395A0" w14:textId="4E6B6307" w:rsidR="000D4A85" w:rsidRDefault="000D4A85">
      <w:pPr>
        <w:rPr>
          <w:rFonts w:ascii="ＭＳ ゴシック" w:eastAsia="ＭＳ ゴシック" w:hAnsi="ＭＳ ゴシック"/>
          <w:color w:val="FF0000"/>
          <w:u w:val="single"/>
        </w:rPr>
      </w:pPr>
    </w:p>
    <w:p w14:paraId="08C2F4EA" w14:textId="77777777" w:rsidR="000D4A85" w:rsidRDefault="000D4A85">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0F5763EE"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34AA6229" w14:textId="77777777" w:rsidR="00032CB6" w:rsidRPr="00C125FB" w:rsidRDefault="00032CB6" w:rsidP="00C125FB">
      <w:pPr>
        <w:pStyle w:val="1"/>
      </w:pPr>
      <w:bookmarkStart w:id="2" w:name="_Toc232227331"/>
      <w:r w:rsidRPr="00C125FB">
        <w:t>件名</w:t>
      </w:r>
    </w:p>
    <w:p w14:paraId="7DF90DBD" w14:textId="3691D494" w:rsidR="00AC385F" w:rsidRPr="001C75D2" w:rsidRDefault="001C75D2" w:rsidP="00AC385F">
      <w:pPr>
        <w:ind w:firstLineChars="200" w:firstLine="420"/>
        <w:rPr>
          <w:rFonts w:ascii="ＭＳ ゴシック" w:eastAsia="ＭＳ ゴシック" w:hAnsi="ＭＳ ゴシック"/>
        </w:rPr>
      </w:pPr>
      <w:r w:rsidRPr="001C75D2">
        <w:rPr>
          <w:rFonts w:ascii="ＭＳ ゴシック" w:eastAsia="ＭＳ ゴシック" w:hAnsi="ＭＳ ゴシック" w:hint="eastAsia"/>
        </w:rPr>
        <w:t>情報システム等の脆弱性情報の取扱いに関する調査</w:t>
      </w:r>
    </w:p>
    <w:p w14:paraId="7DF90DBF" w14:textId="77777777" w:rsidR="00AC385F" w:rsidRPr="00EC04E3" w:rsidRDefault="00AC385F" w:rsidP="00E06AF2">
      <w:pPr>
        <w:rPr>
          <w:rFonts w:ascii="ＭＳ ゴシック" w:eastAsia="ＭＳ ゴシック" w:hAnsi="ＭＳ ゴシック"/>
          <w:color w:val="7F7F7F"/>
        </w:rPr>
      </w:pPr>
    </w:p>
    <w:bookmarkEnd w:id="2"/>
    <w:p w14:paraId="7DF90DC0" w14:textId="40AD7EE9" w:rsidR="00AC385F" w:rsidRDefault="00AC385F" w:rsidP="00C125FB">
      <w:pPr>
        <w:pStyle w:val="1"/>
      </w:pPr>
      <w:r w:rsidRPr="00AC385F">
        <w:t>背景・目的</w:t>
      </w:r>
    </w:p>
    <w:p w14:paraId="50E15D1C" w14:textId="65336CD4" w:rsidR="00E06AF2" w:rsidRPr="00943941" w:rsidRDefault="00E06AF2" w:rsidP="00943941">
      <w:pPr>
        <w:pStyle w:val="2"/>
        <w:ind w:left="420"/>
        <w:rPr>
          <w:color w:val="auto"/>
        </w:rPr>
      </w:pPr>
      <w:r w:rsidRPr="00943941">
        <w:rPr>
          <w:color w:val="auto"/>
        </w:rPr>
        <w:t>背景</w:t>
      </w:r>
    </w:p>
    <w:p w14:paraId="3A4E7C87" w14:textId="018EEA7F" w:rsidR="005541F9" w:rsidRPr="005541F9" w:rsidRDefault="005541F9" w:rsidP="005541F9">
      <w:pPr>
        <w:ind w:leftChars="100" w:left="210" w:firstLineChars="100" w:firstLine="210"/>
        <w:rPr>
          <w:rFonts w:ascii="ＭＳ ゴシック" w:eastAsia="ＭＳ ゴシック" w:hAnsi="ＭＳ ゴシック"/>
        </w:rPr>
      </w:pPr>
      <w:r w:rsidRPr="005541F9">
        <w:rPr>
          <w:rFonts w:ascii="ＭＳ ゴシック" w:eastAsia="ＭＳ ゴシック" w:hAnsi="ＭＳ ゴシック" w:hint="eastAsia"/>
        </w:rPr>
        <w:t>ソフトウェアやウェブアプリケーションの脆弱性が発覚すると、それを悪用する攻撃が多発し、企業や個人、さらに社会全体にも大きな被害をおよぼす可能性がある。したがって、ソフトウェアやウェブアプリケーションの脆弱性が発見された場合、関係者間で秘密裏にその脆弱性の情報を共有するとともに、対策方法を整え、適切なタイミングでユーザに周知することが望まれる。</w:t>
      </w:r>
    </w:p>
    <w:p w14:paraId="3DF1E66D" w14:textId="53809064" w:rsidR="00FD6157" w:rsidRPr="00FD6157" w:rsidRDefault="005541F9" w:rsidP="00FD6157">
      <w:pPr>
        <w:ind w:leftChars="100" w:left="210" w:firstLineChars="100" w:firstLine="210"/>
        <w:rPr>
          <w:rFonts w:ascii="ＭＳ ゴシック" w:eastAsia="ＭＳ ゴシック" w:hAnsi="ＭＳ ゴシック"/>
        </w:rPr>
      </w:pPr>
      <w:r w:rsidRPr="005541F9">
        <w:rPr>
          <w:rFonts w:ascii="ＭＳ ゴシック" w:eastAsia="ＭＳ ゴシック" w:hAnsi="ＭＳ ゴシック" w:hint="eastAsia"/>
        </w:rPr>
        <w:t>「情報セキュリティ早期警戒パートナーシップ」（以下「パートナーシップ」という。）は、独立行政法人情報処理推進機構（以下「IPA」という。）、一般社団法人JPCERTコーディネーションセンター（以下「JPCERT/CC」という。）等が中心となって、2004年7月に運用を開始した。パートナーシップは、情報システム等の脆弱性について、その発見から対策の策定・公表に至るまでの過程について関係者に推奨する行動基準「情報セキュリティ早期警戒パートナーシップガイドライン」（以下「Pガイドライン」という。）を示すことにより、脆弱性関連情報を適切に流通させ、より迅速な対策方法の提供・適用を促す産官連携の取組みである。「ソフトウエア製品等の脆弱性関連情報に関する取扱規程」（平成29年経済産業省告示第19号、以下「告示」という。）に基づく公的な制度として運用されているという点で、国際的にも例を見ない独自の制度といえる</w:t>
      </w:r>
      <w:r w:rsidR="00FD6157">
        <w:rPr>
          <w:rFonts w:ascii="ＭＳ ゴシック" w:eastAsia="ＭＳ ゴシック" w:hAnsi="ＭＳ ゴシック" w:hint="eastAsia"/>
        </w:rPr>
        <w:t>。</w:t>
      </w:r>
    </w:p>
    <w:p w14:paraId="702B236D" w14:textId="67DB8C66" w:rsidR="00FB71B6" w:rsidRDefault="00FD6157" w:rsidP="00FB71B6">
      <w:pPr>
        <w:ind w:leftChars="100" w:left="210" w:firstLineChars="100" w:firstLine="210"/>
        <w:rPr>
          <w:rFonts w:ascii="ＭＳ ゴシック" w:eastAsia="ＭＳ ゴシック" w:hAnsi="ＭＳ ゴシック"/>
          <w:color w:val="7F7F7F"/>
        </w:rPr>
      </w:pPr>
      <w:r>
        <w:rPr>
          <w:rFonts w:ascii="ＭＳ ゴシック" w:eastAsia="ＭＳ ゴシック" w:hAnsi="ＭＳ ゴシック" w:hint="eastAsia"/>
        </w:rPr>
        <w:t>これまで、</w:t>
      </w:r>
      <w:r w:rsidR="005541F9" w:rsidRPr="005541F9">
        <w:rPr>
          <w:rFonts w:ascii="ＭＳ ゴシック" w:eastAsia="ＭＳ ゴシック" w:hAnsi="ＭＳ ゴシック" w:hint="eastAsia"/>
        </w:rPr>
        <w:t>パートナーシップの立ち上げ・運用に際し、IPAでは関係者や有識者で構成する「情報システム等の脆弱性情報の取扱いに関する研究会」を設置して、関係する様々な問題点とその改善策について検討・提言するとともに、Pガイドラインの改訂、脆弱性対策に係る各種啓発資料の策定等を実施してきた</w:t>
      </w:r>
      <w:r w:rsidRPr="00FD6157">
        <w:rPr>
          <w:rFonts w:ascii="ＭＳ ゴシック" w:eastAsia="ＭＳ ゴシック" w:hAnsi="ＭＳ ゴシック" w:hint="eastAsia"/>
        </w:rPr>
        <w:t>。</w:t>
      </w:r>
    </w:p>
    <w:p w14:paraId="7CD294BF" w14:textId="55161438" w:rsidR="00FB71B6" w:rsidRDefault="00FB71B6" w:rsidP="00FB71B6">
      <w:pPr>
        <w:ind w:leftChars="100" w:left="210" w:firstLineChars="100" w:firstLine="210"/>
        <w:rPr>
          <w:rFonts w:ascii="ＭＳ ゴシック" w:eastAsia="ＭＳ ゴシック" w:hAnsi="ＭＳ ゴシック"/>
          <w:color w:val="7F7F7F"/>
        </w:rPr>
      </w:pPr>
    </w:p>
    <w:p w14:paraId="24C4BF61" w14:textId="508671CF" w:rsidR="00F506C4" w:rsidRDefault="00FB71B6" w:rsidP="00F506C4">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告知・Pガイドライン、</w:t>
      </w:r>
      <w:r w:rsidRPr="00FB71B6">
        <w:rPr>
          <w:rFonts w:ascii="ＭＳ ゴシック" w:eastAsia="ＭＳ ゴシック" w:hAnsi="ＭＳ ゴシック" w:hint="eastAsia"/>
        </w:rPr>
        <w:t>情報システム等の脆弱性情報の取扱い</w:t>
      </w:r>
      <w:r>
        <w:rPr>
          <w:rFonts w:ascii="ＭＳ ゴシック" w:eastAsia="ＭＳ ゴシック" w:hAnsi="ＭＳ ゴシック" w:hint="eastAsia"/>
        </w:rPr>
        <w:t>に関する研究会</w:t>
      </w:r>
      <w:r w:rsidR="002332AD">
        <w:rPr>
          <w:rFonts w:ascii="ＭＳ ゴシック" w:eastAsia="ＭＳ ゴシック" w:hAnsi="ＭＳ ゴシック" w:hint="eastAsia"/>
        </w:rPr>
        <w:t>の</w:t>
      </w:r>
      <w:r>
        <w:rPr>
          <w:rFonts w:ascii="ＭＳ ゴシック" w:eastAsia="ＭＳ ゴシック" w:hAnsi="ＭＳ ゴシック" w:hint="eastAsia"/>
        </w:rPr>
        <w:t>報告書、及び</w:t>
      </w:r>
      <w:r w:rsidRPr="00FB71B6">
        <w:rPr>
          <w:rFonts w:ascii="ＭＳ ゴシック" w:eastAsia="ＭＳ ゴシック" w:hAnsi="ＭＳ ゴシック" w:hint="eastAsia"/>
        </w:rPr>
        <w:t>情報システム等の脆弱性情報の取扱いにおける法律面の調査報告書</w:t>
      </w:r>
      <w:r>
        <w:rPr>
          <w:rFonts w:ascii="ＭＳ ゴシック" w:eastAsia="ＭＳ ゴシック" w:hAnsi="ＭＳ ゴシック" w:hint="eastAsia"/>
        </w:rPr>
        <w:t>は、以下を参照とすること。</w:t>
      </w:r>
    </w:p>
    <w:p w14:paraId="1A383BF6" w14:textId="76CDCCEE" w:rsidR="00FB71B6" w:rsidRPr="00FB71B6" w:rsidRDefault="00FB71B6" w:rsidP="00F506C4">
      <w:pPr>
        <w:ind w:leftChars="100" w:left="210" w:firstLineChars="100" w:firstLine="211"/>
        <w:rPr>
          <w:rFonts w:ascii="ＭＳ ゴシック" w:eastAsia="ＭＳ ゴシック" w:hAnsi="ＭＳ ゴシック"/>
          <w:b/>
          <w:bCs/>
        </w:rPr>
      </w:pPr>
      <w:r w:rsidRPr="00FB71B6">
        <w:rPr>
          <w:rFonts w:ascii="ＭＳ ゴシック" w:eastAsia="ＭＳ ゴシック" w:hAnsi="ＭＳ ゴシック" w:hint="eastAsia"/>
          <w:b/>
          <w:bCs/>
        </w:rPr>
        <w:t>告示・P ガイドライン</w:t>
      </w:r>
    </w:p>
    <w:p w14:paraId="7DF90DC3" w14:textId="67A72906" w:rsidR="00AC385F" w:rsidRDefault="00C04699" w:rsidP="00F506C4">
      <w:pPr>
        <w:ind w:leftChars="100" w:left="210" w:firstLineChars="100" w:firstLine="210"/>
        <w:rPr>
          <w:rFonts w:ascii="ＭＳ ゴシック" w:eastAsia="ＭＳ ゴシック" w:hAnsi="ＭＳ ゴシック"/>
          <w:color w:val="7F7F7F"/>
        </w:rPr>
      </w:pPr>
      <w:hyperlink r:id="rId15" w:history="1">
        <w:r w:rsidR="00F506C4" w:rsidRPr="00420702">
          <w:rPr>
            <w:rStyle w:val="a4"/>
            <w:rFonts w:ascii="ＭＳ ゴシック" w:eastAsia="ＭＳ ゴシック" w:hAnsi="ＭＳ ゴシック"/>
          </w:rPr>
          <w:t>https://www.ipa.go.jp/security/todokede/vuln/uketsuke.html</w:t>
        </w:r>
      </w:hyperlink>
    </w:p>
    <w:p w14:paraId="0F4632E4" w14:textId="77777777" w:rsidR="00F506C4" w:rsidRDefault="00F506C4" w:rsidP="00F506C4">
      <w:pPr>
        <w:ind w:leftChars="100" w:left="210" w:firstLineChars="100" w:firstLine="210"/>
        <w:rPr>
          <w:rFonts w:ascii="ＭＳ ゴシック" w:eastAsia="ＭＳ ゴシック" w:hAnsi="ＭＳ ゴシック"/>
          <w:color w:val="7F7F7F"/>
        </w:rPr>
      </w:pPr>
    </w:p>
    <w:p w14:paraId="03A188F8" w14:textId="67E909D9" w:rsidR="00F506C4" w:rsidRPr="00FB71B6" w:rsidRDefault="00F506C4" w:rsidP="004B3698">
      <w:pPr>
        <w:ind w:leftChars="200" w:left="420"/>
        <w:rPr>
          <w:rFonts w:ascii="ＭＳ ゴシック" w:eastAsia="ＭＳ ゴシック" w:hAnsi="ＭＳ ゴシック"/>
          <w:b/>
          <w:bCs/>
        </w:rPr>
      </w:pPr>
      <w:r w:rsidRPr="00FB71B6">
        <w:rPr>
          <w:rFonts w:ascii="ＭＳ ゴシック" w:eastAsia="ＭＳ ゴシック" w:hAnsi="ＭＳ ゴシック" w:hint="eastAsia"/>
          <w:b/>
          <w:bCs/>
        </w:rPr>
        <w:t>情報システム等の脆弱性情報の取扱いに関する研究会</w:t>
      </w:r>
      <w:r w:rsidR="002332AD">
        <w:rPr>
          <w:rFonts w:ascii="ＭＳ ゴシック" w:eastAsia="ＭＳ ゴシック" w:hAnsi="ＭＳ ゴシック" w:hint="eastAsia"/>
          <w:b/>
          <w:bCs/>
        </w:rPr>
        <w:t>の</w:t>
      </w:r>
      <w:r w:rsidRPr="00FB71B6">
        <w:rPr>
          <w:rFonts w:ascii="ＭＳ ゴシック" w:eastAsia="ＭＳ ゴシック" w:hAnsi="ＭＳ ゴシック" w:hint="eastAsia"/>
          <w:b/>
          <w:bCs/>
        </w:rPr>
        <w:t>報告書 2003～2021年度（2009、2</w:t>
      </w:r>
      <w:r w:rsidRPr="00FB71B6">
        <w:rPr>
          <w:rFonts w:ascii="ＭＳ ゴシック" w:eastAsia="ＭＳ ゴシック" w:hAnsi="ＭＳ ゴシック"/>
          <w:b/>
          <w:bCs/>
        </w:rPr>
        <w:t>022</w:t>
      </w:r>
      <w:r w:rsidRPr="00FB71B6">
        <w:rPr>
          <w:rFonts w:ascii="ＭＳ ゴシック" w:eastAsia="ＭＳ ゴシック" w:hAnsi="ＭＳ ゴシック" w:hint="eastAsia"/>
          <w:b/>
          <w:bCs/>
        </w:rPr>
        <w:t>年度版はなし）</w:t>
      </w:r>
    </w:p>
    <w:p w14:paraId="0640A3B5" w14:textId="4EE886AF"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2003年</w:t>
      </w:r>
      <w:r w:rsidR="004B3698">
        <w:rPr>
          <w:rFonts w:ascii="ＭＳ ゴシック" w:eastAsia="ＭＳ ゴシック" w:hAnsi="ＭＳ ゴシック" w:hint="eastAsia"/>
        </w:rPr>
        <w:t>度</w:t>
      </w:r>
    </w:p>
    <w:p w14:paraId="78D5141E" w14:textId="148FFED6" w:rsidR="003E649C" w:rsidRPr="003E649C" w:rsidRDefault="00C04699" w:rsidP="003E649C">
      <w:pPr>
        <w:ind w:leftChars="200" w:left="420"/>
        <w:rPr>
          <w:rFonts w:ascii="ＭＳ ゴシック" w:eastAsia="ＭＳ ゴシック" w:hAnsi="ＭＳ ゴシック"/>
        </w:rPr>
      </w:pPr>
      <w:hyperlink r:id="rId16" w:history="1">
        <w:r w:rsidR="003E649C" w:rsidRPr="00420702">
          <w:rPr>
            <w:rStyle w:val="a4"/>
            <w:rFonts w:ascii="ＭＳ ゴシック" w:eastAsia="ＭＳ ゴシック" w:hAnsi="ＭＳ ゴシック"/>
          </w:rPr>
          <w:t>https://warp.da.ndl.go.jp/info:ndljp/pid/12308150/www.ipa.go.jp/security/fy15/reports/vuln_handling/index.html</w:t>
        </w:r>
      </w:hyperlink>
    </w:p>
    <w:p w14:paraId="2171BA09" w14:textId="5D919D56"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2004年</w:t>
      </w:r>
      <w:r w:rsidR="004B3698">
        <w:rPr>
          <w:rFonts w:ascii="ＭＳ ゴシック" w:eastAsia="ＭＳ ゴシック" w:hAnsi="ＭＳ ゴシック" w:hint="eastAsia"/>
        </w:rPr>
        <w:t>度</w:t>
      </w:r>
      <w:r w:rsidRPr="003E649C">
        <w:rPr>
          <w:rFonts w:ascii="ＭＳ ゴシック" w:eastAsia="ＭＳ ゴシック" w:hAnsi="ＭＳ ゴシック" w:hint="eastAsia"/>
        </w:rPr>
        <w:t>（概要版のみ）</w:t>
      </w:r>
    </w:p>
    <w:p w14:paraId="22FABDEB" w14:textId="0D86D610" w:rsidR="003E649C" w:rsidRPr="003E649C" w:rsidRDefault="00C04699" w:rsidP="003E649C">
      <w:pPr>
        <w:ind w:leftChars="200" w:left="420"/>
        <w:rPr>
          <w:rFonts w:ascii="ＭＳ ゴシック" w:eastAsia="ＭＳ ゴシック" w:hAnsi="ＭＳ ゴシック"/>
        </w:rPr>
      </w:pPr>
      <w:hyperlink r:id="rId17" w:history="1">
        <w:r w:rsidR="003E649C" w:rsidRPr="00420702">
          <w:rPr>
            <w:rStyle w:val="a4"/>
            <w:rFonts w:ascii="ＭＳ ゴシック" w:eastAsia="ＭＳ ゴシック" w:hAnsi="ＭＳ ゴシック"/>
          </w:rPr>
          <w:t>https://warp.da.ndl.go.jp/info:ndljp/pid/12446699/www.ipa.go.jp/security/fy16/reports/vuln_handling/index.html</w:t>
        </w:r>
      </w:hyperlink>
    </w:p>
    <w:p w14:paraId="0854A143" w14:textId="364DC961"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2005年</w:t>
      </w:r>
      <w:r w:rsidR="004B3698">
        <w:rPr>
          <w:rFonts w:ascii="ＭＳ ゴシック" w:eastAsia="ＭＳ ゴシック" w:hAnsi="ＭＳ ゴシック" w:hint="eastAsia"/>
        </w:rPr>
        <w:t>度</w:t>
      </w:r>
    </w:p>
    <w:p w14:paraId="31BB465B" w14:textId="2E4B2070" w:rsidR="003E649C" w:rsidRPr="003E649C" w:rsidRDefault="00C04699" w:rsidP="003E649C">
      <w:pPr>
        <w:ind w:leftChars="200" w:left="420"/>
        <w:rPr>
          <w:rFonts w:ascii="ＭＳ ゴシック" w:eastAsia="ＭＳ ゴシック" w:hAnsi="ＭＳ ゴシック"/>
        </w:rPr>
      </w:pPr>
      <w:hyperlink r:id="rId18" w:history="1">
        <w:r w:rsidR="003E649C" w:rsidRPr="00420702">
          <w:rPr>
            <w:rStyle w:val="a4"/>
            <w:rFonts w:ascii="ＭＳ ゴシック" w:eastAsia="ＭＳ ゴシック" w:hAnsi="ＭＳ ゴシック"/>
          </w:rPr>
          <w:t>https://warp.da.ndl.go.jp/info:ndljp/pid/12308150/www.ipa.go.jp/security/fy17/reports/vuln_handling/index.html</w:t>
        </w:r>
      </w:hyperlink>
    </w:p>
    <w:p w14:paraId="7886E1AE" w14:textId="61335F9C"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2006年</w:t>
      </w:r>
      <w:r w:rsidR="004B3698">
        <w:rPr>
          <w:rFonts w:ascii="ＭＳ ゴシック" w:eastAsia="ＭＳ ゴシック" w:hAnsi="ＭＳ ゴシック" w:hint="eastAsia"/>
        </w:rPr>
        <w:t>度</w:t>
      </w:r>
    </w:p>
    <w:p w14:paraId="698CBB22" w14:textId="569C73B5" w:rsidR="003E649C" w:rsidRPr="003E649C" w:rsidRDefault="00C04699" w:rsidP="003E649C">
      <w:pPr>
        <w:ind w:leftChars="200" w:left="420"/>
        <w:rPr>
          <w:rFonts w:ascii="ＭＳ ゴシック" w:eastAsia="ＭＳ ゴシック" w:hAnsi="ＭＳ ゴシック"/>
        </w:rPr>
      </w:pPr>
      <w:hyperlink r:id="rId19" w:history="1">
        <w:r w:rsidR="003E649C" w:rsidRPr="00420702">
          <w:rPr>
            <w:rStyle w:val="a4"/>
            <w:rFonts w:ascii="ＭＳ ゴシック" w:eastAsia="ＭＳ ゴシック" w:hAnsi="ＭＳ ゴシック"/>
          </w:rPr>
          <w:t>https://warp.da.ndl.go.jp/info:ndljp/pid/12446699/www.ipa.go.jp/security/fy18/reports/vuln_handling/index.html</w:t>
        </w:r>
      </w:hyperlink>
    </w:p>
    <w:p w14:paraId="56F3E8FB" w14:textId="0AE7C78E"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2007年</w:t>
      </w:r>
      <w:r w:rsidR="004B3698">
        <w:rPr>
          <w:rFonts w:ascii="ＭＳ ゴシック" w:eastAsia="ＭＳ ゴシック" w:hAnsi="ＭＳ ゴシック" w:hint="eastAsia"/>
        </w:rPr>
        <w:t>度</w:t>
      </w:r>
    </w:p>
    <w:p w14:paraId="663DD905" w14:textId="6B3CC175" w:rsidR="003E649C" w:rsidRPr="003E649C" w:rsidRDefault="00C04699" w:rsidP="003E649C">
      <w:pPr>
        <w:ind w:leftChars="200" w:left="420"/>
        <w:rPr>
          <w:rFonts w:ascii="ＭＳ ゴシック" w:eastAsia="ＭＳ ゴシック" w:hAnsi="ＭＳ ゴシック"/>
        </w:rPr>
      </w:pPr>
      <w:hyperlink r:id="rId20" w:history="1">
        <w:r w:rsidR="003E649C" w:rsidRPr="00420702">
          <w:rPr>
            <w:rStyle w:val="a4"/>
            <w:rFonts w:ascii="ＭＳ ゴシック" w:eastAsia="ＭＳ ゴシック" w:hAnsi="ＭＳ ゴシック"/>
          </w:rPr>
          <w:t>https://warp.da.ndl.go.jp/info:ndljp/pid/12446699/www.ipa.go.jp/security/fy19/reports/vuln_handling/index.html</w:t>
        </w:r>
      </w:hyperlink>
    </w:p>
    <w:p w14:paraId="6DBB8DF9" w14:textId="78DF4AEE"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2008年</w:t>
      </w:r>
      <w:r w:rsidR="004B3698">
        <w:rPr>
          <w:rFonts w:ascii="ＭＳ ゴシック" w:eastAsia="ＭＳ ゴシック" w:hAnsi="ＭＳ ゴシック" w:hint="eastAsia"/>
        </w:rPr>
        <w:t>度</w:t>
      </w:r>
    </w:p>
    <w:p w14:paraId="4F427EA5" w14:textId="3A69BE01" w:rsidR="003E649C" w:rsidRPr="003E649C" w:rsidRDefault="00C04699" w:rsidP="003E649C">
      <w:pPr>
        <w:ind w:leftChars="200" w:left="420"/>
        <w:rPr>
          <w:rFonts w:ascii="ＭＳ ゴシック" w:eastAsia="ＭＳ ゴシック" w:hAnsi="ＭＳ ゴシック"/>
        </w:rPr>
      </w:pPr>
      <w:hyperlink r:id="rId21" w:history="1">
        <w:r w:rsidR="003E649C" w:rsidRPr="00420702">
          <w:rPr>
            <w:rStyle w:val="a4"/>
            <w:rFonts w:ascii="ＭＳ ゴシック" w:eastAsia="ＭＳ ゴシック" w:hAnsi="ＭＳ ゴシック"/>
          </w:rPr>
          <w:t>https://warp.da.ndl.go.jp/info:ndljp/pid/12446699/www.ipa.go.jp/security/fy20/reports/vuln_handling/index.html</w:t>
        </w:r>
      </w:hyperlink>
    </w:p>
    <w:p w14:paraId="45015D14" w14:textId="294A7D14"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2010年</w:t>
      </w:r>
      <w:r w:rsidR="004B3698">
        <w:rPr>
          <w:rFonts w:ascii="ＭＳ ゴシック" w:eastAsia="ＭＳ ゴシック" w:hAnsi="ＭＳ ゴシック" w:hint="eastAsia"/>
        </w:rPr>
        <w:t>度</w:t>
      </w:r>
    </w:p>
    <w:p w14:paraId="605C99A3" w14:textId="2426EBB1" w:rsidR="003E649C" w:rsidRPr="003E649C" w:rsidRDefault="00C04699" w:rsidP="003E649C">
      <w:pPr>
        <w:ind w:leftChars="200" w:left="420"/>
        <w:rPr>
          <w:rFonts w:ascii="ＭＳ ゴシック" w:eastAsia="ＭＳ ゴシック" w:hAnsi="ＭＳ ゴシック"/>
        </w:rPr>
      </w:pPr>
      <w:hyperlink r:id="rId22" w:history="1">
        <w:r w:rsidR="003E649C" w:rsidRPr="00420702">
          <w:rPr>
            <w:rStyle w:val="a4"/>
            <w:rFonts w:ascii="ＭＳ ゴシック" w:eastAsia="ＭＳ ゴシック" w:hAnsi="ＭＳ ゴシック"/>
          </w:rPr>
          <w:t>https://warp.da.ndl.go.jp/info:ndljp/pid/12446699/www.ipa.go.jp/security/fy22/reports/vuln_handling/index.html</w:t>
        </w:r>
      </w:hyperlink>
    </w:p>
    <w:p w14:paraId="5B7EE618" w14:textId="29AD4268"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lastRenderedPageBreak/>
        <w:t>2011年</w:t>
      </w:r>
      <w:r w:rsidR="004B3698">
        <w:rPr>
          <w:rFonts w:ascii="ＭＳ ゴシック" w:eastAsia="ＭＳ ゴシック" w:hAnsi="ＭＳ ゴシック" w:hint="eastAsia"/>
        </w:rPr>
        <w:t>度</w:t>
      </w:r>
    </w:p>
    <w:p w14:paraId="2E4E056E" w14:textId="1F795A6F" w:rsidR="003E649C" w:rsidRPr="003E649C" w:rsidRDefault="00C04699" w:rsidP="003E649C">
      <w:pPr>
        <w:ind w:leftChars="200" w:left="420"/>
        <w:rPr>
          <w:rFonts w:ascii="ＭＳ ゴシック" w:eastAsia="ＭＳ ゴシック" w:hAnsi="ＭＳ ゴシック"/>
        </w:rPr>
      </w:pPr>
      <w:hyperlink r:id="rId23" w:history="1">
        <w:r w:rsidR="003E649C" w:rsidRPr="00E15F84">
          <w:rPr>
            <w:rStyle w:val="a4"/>
            <w:rFonts w:ascii="ＭＳ ゴシック" w:eastAsia="ＭＳ ゴシック" w:hAnsi="ＭＳ ゴシック"/>
          </w:rPr>
          <w:t>https://warp.da.ndl.go.jp/info:ndljp/pid/12446699/www.ipa.go.jp/security/fy23/reports/vuln_handling/index.html</w:t>
        </w:r>
      </w:hyperlink>
    </w:p>
    <w:p w14:paraId="02331738" w14:textId="76D956F6"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2012年</w:t>
      </w:r>
      <w:r w:rsidR="004B3698">
        <w:rPr>
          <w:rFonts w:ascii="ＭＳ ゴシック" w:eastAsia="ＭＳ ゴシック" w:hAnsi="ＭＳ ゴシック" w:hint="eastAsia"/>
        </w:rPr>
        <w:t>度</w:t>
      </w:r>
    </w:p>
    <w:p w14:paraId="7D0E730A" w14:textId="231D192E" w:rsidR="003E649C" w:rsidRPr="003E649C" w:rsidRDefault="00C04699" w:rsidP="003E649C">
      <w:pPr>
        <w:ind w:leftChars="200" w:left="420"/>
        <w:rPr>
          <w:rFonts w:ascii="ＭＳ ゴシック" w:eastAsia="ＭＳ ゴシック" w:hAnsi="ＭＳ ゴシック"/>
        </w:rPr>
      </w:pPr>
      <w:hyperlink r:id="rId24" w:history="1">
        <w:r w:rsidR="003E649C" w:rsidRPr="00E15F84">
          <w:rPr>
            <w:rStyle w:val="a4"/>
            <w:rFonts w:ascii="ＭＳ ゴシック" w:eastAsia="ＭＳ ゴシック" w:hAnsi="ＭＳ ゴシック"/>
          </w:rPr>
          <w:t>https://warp.da.ndl.go.jp/info:ndljp/pid/11630427/www.ipa.go.jp/security/fy24/reports/vuln_handling/index.html</w:t>
        </w:r>
      </w:hyperlink>
    </w:p>
    <w:p w14:paraId="2E605394" w14:textId="0AEA0AA4"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2013年</w:t>
      </w:r>
      <w:r w:rsidR="004B3698">
        <w:rPr>
          <w:rFonts w:ascii="ＭＳ ゴシック" w:eastAsia="ＭＳ ゴシック" w:hAnsi="ＭＳ ゴシック" w:hint="eastAsia"/>
        </w:rPr>
        <w:t>度</w:t>
      </w:r>
    </w:p>
    <w:p w14:paraId="4073126F" w14:textId="08B67B46" w:rsidR="003E649C" w:rsidRPr="003E649C" w:rsidRDefault="00C04699" w:rsidP="003E649C">
      <w:pPr>
        <w:ind w:leftChars="200" w:left="420"/>
        <w:rPr>
          <w:rFonts w:ascii="ＭＳ ゴシック" w:eastAsia="ＭＳ ゴシック" w:hAnsi="ＭＳ ゴシック"/>
        </w:rPr>
      </w:pPr>
      <w:hyperlink r:id="rId25" w:history="1">
        <w:r w:rsidR="003E649C" w:rsidRPr="00E15F84">
          <w:rPr>
            <w:rStyle w:val="a4"/>
            <w:rFonts w:ascii="ＭＳ ゴシック" w:eastAsia="ＭＳ ゴシック" w:hAnsi="ＭＳ ゴシック"/>
          </w:rPr>
          <w:t>https://warp.da.ndl.go.jp/info:ndljp/pid/12446699/www.ipa.go.jp/security/fy25/reports/vuln_handling/index.html</w:t>
        </w:r>
      </w:hyperlink>
    </w:p>
    <w:p w14:paraId="1996F29C" w14:textId="4FA6DF03"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2014年</w:t>
      </w:r>
      <w:r w:rsidR="004B3698">
        <w:rPr>
          <w:rFonts w:ascii="ＭＳ ゴシック" w:eastAsia="ＭＳ ゴシック" w:hAnsi="ＭＳ ゴシック" w:hint="eastAsia"/>
        </w:rPr>
        <w:t>度</w:t>
      </w:r>
    </w:p>
    <w:p w14:paraId="4EE60CAF" w14:textId="4A41F3A1" w:rsidR="003E649C" w:rsidRPr="003E649C" w:rsidRDefault="00C04699" w:rsidP="003E649C">
      <w:pPr>
        <w:ind w:leftChars="200" w:left="420"/>
        <w:rPr>
          <w:rFonts w:ascii="ＭＳ ゴシック" w:eastAsia="ＭＳ ゴシック" w:hAnsi="ＭＳ ゴシック"/>
        </w:rPr>
      </w:pPr>
      <w:hyperlink r:id="rId26" w:history="1">
        <w:r w:rsidR="003E649C" w:rsidRPr="00E15F84">
          <w:rPr>
            <w:rStyle w:val="a4"/>
            <w:rFonts w:ascii="ＭＳ ゴシック" w:eastAsia="ＭＳ ゴシック" w:hAnsi="ＭＳ ゴシック"/>
          </w:rPr>
          <w:t>https://warp.da.ndl.go.jp/info:ndljp/pid/12446699/www.ipa.go.jp/security/fy26/reports/vuln_handling/index.html</w:t>
        </w:r>
      </w:hyperlink>
    </w:p>
    <w:p w14:paraId="6A817063" w14:textId="4FC66116"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2015年</w:t>
      </w:r>
      <w:r w:rsidR="004B3698">
        <w:rPr>
          <w:rFonts w:ascii="ＭＳ ゴシック" w:eastAsia="ＭＳ ゴシック" w:hAnsi="ＭＳ ゴシック" w:hint="eastAsia"/>
        </w:rPr>
        <w:t>度</w:t>
      </w:r>
    </w:p>
    <w:p w14:paraId="02C16581" w14:textId="671373AE" w:rsidR="003E649C" w:rsidRPr="003E649C" w:rsidRDefault="00C04699" w:rsidP="003E649C">
      <w:pPr>
        <w:ind w:leftChars="200" w:left="420"/>
        <w:rPr>
          <w:rFonts w:ascii="ＭＳ ゴシック" w:eastAsia="ＭＳ ゴシック" w:hAnsi="ＭＳ ゴシック"/>
        </w:rPr>
      </w:pPr>
      <w:hyperlink r:id="rId27" w:history="1">
        <w:r w:rsidR="003E649C" w:rsidRPr="00E15F84">
          <w:rPr>
            <w:rStyle w:val="a4"/>
            <w:rFonts w:ascii="ＭＳ ゴシック" w:eastAsia="ＭＳ ゴシック" w:hAnsi="ＭＳ ゴシック"/>
          </w:rPr>
          <w:t>https://warp.da.ndl.go.jp/info:ndljp/pid/12446699/www.ipa.go.jp/security/fy27/reports/vuln_handling/index.html</w:t>
        </w:r>
      </w:hyperlink>
    </w:p>
    <w:p w14:paraId="505FA9AE" w14:textId="08877185"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2016年</w:t>
      </w:r>
      <w:r w:rsidR="004B3698">
        <w:rPr>
          <w:rFonts w:ascii="ＭＳ ゴシック" w:eastAsia="ＭＳ ゴシック" w:hAnsi="ＭＳ ゴシック" w:hint="eastAsia"/>
        </w:rPr>
        <w:t>度</w:t>
      </w:r>
    </w:p>
    <w:p w14:paraId="00FD4B50" w14:textId="55E9C5CF" w:rsidR="003E649C" w:rsidRPr="003E649C" w:rsidRDefault="00C04699" w:rsidP="003E649C">
      <w:pPr>
        <w:ind w:leftChars="200" w:left="420"/>
        <w:rPr>
          <w:rFonts w:ascii="ＭＳ ゴシック" w:eastAsia="ＭＳ ゴシック" w:hAnsi="ＭＳ ゴシック"/>
        </w:rPr>
      </w:pPr>
      <w:hyperlink r:id="rId28" w:history="1">
        <w:r w:rsidR="003E649C" w:rsidRPr="00E15F84">
          <w:rPr>
            <w:rStyle w:val="a4"/>
            <w:rFonts w:ascii="ＭＳ ゴシック" w:eastAsia="ＭＳ ゴシック" w:hAnsi="ＭＳ ゴシック"/>
          </w:rPr>
          <w:t>https://warp.da.ndl.go.jp/info:ndljp/pid/12446699/www.ipa.go.jp/security/fy28/reports/vuln_handling/index.html</w:t>
        </w:r>
      </w:hyperlink>
    </w:p>
    <w:p w14:paraId="103EF10A" w14:textId="4F1ABDB4"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2017年</w:t>
      </w:r>
      <w:r w:rsidR="004B3698">
        <w:rPr>
          <w:rFonts w:ascii="ＭＳ ゴシック" w:eastAsia="ＭＳ ゴシック" w:hAnsi="ＭＳ ゴシック" w:hint="eastAsia"/>
        </w:rPr>
        <w:t>度</w:t>
      </w:r>
    </w:p>
    <w:p w14:paraId="59B1D038" w14:textId="5C431C94" w:rsidR="003E649C" w:rsidRPr="003E649C" w:rsidRDefault="00C04699" w:rsidP="003E649C">
      <w:pPr>
        <w:ind w:leftChars="200" w:left="420"/>
        <w:rPr>
          <w:rFonts w:ascii="ＭＳ ゴシック" w:eastAsia="ＭＳ ゴシック" w:hAnsi="ＭＳ ゴシック"/>
        </w:rPr>
      </w:pPr>
      <w:hyperlink r:id="rId29" w:history="1">
        <w:r w:rsidR="003E649C" w:rsidRPr="00E15F84">
          <w:rPr>
            <w:rStyle w:val="a4"/>
            <w:rFonts w:ascii="ＭＳ ゴシック" w:eastAsia="ＭＳ ゴシック" w:hAnsi="ＭＳ ゴシック"/>
          </w:rPr>
          <w:t>https://warp.da.ndl.go.jp/info:ndljp/pid/12446699/www.ipa.go.jp/security/fy29/reports/vuln_handling/index.html</w:t>
        </w:r>
      </w:hyperlink>
    </w:p>
    <w:p w14:paraId="158DD38B" w14:textId="4FEC79AE"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2018年</w:t>
      </w:r>
      <w:r w:rsidR="004B3698">
        <w:rPr>
          <w:rFonts w:ascii="ＭＳ ゴシック" w:eastAsia="ＭＳ ゴシック" w:hAnsi="ＭＳ ゴシック" w:hint="eastAsia"/>
        </w:rPr>
        <w:t>度</w:t>
      </w:r>
    </w:p>
    <w:p w14:paraId="7CF93989" w14:textId="1DD19405" w:rsidR="003E649C" w:rsidRPr="003E649C" w:rsidRDefault="00C04699" w:rsidP="003E649C">
      <w:pPr>
        <w:ind w:leftChars="200" w:left="420"/>
        <w:rPr>
          <w:rFonts w:ascii="ＭＳ ゴシック" w:eastAsia="ＭＳ ゴシック" w:hAnsi="ＭＳ ゴシック"/>
        </w:rPr>
      </w:pPr>
      <w:hyperlink r:id="rId30" w:history="1">
        <w:r w:rsidR="003E649C" w:rsidRPr="00E15F84">
          <w:rPr>
            <w:rStyle w:val="a4"/>
            <w:rFonts w:ascii="ＭＳ ゴシック" w:eastAsia="ＭＳ ゴシック" w:hAnsi="ＭＳ ゴシック"/>
          </w:rPr>
          <w:t>https://www.ipa.go.jp/archive/security/reports/vuln/handling-report2018.html</w:t>
        </w:r>
      </w:hyperlink>
    </w:p>
    <w:p w14:paraId="002125E6" w14:textId="3E04F981"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2019年</w:t>
      </w:r>
      <w:r w:rsidR="004B3698">
        <w:rPr>
          <w:rFonts w:ascii="ＭＳ ゴシック" w:eastAsia="ＭＳ ゴシック" w:hAnsi="ＭＳ ゴシック" w:hint="eastAsia"/>
        </w:rPr>
        <w:t>度</w:t>
      </w:r>
    </w:p>
    <w:p w14:paraId="12B7960A" w14:textId="13D997B5" w:rsidR="003E649C" w:rsidRPr="003E649C" w:rsidRDefault="00C04699" w:rsidP="003E649C">
      <w:pPr>
        <w:ind w:leftChars="200" w:left="420"/>
        <w:rPr>
          <w:rFonts w:ascii="ＭＳ ゴシック" w:eastAsia="ＭＳ ゴシック" w:hAnsi="ＭＳ ゴシック"/>
        </w:rPr>
      </w:pPr>
      <w:hyperlink r:id="rId31" w:history="1">
        <w:r w:rsidR="003E649C" w:rsidRPr="00E15F84">
          <w:rPr>
            <w:rStyle w:val="a4"/>
            <w:rFonts w:ascii="ＭＳ ゴシック" w:eastAsia="ＭＳ ゴシック" w:hAnsi="ＭＳ ゴシック"/>
          </w:rPr>
          <w:t>https://www.ipa.go.jp/archive/security/reports/vuln/handling-report2019.html</w:t>
        </w:r>
      </w:hyperlink>
    </w:p>
    <w:p w14:paraId="2803BAED" w14:textId="5FE495EA"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2020年</w:t>
      </w:r>
      <w:r w:rsidR="004B3698">
        <w:rPr>
          <w:rFonts w:ascii="ＭＳ ゴシック" w:eastAsia="ＭＳ ゴシック" w:hAnsi="ＭＳ ゴシック" w:hint="eastAsia"/>
        </w:rPr>
        <w:t>度</w:t>
      </w:r>
    </w:p>
    <w:p w14:paraId="3226EE45" w14:textId="32FD52DF" w:rsidR="003E649C" w:rsidRPr="003E649C" w:rsidRDefault="00C04699" w:rsidP="003E649C">
      <w:pPr>
        <w:ind w:leftChars="200" w:left="420"/>
        <w:rPr>
          <w:rFonts w:ascii="ＭＳ ゴシック" w:eastAsia="ＭＳ ゴシック" w:hAnsi="ＭＳ ゴシック"/>
        </w:rPr>
      </w:pPr>
      <w:hyperlink r:id="rId32" w:history="1">
        <w:r w:rsidR="003E649C" w:rsidRPr="00E15F84">
          <w:rPr>
            <w:rStyle w:val="a4"/>
            <w:rFonts w:ascii="ＭＳ ゴシック" w:eastAsia="ＭＳ ゴシック" w:hAnsi="ＭＳ ゴシック"/>
          </w:rPr>
          <w:t>https://www.ipa.go.jp/archive/security/reports/vuln/handling-report2020.html</w:t>
        </w:r>
      </w:hyperlink>
    </w:p>
    <w:p w14:paraId="1A8FA6C2" w14:textId="5F5819DB" w:rsidR="003E649C" w:rsidRPr="003E649C" w:rsidRDefault="003E649C" w:rsidP="003E649C">
      <w:pPr>
        <w:ind w:leftChars="200" w:left="420"/>
        <w:rPr>
          <w:rFonts w:ascii="ＭＳ ゴシック" w:eastAsia="ＭＳ ゴシック" w:hAnsi="ＭＳ ゴシック"/>
        </w:rPr>
      </w:pPr>
      <w:r w:rsidRPr="003E649C">
        <w:rPr>
          <w:rFonts w:ascii="ＭＳ ゴシック" w:eastAsia="ＭＳ ゴシック" w:hAnsi="ＭＳ ゴシック" w:hint="eastAsia"/>
        </w:rPr>
        <w:t>2021年</w:t>
      </w:r>
      <w:r w:rsidR="004B3698">
        <w:rPr>
          <w:rFonts w:ascii="ＭＳ ゴシック" w:eastAsia="ＭＳ ゴシック" w:hAnsi="ＭＳ ゴシック" w:hint="eastAsia"/>
        </w:rPr>
        <w:t>度</w:t>
      </w:r>
    </w:p>
    <w:p w14:paraId="4F16C514" w14:textId="60A1A205" w:rsidR="00FA251B" w:rsidRPr="00FA251B" w:rsidRDefault="00C04699" w:rsidP="003E649C">
      <w:pPr>
        <w:ind w:leftChars="200" w:left="420"/>
        <w:rPr>
          <w:rFonts w:ascii="ＭＳ ゴシック" w:eastAsia="ＭＳ ゴシック" w:hAnsi="ＭＳ ゴシック"/>
        </w:rPr>
      </w:pPr>
      <w:hyperlink r:id="rId33" w:history="1">
        <w:r w:rsidR="003E649C" w:rsidRPr="00E15F84">
          <w:rPr>
            <w:rStyle w:val="a4"/>
            <w:rFonts w:ascii="ＭＳ ゴシック" w:eastAsia="ＭＳ ゴシック" w:hAnsi="ＭＳ ゴシック"/>
          </w:rPr>
          <w:t>https://www.ipa.go.jp/security/reports/vuln/kenkyukai-report2021.html</w:t>
        </w:r>
      </w:hyperlink>
    </w:p>
    <w:p w14:paraId="7C9FD467" w14:textId="77777777" w:rsidR="005A154A" w:rsidRDefault="005A154A" w:rsidP="005A154A">
      <w:pPr>
        <w:rPr>
          <w:rFonts w:ascii="ＭＳ ゴシック" w:eastAsia="ＭＳ ゴシック" w:hAnsi="ＭＳ ゴシック"/>
        </w:rPr>
      </w:pPr>
    </w:p>
    <w:p w14:paraId="7CC7B76B" w14:textId="449C833B" w:rsidR="005A154A" w:rsidRPr="005A154A" w:rsidRDefault="005A154A" w:rsidP="005A154A">
      <w:pPr>
        <w:ind w:leftChars="200" w:left="420"/>
        <w:rPr>
          <w:rFonts w:ascii="ＭＳ ゴシック" w:eastAsia="ＭＳ ゴシック" w:hAnsi="ＭＳ ゴシック"/>
          <w:b/>
          <w:bCs/>
        </w:rPr>
      </w:pPr>
      <w:r w:rsidRPr="005A154A">
        <w:rPr>
          <w:rFonts w:ascii="ＭＳ ゴシック" w:eastAsia="ＭＳ ゴシック" w:hAnsi="ＭＳ ゴシック" w:hint="eastAsia"/>
          <w:b/>
          <w:bCs/>
        </w:rPr>
        <w:t>情報システム等の脆弱性情報の取扱いにおける法律面の調査　報告書改訂版</w:t>
      </w:r>
    </w:p>
    <w:p w14:paraId="308D1CC0" w14:textId="22FD24A2" w:rsidR="005A154A" w:rsidRPr="00EC173B" w:rsidRDefault="00C04699" w:rsidP="005A154A">
      <w:pPr>
        <w:ind w:leftChars="200" w:left="420"/>
        <w:rPr>
          <w:rFonts w:ascii="ＭＳ ゴシック" w:eastAsia="ＭＳ ゴシック" w:hAnsi="ＭＳ ゴシック"/>
        </w:rPr>
      </w:pPr>
      <w:hyperlink r:id="rId34" w:history="1">
        <w:r w:rsidR="005A154A" w:rsidRPr="00E15F84">
          <w:rPr>
            <w:rStyle w:val="a4"/>
            <w:rFonts w:ascii="ＭＳ ゴシック" w:eastAsia="ＭＳ ゴシック" w:hAnsi="ＭＳ ゴシック"/>
          </w:rPr>
          <w:t>https://www.ipa.go.jp/archive/files/000072543.pdf</w:t>
        </w:r>
      </w:hyperlink>
    </w:p>
    <w:p w14:paraId="7DF90DC4" w14:textId="77777777" w:rsidR="00FC0D06" w:rsidRDefault="00FC0D06" w:rsidP="001D5278">
      <w:pPr>
        <w:rPr>
          <w:rFonts w:ascii="ＭＳ ゴシック" w:hAnsi="ＭＳ ゴシック"/>
          <w:color w:val="7F7F7F"/>
        </w:rPr>
      </w:pPr>
    </w:p>
    <w:p w14:paraId="26E1FA05" w14:textId="02998E43" w:rsidR="005A154A" w:rsidRPr="00943941" w:rsidRDefault="00D22A9A" w:rsidP="00943941">
      <w:pPr>
        <w:pStyle w:val="2"/>
        <w:ind w:left="420"/>
        <w:rPr>
          <w:rFonts w:ascii="ＭＳ ゴシック" w:hAnsi="ＭＳ ゴシック"/>
          <w:color w:val="auto"/>
        </w:rPr>
      </w:pPr>
      <w:r w:rsidRPr="00943941">
        <w:rPr>
          <w:rFonts w:hint="eastAsia"/>
          <w:color w:val="auto"/>
        </w:rPr>
        <w:t>目的</w:t>
      </w:r>
    </w:p>
    <w:p w14:paraId="2FD09AB3" w14:textId="4BC6DF0F" w:rsidR="005E04B4" w:rsidRDefault="00AA4AC2" w:rsidP="00E54459">
      <w:pPr>
        <w:ind w:leftChars="100" w:left="210" w:firstLineChars="100" w:firstLine="210"/>
        <w:rPr>
          <w:rFonts w:ascii="ＭＳ ゴシック" w:eastAsia="ＭＳ ゴシック" w:hAnsi="ＭＳ ゴシック"/>
        </w:rPr>
      </w:pPr>
      <w:r w:rsidRPr="00E15F84">
        <w:rPr>
          <w:rFonts w:ascii="ＭＳ ゴシック" w:eastAsia="ＭＳ ゴシック" w:hAnsi="ＭＳ ゴシック" w:hint="eastAsia"/>
        </w:rPr>
        <w:t>パートナーシップでは従来から各方面で適切な脆弱性</w:t>
      </w:r>
      <w:r w:rsidR="00F77299">
        <w:rPr>
          <w:rFonts w:ascii="ＭＳ ゴシック" w:eastAsia="ＭＳ ゴシック" w:hAnsi="ＭＳ ゴシック" w:hint="eastAsia"/>
        </w:rPr>
        <w:t>への</w:t>
      </w:r>
      <w:r w:rsidRPr="00E15F84">
        <w:rPr>
          <w:rFonts w:ascii="ＭＳ ゴシック" w:eastAsia="ＭＳ ゴシック" w:hAnsi="ＭＳ ゴシック" w:hint="eastAsia"/>
        </w:rPr>
        <w:t>対処が行われるように取り組んでいる。</w:t>
      </w:r>
      <w:r w:rsidR="006238FE">
        <w:rPr>
          <w:rFonts w:ascii="ＭＳ ゴシック" w:eastAsia="ＭＳ ゴシック" w:hAnsi="ＭＳ ゴシック" w:hint="eastAsia"/>
        </w:rPr>
        <w:t>2</w:t>
      </w:r>
      <w:r w:rsidR="006238FE">
        <w:rPr>
          <w:rFonts w:ascii="ＭＳ ゴシック" w:eastAsia="ＭＳ ゴシック" w:hAnsi="ＭＳ ゴシック"/>
        </w:rPr>
        <w:t>021</w:t>
      </w:r>
      <w:r w:rsidR="006238FE">
        <w:rPr>
          <w:rFonts w:ascii="ＭＳ ゴシック" w:eastAsia="ＭＳ ゴシック" w:hAnsi="ＭＳ ゴシック" w:hint="eastAsia"/>
        </w:rPr>
        <w:t>年度には</w:t>
      </w:r>
      <w:r w:rsidR="00E54459">
        <w:rPr>
          <w:rFonts w:ascii="ＭＳ ゴシック" w:eastAsia="ＭＳ ゴシック" w:hAnsi="ＭＳ ゴシック" w:hint="eastAsia"/>
        </w:rPr>
        <w:t>、</w:t>
      </w:r>
      <w:r w:rsidR="00FE26EF">
        <w:rPr>
          <w:rFonts w:ascii="ＭＳ ゴシック" w:eastAsia="ＭＳ ゴシック" w:hAnsi="ＭＳ ゴシック" w:hint="eastAsia"/>
        </w:rPr>
        <w:t>Pガイドラインの改善、改訂案作成に向けて</w:t>
      </w:r>
      <w:r w:rsidR="00C45475">
        <w:rPr>
          <w:rFonts w:ascii="ＭＳ ゴシック" w:eastAsia="ＭＳ ゴシック" w:hAnsi="ＭＳ ゴシック" w:hint="eastAsia"/>
        </w:rPr>
        <w:t>、ソフトウェア</w:t>
      </w:r>
      <w:r w:rsidR="00C45475" w:rsidRPr="00C45475">
        <w:rPr>
          <w:rFonts w:ascii="ＭＳ ゴシック" w:eastAsia="ＭＳ ゴシック" w:hAnsi="ＭＳ ゴシック" w:hint="eastAsia"/>
        </w:rPr>
        <w:t>製品開発者</w:t>
      </w:r>
      <w:r w:rsidR="00C45475">
        <w:rPr>
          <w:rFonts w:ascii="ＭＳ ゴシック" w:eastAsia="ＭＳ ゴシック" w:hAnsi="ＭＳ ゴシック" w:hint="eastAsia"/>
        </w:rPr>
        <w:t>（以下「製品開発者」という。）</w:t>
      </w:r>
      <w:r w:rsidR="00C45475" w:rsidRPr="00C45475">
        <w:rPr>
          <w:rFonts w:ascii="ＭＳ ゴシック" w:eastAsia="ＭＳ ゴシック" w:hAnsi="ＭＳ ゴシック" w:hint="eastAsia"/>
        </w:rPr>
        <w:t>と調整する過程に</w:t>
      </w:r>
      <w:r w:rsidR="00C45475">
        <w:rPr>
          <w:rFonts w:ascii="ＭＳ ゴシック" w:eastAsia="ＭＳ ゴシック" w:hAnsi="ＭＳ ゴシック" w:hint="eastAsia"/>
        </w:rPr>
        <w:t>発生している３つの</w:t>
      </w:r>
      <w:r w:rsidR="00C45475" w:rsidRPr="00C45475">
        <w:rPr>
          <w:rFonts w:ascii="ＭＳ ゴシック" w:eastAsia="ＭＳ ゴシック" w:hAnsi="ＭＳ ゴシック" w:hint="eastAsia"/>
        </w:rPr>
        <w:t>課題</w:t>
      </w:r>
      <w:r w:rsidR="003F65DF">
        <w:rPr>
          <w:rFonts w:ascii="ＭＳ ゴシック" w:eastAsia="ＭＳ ゴシック" w:hAnsi="ＭＳ ゴシック" w:hint="eastAsia"/>
        </w:rPr>
        <w:t>に対して</w:t>
      </w:r>
      <w:r w:rsidR="00FE26EF">
        <w:rPr>
          <w:rFonts w:ascii="ＭＳ ゴシック" w:eastAsia="ＭＳ ゴシック" w:hAnsi="ＭＳ ゴシック" w:hint="eastAsia"/>
        </w:rPr>
        <w:t>検討を行った。</w:t>
      </w:r>
      <w:r w:rsidR="00492C1D">
        <w:rPr>
          <w:rFonts w:ascii="ＭＳ ゴシック" w:eastAsia="ＭＳ ゴシック" w:hAnsi="ＭＳ ゴシック" w:hint="eastAsia"/>
        </w:rPr>
        <w:t>その結果として、３つの課題</w:t>
      </w:r>
      <w:r w:rsidR="00F96EC5">
        <w:rPr>
          <w:rFonts w:ascii="ＭＳ ゴシック" w:eastAsia="ＭＳ ゴシック" w:hAnsi="ＭＳ ゴシック" w:hint="eastAsia"/>
        </w:rPr>
        <w:t>はそれぞれに</w:t>
      </w:r>
      <w:r w:rsidR="00BC5EB7">
        <w:rPr>
          <w:rFonts w:ascii="ＭＳ ゴシック" w:eastAsia="ＭＳ ゴシック" w:hAnsi="ＭＳ ゴシック" w:hint="eastAsia"/>
        </w:rPr>
        <w:t>検討を要する事項</w:t>
      </w:r>
      <w:r w:rsidR="00F96EC5">
        <w:rPr>
          <w:rFonts w:ascii="ＭＳ ゴシック" w:eastAsia="ＭＳ ゴシック" w:hAnsi="ＭＳ ゴシック" w:hint="eastAsia"/>
        </w:rPr>
        <w:t>を含んで</w:t>
      </w:r>
      <w:r w:rsidR="00BB5EA3">
        <w:rPr>
          <w:rFonts w:ascii="ＭＳ ゴシック" w:eastAsia="ＭＳ ゴシック" w:hAnsi="ＭＳ ゴシック" w:hint="eastAsia"/>
        </w:rPr>
        <w:t>いることが判明している</w:t>
      </w:r>
      <w:r w:rsidR="00CD35DF">
        <w:rPr>
          <w:rFonts w:ascii="ＭＳ ゴシック" w:eastAsia="ＭＳ ゴシック" w:hAnsi="ＭＳ ゴシック" w:hint="eastAsia"/>
        </w:rPr>
        <w:t>。</w:t>
      </w:r>
    </w:p>
    <w:p w14:paraId="42C1296C" w14:textId="5F3E8B4D" w:rsidR="005A154A" w:rsidRDefault="00F77E90" w:rsidP="008052F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他方、</w:t>
      </w:r>
      <w:r w:rsidR="00E54459" w:rsidRPr="00E54459">
        <w:rPr>
          <w:rFonts w:ascii="ＭＳ ゴシック" w:eastAsia="ＭＳ ゴシック" w:hAnsi="ＭＳ ゴシック" w:hint="eastAsia"/>
        </w:rPr>
        <w:t>2018年4月から</w:t>
      </w:r>
      <w:r w:rsidR="00E54459">
        <w:rPr>
          <w:rFonts w:ascii="ＭＳ ゴシック" w:eastAsia="ＭＳ ゴシック" w:hAnsi="ＭＳ ゴシック" w:hint="eastAsia"/>
        </w:rPr>
        <w:t>は</w:t>
      </w:r>
      <w:r w:rsidR="00E54459" w:rsidRPr="00E54459">
        <w:rPr>
          <w:rFonts w:ascii="ＭＳ ゴシック" w:eastAsia="ＭＳ ゴシック" w:hAnsi="ＭＳ ゴシック" w:hint="eastAsia"/>
        </w:rPr>
        <w:t>、脆弱性による国民の日常生活に必要不可欠なサービスへの被害</w:t>
      </w:r>
      <w:r w:rsidR="008052FE">
        <w:rPr>
          <w:rFonts w:ascii="ＭＳ ゴシック" w:eastAsia="ＭＳ ゴシック" w:hAnsi="ＭＳ ゴシック" w:hint="eastAsia"/>
        </w:rPr>
        <w:t>を</w:t>
      </w:r>
      <w:r w:rsidR="00E54459" w:rsidRPr="00E54459">
        <w:rPr>
          <w:rFonts w:ascii="ＭＳ ゴシック" w:eastAsia="ＭＳ ゴシック" w:hAnsi="ＭＳ ゴシック" w:hint="eastAsia"/>
        </w:rPr>
        <w:t>低減するために、これらのサービスを提供する重要インフラ事業者に対して</w:t>
      </w:r>
      <w:r w:rsidR="00EA6E44">
        <w:rPr>
          <w:rFonts w:ascii="ＭＳ ゴシック" w:eastAsia="ＭＳ ゴシック" w:hAnsi="ＭＳ ゴシック" w:hint="eastAsia"/>
        </w:rPr>
        <w:t>、</w:t>
      </w:r>
      <w:r w:rsidR="00E54459" w:rsidRPr="00E54459">
        <w:rPr>
          <w:rFonts w:ascii="ＭＳ ゴシック" w:eastAsia="ＭＳ ゴシック" w:hAnsi="ＭＳ ゴシック" w:hint="eastAsia"/>
        </w:rPr>
        <w:t>脆弱性対策情報をJVN</w:t>
      </w:r>
      <w:r w:rsidR="00E54459">
        <w:rPr>
          <w:rStyle w:val="afd"/>
          <w:rFonts w:ascii="ＭＳ ゴシック" w:eastAsia="ＭＳ ゴシック" w:hAnsi="ＭＳ ゴシック"/>
        </w:rPr>
        <w:footnoteReference w:id="1"/>
      </w:r>
      <w:r w:rsidR="00EA6E44">
        <w:rPr>
          <w:rFonts w:ascii="ＭＳ ゴシック" w:eastAsia="ＭＳ ゴシック" w:hAnsi="ＭＳ ゴシック" w:hint="eastAsia"/>
        </w:rPr>
        <w:t>で</w:t>
      </w:r>
      <w:r w:rsidR="00E54459" w:rsidRPr="00E54459">
        <w:rPr>
          <w:rFonts w:ascii="ＭＳ ゴシック" w:eastAsia="ＭＳ ゴシック" w:hAnsi="ＭＳ ゴシック" w:hint="eastAsia"/>
        </w:rPr>
        <w:t>公表</w:t>
      </w:r>
      <w:r w:rsidR="00EA6E44">
        <w:rPr>
          <w:rFonts w:ascii="ＭＳ ゴシック" w:eastAsia="ＭＳ ゴシック" w:hAnsi="ＭＳ ゴシック" w:hint="eastAsia"/>
        </w:rPr>
        <w:t>する</w:t>
      </w:r>
      <w:r w:rsidR="00E54459" w:rsidRPr="00E54459">
        <w:rPr>
          <w:rFonts w:ascii="ＭＳ ゴシック" w:eastAsia="ＭＳ ゴシック" w:hAnsi="ＭＳ ゴシック" w:hint="eastAsia"/>
        </w:rPr>
        <w:t>前に優先的に提供</w:t>
      </w:r>
      <w:r w:rsidR="00E54459">
        <w:rPr>
          <w:rFonts w:ascii="ＭＳ ゴシック" w:eastAsia="ＭＳ ゴシック" w:hAnsi="ＭＳ ゴシック" w:hint="eastAsia"/>
        </w:rPr>
        <w:t>（以下「優先情報提供」という。）</w:t>
      </w:r>
      <w:r w:rsidR="00E54459" w:rsidRPr="00E54459">
        <w:rPr>
          <w:rFonts w:ascii="ＭＳ ゴシック" w:eastAsia="ＭＳ ゴシック" w:hAnsi="ＭＳ ゴシック" w:hint="eastAsia"/>
        </w:rPr>
        <w:t>している</w:t>
      </w:r>
      <w:r w:rsidR="008052FE">
        <w:rPr>
          <w:rFonts w:ascii="ＭＳ ゴシック" w:eastAsia="ＭＳ ゴシック" w:hAnsi="ＭＳ ゴシック" w:hint="eastAsia"/>
        </w:rPr>
        <w:t>。</w:t>
      </w:r>
      <w:r w:rsidR="00C71E45">
        <w:rPr>
          <w:rFonts w:ascii="ＭＳ ゴシック" w:eastAsia="ＭＳ ゴシック" w:hAnsi="ＭＳ ゴシック" w:hint="eastAsia"/>
        </w:rPr>
        <w:t>しかしながら、</w:t>
      </w:r>
      <w:r w:rsidR="00394359">
        <w:rPr>
          <w:rFonts w:ascii="ＭＳ ゴシック" w:eastAsia="ＭＳ ゴシック" w:hAnsi="ＭＳ ゴシック" w:hint="eastAsia"/>
        </w:rPr>
        <w:t>現在の</w:t>
      </w:r>
      <w:r w:rsidR="008052FE">
        <w:rPr>
          <w:rFonts w:ascii="ＭＳ ゴシック" w:eastAsia="ＭＳ ゴシック" w:hAnsi="ＭＳ ゴシック" w:hint="eastAsia"/>
        </w:rPr>
        <w:t>優先情報提供について、</w:t>
      </w:r>
      <w:r w:rsidR="00C71E45">
        <w:rPr>
          <w:rFonts w:ascii="ＭＳ ゴシック" w:eastAsia="ＭＳ ゴシック" w:hAnsi="ＭＳ ゴシック" w:hint="eastAsia"/>
        </w:rPr>
        <w:t>脆弱性情報の</w:t>
      </w:r>
      <w:r w:rsidR="008052FE">
        <w:rPr>
          <w:rFonts w:ascii="ＭＳ ゴシック" w:eastAsia="ＭＳ ゴシック" w:hAnsi="ＭＳ ゴシック" w:hint="eastAsia"/>
        </w:rPr>
        <w:t>取扱いの</w:t>
      </w:r>
      <w:r w:rsidR="00C71E45">
        <w:rPr>
          <w:rFonts w:ascii="ＭＳ ゴシック" w:eastAsia="ＭＳ ゴシック" w:hAnsi="ＭＳ ゴシック" w:hint="eastAsia"/>
        </w:rPr>
        <w:t>終盤にて</w:t>
      </w:r>
      <w:r w:rsidR="00394359">
        <w:rPr>
          <w:rFonts w:ascii="ＭＳ ゴシック" w:eastAsia="ＭＳ ゴシック" w:hAnsi="ＭＳ ゴシック" w:hint="eastAsia"/>
        </w:rPr>
        <w:t>情報の</w:t>
      </w:r>
      <w:r w:rsidR="008052FE">
        <w:rPr>
          <w:rFonts w:ascii="ＭＳ ゴシック" w:eastAsia="ＭＳ ゴシック" w:hAnsi="ＭＳ ゴシック" w:hint="eastAsia"/>
        </w:rPr>
        <w:t>提供が</w:t>
      </w:r>
      <w:r w:rsidR="00C71E45">
        <w:rPr>
          <w:rFonts w:ascii="ＭＳ ゴシック" w:eastAsia="ＭＳ ゴシック" w:hAnsi="ＭＳ ゴシック" w:hint="eastAsia"/>
        </w:rPr>
        <w:t>行われて</w:t>
      </w:r>
      <w:r w:rsidR="00BC5EB7">
        <w:rPr>
          <w:rFonts w:ascii="ＭＳ ゴシック" w:eastAsia="ＭＳ ゴシック" w:hAnsi="ＭＳ ゴシック" w:hint="eastAsia"/>
        </w:rPr>
        <w:t>いる。IPAが発見者から届出を</w:t>
      </w:r>
      <w:r w:rsidR="00EA6E44">
        <w:rPr>
          <w:rFonts w:ascii="ＭＳ ゴシック" w:eastAsia="ＭＳ ゴシック" w:hAnsi="ＭＳ ゴシック" w:hint="eastAsia"/>
        </w:rPr>
        <w:t>受</w:t>
      </w:r>
      <w:r w:rsidR="00BC5EB7">
        <w:rPr>
          <w:rFonts w:ascii="ＭＳ ゴシック" w:eastAsia="ＭＳ ゴシック" w:hAnsi="ＭＳ ゴシック" w:hint="eastAsia"/>
        </w:rPr>
        <w:t>け</w:t>
      </w:r>
      <w:r w:rsidR="00EA6E44">
        <w:rPr>
          <w:rFonts w:ascii="ＭＳ ゴシック" w:eastAsia="ＭＳ ゴシック" w:hAnsi="ＭＳ ゴシック" w:hint="eastAsia"/>
        </w:rPr>
        <w:t>付けてから</w:t>
      </w:r>
      <w:r w:rsidR="00BC5EB7">
        <w:rPr>
          <w:rFonts w:ascii="ＭＳ ゴシック" w:eastAsia="ＭＳ ゴシック" w:hAnsi="ＭＳ ゴシック" w:hint="eastAsia"/>
        </w:rPr>
        <w:t>優先情報提供を実施</w:t>
      </w:r>
      <w:r w:rsidR="00EA6E44">
        <w:rPr>
          <w:rFonts w:ascii="ＭＳ ゴシック" w:eastAsia="ＭＳ ゴシック" w:hAnsi="ＭＳ ゴシック" w:hint="eastAsia"/>
        </w:rPr>
        <w:t>するまでに</w:t>
      </w:r>
      <w:r w:rsidR="00BC5EB7">
        <w:rPr>
          <w:rFonts w:ascii="ＭＳ ゴシック" w:eastAsia="ＭＳ ゴシック" w:hAnsi="ＭＳ ゴシック" w:hint="eastAsia"/>
        </w:rPr>
        <w:t>、IPAによる届出内容の確認やJPCERT/CCへの通知、JPCERT/CCによる製品開発者の連絡先調査や実際の連絡、製品開発者による脆弱性検証、そしてJVNの公表内容の調整といった対応を実施するため、一定の時間を要することとなっている。より迅速かつ効果的な重要インフラ事業者等による脆弱性対策に資するべく、</w:t>
      </w:r>
      <w:r w:rsidR="00E45735">
        <w:rPr>
          <w:rFonts w:ascii="ＭＳ ゴシック" w:eastAsia="ＭＳ ゴシック" w:hAnsi="ＭＳ ゴシック" w:hint="eastAsia"/>
        </w:rPr>
        <w:t>より早い段階で情報を提供できるように</w:t>
      </w:r>
      <w:r w:rsidR="00DC28D0">
        <w:rPr>
          <w:rFonts w:ascii="ＭＳ ゴシック" w:eastAsia="ＭＳ ゴシック" w:hAnsi="ＭＳ ゴシック" w:hint="eastAsia"/>
        </w:rPr>
        <w:t>検討</w:t>
      </w:r>
      <w:r w:rsidR="00E45735">
        <w:rPr>
          <w:rFonts w:ascii="ＭＳ ゴシック" w:eastAsia="ＭＳ ゴシック" w:hAnsi="ＭＳ ゴシック" w:hint="eastAsia"/>
        </w:rPr>
        <w:t>したい。また</w:t>
      </w:r>
      <w:r w:rsidR="00EA6E44">
        <w:rPr>
          <w:rFonts w:ascii="ＭＳ ゴシック" w:eastAsia="ＭＳ ゴシック" w:hAnsi="ＭＳ ゴシック" w:hint="eastAsia"/>
        </w:rPr>
        <w:t>、JVNに掲載</w:t>
      </w:r>
      <w:r w:rsidR="00BC5EB7">
        <w:rPr>
          <w:rFonts w:ascii="ＭＳ ゴシック" w:eastAsia="ＭＳ ゴシック" w:hAnsi="ＭＳ ゴシック" w:hint="eastAsia"/>
        </w:rPr>
        <w:t>する</w:t>
      </w:r>
      <w:r w:rsidR="00EA6E44">
        <w:rPr>
          <w:rFonts w:ascii="ＭＳ ゴシック" w:eastAsia="ＭＳ ゴシック" w:hAnsi="ＭＳ ゴシック" w:hint="eastAsia"/>
        </w:rPr>
        <w:t>情報に限ってしか</w:t>
      </w:r>
      <w:r w:rsidR="00E45735">
        <w:rPr>
          <w:rFonts w:ascii="ＭＳ ゴシック" w:eastAsia="ＭＳ ゴシック" w:hAnsi="ＭＳ ゴシック" w:hint="eastAsia"/>
        </w:rPr>
        <w:t>情報を</w:t>
      </w:r>
      <w:r w:rsidR="00EA6E44">
        <w:rPr>
          <w:rFonts w:ascii="ＭＳ ゴシック" w:eastAsia="ＭＳ ゴシック" w:hAnsi="ＭＳ ゴシック" w:hint="eastAsia"/>
        </w:rPr>
        <w:t>提供できない</w:t>
      </w:r>
      <w:r w:rsidR="00E45735">
        <w:rPr>
          <w:rFonts w:ascii="ＭＳ ゴシック" w:eastAsia="ＭＳ ゴシック" w:hAnsi="ＭＳ ゴシック" w:hint="eastAsia"/>
        </w:rPr>
        <w:t>ために</w:t>
      </w:r>
      <w:r w:rsidR="00394359">
        <w:rPr>
          <w:rFonts w:ascii="ＭＳ ゴシック" w:eastAsia="ＭＳ ゴシック" w:hAnsi="ＭＳ ゴシック" w:hint="eastAsia"/>
        </w:rPr>
        <w:t>、情報を受け取った</w:t>
      </w:r>
      <w:r w:rsidR="00E45735">
        <w:rPr>
          <w:rFonts w:ascii="ＭＳ ゴシック" w:eastAsia="ＭＳ ゴシック" w:hAnsi="ＭＳ ゴシック" w:hint="eastAsia"/>
        </w:rPr>
        <w:t>者</w:t>
      </w:r>
      <w:r w:rsidR="00BC5EB7">
        <w:rPr>
          <w:rFonts w:ascii="ＭＳ ゴシック" w:eastAsia="ＭＳ ゴシック" w:hAnsi="ＭＳ ゴシック" w:hint="eastAsia"/>
        </w:rPr>
        <w:t>は即時にパッチの適用等の対策が実施できるわけではなく、あくまでもその対策の事前準備ができるに留まることとなっている</w:t>
      </w:r>
      <w:r w:rsidR="00DC28D0">
        <w:rPr>
          <w:rFonts w:ascii="ＭＳ ゴシック" w:eastAsia="ＭＳ ゴシック" w:hAnsi="ＭＳ ゴシック" w:hint="eastAsia"/>
        </w:rPr>
        <w:t>。その</w:t>
      </w:r>
      <w:r w:rsidR="00E45735">
        <w:rPr>
          <w:rFonts w:ascii="ＭＳ ゴシック" w:eastAsia="ＭＳ ゴシック" w:hAnsi="ＭＳ ゴシック" w:hint="eastAsia"/>
        </w:rPr>
        <w:t>ため、追加の情報を提供することにより有効な対策ができるように</w:t>
      </w:r>
      <w:r w:rsidR="00DC28D0">
        <w:rPr>
          <w:rFonts w:ascii="ＭＳ ゴシック" w:eastAsia="ＭＳ ゴシック" w:hAnsi="ＭＳ ゴシック" w:hint="eastAsia"/>
        </w:rPr>
        <w:t>検討</w:t>
      </w:r>
      <w:r w:rsidR="00E45735">
        <w:rPr>
          <w:rFonts w:ascii="ＭＳ ゴシック" w:eastAsia="ＭＳ ゴシック" w:hAnsi="ＭＳ ゴシック" w:hint="eastAsia"/>
        </w:rPr>
        <w:t>したい。加えて</w:t>
      </w:r>
      <w:r w:rsidR="00D0740D">
        <w:rPr>
          <w:rFonts w:ascii="ＭＳ ゴシック" w:eastAsia="ＭＳ ゴシック" w:hAnsi="ＭＳ ゴシック" w:hint="eastAsia"/>
        </w:rPr>
        <w:t>、</w:t>
      </w:r>
      <w:r w:rsidR="000F2F78">
        <w:rPr>
          <w:rFonts w:ascii="ＭＳ ゴシック" w:eastAsia="ＭＳ ゴシック" w:hAnsi="ＭＳ ゴシック" w:hint="eastAsia"/>
        </w:rPr>
        <w:t>現在の優先情報提供について、電力分野、及び政府機関に情報を提供しているため</w:t>
      </w:r>
      <w:r w:rsidR="00DC28D0">
        <w:rPr>
          <w:rFonts w:ascii="ＭＳ ゴシック" w:eastAsia="ＭＳ ゴシック" w:hAnsi="ＭＳ ゴシック" w:hint="eastAsia"/>
        </w:rPr>
        <w:t>、他の重要インフラ分野にも情報を提供できるように検討したい。</w:t>
      </w:r>
    </w:p>
    <w:p w14:paraId="43018E9E" w14:textId="65CB3EFD" w:rsidR="00F87246" w:rsidRDefault="005E04B4" w:rsidP="00AA4AC2">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本事業</w:t>
      </w:r>
      <w:r w:rsidR="00CE0C58">
        <w:rPr>
          <w:rFonts w:ascii="ＭＳ ゴシック" w:eastAsia="ＭＳ ゴシック" w:hAnsi="ＭＳ ゴシック" w:hint="eastAsia"/>
        </w:rPr>
        <w:t>では</w:t>
      </w:r>
      <w:r>
        <w:rPr>
          <w:rFonts w:ascii="ＭＳ ゴシック" w:eastAsia="ＭＳ ゴシック" w:hAnsi="ＭＳ ゴシック" w:hint="eastAsia"/>
        </w:rPr>
        <w:t>、</w:t>
      </w:r>
      <w:r w:rsidR="00C45475">
        <w:rPr>
          <w:rFonts w:ascii="ＭＳ ゴシック" w:eastAsia="ＭＳ ゴシック" w:hAnsi="ＭＳ ゴシック" w:hint="eastAsia"/>
        </w:rPr>
        <w:t>製品開発者</w:t>
      </w:r>
      <w:r w:rsidR="00C45475" w:rsidRPr="00C45475">
        <w:rPr>
          <w:rFonts w:ascii="ＭＳ ゴシック" w:eastAsia="ＭＳ ゴシック" w:hAnsi="ＭＳ ゴシック" w:hint="eastAsia"/>
        </w:rPr>
        <w:t>と調整する過程に</w:t>
      </w:r>
      <w:r w:rsidR="00C45475">
        <w:rPr>
          <w:rFonts w:ascii="ＭＳ ゴシック" w:eastAsia="ＭＳ ゴシック" w:hAnsi="ＭＳ ゴシック" w:hint="eastAsia"/>
        </w:rPr>
        <w:t>発生している３つの</w:t>
      </w:r>
      <w:r w:rsidR="00C45475" w:rsidRPr="00C45475">
        <w:rPr>
          <w:rFonts w:ascii="ＭＳ ゴシック" w:eastAsia="ＭＳ ゴシック" w:hAnsi="ＭＳ ゴシック" w:hint="eastAsia"/>
        </w:rPr>
        <w:t>課題</w:t>
      </w:r>
      <w:r w:rsidR="00FC2FD9">
        <w:rPr>
          <w:rFonts w:ascii="ＭＳ ゴシック" w:eastAsia="ＭＳ ゴシック" w:hAnsi="ＭＳ ゴシック" w:hint="eastAsia"/>
        </w:rPr>
        <w:t>について、</w:t>
      </w:r>
      <w:r w:rsidR="00C45475">
        <w:rPr>
          <w:rFonts w:ascii="ＭＳ ゴシック" w:eastAsia="ＭＳ ゴシック" w:hAnsi="ＭＳ ゴシック" w:hint="eastAsia"/>
        </w:rPr>
        <w:t>これまでの</w:t>
      </w:r>
      <w:r w:rsidR="00FC2FD9">
        <w:rPr>
          <w:rFonts w:ascii="ＭＳ ゴシック" w:eastAsia="ＭＳ ゴシック" w:hAnsi="ＭＳ ゴシック" w:hint="eastAsia"/>
        </w:rPr>
        <w:t>調査結果</w:t>
      </w:r>
      <w:r w:rsidR="00C45475">
        <w:rPr>
          <w:rFonts w:ascii="ＭＳ ゴシック" w:eastAsia="ＭＳ ゴシック" w:hAnsi="ＭＳ ゴシック" w:hint="eastAsia"/>
        </w:rPr>
        <w:t>や、J</w:t>
      </w:r>
      <w:r w:rsidR="00C45475">
        <w:rPr>
          <w:rFonts w:ascii="ＭＳ ゴシック" w:eastAsia="ＭＳ ゴシック" w:hAnsi="ＭＳ ゴシック"/>
        </w:rPr>
        <w:t>PCERT/CC</w:t>
      </w:r>
      <w:r w:rsidR="00C45475">
        <w:rPr>
          <w:rFonts w:ascii="ＭＳ ゴシック" w:eastAsia="ＭＳ ゴシック" w:hAnsi="ＭＳ ゴシック" w:hint="eastAsia"/>
        </w:rPr>
        <w:t>が</w:t>
      </w:r>
      <w:r w:rsidR="00BC5EB7">
        <w:rPr>
          <w:rFonts w:ascii="ＭＳ ゴシック" w:eastAsia="ＭＳ ゴシック" w:hAnsi="ＭＳ ゴシック" w:hint="eastAsia"/>
        </w:rPr>
        <w:t>把握している製品開発者の状況等</w:t>
      </w:r>
      <w:r w:rsidR="00FC2FD9">
        <w:rPr>
          <w:rFonts w:ascii="ＭＳ ゴシック" w:eastAsia="ＭＳ ゴシック" w:hAnsi="ＭＳ ゴシック" w:hint="eastAsia"/>
        </w:rPr>
        <w:t>を踏まえて検討を行い</w:t>
      </w:r>
      <w:r w:rsidR="004102A6">
        <w:rPr>
          <w:rFonts w:ascii="ＭＳ ゴシック" w:eastAsia="ＭＳ ゴシック" w:hAnsi="ＭＳ ゴシック" w:hint="eastAsia"/>
        </w:rPr>
        <w:t>、Pガイドラインの</w:t>
      </w:r>
      <w:r w:rsidR="00D0740D" w:rsidRPr="005E04B4">
        <w:rPr>
          <w:rFonts w:ascii="ＭＳ ゴシック" w:eastAsia="ＭＳ ゴシック" w:hAnsi="ＭＳ ゴシック" w:hint="eastAsia"/>
        </w:rPr>
        <w:t>改訂</w:t>
      </w:r>
      <w:r w:rsidR="00687D46">
        <w:rPr>
          <w:rFonts w:ascii="ＭＳ ゴシック" w:eastAsia="ＭＳ ゴシック" w:hAnsi="ＭＳ ゴシック" w:hint="eastAsia"/>
        </w:rPr>
        <w:t>といった</w:t>
      </w:r>
      <w:r w:rsidR="007D7E47">
        <w:rPr>
          <w:rFonts w:ascii="ＭＳ ゴシック" w:eastAsia="ＭＳ ゴシック" w:hAnsi="ＭＳ ゴシック" w:hint="eastAsia"/>
        </w:rPr>
        <w:t>効果的な対応を実施</w:t>
      </w:r>
      <w:r w:rsidR="00D0740D">
        <w:rPr>
          <w:rFonts w:ascii="ＭＳ ゴシック" w:eastAsia="ＭＳ ゴシック" w:hAnsi="ＭＳ ゴシック" w:hint="eastAsia"/>
        </w:rPr>
        <w:t>する。</w:t>
      </w:r>
      <w:r w:rsidR="00FC2FD9">
        <w:rPr>
          <w:rFonts w:ascii="ＭＳ ゴシック" w:eastAsia="ＭＳ ゴシック" w:hAnsi="ＭＳ ゴシック" w:hint="eastAsia"/>
        </w:rPr>
        <w:t>併せて</w:t>
      </w:r>
      <w:r w:rsidR="00D0740D">
        <w:rPr>
          <w:rFonts w:ascii="ＭＳ ゴシック" w:eastAsia="ＭＳ ゴシック" w:hAnsi="ＭＳ ゴシック" w:hint="eastAsia"/>
        </w:rPr>
        <w:t>、</w:t>
      </w:r>
      <w:r>
        <w:rPr>
          <w:rFonts w:ascii="ＭＳ ゴシック" w:eastAsia="ＭＳ ゴシック" w:hAnsi="ＭＳ ゴシック" w:hint="eastAsia"/>
        </w:rPr>
        <w:t>優先情報提供に関する課題を解決する</w:t>
      </w:r>
      <w:r w:rsidR="00D0740D">
        <w:rPr>
          <w:rFonts w:ascii="ＭＳ ゴシック" w:eastAsia="ＭＳ ゴシック" w:hAnsi="ＭＳ ゴシック" w:hint="eastAsia"/>
        </w:rPr>
        <w:t>ために、</w:t>
      </w:r>
      <w:r w:rsidR="00970024">
        <w:rPr>
          <w:rFonts w:ascii="ＭＳ ゴシック" w:eastAsia="ＭＳ ゴシック" w:hAnsi="ＭＳ ゴシック" w:hint="eastAsia"/>
        </w:rPr>
        <w:t>これまでの議論内容や現状について整理した上で、</w:t>
      </w:r>
      <w:r w:rsidR="00D0740D">
        <w:rPr>
          <w:rFonts w:ascii="ＭＳ ゴシック" w:eastAsia="ＭＳ ゴシック" w:hAnsi="ＭＳ ゴシック" w:hint="eastAsia"/>
        </w:rPr>
        <w:t>ヒアリング調査</w:t>
      </w:r>
      <w:r w:rsidR="00970024">
        <w:rPr>
          <w:rFonts w:ascii="ＭＳ ゴシック" w:eastAsia="ＭＳ ゴシック" w:hAnsi="ＭＳ ゴシック" w:hint="eastAsia"/>
        </w:rPr>
        <w:t>等を行い、改善案をとりまとめる。</w:t>
      </w:r>
    </w:p>
    <w:p w14:paraId="65652A88" w14:textId="119C7DBB" w:rsidR="00FE26EF" w:rsidRPr="00E15F84" w:rsidRDefault="00F77E90" w:rsidP="00AA4AC2">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w:t>
      </w:r>
      <w:r w:rsidR="008C3736">
        <w:rPr>
          <w:rFonts w:ascii="ＭＳ ゴシック" w:eastAsia="ＭＳ ゴシック" w:hAnsi="ＭＳ ゴシック" w:hint="eastAsia"/>
        </w:rPr>
        <w:t>本</w:t>
      </w:r>
      <w:r w:rsidR="005E04B4">
        <w:rPr>
          <w:rFonts w:ascii="ＭＳ ゴシック" w:eastAsia="ＭＳ ゴシック" w:hAnsi="ＭＳ ゴシック" w:hint="eastAsia"/>
        </w:rPr>
        <w:t>事業</w:t>
      </w:r>
      <w:r w:rsidR="00F87246" w:rsidRPr="00F87246">
        <w:rPr>
          <w:rFonts w:ascii="ＭＳ ゴシック" w:eastAsia="ＭＳ ゴシック" w:hAnsi="ＭＳ ゴシック" w:hint="eastAsia"/>
        </w:rPr>
        <w:t>はIPAが主催する</w:t>
      </w:r>
      <w:r w:rsidR="008C3736">
        <w:rPr>
          <w:rFonts w:ascii="ＭＳ ゴシック" w:eastAsia="ＭＳ ゴシック" w:hAnsi="ＭＳ ゴシック" w:hint="eastAsia"/>
        </w:rPr>
        <w:t>「</w:t>
      </w:r>
      <w:r w:rsidR="00F87246" w:rsidRPr="00F87246">
        <w:rPr>
          <w:rFonts w:ascii="ＭＳ ゴシック" w:eastAsia="ＭＳ ゴシック" w:hAnsi="ＭＳ ゴシック" w:hint="eastAsia"/>
        </w:rPr>
        <w:t>情報システム等の脆弱性情報の取扱いに関する研究会</w:t>
      </w:r>
      <w:r w:rsidR="008C3736">
        <w:rPr>
          <w:rFonts w:ascii="ＭＳ ゴシック" w:eastAsia="ＭＳ ゴシック" w:hAnsi="ＭＳ ゴシック" w:hint="eastAsia"/>
        </w:rPr>
        <w:t>」</w:t>
      </w:r>
      <w:r w:rsidR="00F87246" w:rsidRPr="00F87246">
        <w:rPr>
          <w:rFonts w:ascii="ＭＳ ゴシック" w:eastAsia="ＭＳ ゴシック" w:hAnsi="ＭＳ ゴシック" w:hint="eastAsia"/>
        </w:rPr>
        <w:t>（以下「脆弱性研究会」という</w:t>
      </w:r>
      <w:r w:rsidR="00F87246">
        <w:rPr>
          <w:rFonts w:ascii="ＭＳ ゴシック" w:eastAsia="ＭＳ ゴシック" w:hAnsi="ＭＳ ゴシック" w:hint="eastAsia"/>
        </w:rPr>
        <w:t>。</w:t>
      </w:r>
      <w:r w:rsidR="00F87246" w:rsidRPr="00F87246">
        <w:rPr>
          <w:rFonts w:ascii="ＭＳ ゴシック" w:eastAsia="ＭＳ ゴシック" w:hAnsi="ＭＳ ゴシック" w:hint="eastAsia"/>
        </w:rPr>
        <w:t>）</w:t>
      </w:r>
      <w:r w:rsidR="008C3736">
        <w:rPr>
          <w:rFonts w:ascii="ＭＳ ゴシック" w:eastAsia="ＭＳ ゴシック" w:hAnsi="ＭＳ ゴシック" w:hint="eastAsia"/>
        </w:rPr>
        <w:t>の検討結果を踏まえて</w:t>
      </w:r>
      <w:r w:rsidR="00F87246" w:rsidRPr="00F87246">
        <w:rPr>
          <w:rFonts w:ascii="ＭＳ ゴシック" w:eastAsia="ＭＳ ゴシック" w:hAnsi="ＭＳ ゴシック" w:hint="eastAsia"/>
        </w:rPr>
        <w:t>改善を</w:t>
      </w:r>
      <w:r w:rsidR="008C3736">
        <w:rPr>
          <w:rFonts w:ascii="ＭＳ ゴシック" w:eastAsia="ＭＳ ゴシック" w:hAnsi="ＭＳ ゴシック" w:hint="eastAsia"/>
        </w:rPr>
        <w:t>はかりつつ実施することによ</w:t>
      </w:r>
      <w:r w:rsidR="00492C1D">
        <w:rPr>
          <w:rFonts w:ascii="ＭＳ ゴシック" w:eastAsia="ＭＳ ゴシック" w:hAnsi="ＭＳ ゴシック" w:hint="eastAsia"/>
        </w:rPr>
        <w:t>り</w:t>
      </w:r>
      <w:r w:rsidR="00F87246" w:rsidRPr="00F87246">
        <w:rPr>
          <w:rFonts w:ascii="ＭＳ ゴシック" w:eastAsia="ＭＳ ゴシック" w:hAnsi="ＭＳ ゴシック" w:hint="eastAsia"/>
        </w:rPr>
        <w:t>、</w:t>
      </w:r>
      <w:r w:rsidR="008C3736">
        <w:rPr>
          <w:rFonts w:ascii="ＭＳ ゴシック" w:eastAsia="ＭＳ ゴシック" w:hAnsi="ＭＳ ゴシック" w:hint="eastAsia"/>
        </w:rPr>
        <w:t>効果的</w:t>
      </w:r>
      <w:r w:rsidR="00F87246" w:rsidRPr="00F87246">
        <w:rPr>
          <w:rFonts w:ascii="ＭＳ ゴシック" w:eastAsia="ＭＳ ゴシック" w:hAnsi="ＭＳ ゴシック" w:hint="eastAsia"/>
        </w:rPr>
        <w:t>な</w:t>
      </w:r>
      <w:r w:rsidR="008C3736">
        <w:rPr>
          <w:rFonts w:ascii="ＭＳ ゴシック" w:eastAsia="ＭＳ ゴシック" w:hAnsi="ＭＳ ゴシック" w:hint="eastAsia"/>
        </w:rPr>
        <w:t>調査となることを</w:t>
      </w:r>
      <w:r w:rsidR="00F87246" w:rsidRPr="00F87246">
        <w:rPr>
          <w:rFonts w:ascii="ＭＳ ゴシック" w:eastAsia="ＭＳ ゴシック" w:hAnsi="ＭＳ ゴシック" w:hint="eastAsia"/>
        </w:rPr>
        <w:t>目指す</w:t>
      </w:r>
      <w:r w:rsidR="008C3736">
        <w:rPr>
          <w:rFonts w:ascii="ＭＳ ゴシック" w:eastAsia="ＭＳ ゴシック" w:hAnsi="ＭＳ ゴシック" w:hint="eastAsia"/>
        </w:rPr>
        <w:t>。また、</w:t>
      </w:r>
      <w:r w:rsidR="00090E86" w:rsidRPr="00090E86">
        <w:rPr>
          <w:rFonts w:ascii="ＭＳ ゴシック" w:eastAsia="ＭＳ ゴシック" w:hAnsi="ＭＳ ゴシック" w:hint="eastAsia"/>
        </w:rPr>
        <w:t>成果は</w:t>
      </w:r>
      <w:r w:rsidR="00492C1D">
        <w:rPr>
          <w:rFonts w:ascii="ＭＳ ゴシック" w:eastAsia="ＭＳ ゴシック" w:hAnsi="ＭＳ ゴシック" w:hint="eastAsia"/>
        </w:rPr>
        <w:t>調査報告書として、</w:t>
      </w:r>
      <w:r w:rsidR="00090E86" w:rsidRPr="00090E86">
        <w:rPr>
          <w:rFonts w:ascii="ＭＳ ゴシック" w:eastAsia="ＭＳ ゴシック" w:hAnsi="ＭＳ ゴシック" w:hint="eastAsia"/>
        </w:rPr>
        <w:t>脆弱性対策等の促進を目的として公開するものとする。</w:t>
      </w:r>
    </w:p>
    <w:p w14:paraId="0B26603C" w14:textId="77777777" w:rsidR="00C8765F" w:rsidRPr="00F506C4" w:rsidRDefault="00C8765F" w:rsidP="001D5278">
      <w:pPr>
        <w:rPr>
          <w:rFonts w:ascii="ＭＳ ゴシック" w:hAnsi="ＭＳ ゴシック"/>
          <w:color w:val="7F7F7F"/>
        </w:rPr>
      </w:pPr>
    </w:p>
    <w:p w14:paraId="7DF90DC5" w14:textId="77777777" w:rsidR="00CB70F8" w:rsidRDefault="00CB70F8" w:rsidP="00C125FB">
      <w:pPr>
        <w:pStyle w:val="1"/>
      </w:pPr>
      <w:r>
        <w:rPr>
          <w:rFonts w:hint="eastAsia"/>
        </w:rPr>
        <w:t>事業概要</w:t>
      </w:r>
    </w:p>
    <w:p w14:paraId="10D95C26" w14:textId="02F5F6F2" w:rsidR="002332AD" w:rsidRPr="002332AD" w:rsidRDefault="002332AD" w:rsidP="002332AD">
      <w:pPr>
        <w:rPr>
          <w:rFonts w:ascii="ＭＳ ゴシック" w:eastAsia="ＭＳ ゴシック" w:hAnsi="ＭＳ ゴシック"/>
        </w:rPr>
      </w:pPr>
      <w:r w:rsidRPr="002332AD">
        <w:rPr>
          <w:rFonts w:ascii="ＭＳ ゴシック" w:eastAsia="ＭＳ ゴシック" w:hAnsi="ＭＳ ゴシック" w:hint="eastAsia"/>
        </w:rPr>
        <w:t>本事業</w:t>
      </w:r>
      <w:r>
        <w:rPr>
          <w:rFonts w:ascii="ＭＳ ゴシック" w:eastAsia="ＭＳ ゴシック" w:hAnsi="ＭＳ ゴシック" w:hint="eastAsia"/>
        </w:rPr>
        <w:t>では、以下の業務を行う。</w:t>
      </w:r>
    </w:p>
    <w:p w14:paraId="4407B391" w14:textId="6808EF20" w:rsidR="00C14F41" w:rsidRDefault="00C14F41" w:rsidP="001D5278">
      <w:pPr>
        <w:rPr>
          <w:rFonts w:ascii="ＭＳ ゴシック" w:eastAsia="ＭＳ ゴシック" w:hAnsi="ＭＳ ゴシック"/>
          <w:szCs w:val="20"/>
        </w:rPr>
      </w:pPr>
      <w:r>
        <w:rPr>
          <w:rFonts w:ascii="ＭＳ ゴシック" w:eastAsia="ＭＳ ゴシック" w:hAnsi="ＭＳ ゴシック" w:hint="eastAsia"/>
          <w:szCs w:val="20"/>
        </w:rPr>
        <w:t>・</w:t>
      </w:r>
      <w:r w:rsidR="00C45475">
        <w:rPr>
          <w:rFonts w:ascii="ＭＳ ゴシック" w:eastAsia="ＭＳ ゴシック" w:hAnsi="ＭＳ ゴシック" w:hint="eastAsia"/>
        </w:rPr>
        <w:t>製品開発者</w:t>
      </w:r>
      <w:r w:rsidR="00C45475" w:rsidRPr="00C45475">
        <w:rPr>
          <w:rFonts w:ascii="ＭＳ ゴシック" w:eastAsia="ＭＳ ゴシック" w:hAnsi="ＭＳ ゴシック" w:hint="eastAsia"/>
        </w:rPr>
        <w:t>と調整する過程に</w:t>
      </w:r>
      <w:r w:rsidR="00396C22">
        <w:rPr>
          <w:rFonts w:ascii="ＭＳ ゴシック" w:eastAsia="ＭＳ ゴシック" w:hAnsi="ＭＳ ゴシック" w:hint="eastAsia"/>
        </w:rPr>
        <w:t>おける</w:t>
      </w:r>
      <w:r w:rsidR="00C45475">
        <w:rPr>
          <w:rFonts w:ascii="ＭＳ ゴシック" w:eastAsia="ＭＳ ゴシック" w:hAnsi="ＭＳ ゴシック" w:hint="eastAsia"/>
        </w:rPr>
        <w:t>３つの</w:t>
      </w:r>
      <w:r w:rsidR="00C45475" w:rsidRPr="00C45475">
        <w:rPr>
          <w:rFonts w:ascii="ＭＳ ゴシック" w:eastAsia="ＭＳ ゴシック" w:hAnsi="ＭＳ ゴシック" w:hint="eastAsia"/>
        </w:rPr>
        <w:t>課題</w:t>
      </w:r>
      <w:r w:rsidR="00396C22">
        <w:rPr>
          <w:rFonts w:ascii="ＭＳ ゴシック" w:eastAsia="ＭＳ ゴシック" w:hAnsi="ＭＳ ゴシック" w:hint="eastAsia"/>
        </w:rPr>
        <w:t>に関する</w:t>
      </w:r>
      <w:r w:rsidR="000F15F3">
        <w:rPr>
          <w:rFonts w:ascii="ＭＳ ゴシック" w:eastAsia="ＭＳ ゴシック" w:hAnsi="ＭＳ ゴシック" w:hint="eastAsia"/>
          <w:szCs w:val="20"/>
        </w:rPr>
        <w:t>調査</w:t>
      </w:r>
    </w:p>
    <w:p w14:paraId="788F39AA" w14:textId="6FC20233" w:rsidR="00F21324" w:rsidRDefault="00F21324" w:rsidP="001D5278">
      <w:pPr>
        <w:rPr>
          <w:rFonts w:ascii="ＭＳ ゴシック" w:eastAsia="ＭＳ ゴシック" w:hAnsi="ＭＳ ゴシック"/>
          <w:szCs w:val="20"/>
        </w:rPr>
      </w:pPr>
      <w:r>
        <w:rPr>
          <w:rFonts w:ascii="ＭＳ ゴシック" w:eastAsia="ＭＳ ゴシック" w:hAnsi="ＭＳ ゴシック" w:hint="eastAsia"/>
          <w:szCs w:val="20"/>
        </w:rPr>
        <w:t>・優先情報提供</w:t>
      </w:r>
      <w:r w:rsidR="00F575F0">
        <w:rPr>
          <w:rFonts w:ascii="ＭＳ ゴシック" w:eastAsia="ＭＳ ゴシック" w:hAnsi="ＭＳ ゴシック" w:hint="eastAsia"/>
          <w:szCs w:val="20"/>
        </w:rPr>
        <w:t>の内容拡充等</w:t>
      </w:r>
      <w:r w:rsidR="00396C22">
        <w:rPr>
          <w:rFonts w:ascii="ＭＳ ゴシック" w:eastAsia="ＭＳ ゴシック" w:hAnsi="ＭＳ ゴシック" w:hint="eastAsia"/>
          <w:szCs w:val="20"/>
        </w:rPr>
        <w:t>に関する</w:t>
      </w:r>
      <w:r>
        <w:rPr>
          <w:rFonts w:ascii="ＭＳ ゴシック" w:eastAsia="ＭＳ ゴシック" w:hAnsi="ＭＳ ゴシック" w:hint="eastAsia"/>
          <w:szCs w:val="20"/>
        </w:rPr>
        <w:t>調査</w:t>
      </w:r>
    </w:p>
    <w:p w14:paraId="00DB46C2" w14:textId="2626F829" w:rsidR="005428CB" w:rsidRDefault="005428CB" w:rsidP="001D5278">
      <w:pPr>
        <w:rPr>
          <w:rFonts w:ascii="ＭＳ ゴシック" w:eastAsia="ＭＳ ゴシック" w:hAnsi="ＭＳ ゴシック"/>
          <w:szCs w:val="20"/>
        </w:rPr>
      </w:pPr>
      <w:r>
        <w:rPr>
          <w:rFonts w:ascii="ＭＳ ゴシック" w:eastAsia="ＭＳ ゴシック" w:hAnsi="ＭＳ ゴシック" w:hint="eastAsia"/>
          <w:szCs w:val="20"/>
        </w:rPr>
        <w:t>・</w:t>
      </w:r>
      <w:r w:rsidRPr="005428CB">
        <w:rPr>
          <w:rFonts w:ascii="ＭＳ ゴシック" w:eastAsia="ＭＳ ゴシック" w:hAnsi="ＭＳ ゴシック" w:hint="eastAsia"/>
          <w:szCs w:val="20"/>
        </w:rPr>
        <w:t>パートナーシップの運用改善事項等の</w:t>
      </w:r>
      <w:r w:rsidR="00B1448E">
        <w:rPr>
          <w:rFonts w:ascii="ＭＳ ゴシック" w:eastAsia="ＭＳ ゴシック" w:hAnsi="ＭＳ ゴシック" w:hint="eastAsia"/>
          <w:szCs w:val="20"/>
        </w:rPr>
        <w:t>調査及び</w:t>
      </w:r>
      <w:r w:rsidRPr="005428CB">
        <w:rPr>
          <w:rFonts w:ascii="ＭＳ ゴシック" w:eastAsia="ＭＳ ゴシック" w:hAnsi="ＭＳ ゴシック" w:hint="eastAsia"/>
          <w:szCs w:val="20"/>
        </w:rPr>
        <w:t>Pガイドラインへの反映</w:t>
      </w:r>
    </w:p>
    <w:p w14:paraId="41F7975D" w14:textId="77874C14" w:rsidR="008339B2" w:rsidRDefault="008339B2" w:rsidP="001D5278">
      <w:pPr>
        <w:rPr>
          <w:rFonts w:ascii="ＭＳ ゴシック" w:eastAsia="ＭＳ ゴシック" w:hAnsi="ＭＳ ゴシック"/>
        </w:rPr>
      </w:pPr>
      <w:r w:rsidRPr="008339B2">
        <w:rPr>
          <w:rFonts w:ascii="ＭＳ ゴシック" w:eastAsia="ＭＳ ゴシック" w:hAnsi="ＭＳ ゴシック" w:hint="eastAsia"/>
          <w:szCs w:val="20"/>
        </w:rPr>
        <w:t>・</w:t>
      </w:r>
      <w:r w:rsidR="006659AD" w:rsidRPr="00F87246">
        <w:rPr>
          <w:rFonts w:ascii="ＭＳ ゴシック" w:eastAsia="ＭＳ ゴシック" w:hAnsi="ＭＳ ゴシック" w:hint="eastAsia"/>
        </w:rPr>
        <w:t>脆弱性研究会</w:t>
      </w:r>
      <w:r w:rsidR="006659AD">
        <w:rPr>
          <w:rFonts w:ascii="ＭＳ ゴシック" w:eastAsia="ＭＳ ゴシック" w:hAnsi="ＭＳ ゴシック" w:hint="eastAsia"/>
        </w:rPr>
        <w:t>の運営</w:t>
      </w:r>
      <w:r w:rsidR="00CB4494">
        <w:rPr>
          <w:rFonts w:ascii="ＭＳ ゴシック" w:eastAsia="ＭＳ ゴシック" w:hAnsi="ＭＳ ゴシック" w:hint="eastAsia"/>
        </w:rPr>
        <w:t>の</w:t>
      </w:r>
      <w:r w:rsidR="006659AD">
        <w:rPr>
          <w:rFonts w:ascii="ＭＳ ゴシック" w:eastAsia="ＭＳ ゴシック" w:hAnsi="ＭＳ ゴシック" w:hint="eastAsia"/>
        </w:rPr>
        <w:t>支援</w:t>
      </w:r>
    </w:p>
    <w:p w14:paraId="6BF50B7A" w14:textId="1631C99D" w:rsidR="00C14F41" w:rsidRPr="008339B2" w:rsidRDefault="00C14F41" w:rsidP="001D5278">
      <w:pPr>
        <w:rPr>
          <w:rFonts w:ascii="ＭＳ ゴシック" w:eastAsia="ＭＳ ゴシック" w:hAnsi="ＭＳ ゴシック"/>
          <w:szCs w:val="20"/>
        </w:rPr>
      </w:pPr>
      <w:r>
        <w:rPr>
          <w:rFonts w:ascii="ＭＳ ゴシック" w:eastAsia="ＭＳ ゴシック" w:hAnsi="ＭＳ ゴシック" w:hint="eastAsia"/>
        </w:rPr>
        <w:t>・</w:t>
      </w:r>
      <w:r w:rsidRPr="00C14F41">
        <w:rPr>
          <w:rFonts w:ascii="ＭＳ ゴシック" w:eastAsia="ＭＳ ゴシック" w:hAnsi="ＭＳ ゴシック" w:hint="eastAsia"/>
        </w:rPr>
        <w:t>Pガイドラインの改訂等</w:t>
      </w:r>
      <w:r w:rsidR="00CC32B5">
        <w:rPr>
          <w:rFonts w:ascii="ＭＳ ゴシック" w:eastAsia="ＭＳ ゴシック" w:hAnsi="ＭＳ ゴシック" w:hint="eastAsia"/>
        </w:rPr>
        <w:t>に関する</w:t>
      </w:r>
      <w:r w:rsidRPr="00C14F41">
        <w:rPr>
          <w:rFonts w:ascii="ＭＳ ゴシック" w:eastAsia="ＭＳ ゴシック" w:hAnsi="ＭＳ ゴシック" w:hint="eastAsia"/>
        </w:rPr>
        <w:t>支援</w:t>
      </w:r>
    </w:p>
    <w:p w14:paraId="1AEC1FF5" w14:textId="3D780F81" w:rsidR="008339B2" w:rsidRPr="008339B2" w:rsidRDefault="008339B2" w:rsidP="001D5278">
      <w:pPr>
        <w:rPr>
          <w:rFonts w:ascii="ＭＳ ゴシック" w:eastAsia="ＭＳ ゴシック" w:hAnsi="ＭＳ ゴシック"/>
          <w:szCs w:val="20"/>
        </w:rPr>
      </w:pPr>
      <w:r w:rsidRPr="008339B2">
        <w:rPr>
          <w:rFonts w:ascii="ＭＳ ゴシック" w:eastAsia="ＭＳ ゴシック" w:hAnsi="ＭＳ ゴシック" w:hint="eastAsia"/>
          <w:szCs w:val="20"/>
        </w:rPr>
        <w:t>・調査報告書の作成</w:t>
      </w:r>
    </w:p>
    <w:p w14:paraId="7DF90DC9" w14:textId="77777777" w:rsidR="00CB70F8" w:rsidRPr="00CB70F8" w:rsidRDefault="00CB70F8" w:rsidP="001D5278">
      <w:pPr>
        <w:rPr>
          <w:rFonts w:ascii="ＭＳ ゴシック" w:eastAsia="ＭＳ ゴシック" w:hAnsi="ＭＳ ゴシック"/>
          <w:b/>
          <w:sz w:val="24"/>
        </w:rPr>
      </w:pPr>
    </w:p>
    <w:p w14:paraId="7DF90DCA" w14:textId="77777777" w:rsidR="00AC385F" w:rsidRPr="00AC385F" w:rsidRDefault="00AC385F" w:rsidP="00C125FB">
      <w:pPr>
        <w:pStyle w:val="1"/>
      </w:pPr>
      <w:r w:rsidRPr="00AC385F">
        <w:rPr>
          <w:rFonts w:hint="eastAsia"/>
        </w:rPr>
        <w:t>業務</w:t>
      </w:r>
      <w:r w:rsidR="00FC0D06">
        <w:rPr>
          <w:rFonts w:hint="eastAsia"/>
        </w:rPr>
        <w:t>内容</w:t>
      </w:r>
    </w:p>
    <w:p w14:paraId="7DF90DCB" w14:textId="769072A8" w:rsidR="00AC385F" w:rsidRPr="00CE0C58" w:rsidRDefault="00CE0C58" w:rsidP="00943941">
      <w:pPr>
        <w:pStyle w:val="2"/>
        <w:ind w:left="420"/>
        <w:rPr>
          <w:color w:val="auto"/>
        </w:rPr>
      </w:pPr>
      <w:r w:rsidRPr="00CE0C58">
        <w:rPr>
          <w:rFonts w:hint="eastAsia"/>
          <w:color w:val="auto"/>
        </w:rPr>
        <w:t>製品開発者と調整する過程に</w:t>
      </w:r>
      <w:r w:rsidR="00396C22">
        <w:rPr>
          <w:rFonts w:hint="eastAsia"/>
          <w:color w:val="auto"/>
        </w:rPr>
        <w:t>おける</w:t>
      </w:r>
      <w:r w:rsidRPr="00CE0C58">
        <w:rPr>
          <w:rFonts w:hint="eastAsia"/>
          <w:color w:val="auto"/>
        </w:rPr>
        <w:t>３つの課題</w:t>
      </w:r>
      <w:r w:rsidR="00396C22">
        <w:rPr>
          <w:rFonts w:hint="eastAsia"/>
          <w:color w:val="auto"/>
        </w:rPr>
        <w:t>に関する</w:t>
      </w:r>
      <w:r w:rsidRPr="00CE0C58">
        <w:rPr>
          <w:rFonts w:hint="eastAsia"/>
          <w:color w:val="auto"/>
        </w:rPr>
        <w:t>調査</w:t>
      </w:r>
    </w:p>
    <w:p w14:paraId="1DD610AC" w14:textId="08B2AD37" w:rsidR="007F4734" w:rsidRDefault="00CB4494" w:rsidP="00AC017A">
      <w:pPr>
        <w:spacing w:line="240" w:lineRule="atLeast"/>
        <w:ind w:leftChars="100" w:left="210" w:firstLineChars="100" w:firstLine="210"/>
        <w:rPr>
          <w:rFonts w:ascii="ＭＳ ゴシック" w:eastAsia="ＭＳ ゴシック" w:hAnsi="ＭＳ ゴシック"/>
          <w:szCs w:val="20"/>
        </w:rPr>
      </w:pPr>
      <w:r w:rsidRPr="0011575D">
        <w:rPr>
          <w:rFonts w:ascii="ＭＳ ゴシック" w:eastAsia="ＭＳ ゴシック" w:hAnsi="ＭＳ ゴシック" w:hint="eastAsia"/>
          <w:szCs w:val="20"/>
        </w:rPr>
        <w:t>パートナーシップ</w:t>
      </w:r>
      <w:r w:rsidR="006B31AB" w:rsidRPr="0011575D">
        <w:rPr>
          <w:rFonts w:ascii="ＭＳ ゴシック" w:eastAsia="ＭＳ ゴシック" w:hAnsi="ＭＳ ゴシック" w:hint="eastAsia"/>
          <w:szCs w:val="20"/>
        </w:rPr>
        <w:t>では、</w:t>
      </w:r>
      <w:r w:rsidR="00CD5365">
        <w:rPr>
          <w:rFonts w:ascii="ＭＳ ゴシック" w:eastAsia="ＭＳ ゴシック" w:hAnsi="ＭＳ ゴシック" w:hint="eastAsia"/>
          <w:szCs w:val="20"/>
        </w:rPr>
        <w:t>脆弱性情報を発見した者</w:t>
      </w:r>
      <w:r w:rsidR="00835E9C">
        <w:rPr>
          <w:rFonts w:ascii="ＭＳ ゴシック" w:eastAsia="ＭＳ ゴシック" w:hAnsi="ＭＳ ゴシック" w:hint="eastAsia"/>
          <w:szCs w:val="20"/>
        </w:rPr>
        <w:t>（以下「</w:t>
      </w:r>
      <w:r w:rsidR="00CD5365">
        <w:rPr>
          <w:rFonts w:ascii="ＭＳ ゴシック" w:eastAsia="ＭＳ ゴシック" w:hAnsi="ＭＳ ゴシック" w:hint="eastAsia"/>
          <w:szCs w:val="20"/>
        </w:rPr>
        <w:t>発見者</w:t>
      </w:r>
      <w:r w:rsidR="00835E9C">
        <w:rPr>
          <w:rFonts w:ascii="ＭＳ ゴシック" w:eastAsia="ＭＳ ゴシック" w:hAnsi="ＭＳ ゴシック" w:hint="eastAsia"/>
          <w:szCs w:val="20"/>
        </w:rPr>
        <w:t>」という。）</w:t>
      </w:r>
      <w:r w:rsidR="002F7FE7">
        <w:rPr>
          <w:rFonts w:ascii="ＭＳ ゴシック" w:eastAsia="ＭＳ ゴシック" w:hAnsi="ＭＳ ゴシック" w:hint="eastAsia"/>
          <w:szCs w:val="20"/>
        </w:rPr>
        <w:t>が、受付機関であるIPAに対して</w:t>
      </w:r>
      <w:r w:rsidR="00835E9C">
        <w:rPr>
          <w:rFonts w:ascii="ＭＳ ゴシック" w:eastAsia="ＭＳ ゴシック" w:hAnsi="ＭＳ ゴシック" w:hint="eastAsia"/>
          <w:szCs w:val="20"/>
        </w:rPr>
        <w:t>脆弱性情報</w:t>
      </w:r>
      <w:r w:rsidR="002F7FE7">
        <w:rPr>
          <w:rFonts w:ascii="ＭＳ ゴシック" w:eastAsia="ＭＳ ゴシック" w:hAnsi="ＭＳ ゴシック" w:hint="eastAsia"/>
          <w:szCs w:val="20"/>
        </w:rPr>
        <w:t>の届出を行い</w:t>
      </w:r>
      <w:r w:rsidR="00835E9C">
        <w:rPr>
          <w:rFonts w:ascii="ＭＳ ゴシック" w:eastAsia="ＭＳ ゴシック" w:hAnsi="ＭＳ ゴシック" w:hint="eastAsia"/>
          <w:szCs w:val="20"/>
        </w:rPr>
        <w:t>、</w:t>
      </w:r>
      <w:r w:rsidR="002F7FE7">
        <w:rPr>
          <w:rFonts w:ascii="ＭＳ ゴシック" w:eastAsia="ＭＳ ゴシック" w:hAnsi="ＭＳ ゴシック" w:hint="eastAsia"/>
          <w:szCs w:val="20"/>
        </w:rPr>
        <w:t>IPAは</w:t>
      </w:r>
      <w:r w:rsidR="00835E9C">
        <w:rPr>
          <w:rFonts w:ascii="ＭＳ ゴシック" w:eastAsia="ＭＳ ゴシック" w:hAnsi="ＭＳ ゴシック" w:hint="eastAsia"/>
          <w:szCs w:val="20"/>
        </w:rPr>
        <w:t>条件を満たしていると判断した</w:t>
      </w:r>
      <w:r w:rsidR="002F7FE7">
        <w:rPr>
          <w:rFonts w:ascii="ＭＳ ゴシック" w:eastAsia="ＭＳ ゴシック" w:hAnsi="ＭＳ ゴシック" w:hint="eastAsia"/>
          <w:szCs w:val="20"/>
        </w:rPr>
        <w:t>場合、脆弱性情報</w:t>
      </w:r>
      <w:r w:rsidR="00835E9C">
        <w:rPr>
          <w:rFonts w:ascii="ＭＳ ゴシック" w:eastAsia="ＭＳ ゴシック" w:hAnsi="ＭＳ ゴシック" w:hint="eastAsia"/>
          <w:szCs w:val="20"/>
        </w:rPr>
        <w:t>を受理し、受理した情報を</w:t>
      </w:r>
      <w:r w:rsidR="002F7FE7">
        <w:rPr>
          <w:rFonts w:ascii="ＭＳ ゴシック" w:eastAsia="ＭＳ ゴシック" w:hAnsi="ＭＳ ゴシック" w:hint="eastAsia"/>
          <w:szCs w:val="20"/>
        </w:rPr>
        <w:t>調整機関である</w:t>
      </w:r>
      <w:r w:rsidR="006B31AB" w:rsidRPr="0011575D">
        <w:rPr>
          <w:rFonts w:ascii="ＭＳ ゴシック" w:eastAsia="ＭＳ ゴシック" w:hAnsi="ＭＳ ゴシック" w:hint="eastAsia"/>
          <w:szCs w:val="20"/>
        </w:rPr>
        <w:t>JPCERT</w:t>
      </w:r>
      <w:r w:rsidR="006B31AB" w:rsidRPr="0011575D">
        <w:rPr>
          <w:rFonts w:ascii="ＭＳ ゴシック" w:eastAsia="ＭＳ ゴシック" w:hAnsi="ＭＳ ゴシック"/>
          <w:szCs w:val="20"/>
        </w:rPr>
        <w:t>/CC</w:t>
      </w:r>
      <w:r w:rsidR="00835E9C">
        <w:rPr>
          <w:rFonts w:ascii="ＭＳ ゴシック" w:eastAsia="ＭＳ ゴシック" w:hAnsi="ＭＳ ゴシック" w:hint="eastAsia"/>
          <w:szCs w:val="20"/>
        </w:rPr>
        <w:t>に通知してい</w:t>
      </w:r>
      <w:r w:rsidR="00A6054A">
        <w:rPr>
          <w:rFonts w:ascii="ＭＳ ゴシック" w:eastAsia="ＭＳ ゴシック" w:hAnsi="ＭＳ ゴシック" w:hint="eastAsia"/>
          <w:szCs w:val="20"/>
        </w:rPr>
        <w:t>る</w:t>
      </w:r>
      <w:r w:rsidR="00835E9C">
        <w:rPr>
          <w:rFonts w:ascii="ＭＳ ゴシック" w:eastAsia="ＭＳ ゴシック" w:hAnsi="ＭＳ ゴシック" w:hint="eastAsia"/>
          <w:szCs w:val="20"/>
        </w:rPr>
        <w:t>。</w:t>
      </w:r>
      <w:r w:rsidR="002D1201">
        <w:rPr>
          <w:rFonts w:ascii="ＭＳ ゴシック" w:eastAsia="ＭＳ ゴシック" w:hAnsi="ＭＳ ゴシック" w:hint="eastAsia"/>
          <w:szCs w:val="20"/>
        </w:rPr>
        <w:t>通知を受けた</w:t>
      </w:r>
      <w:r w:rsidR="00A6054A">
        <w:rPr>
          <w:rFonts w:ascii="ＭＳ ゴシック" w:eastAsia="ＭＳ ゴシック" w:hAnsi="ＭＳ ゴシック" w:hint="eastAsia"/>
          <w:szCs w:val="20"/>
        </w:rPr>
        <w:t>JPCERT</w:t>
      </w:r>
      <w:r w:rsidR="00A6054A">
        <w:rPr>
          <w:rFonts w:ascii="ＭＳ ゴシック" w:eastAsia="ＭＳ ゴシック" w:hAnsi="ＭＳ ゴシック"/>
          <w:szCs w:val="20"/>
        </w:rPr>
        <w:t>/CC</w:t>
      </w:r>
      <w:r w:rsidR="00A6054A">
        <w:rPr>
          <w:rFonts w:ascii="ＭＳ ゴシック" w:eastAsia="ＭＳ ゴシック" w:hAnsi="ＭＳ ゴシック" w:hint="eastAsia"/>
          <w:szCs w:val="20"/>
        </w:rPr>
        <w:t>は</w:t>
      </w:r>
      <w:r w:rsidR="00AC017A">
        <w:rPr>
          <w:rFonts w:ascii="ＭＳ ゴシック" w:eastAsia="ＭＳ ゴシック" w:hAnsi="ＭＳ ゴシック" w:hint="eastAsia"/>
          <w:szCs w:val="20"/>
        </w:rPr>
        <w:t>、脆弱性情報を製品開発者へ通知し、脆弱性の検証や検証した結果</w:t>
      </w:r>
      <w:r w:rsidR="002D1201">
        <w:rPr>
          <w:rFonts w:ascii="ＭＳ ゴシック" w:eastAsia="ＭＳ ゴシック" w:hAnsi="ＭＳ ゴシック" w:hint="eastAsia"/>
          <w:szCs w:val="20"/>
        </w:rPr>
        <w:t>の</w:t>
      </w:r>
      <w:r w:rsidR="00AC017A">
        <w:rPr>
          <w:rFonts w:ascii="ＭＳ ゴシック" w:eastAsia="ＭＳ ゴシック" w:hAnsi="ＭＳ ゴシック" w:hint="eastAsia"/>
          <w:szCs w:val="20"/>
        </w:rPr>
        <w:t>報告を求めるといった調整を行っている。</w:t>
      </w:r>
      <w:r w:rsidR="007F4734">
        <w:rPr>
          <w:rFonts w:ascii="ＭＳ ゴシック" w:eastAsia="ＭＳ ゴシック" w:hAnsi="ＭＳ ゴシック" w:hint="eastAsia"/>
          <w:szCs w:val="20"/>
        </w:rPr>
        <w:t>そして</w:t>
      </w:r>
      <w:r w:rsidR="002D1201">
        <w:rPr>
          <w:rFonts w:ascii="ＭＳ ゴシック" w:eastAsia="ＭＳ ゴシック" w:hAnsi="ＭＳ ゴシック" w:hint="eastAsia"/>
          <w:szCs w:val="20"/>
        </w:rPr>
        <w:t>、</w:t>
      </w:r>
      <w:r w:rsidR="006B31AB" w:rsidRPr="0011575D">
        <w:rPr>
          <w:rFonts w:ascii="ＭＳ ゴシック" w:eastAsia="ＭＳ ゴシック" w:hAnsi="ＭＳ ゴシック" w:hint="eastAsia"/>
          <w:szCs w:val="20"/>
        </w:rPr>
        <w:t>製品開発者</w:t>
      </w:r>
      <w:r w:rsidR="002D1201">
        <w:rPr>
          <w:rFonts w:ascii="ＭＳ ゴシック" w:eastAsia="ＭＳ ゴシック" w:hAnsi="ＭＳ ゴシック" w:hint="eastAsia"/>
          <w:szCs w:val="20"/>
        </w:rPr>
        <w:t>は</w:t>
      </w:r>
      <w:r w:rsidR="007F4734">
        <w:rPr>
          <w:rFonts w:ascii="ＭＳ ゴシック" w:eastAsia="ＭＳ ゴシック" w:hAnsi="ＭＳ ゴシック" w:hint="eastAsia"/>
          <w:szCs w:val="20"/>
        </w:rPr>
        <w:t>、通知された脆弱性情報をもとに脆弱性の検証、対策方法の作成等を行っている。</w:t>
      </w:r>
    </w:p>
    <w:p w14:paraId="0CB3DB31" w14:textId="6D1E7FFE" w:rsidR="006B31AB" w:rsidRPr="0011575D" w:rsidRDefault="000E4DFF" w:rsidP="00AC017A">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これらの過程において、以下</w:t>
      </w:r>
      <w:r w:rsidR="006B31AB" w:rsidRPr="0011575D">
        <w:rPr>
          <w:rFonts w:ascii="ＭＳ ゴシック" w:eastAsia="ＭＳ ゴシック" w:hAnsi="ＭＳ ゴシック" w:hint="eastAsia"/>
          <w:szCs w:val="20"/>
        </w:rPr>
        <w:t>の３つの課題が生じている。</w:t>
      </w:r>
    </w:p>
    <w:p w14:paraId="7DF90DD1" w14:textId="2B6E86A0" w:rsidR="00AC385F" w:rsidRPr="0011575D" w:rsidRDefault="006B31AB" w:rsidP="00BB2AFC">
      <w:pPr>
        <w:spacing w:line="240" w:lineRule="atLeast"/>
        <w:ind w:leftChars="200" w:left="420"/>
        <w:rPr>
          <w:rFonts w:ascii="ＭＳ ゴシック" w:eastAsia="ＭＳ ゴシック" w:hAnsi="ＭＳ ゴシック"/>
          <w:szCs w:val="20"/>
        </w:rPr>
      </w:pPr>
      <w:r w:rsidRPr="0011575D">
        <w:rPr>
          <w:rFonts w:ascii="ＭＳ ゴシック" w:eastAsia="ＭＳ ゴシック" w:hAnsi="ＭＳ ゴシック" w:hint="eastAsia"/>
          <w:szCs w:val="20"/>
        </w:rPr>
        <w:t>・</w:t>
      </w:r>
      <w:r w:rsidR="0041089C" w:rsidRPr="0011575D">
        <w:rPr>
          <w:rFonts w:ascii="ＭＳ ゴシック" w:eastAsia="ＭＳ ゴシック" w:hAnsi="ＭＳ ゴシック" w:hint="eastAsia"/>
          <w:szCs w:val="20"/>
        </w:rPr>
        <w:t>脆弱性の悪用を示す情報に関する情報の取扱い</w:t>
      </w:r>
      <w:r w:rsidR="0011575D" w:rsidRPr="0011575D">
        <w:rPr>
          <w:rFonts w:ascii="ＭＳ ゴシック" w:eastAsia="ＭＳ ゴシック" w:hAnsi="ＭＳ ゴシック" w:hint="eastAsia"/>
          <w:szCs w:val="20"/>
        </w:rPr>
        <w:t>等に関する課題</w:t>
      </w:r>
    </w:p>
    <w:p w14:paraId="01446870" w14:textId="50A679E2" w:rsidR="0041089C" w:rsidRDefault="0041089C" w:rsidP="00BB2AFC">
      <w:pPr>
        <w:spacing w:line="240" w:lineRule="atLeast"/>
        <w:ind w:leftChars="200" w:left="420"/>
        <w:rPr>
          <w:rFonts w:ascii="ＭＳ ゴシック" w:eastAsia="ＭＳ ゴシック" w:hAnsi="ＭＳ ゴシック"/>
          <w:szCs w:val="20"/>
        </w:rPr>
      </w:pPr>
      <w:r w:rsidRPr="0011575D">
        <w:rPr>
          <w:rFonts w:ascii="ＭＳ ゴシック" w:eastAsia="ＭＳ ゴシック" w:hAnsi="ＭＳ ゴシック" w:hint="eastAsia"/>
          <w:szCs w:val="20"/>
        </w:rPr>
        <w:t>・</w:t>
      </w:r>
      <w:r w:rsidR="0011575D">
        <w:rPr>
          <w:rFonts w:ascii="ＭＳ ゴシック" w:eastAsia="ＭＳ ゴシック" w:hAnsi="ＭＳ ゴシック" w:hint="eastAsia"/>
          <w:szCs w:val="20"/>
        </w:rPr>
        <w:t>製品開発者の脆弱性への対応目途（4</w:t>
      </w:r>
      <w:r w:rsidR="0011575D">
        <w:rPr>
          <w:rFonts w:ascii="ＭＳ ゴシック" w:eastAsia="ＭＳ ゴシック" w:hAnsi="ＭＳ ゴシック"/>
          <w:szCs w:val="20"/>
        </w:rPr>
        <w:t>5</w:t>
      </w:r>
      <w:r w:rsidR="0011575D">
        <w:rPr>
          <w:rFonts w:ascii="ＭＳ ゴシック" w:eastAsia="ＭＳ ゴシック" w:hAnsi="ＭＳ ゴシック" w:hint="eastAsia"/>
          <w:szCs w:val="20"/>
        </w:rPr>
        <w:t>日）</w:t>
      </w:r>
      <w:r w:rsidR="0011575D" w:rsidRPr="0011575D">
        <w:rPr>
          <w:rFonts w:ascii="ＭＳ ゴシック" w:eastAsia="ＭＳ ゴシック" w:hAnsi="ＭＳ ゴシック" w:hint="eastAsia"/>
          <w:szCs w:val="20"/>
        </w:rPr>
        <w:t>に関する課題</w:t>
      </w:r>
    </w:p>
    <w:p w14:paraId="59D584BC" w14:textId="7E53E4BB" w:rsidR="00A92F43" w:rsidRDefault="0011575D" w:rsidP="00A92F43">
      <w:pPr>
        <w:spacing w:line="240" w:lineRule="atLeast"/>
        <w:ind w:leftChars="200" w:left="420"/>
        <w:rPr>
          <w:rFonts w:ascii="ＭＳ ゴシック" w:eastAsia="ＭＳ ゴシック" w:hAnsi="ＭＳ ゴシック"/>
          <w:szCs w:val="20"/>
        </w:rPr>
      </w:pPr>
      <w:r>
        <w:rPr>
          <w:rFonts w:ascii="ＭＳ ゴシック" w:eastAsia="ＭＳ ゴシック" w:hAnsi="ＭＳ ゴシック" w:hint="eastAsia"/>
          <w:szCs w:val="20"/>
        </w:rPr>
        <w:t>・</w:t>
      </w:r>
      <w:r w:rsidRPr="0011575D">
        <w:rPr>
          <w:rFonts w:ascii="ＭＳ ゴシック" w:eastAsia="ＭＳ ゴシック" w:hAnsi="ＭＳ ゴシック" w:hint="eastAsia"/>
          <w:szCs w:val="20"/>
        </w:rPr>
        <w:t>「製品開発者がすべての製品利用者に通知する場合」における取扱い終了に関する課題</w:t>
      </w:r>
    </w:p>
    <w:p w14:paraId="737AE0BA" w14:textId="19E15901" w:rsidR="00C503EC" w:rsidRDefault="00C503EC" w:rsidP="00A92F43">
      <w:pPr>
        <w:spacing w:line="240" w:lineRule="atLeast"/>
        <w:ind w:leftChars="200" w:left="420"/>
        <w:rPr>
          <w:rFonts w:ascii="ＭＳ ゴシック" w:eastAsia="ＭＳ ゴシック" w:hAnsi="ＭＳ ゴシック"/>
          <w:szCs w:val="20"/>
        </w:rPr>
      </w:pPr>
      <w:r>
        <w:rPr>
          <w:rFonts w:ascii="ＭＳ ゴシック" w:eastAsia="ＭＳ ゴシック" w:hAnsi="ＭＳ ゴシック" w:hint="eastAsia"/>
          <w:szCs w:val="20"/>
        </w:rPr>
        <w:t>詳細については、2</w:t>
      </w:r>
      <w:r>
        <w:rPr>
          <w:rFonts w:ascii="ＭＳ ゴシック" w:eastAsia="ＭＳ ゴシック" w:hAnsi="ＭＳ ゴシック"/>
          <w:szCs w:val="20"/>
        </w:rPr>
        <w:t>021</w:t>
      </w:r>
      <w:r>
        <w:rPr>
          <w:rFonts w:ascii="ＭＳ ゴシック" w:eastAsia="ＭＳ ゴシック" w:hAnsi="ＭＳ ゴシック" w:hint="eastAsia"/>
          <w:szCs w:val="20"/>
        </w:rPr>
        <w:t>年度報告書</w:t>
      </w:r>
      <w:r>
        <w:rPr>
          <w:rStyle w:val="afd"/>
          <w:rFonts w:ascii="ＭＳ ゴシック" w:eastAsia="ＭＳ ゴシック" w:hAnsi="ＭＳ ゴシック"/>
          <w:szCs w:val="20"/>
        </w:rPr>
        <w:footnoteReference w:id="2"/>
      </w:r>
      <w:r>
        <w:rPr>
          <w:rFonts w:ascii="ＭＳ ゴシック" w:eastAsia="ＭＳ ゴシック" w:hAnsi="ＭＳ ゴシック" w:hint="eastAsia"/>
          <w:szCs w:val="20"/>
        </w:rPr>
        <w:t>の2</w:t>
      </w:r>
      <w:r>
        <w:rPr>
          <w:rFonts w:ascii="ＭＳ ゴシック" w:eastAsia="ＭＳ ゴシック" w:hAnsi="ＭＳ ゴシック"/>
          <w:szCs w:val="20"/>
        </w:rPr>
        <w:t>5</w:t>
      </w:r>
      <w:r>
        <w:rPr>
          <w:rFonts w:ascii="ＭＳ ゴシック" w:eastAsia="ＭＳ ゴシック" w:hAnsi="ＭＳ ゴシック" w:hint="eastAsia"/>
          <w:szCs w:val="20"/>
        </w:rPr>
        <w:t>頁から2</w:t>
      </w:r>
      <w:r>
        <w:rPr>
          <w:rFonts w:ascii="ＭＳ ゴシック" w:eastAsia="ＭＳ ゴシック" w:hAnsi="ＭＳ ゴシック"/>
          <w:szCs w:val="20"/>
        </w:rPr>
        <w:t>8</w:t>
      </w:r>
      <w:r>
        <w:rPr>
          <w:rFonts w:ascii="ＭＳ ゴシック" w:eastAsia="ＭＳ ゴシック" w:hAnsi="ＭＳ ゴシック" w:hint="eastAsia"/>
          <w:szCs w:val="20"/>
        </w:rPr>
        <w:t>頁を参照すること。</w:t>
      </w:r>
    </w:p>
    <w:p w14:paraId="3814AB15" w14:textId="77777777" w:rsidR="00EF1927" w:rsidRDefault="00EF1927" w:rsidP="00A92F43">
      <w:pPr>
        <w:spacing w:line="240" w:lineRule="atLeast"/>
        <w:ind w:leftChars="200" w:left="420"/>
        <w:rPr>
          <w:rFonts w:ascii="ＭＳ ゴシック" w:eastAsia="ＭＳ ゴシック" w:hAnsi="ＭＳ ゴシック"/>
          <w:szCs w:val="20"/>
        </w:rPr>
      </w:pPr>
    </w:p>
    <w:p w14:paraId="00F35945" w14:textId="2EF2F517" w:rsidR="00BB2AFC" w:rsidRDefault="00102486" w:rsidP="00BB2AFC">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ついては、３つの課題について、以下の</w:t>
      </w:r>
      <w:r w:rsidR="00A92F43">
        <w:rPr>
          <w:rFonts w:ascii="ＭＳ ゴシック" w:eastAsia="ＭＳ ゴシック" w:hAnsi="ＭＳ ゴシック" w:hint="eastAsia"/>
          <w:szCs w:val="20"/>
        </w:rPr>
        <w:t>業務を行うこと</w:t>
      </w:r>
      <w:r>
        <w:rPr>
          <w:rFonts w:ascii="ＭＳ ゴシック" w:eastAsia="ＭＳ ゴシック" w:hAnsi="ＭＳ ゴシック" w:hint="eastAsia"/>
          <w:szCs w:val="20"/>
        </w:rPr>
        <w:t>。</w:t>
      </w:r>
      <w:r w:rsidR="00D34A85">
        <w:rPr>
          <w:rFonts w:ascii="ＭＳ ゴシック" w:eastAsia="ＭＳ ゴシック" w:hAnsi="ＭＳ ゴシック" w:hint="eastAsia"/>
          <w:szCs w:val="20"/>
        </w:rPr>
        <w:t>なお、パートナーシップでは、ソフトウェア製品、及びウェブアプリケーションの脆弱性を対象としているが、</w:t>
      </w:r>
      <w:r w:rsidR="00C917E9">
        <w:rPr>
          <w:rFonts w:ascii="ＭＳ ゴシック" w:eastAsia="ＭＳ ゴシック" w:hAnsi="ＭＳ ゴシック" w:hint="eastAsia"/>
          <w:szCs w:val="20"/>
        </w:rPr>
        <w:t>本項目</w:t>
      </w:r>
      <w:r w:rsidR="00D34A85">
        <w:rPr>
          <w:rFonts w:ascii="ＭＳ ゴシック" w:eastAsia="ＭＳ ゴシック" w:hAnsi="ＭＳ ゴシック" w:hint="eastAsia"/>
          <w:szCs w:val="20"/>
        </w:rPr>
        <w:t>ではソフトウェア製品の脆弱性に関する課題を対象として調査をすること。</w:t>
      </w:r>
    </w:p>
    <w:p w14:paraId="4B9F3A50" w14:textId="3C162B7E" w:rsidR="00102486" w:rsidRPr="000876D0" w:rsidRDefault="00102486" w:rsidP="000876D0">
      <w:pPr>
        <w:pStyle w:val="3"/>
        <w:autoSpaceDE w:val="0"/>
        <w:autoSpaceDN w:val="0"/>
        <w:adjustRightInd w:val="0"/>
        <w:snapToGrid w:val="0"/>
        <w:ind w:leftChars="200" w:left="1155" w:hangingChars="350" w:hanging="735"/>
        <w:rPr>
          <w:color w:val="auto"/>
        </w:rPr>
      </w:pPr>
      <w:r w:rsidRPr="000876D0">
        <w:rPr>
          <w:rFonts w:hint="eastAsia"/>
          <w:color w:val="auto"/>
        </w:rPr>
        <w:t>脆弱性の悪用を示す情報に関する情報の取扱い等に関する課題</w:t>
      </w:r>
    </w:p>
    <w:p w14:paraId="72B9D244" w14:textId="57909EA0" w:rsidR="00B34611" w:rsidRDefault="00AE42DC" w:rsidP="00AE42DC">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パートナーシップにおいては、</w:t>
      </w:r>
      <w:r w:rsidR="00721109">
        <w:rPr>
          <w:rFonts w:ascii="ＭＳ ゴシック" w:eastAsia="ＭＳ ゴシック" w:hAnsi="ＭＳ ゴシック" w:hint="eastAsia"/>
          <w:szCs w:val="20"/>
        </w:rPr>
        <w:t>製品開発者に</w:t>
      </w:r>
      <w:r>
        <w:rPr>
          <w:rFonts w:ascii="ＭＳ ゴシック" w:eastAsia="ＭＳ ゴシック" w:hAnsi="ＭＳ ゴシック" w:hint="eastAsia"/>
          <w:szCs w:val="20"/>
        </w:rPr>
        <w:t>よる</w:t>
      </w:r>
      <w:r w:rsidR="00C503EC" w:rsidRPr="00C503EC">
        <w:rPr>
          <w:rFonts w:ascii="ＭＳ ゴシック" w:eastAsia="ＭＳ ゴシック" w:hAnsi="ＭＳ ゴシック" w:hint="eastAsia"/>
          <w:szCs w:val="20"/>
        </w:rPr>
        <w:t>ソフトウェアの脆弱性</w:t>
      </w:r>
      <w:r w:rsidR="00721109">
        <w:rPr>
          <w:rFonts w:ascii="ＭＳ ゴシック" w:eastAsia="ＭＳ ゴシック" w:hAnsi="ＭＳ ゴシック" w:hint="eastAsia"/>
          <w:szCs w:val="20"/>
        </w:rPr>
        <w:t>の検証、対策方法の作成が完了した後</w:t>
      </w:r>
      <w:r w:rsidR="00C503EC" w:rsidRPr="00C503EC">
        <w:rPr>
          <w:rFonts w:ascii="ＭＳ ゴシック" w:eastAsia="ＭＳ ゴシック" w:hAnsi="ＭＳ ゴシック" w:hint="eastAsia"/>
          <w:szCs w:val="20"/>
        </w:rPr>
        <w:t>、JVNに</w:t>
      </w:r>
      <w:r w:rsidR="00721109">
        <w:rPr>
          <w:rFonts w:ascii="ＭＳ ゴシック" w:eastAsia="ＭＳ ゴシック" w:hAnsi="ＭＳ ゴシック" w:hint="eastAsia"/>
          <w:szCs w:val="20"/>
        </w:rPr>
        <w:t>て</w:t>
      </w:r>
      <w:r w:rsidR="00C503EC" w:rsidRPr="00C503EC">
        <w:rPr>
          <w:rFonts w:ascii="ＭＳ ゴシック" w:eastAsia="ＭＳ ゴシック" w:hAnsi="ＭＳ ゴシック" w:hint="eastAsia"/>
          <w:szCs w:val="20"/>
        </w:rPr>
        <w:t>脆弱性</w:t>
      </w:r>
      <w:r w:rsidR="00721109">
        <w:rPr>
          <w:rFonts w:ascii="ＭＳ ゴシック" w:eastAsia="ＭＳ ゴシック" w:hAnsi="ＭＳ ゴシック" w:hint="eastAsia"/>
          <w:szCs w:val="20"/>
        </w:rPr>
        <w:t>の対策方法</w:t>
      </w:r>
      <w:r w:rsidR="00A20248">
        <w:rPr>
          <w:rFonts w:ascii="ＭＳ ゴシック" w:eastAsia="ＭＳ ゴシック" w:hAnsi="ＭＳ ゴシック" w:hint="eastAsia"/>
          <w:szCs w:val="20"/>
        </w:rPr>
        <w:t>、</w:t>
      </w:r>
      <w:r w:rsidR="00721109">
        <w:rPr>
          <w:rFonts w:ascii="ＭＳ ゴシック" w:eastAsia="ＭＳ ゴシック" w:hAnsi="ＭＳ ゴシック" w:hint="eastAsia"/>
          <w:szCs w:val="20"/>
        </w:rPr>
        <w:t>対応状況を</w:t>
      </w:r>
      <w:r w:rsidR="00C503EC" w:rsidRPr="00C503EC">
        <w:rPr>
          <w:rFonts w:ascii="ＭＳ ゴシック" w:eastAsia="ＭＳ ゴシック" w:hAnsi="ＭＳ ゴシック" w:hint="eastAsia"/>
          <w:szCs w:val="20"/>
        </w:rPr>
        <w:t>公表して</w:t>
      </w:r>
      <w:r w:rsidR="00F63D7F">
        <w:rPr>
          <w:rFonts w:ascii="ＭＳ ゴシック" w:eastAsia="ＭＳ ゴシック" w:hAnsi="ＭＳ ゴシック" w:hint="eastAsia"/>
          <w:szCs w:val="20"/>
        </w:rPr>
        <w:t>いる</w:t>
      </w:r>
      <w:r>
        <w:rPr>
          <w:rFonts w:ascii="ＭＳ ゴシック" w:eastAsia="ＭＳ ゴシック" w:hAnsi="ＭＳ ゴシック" w:hint="eastAsia"/>
          <w:szCs w:val="20"/>
        </w:rPr>
        <w:t>。</w:t>
      </w:r>
      <w:r w:rsidR="00A20248">
        <w:rPr>
          <w:rFonts w:ascii="ＭＳ ゴシック" w:eastAsia="ＭＳ ゴシック" w:hAnsi="ＭＳ ゴシック" w:hint="eastAsia"/>
          <w:szCs w:val="20"/>
        </w:rPr>
        <w:t>脆弱性の検証、対策方法</w:t>
      </w:r>
      <w:r w:rsidR="00F63D7F">
        <w:rPr>
          <w:rFonts w:ascii="ＭＳ ゴシック" w:eastAsia="ＭＳ ゴシック" w:hAnsi="ＭＳ ゴシック" w:hint="eastAsia"/>
          <w:szCs w:val="20"/>
        </w:rPr>
        <w:t>を</w:t>
      </w:r>
      <w:r w:rsidR="00A20248">
        <w:rPr>
          <w:rFonts w:ascii="ＭＳ ゴシック" w:eastAsia="ＭＳ ゴシック" w:hAnsi="ＭＳ ゴシック" w:hint="eastAsia"/>
          <w:szCs w:val="20"/>
        </w:rPr>
        <w:t>作成する過程や、</w:t>
      </w:r>
      <w:r w:rsidR="00C503EC" w:rsidRPr="00C503EC">
        <w:rPr>
          <w:rFonts w:ascii="ＭＳ ゴシック" w:eastAsia="ＭＳ ゴシック" w:hAnsi="ＭＳ ゴシック" w:hint="eastAsia"/>
          <w:szCs w:val="20"/>
        </w:rPr>
        <w:t>脆弱性</w:t>
      </w:r>
      <w:r w:rsidR="00A20248">
        <w:rPr>
          <w:rFonts w:ascii="ＭＳ ゴシック" w:eastAsia="ＭＳ ゴシック" w:hAnsi="ＭＳ ゴシック" w:hint="eastAsia"/>
          <w:szCs w:val="20"/>
        </w:rPr>
        <w:t>の</w:t>
      </w:r>
      <w:r w:rsidR="00C503EC" w:rsidRPr="00C503EC">
        <w:rPr>
          <w:rFonts w:ascii="ＭＳ ゴシック" w:eastAsia="ＭＳ ゴシック" w:hAnsi="ＭＳ ゴシック" w:hint="eastAsia"/>
          <w:szCs w:val="20"/>
        </w:rPr>
        <w:t>対策</w:t>
      </w:r>
      <w:r w:rsidR="00A20248">
        <w:rPr>
          <w:rFonts w:ascii="ＭＳ ゴシック" w:eastAsia="ＭＳ ゴシック" w:hAnsi="ＭＳ ゴシック" w:hint="eastAsia"/>
          <w:szCs w:val="20"/>
        </w:rPr>
        <w:t>方法</w:t>
      </w:r>
      <w:r w:rsidR="00F63D7F">
        <w:rPr>
          <w:rFonts w:ascii="ＭＳ ゴシック" w:eastAsia="ＭＳ ゴシック" w:hAnsi="ＭＳ ゴシック" w:hint="eastAsia"/>
          <w:szCs w:val="20"/>
        </w:rPr>
        <w:t>、</w:t>
      </w:r>
      <w:r w:rsidR="00A20248">
        <w:rPr>
          <w:rFonts w:ascii="ＭＳ ゴシック" w:eastAsia="ＭＳ ゴシック" w:hAnsi="ＭＳ ゴシック" w:hint="eastAsia"/>
          <w:szCs w:val="20"/>
        </w:rPr>
        <w:t>対応状況</w:t>
      </w:r>
      <w:r w:rsidR="00C503EC" w:rsidRPr="00C503EC">
        <w:rPr>
          <w:rFonts w:ascii="ＭＳ ゴシック" w:eastAsia="ＭＳ ゴシック" w:hAnsi="ＭＳ ゴシック" w:hint="eastAsia"/>
          <w:szCs w:val="20"/>
        </w:rPr>
        <w:t>を公表する</w:t>
      </w:r>
      <w:r w:rsidR="00A20248">
        <w:rPr>
          <w:rFonts w:ascii="ＭＳ ゴシック" w:eastAsia="ＭＳ ゴシック" w:hAnsi="ＭＳ ゴシック" w:hint="eastAsia"/>
          <w:szCs w:val="20"/>
        </w:rPr>
        <w:t>過程</w:t>
      </w:r>
      <w:r w:rsidR="00C503EC" w:rsidRPr="00C503EC">
        <w:rPr>
          <w:rFonts w:ascii="ＭＳ ゴシック" w:eastAsia="ＭＳ ゴシック" w:hAnsi="ＭＳ ゴシック" w:hint="eastAsia"/>
          <w:szCs w:val="20"/>
        </w:rPr>
        <w:t>等で、その</w:t>
      </w:r>
      <w:r w:rsidR="00F63D7F" w:rsidRPr="00B34611">
        <w:rPr>
          <w:rFonts w:ascii="ＭＳ ゴシック" w:eastAsia="ＭＳ ゴシック" w:hAnsi="ＭＳ ゴシック" w:hint="eastAsia"/>
          <w:szCs w:val="20"/>
        </w:rPr>
        <w:t>脆弱性の悪用を示す情報</w:t>
      </w:r>
      <w:r w:rsidR="00F63D7F">
        <w:rPr>
          <w:rFonts w:ascii="ＭＳ ゴシック" w:eastAsia="ＭＳ ゴシック" w:hAnsi="ＭＳ ゴシック" w:hint="eastAsia"/>
          <w:szCs w:val="20"/>
        </w:rPr>
        <w:t>（いわゆる「i</w:t>
      </w:r>
      <w:r w:rsidR="00F63D7F">
        <w:rPr>
          <w:rFonts w:ascii="ＭＳ ゴシック" w:eastAsia="ＭＳ ゴシック" w:hAnsi="ＭＳ ゴシック"/>
          <w:szCs w:val="20"/>
        </w:rPr>
        <w:t>n the wild</w:t>
      </w:r>
      <w:r w:rsidR="00F63D7F">
        <w:rPr>
          <w:rFonts w:ascii="ＭＳ ゴシック" w:eastAsia="ＭＳ ゴシック" w:hAnsi="ＭＳ ゴシック" w:hint="eastAsia"/>
          <w:szCs w:val="20"/>
        </w:rPr>
        <w:t>」</w:t>
      </w:r>
      <w:r>
        <w:rPr>
          <w:rFonts w:ascii="ＭＳ ゴシック" w:eastAsia="ＭＳ ゴシック" w:hAnsi="ＭＳ ゴシック" w:hint="eastAsia"/>
          <w:szCs w:val="20"/>
        </w:rPr>
        <w:t>であるという情報</w:t>
      </w:r>
      <w:r w:rsidR="00F63D7F">
        <w:rPr>
          <w:rFonts w:ascii="ＭＳ ゴシック" w:eastAsia="ＭＳ ゴシック" w:hAnsi="ＭＳ ゴシック" w:hint="eastAsia"/>
          <w:szCs w:val="20"/>
        </w:rPr>
        <w:t>）</w:t>
      </w:r>
      <w:r w:rsidR="00A20248">
        <w:rPr>
          <w:rFonts w:ascii="ＭＳ ゴシック" w:eastAsia="ＭＳ ゴシック" w:hAnsi="ＭＳ ゴシック" w:hint="eastAsia"/>
          <w:szCs w:val="20"/>
        </w:rPr>
        <w:t>を</w:t>
      </w:r>
      <w:r>
        <w:rPr>
          <w:rFonts w:ascii="ＭＳ ゴシック" w:eastAsia="ＭＳ ゴシック" w:hAnsi="ＭＳ ゴシック" w:hint="eastAsia"/>
          <w:szCs w:val="20"/>
        </w:rPr>
        <w:t>製品開発者や</w:t>
      </w:r>
      <w:r w:rsidR="00C503EC" w:rsidRPr="00C503EC">
        <w:rPr>
          <w:rFonts w:ascii="ＭＳ ゴシック" w:eastAsia="ＭＳ ゴシック" w:hAnsi="ＭＳ ゴシック" w:hint="eastAsia"/>
          <w:szCs w:val="20"/>
        </w:rPr>
        <w:t>調整機関であるJPCERT/CC</w:t>
      </w:r>
      <w:r>
        <w:rPr>
          <w:rFonts w:ascii="ＭＳ ゴシック" w:eastAsia="ＭＳ ゴシック" w:hAnsi="ＭＳ ゴシック" w:hint="eastAsia"/>
          <w:szCs w:val="20"/>
        </w:rPr>
        <w:t>におい</w:t>
      </w:r>
      <w:r w:rsidR="00961579">
        <w:rPr>
          <w:rFonts w:ascii="ＭＳ ゴシック" w:eastAsia="ＭＳ ゴシック" w:hAnsi="ＭＳ ゴシック" w:hint="eastAsia"/>
          <w:szCs w:val="20"/>
        </w:rPr>
        <w:t>て</w:t>
      </w:r>
      <w:r w:rsidR="00C503EC" w:rsidRPr="00C503EC">
        <w:rPr>
          <w:rFonts w:ascii="ＭＳ ゴシック" w:eastAsia="ＭＳ ゴシック" w:hAnsi="ＭＳ ゴシック" w:hint="eastAsia"/>
          <w:szCs w:val="20"/>
        </w:rPr>
        <w:t>把握</w:t>
      </w:r>
      <w:r w:rsidR="00A20248">
        <w:rPr>
          <w:rFonts w:ascii="ＭＳ ゴシック" w:eastAsia="ＭＳ ゴシック" w:hAnsi="ＭＳ ゴシック" w:hint="eastAsia"/>
          <w:szCs w:val="20"/>
        </w:rPr>
        <w:t>することがある。</w:t>
      </w:r>
      <w:r w:rsidR="00F63D7F" w:rsidRPr="00B34611">
        <w:rPr>
          <w:rFonts w:ascii="ＭＳ ゴシック" w:eastAsia="ＭＳ ゴシック" w:hAnsi="ＭＳ ゴシック" w:hint="eastAsia"/>
          <w:szCs w:val="20"/>
        </w:rPr>
        <w:t>脆弱性の悪用を示す情報</w:t>
      </w:r>
      <w:r w:rsidR="00F63D7F">
        <w:rPr>
          <w:rFonts w:ascii="ＭＳ ゴシック" w:eastAsia="ＭＳ ゴシック" w:hAnsi="ＭＳ ゴシック" w:hint="eastAsia"/>
          <w:szCs w:val="20"/>
        </w:rPr>
        <w:t>については、脆弱性対策を進める上で有益な指標となり得るが、その情報の取扱いについてPガイドラインに記載が無</w:t>
      </w:r>
      <w:r>
        <w:rPr>
          <w:rFonts w:ascii="ＭＳ ゴシック" w:eastAsia="ＭＳ ゴシック" w:hAnsi="ＭＳ ゴシック" w:hint="eastAsia"/>
          <w:szCs w:val="20"/>
        </w:rPr>
        <w:t>い。そのため、悪用を示す情報のJVN上での表示の当否や製品開発者とJPCERT/CCとの情報交換、発見者からIPAへの情報提供など、どのような対応がPガイドラインの名宛人となる各当事者に推奨されるかについて明確になっているとは言い難い状況にある。</w:t>
      </w:r>
    </w:p>
    <w:p w14:paraId="75E71C2F" w14:textId="68AEA869" w:rsidR="00BC31DD" w:rsidRDefault="00B34611" w:rsidP="00B34611">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ついては、</w:t>
      </w:r>
      <w:r w:rsidR="00692199">
        <w:rPr>
          <w:rFonts w:ascii="ＭＳ ゴシック" w:eastAsia="ＭＳ ゴシック" w:hAnsi="ＭＳ ゴシック" w:hint="eastAsia"/>
          <w:szCs w:val="20"/>
        </w:rPr>
        <w:t>この課題を解決するために</w:t>
      </w:r>
      <w:r w:rsidR="001B2CDF">
        <w:rPr>
          <w:rFonts w:ascii="ＭＳ ゴシック" w:eastAsia="ＭＳ ゴシック" w:hAnsi="ＭＳ ゴシック" w:hint="eastAsia"/>
          <w:szCs w:val="20"/>
        </w:rPr>
        <w:t>IPA</w:t>
      </w:r>
      <w:r w:rsidR="008C2F35">
        <w:rPr>
          <w:rFonts w:ascii="ＭＳ ゴシック" w:eastAsia="ＭＳ ゴシック" w:hAnsi="ＭＳ ゴシック" w:hint="eastAsia"/>
          <w:szCs w:val="20"/>
        </w:rPr>
        <w:t>及びJPCERT/CC</w:t>
      </w:r>
      <w:r w:rsidR="001B2CDF">
        <w:rPr>
          <w:rFonts w:ascii="ＭＳ ゴシック" w:eastAsia="ＭＳ ゴシック" w:hAnsi="ＭＳ ゴシック" w:hint="eastAsia"/>
          <w:szCs w:val="20"/>
        </w:rPr>
        <w:t>と協議の上、</w:t>
      </w:r>
      <w:r w:rsidR="00F12BDF">
        <w:rPr>
          <w:rFonts w:ascii="ＭＳ ゴシック" w:eastAsia="ＭＳ ゴシック" w:hAnsi="ＭＳ ゴシック" w:hint="eastAsia"/>
          <w:szCs w:val="20"/>
        </w:rPr>
        <w:t>悪用を示す</w:t>
      </w:r>
      <w:r w:rsidR="00AE42DC">
        <w:rPr>
          <w:rFonts w:ascii="ＭＳ ゴシック" w:eastAsia="ＭＳ ゴシック" w:hAnsi="ＭＳ ゴシック" w:hint="eastAsia"/>
          <w:szCs w:val="20"/>
        </w:rPr>
        <w:t>情報の</w:t>
      </w:r>
      <w:r w:rsidR="00F12BDF">
        <w:rPr>
          <w:rFonts w:ascii="ＭＳ ゴシック" w:eastAsia="ＭＳ ゴシック" w:hAnsi="ＭＳ ゴシック" w:hint="eastAsia"/>
          <w:szCs w:val="20"/>
        </w:rPr>
        <w:t>J</w:t>
      </w:r>
      <w:r w:rsidR="00F12BDF">
        <w:rPr>
          <w:rFonts w:ascii="ＭＳ ゴシック" w:eastAsia="ＭＳ ゴシック" w:hAnsi="ＭＳ ゴシック"/>
          <w:szCs w:val="20"/>
        </w:rPr>
        <w:t>VN</w:t>
      </w:r>
      <w:r w:rsidR="00AE42DC">
        <w:rPr>
          <w:rFonts w:ascii="ＭＳ ゴシック" w:eastAsia="ＭＳ ゴシック" w:hAnsi="ＭＳ ゴシック" w:hint="eastAsia"/>
          <w:szCs w:val="20"/>
        </w:rPr>
        <w:t>での表示等について、</w:t>
      </w:r>
      <w:r w:rsidR="00F12BDF">
        <w:rPr>
          <w:rFonts w:ascii="ＭＳ ゴシック" w:eastAsia="ＭＳ ゴシック" w:hAnsi="ＭＳ ゴシック" w:hint="eastAsia"/>
          <w:szCs w:val="20"/>
        </w:rPr>
        <w:t>Pガイドライン等に効果的に</w:t>
      </w:r>
      <w:r w:rsidR="00AE42DC">
        <w:rPr>
          <w:rFonts w:ascii="ＭＳ ゴシック" w:eastAsia="ＭＳ ゴシック" w:hAnsi="ＭＳ ゴシック" w:hint="eastAsia"/>
          <w:szCs w:val="20"/>
        </w:rPr>
        <w:t>規定</w:t>
      </w:r>
      <w:r w:rsidR="00F12BDF">
        <w:rPr>
          <w:rFonts w:ascii="ＭＳ ゴシック" w:eastAsia="ＭＳ ゴシック" w:hAnsi="ＭＳ ゴシック" w:hint="eastAsia"/>
          <w:szCs w:val="20"/>
        </w:rPr>
        <w:t>するために</w:t>
      </w:r>
      <w:r w:rsidR="002A7855">
        <w:rPr>
          <w:rFonts w:ascii="ＭＳ ゴシック" w:eastAsia="ＭＳ ゴシック" w:hAnsi="ＭＳ ゴシック" w:hint="eastAsia"/>
          <w:szCs w:val="20"/>
        </w:rPr>
        <w:t>文献調査</w:t>
      </w:r>
      <w:r w:rsidR="009475FF">
        <w:rPr>
          <w:rFonts w:ascii="ＭＳ ゴシック" w:eastAsia="ＭＳ ゴシック" w:hAnsi="ＭＳ ゴシック" w:hint="eastAsia"/>
          <w:szCs w:val="20"/>
        </w:rPr>
        <w:t>等</w:t>
      </w:r>
      <w:r w:rsidR="002A7855">
        <w:rPr>
          <w:rFonts w:ascii="ＭＳ ゴシック" w:eastAsia="ＭＳ ゴシック" w:hAnsi="ＭＳ ゴシック" w:hint="eastAsia"/>
          <w:szCs w:val="20"/>
        </w:rPr>
        <w:t>を行い、</w:t>
      </w:r>
      <w:r w:rsidR="00F12BDF">
        <w:rPr>
          <w:rFonts w:ascii="ＭＳ ゴシック" w:eastAsia="ＭＳ ゴシック" w:hAnsi="ＭＳ ゴシック" w:hint="eastAsia"/>
          <w:szCs w:val="20"/>
        </w:rPr>
        <w:t>その</w:t>
      </w:r>
      <w:r w:rsidR="002A7855">
        <w:rPr>
          <w:rFonts w:ascii="ＭＳ ゴシック" w:eastAsia="ＭＳ ゴシック" w:hAnsi="ＭＳ ゴシック" w:hint="eastAsia"/>
          <w:szCs w:val="20"/>
        </w:rPr>
        <w:t>調査結果を踏まえて、</w:t>
      </w:r>
      <w:r w:rsidR="009475FF" w:rsidRPr="009475FF">
        <w:rPr>
          <w:rFonts w:ascii="ＭＳ ゴシック" w:eastAsia="ＭＳ ゴシック" w:hAnsi="ＭＳ ゴシック" w:hint="eastAsia"/>
          <w:szCs w:val="20"/>
        </w:rPr>
        <w:t>悪用を示す情報を</w:t>
      </w:r>
      <w:r w:rsidR="009475FF">
        <w:rPr>
          <w:rFonts w:ascii="ＭＳ ゴシック" w:eastAsia="ＭＳ ゴシック" w:hAnsi="ＭＳ ゴシック" w:hint="eastAsia"/>
          <w:szCs w:val="20"/>
        </w:rPr>
        <w:t>J</w:t>
      </w:r>
      <w:r w:rsidR="009475FF">
        <w:rPr>
          <w:rFonts w:ascii="ＭＳ ゴシック" w:eastAsia="ＭＳ ゴシック" w:hAnsi="ＭＳ ゴシック"/>
          <w:szCs w:val="20"/>
        </w:rPr>
        <w:t>VN</w:t>
      </w:r>
      <w:r w:rsidR="009475FF">
        <w:rPr>
          <w:rFonts w:ascii="ＭＳ ゴシック" w:eastAsia="ＭＳ ゴシック" w:hAnsi="ＭＳ ゴシック" w:hint="eastAsia"/>
          <w:szCs w:val="20"/>
        </w:rPr>
        <w:t>に追記</w:t>
      </w:r>
      <w:r w:rsidR="009475FF" w:rsidRPr="009475FF">
        <w:rPr>
          <w:rFonts w:ascii="ＭＳ ゴシック" w:eastAsia="ＭＳ ゴシック" w:hAnsi="ＭＳ ゴシック" w:hint="eastAsia"/>
          <w:szCs w:val="20"/>
        </w:rPr>
        <w:t>するに当たっての</w:t>
      </w:r>
      <w:r w:rsidR="009475FF">
        <w:rPr>
          <w:rFonts w:ascii="ＭＳ ゴシック" w:eastAsia="ＭＳ ゴシック" w:hAnsi="ＭＳ ゴシック" w:hint="eastAsia"/>
          <w:szCs w:val="20"/>
        </w:rPr>
        <w:t>イメージ案や、</w:t>
      </w:r>
      <w:r w:rsidR="009475FF" w:rsidRPr="009475FF">
        <w:rPr>
          <w:rFonts w:ascii="ＭＳ ゴシック" w:eastAsia="ＭＳ ゴシック" w:hAnsi="ＭＳ ゴシック" w:hint="eastAsia"/>
          <w:szCs w:val="20"/>
        </w:rPr>
        <w:t>悪用を示す情報</w:t>
      </w:r>
      <w:r w:rsidR="00AE42DC">
        <w:rPr>
          <w:rFonts w:ascii="ＭＳ ゴシック" w:eastAsia="ＭＳ ゴシック" w:hAnsi="ＭＳ ゴシック" w:hint="eastAsia"/>
          <w:szCs w:val="20"/>
        </w:rPr>
        <w:t>に関して各当事者に推奨される行為</w:t>
      </w:r>
      <w:r w:rsidR="009475FF" w:rsidRPr="009475FF">
        <w:rPr>
          <w:rFonts w:ascii="ＭＳ ゴシック" w:eastAsia="ＭＳ ゴシック" w:hAnsi="ＭＳ ゴシック" w:hint="eastAsia"/>
          <w:szCs w:val="20"/>
        </w:rPr>
        <w:t>を</w:t>
      </w:r>
      <w:r w:rsidR="009475FF">
        <w:rPr>
          <w:rFonts w:ascii="ＭＳ ゴシック" w:eastAsia="ＭＳ ゴシック" w:hAnsi="ＭＳ ゴシック" w:hint="eastAsia"/>
          <w:szCs w:val="20"/>
        </w:rPr>
        <w:t>Pガイドライン</w:t>
      </w:r>
      <w:r w:rsidR="00E913E0">
        <w:rPr>
          <w:rFonts w:ascii="ＭＳ ゴシック" w:eastAsia="ＭＳ ゴシック" w:hAnsi="ＭＳ ゴシック" w:hint="eastAsia"/>
          <w:szCs w:val="20"/>
        </w:rPr>
        <w:t>に追記した修正案</w:t>
      </w:r>
      <w:r w:rsidR="00F12BDF">
        <w:rPr>
          <w:rFonts w:ascii="ＭＳ ゴシック" w:eastAsia="ＭＳ ゴシック" w:hAnsi="ＭＳ ゴシック" w:hint="eastAsia"/>
          <w:szCs w:val="20"/>
        </w:rPr>
        <w:t>、</w:t>
      </w:r>
      <w:r w:rsidR="00E913E0">
        <w:rPr>
          <w:rFonts w:ascii="ＭＳ ゴシック" w:eastAsia="ＭＳ ゴシック" w:hAnsi="ＭＳ ゴシック" w:hint="eastAsia"/>
          <w:szCs w:val="20"/>
        </w:rPr>
        <w:t>脆弱性対策情報の公表における</w:t>
      </w:r>
      <w:r w:rsidR="00E913E0" w:rsidRPr="009475FF">
        <w:rPr>
          <w:rFonts w:ascii="ＭＳ ゴシック" w:eastAsia="ＭＳ ゴシック" w:hAnsi="ＭＳ ゴシック" w:hint="eastAsia"/>
          <w:szCs w:val="20"/>
        </w:rPr>
        <w:t>悪用を示す情報</w:t>
      </w:r>
      <w:r w:rsidR="00E913E0">
        <w:rPr>
          <w:rFonts w:ascii="ＭＳ ゴシック" w:eastAsia="ＭＳ ゴシック" w:hAnsi="ＭＳ ゴシック" w:hint="eastAsia"/>
          <w:szCs w:val="20"/>
        </w:rPr>
        <w:t>に関する推奨事項について</w:t>
      </w:r>
      <w:r w:rsidR="009475FF">
        <w:rPr>
          <w:rFonts w:ascii="ＭＳ ゴシック" w:eastAsia="ＭＳ ゴシック" w:hAnsi="ＭＳ ゴシック" w:hint="eastAsia"/>
          <w:szCs w:val="20"/>
        </w:rPr>
        <w:t>「ソフトウエア製品開発者による脆弱性対策情報の公表マニュアル」</w:t>
      </w:r>
      <w:r w:rsidR="009475FF">
        <w:rPr>
          <w:rStyle w:val="afd"/>
          <w:rFonts w:ascii="ＭＳ ゴシック" w:eastAsia="ＭＳ ゴシック" w:hAnsi="ＭＳ ゴシック"/>
          <w:szCs w:val="20"/>
        </w:rPr>
        <w:footnoteReference w:id="3"/>
      </w:r>
      <w:r w:rsidR="009475FF">
        <w:rPr>
          <w:rFonts w:ascii="ＭＳ ゴシック" w:eastAsia="ＭＳ ゴシック" w:hAnsi="ＭＳ ゴシック" w:hint="eastAsia"/>
          <w:szCs w:val="20"/>
        </w:rPr>
        <w:t>に追記</w:t>
      </w:r>
      <w:r w:rsidR="00BC31DD">
        <w:rPr>
          <w:rFonts w:ascii="ＭＳ ゴシック" w:eastAsia="ＭＳ ゴシック" w:hAnsi="ＭＳ ゴシック" w:hint="eastAsia"/>
          <w:szCs w:val="20"/>
        </w:rPr>
        <w:t>し</w:t>
      </w:r>
      <w:r w:rsidR="00ED3ADB">
        <w:rPr>
          <w:rFonts w:ascii="ＭＳ ゴシック" w:eastAsia="ＭＳ ゴシック" w:hAnsi="ＭＳ ゴシック" w:hint="eastAsia"/>
          <w:szCs w:val="20"/>
        </w:rPr>
        <w:t>た</w:t>
      </w:r>
      <w:r w:rsidR="00BC31DD">
        <w:rPr>
          <w:rFonts w:ascii="ＭＳ ゴシック" w:eastAsia="ＭＳ ゴシック" w:hAnsi="ＭＳ ゴシック" w:hint="eastAsia"/>
          <w:szCs w:val="20"/>
        </w:rPr>
        <w:t>修正案を作成すること。</w:t>
      </w:r>
    </w:p>
    <w:p w14:paraId="7A3667B6" w14:textId="08B2AAAF" w:rsidR="00B34611" w:rsidRDefault="00BC31DD" w:rsidP="00B34611">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修正案は、</w:t>
      </w:r>
      <w:r w:rsidR="0032531C" w:rsidRPr="0032531C">
        <w:rPr>
          <w:rFonts w:ascii="ＭＳ ゴシック" w:eastAsia="ＭＳ ゴシック" w:hAnsi="ＭＳ ゴシック" w:hint="eastAsia"/>
          <w:szCs w:val="20"/>
        </w:rPr>
        <w:t>IPAに提出の上、了承を得ること。</w:t>
      </w:r>
      <w:r>
        <w:rPr>
          <w:rFonts w:ascii="ＭＳ ゴシック" w:eastAsia="ＭＳ ゴシック" w:hAnsi="ＭＳ ゴシック" w:hint="eastAsia"/>
          <w:szCs w:val="20"/>
        </w:rPr>
        <w:t>了承を得た修正案は</w:t>
      </w:r>
      <w:r w:rsidR="0032531C">
        <w:rPr>
          <w:rFonts w:ascii="ＭＳ ゴシック" w:eastAsia="ＭＳ ゴシック" w:hAnsi="ＭＳ ゴシック" w:hint="eastAsia"/>
          <w:szCs w:val="20"/>
        </w:rPr>
        <w:t>、</w:t>
      </w:r>
      <w:r>
        <w:rPr>
          <w:rFonts w:ascii="ＭＳ ゴシック" w:eastAsia="ＭＳ ゴシック" w:hAnsi="ＭＳ ゴシック" w:hint="eastAsia"/>
          <w:szCs w:val="20"/>
        </w:rPr>
        <w:t>第</w:t>
      </w:r>
      <w:r>
        <w:rPr>
          <w:rFonts w:ascii="ＭＳ ゴシック" w:eastAsia="ＭＳ ゴシック" w:hAnsi="ＭＳ ゴシック"/>
          <w:szCs w:val="20"/>
        </w:rPr>
        <w:t>1</w:t>
      </w:r>
      <w:r>
        <w:rPr>
          <w:rFonts w:ascii="ＭＳ ゴシック" w:eastAsia="ＭＳ ゴシック" w:hAnsi="ＭＳ ゴシック" w:hint="eastAsia"/>
          <w:szCs w:val="20"/>
        </w:rPr>
        <w:t>回の</w:t>
      </w:r>
      <w:r w:rsidR="009475FF">
        <w:rPr>
          <w:rFonts w:ascii="ＭＳ ゴシック" w:eastAsia="ＭＳ ゴシック" w:hAnsi="ＭＳ ゴシック" w:hint="eastAsia"/>
          <w:szCs w:val="20"/>
        </w:rPr>
        <w:t>脆弱性研究会で</w:t>
      </w:r>
      <w:r>
        <w:rPr>
          <w:rFonts w:ascii="ＭＳ ゴシック" w:eastAsia="ＭＳ ゴシック" w:hAnsi="ＭＳ ゴシック" w:hint="eastAsia"/>
          <w:szCs w:val="20"/>
        </w:rPr>
        <w:t>提示</w:t>
      </w:r>
      <w:r>
        <w:rPr>
          <w:rFonts w:ascii="ＭＳ ゴシック" w:eastAsia="ＭＳ ゴシック" w:hAnsi="ＭＳ ゴシック" w:hint="eastAsia"/>
          <w:szCs w:val="20"/>
        </w:rPr>
        <w:lastRenderedPageBreak/>
        <w:t>し、委員の意見を踏まえて修正を行うこと。修正後、</w:t>
      </w:r>
      <w:r w:rsidRPr="0032531C">
        <w:rPr>
          <w:rFonts w:ascii="ＭＳ ゴシック" w:eastAsia="ＭＳ ゴシック" w:hAnsi="ＭＳ ゴシック" w:hint="eastAsia"/>
          <w:szCs w:val="20"/>
        </w:rPr>
        <w:t>IPAに提出</w:t>
      </w:r>
      <w:r>
        <w:rPr>
          <w:rFonts w:ascii="ＭＳ ゴシック" w:eastAsia="ＭＳ ゴシック" w:hAnsi="ＭＳ ゴシック" w:hint="eastAsia"/>
          <w:szCs w:val="20"/>
        </w:rPr>
        <w:t>し</w:t>
      </w:r>
      <w:r w:rsidRPr="0032531C">
        <w:rPr>
          <w:rFonts w:ascii="ＭＳ ゴシック" w:eastAsia="ＭＳ ゴシック" w:hAnsi="ＭＳ ゴシック" w:hint="eastAsia"/>
          <w:szCs w:val="20"/>
        </w:rPr>
        <w:t>、了承を得</w:t>
      </w:r>
      <w:r>
        <w:rPr>
          <w:rFonts w:ascii="ＭＳ ゴシック" w:eastAsia="ＭＳ ゴシック" w:hAnsi="ＭＳ ゴシック" w:hint="eastAsia"/>
          <w:szCs w:val="20"/>
        </w:rPr>
        <w:t>ること。</w:t>
      </w:r>
      <w:r w:rsidR="00CB0481">
        <w:rPr>
          <w:rFonts w:ascii="ＭＳ ゴシック" w:eastAsia="ＭＳ ゴシック" w:hAnsi="ＭＳ ゴシック" w:hint="eastAsia"/>
          <w:szCs w:val="20"/>
        </w:rPr>
        <w:t>了承を得た</w:t>
      </w:r>
      <w:r>
        <w:rPr>
          <w:rFonts w:ascii="ＭＳ ゴシック" w:eastAsia="ＭＳ ゴシック" w:hAnsi="ＭＳ ゴシック" w:hint="eastAsia"/>
          <w:szCs w:val="20"/>
        </w:rPr>
        <w:t>後、第2回の脆弱性研究会で提示し、</w:t>
      </w:r>
      <w:r w:rsidR="009475FF">
        <w:rPr>
          <w:rFonts w:ascii="ＭＳ ゴシック" w:eastAsia="ＭＳ ゴシック" w:hAnsi="ＭＳ ゴシック" w:hint="eastAsia"/>
          <w:szCs w:val="20"/>
        </w:rPr>
        <w:t>承認を得ること。</w:t>
      </w:r>
    </w:p>
    <w:p w14:paraId="30E56063" w14:textId="77777777" w:rsidR="00EF1927" w:rsidRDefault="00EF1927" w:rsidP="00B34611">
      <w:pPr>
        <w:ind w:leftChars="300" w:left="630" w:firstLineChars="100" w:firstLine="210"/>
        <w:rPr>
          <w:rFonts w:ascii="ＭＳ ゴシック" w:eastAsia="ＭＳ ゴシック" w:hAnsi="ＭＳ ゴシック"/>
          <w:szCs w:val="20"/>
        </w:rPr>
      </w:pPr>
    </w:p>
    <w:p w14:paraId="07A1B51F" w14:textId="7BCDFFE0" w:rsidR="0093180F" w:rsidRPr="000876D0" w:rsidRDefault="0093180F" w:rsidP="000876D0">
      <w:pPr>
        <w:pStyle w:val="3"/>
        <w:ind w:leftChars="200" w:left="1155" w:hangingChars="350" w:hanging="735"/>
        <w:rPr>
          <w:color w:val="auto"/>
        </w:rPr>
      </w:pPr>
      <w:r w:rsidRPr="000876D0">
        <w:rPr>
          <w:rFonts w:hint="eastAsia"/>
          <w:color w:val="auto"/>
        </w:rPr>
        <w:t>製品開発者の脆弱性への対応目途（</w:t>
      </w:r>
      <w:r w:rsidRPr="000876D0">
        <w:rPr>
          <w:color w:val="auto"/>
        </w:rPr>
        <w:t>45</w:t>
      </w:r>
      <w:r w:rsidRPr="000876D0">
        <w:rPr>
          <w:rFonts w:hint="eastAsia"/>
          <w:color w:val="auto"/>
        </w:rPr>
        <w:t>日）に関する課題</w:t>
      </w:r>
    </w:p>
    <w:p w14:paraId="4A5BBFCE" w14:textId="2E524DB6" w:rsidR="005A795A" w:rsidRDefault="00A27AB7" w:rsidP="0090505F">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現行のPガイドラインでは、脆弱性情報の公表について、J</w:t>
      </w:r>
      <w:r>
        <w:rPr>
          <w:rFonts w:ascii="ＭＳ ゴシック" w:eastAsia="ＭＳ ゴシック" w:hAnsi="ＭＳ ゴシック"/>
          <w:szCs w:val="20"/>
        </w:rPr>
        <w:t>PCERT/CC</w:t>
      </w:r>
      <w:r>
        <w:rPr>
          <w:rFonts w:ascii="ＭＳ ゴシック" w:eastAsia="ＭＳ ゴシック" w:hAnsi="ＭＳ ゴシック" w:hint="eastAsia"/>
          <w:szCs w:val="20"/>
        </w:rPr>
        <w:t>がPガイドライン</w:t>
      </w:r>
      <w:r w:rsidR="00160740">
        <w:rPr>
          <w:rFonts w:ascii="ＭＳ ゴシック" w:eastAsia="ＭＳ ゴシック" w:hAnsi="ＭＳ ゴシック" w:hint="eastAsia"/>
          <w:szCs w:val="20"/>
        </w:rPr>
        <w:t>で</w:t>
      </w:r>
      <w:r>
        <w:rPr>
          <w:rFonts w:ascii="ＭＳ ゴシック" w:eastAsia="ＭＳ ゴシック" w:hAnsi="ＭＳ ゴシック" w:hint="eastAsia"/>
          <w:szCs w:val="20"/>
        </w:rPr>
        <w:t>規定</w:t>
      </w:r>
      <w:r w:rsidR="00160740">
        <w:rPr>
          <w:rFonts w:ascii="ＭＳ ゴシック" w:eastAsia="ＭＳ ゴシック" w:hAnsi="ＭＳ ゴシック" w:hint="eastAsia"/>
          <w:szCs w:val="20"/>
        </w:rPr>
        <w:t>している</w:t>
      </w:r>
      <w:r>
        <w:rPr>
          <w:rFonts w:ascii="ＭＳ ゴシック" w:eastAsia="ＭＳ ゴシック" w:hAnsi="ＭＳ ゴシック" w:hint="eastAsia"/>
          <w:szCs w:val="20"/>
        </w:rPr>
        <w:t>「製品開発者への連絡」を最初に試みた日から4</w:t>
      </w:r>
      <w:r>
        <w:rPr>
          <w:rFonts w:ascii="ＭＳ ゴシック" w:eastAsia="ＭＳ ゴシック" w:hAnsi="ＭＳ ゴシック"/>
          <w:szCs w:val="20"/>
        </w:rPr>
        <w:t>5</w:t>
      </w:r>
      <w:r>
        <w:rPr>
          <w:rFonts w:ascii="ＭＳ ゴシック" w:eastAsia="ＭＳ ゴシック" w:hAnsi="ＭＳ ゴシック" w:hint="eastAsia"/>
          <w:szCs w:val="20"/>
        </w:rPr>
        <w:t>日後を目安に実施することとしている</w:t>
      </w:r>
      <w:r w:rsidR="009B185E">
        <w:rPr>
          <w:rFonts w:ascii="ＭＳ ゴシック" w:eastAsia="ＭＳ ゴシック" w:hAnsi="ＭＳ ゴシック" w:hint="eastAsia"/>
          <w:szCs w:val="20"/>
        </w:rPr>
        <w:t>が</w:t>
      </w:r>
      <w:r>
        <w:rPr>
          <w:rFonts w:ascii="ＭＳ ゴシック" w:eastAsia="ＭＳ ゴシック" w:hAnsi="ＭＳ ゴシック" w:hint="eastAsia"/>
          <w:szCs w:val="20"/>
        </w:rPr>
        <w:t>、</w:t>
      </w:r>
      <w:r w:rsidRPr="00A27AB7">
        <w:rPr>
          <w:rFonts w:ascii="ＭＳ ゴシック" w:eastAsia="ＭＳ ゴシック" w:hAnsi="ＭＳ ゴシック" w:hint="eastAsia"/>
          <w:szCs w:val="20"/>
        </w:rPr>
        <w:t>45日以内に公表した</w:t>
      </w:r>
      <w:r>
        <w:rPr>
          <w:rFonts w:ascii="ＭＳ ゴシック" w:eastAsia="ＭＳ ゴシック" w:hAnsi="ＭＳ ゴシック" w:hint="eastAsia"/>
          <w:szCs w:val="20"/>
        </w:rPr>
        <w:t>届出は全体の</w:t>
      </w:r>
      <w:r w:rsidRPr="00A27AB7">
        <w:rPr>
          <w:rFonts w:ascii="ＭＳ ゴシック" w:eastAsia="ＭＳ ゴシック" w:hAnsi="ＭＳ ゴシック" w:hint="eastAsia"/>
          <w:szCs w:val="20"/>
        </w:rPr>
        <w:t>30%程度</w:t>
      </w:r>
      <w:r>
        <w:rPr>
          <w:rFonts w:ascii="ＭＳ ゴシック" w:eastAsia="ＭＳ ゴシック" w:hAnsi="ＭＳ ゴシック" w:hint="eastAsia"/>
          <w:szCs w:val="20"/>
        </w:rPr>
        <w:t>にとどまって</w:t>
      </w:r>
      <w:r w:rsidR="009B185E">
        <w:rPr>
          <w:rFonts w:ascii="ＭＳ ゴシック" w:eastAsia="ＭＳ ゴシック" w:hAnsi="ＭＳ ゴシック" w:hint="eastAsia"/>
          <w:szCs w:val="20"/>
        </w:rPr>
        <w:t>いる。</w:t>
      </w:r>
      <w:r w:rsidR="007D25A4">
        <w:rPr>
          <w:rFonts w:ascii="ＭＳ ゴシック" w:eastAsia="ＭＳ ゴシック" w:hAnsi="ＭＳ ゴシック" w:hint="eastAsia"/>
          <w:szCs w:val="20"/>
        </w:rPr>
        <w:t>また</w:t>
      </w:r>
      <w:r w:rsidR="009B185E">
        <w:rPr>
          <w:rFonts w:ascii="ＭＳ ゴシック" w:eastAsia="ＭＳ ゴシック" w:hAnsi="ＭＳ ゴシック" w:hint="eastAsia"/>
          <w:szCs w:val="20"/>
        </w:rPr>
        <w:t>、</w:t>
      </w:r>
      <w:r w:rsidR="00B20DFF">
        <w:rPr>
          <w:rFonts w:ascii="ＭＳ ゴシック" w:eastAsia="ＭＳ ゴシック" w:hAnsi="ＭＳ ゴシック" w:hint="eastAsia"/>
          <w:szCs w:val="20"/>
        </w:rPr>
        <w:t>例えば</w:t>
      </w:r>
      <w:r w:rsidR="00160740">
        <w:rPr>
          <w:rFonts w:ascii="ＭＳ ゴシック" w:eastAsia="ＭＳ ゴシック" w:hAnsi="ＭＳ ゴシック" w:hint="eastAsia"/>
          <w:szCs w:val="20"/>
        </w:rPr>
        <w:t>、</w:t>
      </w:r>
      <w:r w:rsidR="00160740" w:rsidRPr="00160740">
        <w:rPr>
          <w:rFonts w:ascii="ＭＳ ゴシック" w:eastAsia="ＭＳ ゴシック" w:hAnsi="ＭＳ ゴシック" w:hint="eastAsia"/>
          <w:szCs w:val="20"/>
        </w:rPr>
        <w:t>制御・組み込み分野の製品に関しては</w:t>
      </w:r>
      <w:r w:rsidR="00FD796A">
        <w:rPr>
          <w:rFonts w:ascii="ＭＳ ゴシック" w:eastAsia="ＭＳ ゴシック" w:hAnsi="ＭＳ ゴシック" w:hint="eastAsia"/>
          <w:szCs w:val="20"/>
        </w:rPr>
        <w:t>、</w:t>
      </w:r>
      <w:r w:rsidR="00160740" w:rsidRPr="00160740">
        <w:rPr>
          <w:rFonts w:ascii="ＭＳ ゴシック" w:eastAsia="ＭＳ ゴシック" w:hAnsi="ＭＳ ゴシック" w:hint="eastAsia"/>
          <w:szCs w:val="20"/>
        </w:rPr>
        <w:t>品質保証の対応等に時間を要する</w:t>
      </w:r>
      <w:r w:rsidR="00160740">
        <w:rPr>
          <w:rFonts w:ascii="ＭＳ ゴシック" w:eastAsia="ＭＳ ゴシック" w:hAnsi="ＭＳ ゴシック" w:hint="eastAsia"/>
          <w:szCs w:val="20"/>
        </w:rPr>
        <w:t>場合があるなど、</w:t>
      </w:r>
      <w:r w:rsidR="007D25A4">
        <w:rPr>
          <w:rFonts w:ascii="ＭＳ ゴシック" w:eastAsia="ＭＳ ゴシック" w:hAnsi="ＭＳ ゴシック" w:hint="eastAsia"/>
          <w:szCs w:val="20"/>
        </w:rPr>
        <w:t>製品種別やその他の事情により4</w:t>
      </w:r>
      <w:r w:rsidR="007D25A4">
        <w:rPr>
          <w:rFonts w:ascii="ＭＳ ゴシック" w:eastAsia="ＭＳ ゴシック" w:hAnsi="ＭＳ ゴシック"/>
          <w:szCs w:val="20"/>
        </w:rPr>
        <w:t>5</w:t>
      </w:r>
      <w:r w:rsidR="007D25A4">
        <w:rPr>
          <w:rFonts w:ascii="ＭＳ ゴシック" w:eastAsia="ＭＳ ゴシック" w:hAnsi="ＭＳ ゴシック" w:hint="eastAsia"/>
          <w:szCs w:val="20"/>
        </w:rPr>
        <w:t>日以内に公表することが難しい</w:t>
      </w:r>
      <w:r w:rsidR="00160740">
        <w:rPr>
          <w:rFonts w:ascii="ＭＳ ゴシック" w:eastAsia="ＭＳ ゴシック" w:hAnsi="ＭＳ ゴシック" w:hint="eastAsia"/>
          <w:szCs w:val="20"/>
        </w:rPr>
        <w:t>製品があ</w:t>
      </w:r>
      <w:r w:rsidR="007D25A4">
        <w:rPr>
          <w:rFonts w:ascii="ＭＳ ゴシック" w:eastAsia="ＭＳ ゴシック" w:hAnsi="ＭＳ ゴシック" w:hint="eastAsia"/>
          <w:szCs w:val="20"/>
        </w:rPr>
        <w:t>る</w:t>
      </w:r>
      <w:r w:rsidR="0060396C">
        <w:rPr>
          <w:rFonts w:ascii="ＭＳ ゴシック" w:eastAsia="ＭＳ ゴシック" w:hAnsi="ＭＳ ゴシック" w:hint="eastAsia"/>
          <w:szCs w:val="20"/>
        </w:rPr>
        <w:t>。2021年度の</w:t>
      </w:r>
      <w:r w:rsidR="00CC24C2">
        <w:rPr>
          <w:rFonts w:ascii="ＭＳ ゴシック" w:eastAsia="ＭＳ ゴシック" w:hAnsi="ＭＳ ゴシック" w:hint="eastAsia"/>
          <w:szCs w:val="20"/>
        </w:rPr>
        <w:t>脆弱性</w:t>
      </w:r>
      <w:r w:rsidR="0060396C">
        <w:rPr>
          <w:rFonts w:ascii="ＭＳ ゴシック" w:eastAsia="ＭＳ ゴシック" w:hAnsi="ＭＳ ゴシック" w:hint="eastAsia"/>
          <w:szCs w:val="20"/>
        </w:rPr>
        <w:t>研究会での検討では、Pガイドラインの定める目途について、変更は不要であるものの、目途の達成に向け、製品開発者の状況や課題を把握する必要性があるとの意見が示され</w:t>
      </w:r>
      <w:r w:rsidR="00CE0036">
        <w:rPr>
          <w:rFonts w:ascii="ＭＳ ゴシック" w:eastAsia="ＭＳ ゴシック" w:hAnsi="ＭＳ ゴシック" w:hint="eastAsia"/>
          <w:szCs w:val="20"/>
        </w:rPr>
        <w:t>た</w:t>
      </w:r>
      <w:r w:rsidR="007D25A4">
        <w:rPr>
          <w:rFonts w:ascii="ＭＳ ゴシック" w:eastAsia="ＭＳ ゴシック" w:hAnsi="ＭＳ ゴシック" w:hint="eastAsia"/>
          <w:szCs w:val="20"/>
        </w:rPr>
        <w:t>。</w:t>
      </w:r>
    </w:p>
    <w:p w14:paraId="7494ACCB" w14:textId="32496AAB" w:rsidR="0016743E" w:rsidRDefault="00FF0FE1" w:rsidP="00CE0036">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ついては、</w:t>
      </w:r>
      <w:r w:rsidR="00FD796A" w:rsidRPr="00FD796A">
        <w:rPr>
          <w:rFonts w:ascii="ＭＳ ゴシック" w:eastAsia="ＭＳ ゴシック" w:hAnsi="ＭＳ ゴシック" w:hint="eastAsia"/>
          <w:szCs w:val="20"/>
        </w:rPr>
        <w:t>JPCERT/CC</w:t>
      </w:r>
      <w:r w:rsidR="00CE0036">
        <w:rPr>
          <w:rFonts w:ascii="ＭＳ ゴシック" w:eastAsia="ＭＳ ゴシック" w:hAnsi="ＭＳ ゴシック" w:hint="eastAsia"/>
          <w:szCs w:val="20"/>
        </w:rPr>
        <w:t>が把握する製品開発者の状況等</w:t>
      </w:r>
      <w:r w:rsidR="00BB23E2" w:rsidRPr="00BB23E2">
        <w:rPr>
          <w:rFonts w:ascii="ＭＳ ゴシック" w:eastAsia="ＭＳ ゴシック" w:hAnsi="ＭＳ ゴシック" w:hint="eastAsia"/>
          <w:szCs w:val="20"/>
        </w:rPr>
        <w:t>を踏まえ</w:t>
      </w:r>
      <w:r w:rsidR="00734ACF">
        <w:rPr>
          <w:rFonts w:ascii="ＭＳ ゴシック" w:eastAsia="ＭＳ ゴシック" w:hAnsi="ＭＳ ゴシック" w:hint="eastAsia"/>
          <w:szCs w:val="20"/>
        </w:rPr>
        <w:t>て</w:t>
      </w:r>
      <w:r w:rsidR="00BB23E2" w:rsidRPr="00BB23E2">
        <w:rPr>
          <w:rFonts w:ascii="ＭＳ ゴシック" w:eastAsia="ＭＳ ゴシック" w:hAnsi="ＭＳ ゴシック" w:hint="eastAsia"/>
          <w:szCs w:val="20"/>
        </w:rPr>
        <w:t>、</w:t>
      </w:r>
      <w:r w:rsidR="00CF63E1">
        <w:rPr>
          <w:rFonts w:ascii="ＭＳ ゴシック" w:eastAsia="ＭＳ ゴシック" w:hAnsi="ＭＳ ゴシック" w:hint="eastAsia"/>
          <w:szCs w:val="20"/>
        </w:rPr>
        <w:t>本課題について</w:t>
      </w:r>
      <w:r w:rsidR="00FE165D">
        <w:rPr>
          <w:rFonts w:ascii="ＭＳ ゴシック" w:eastAsia="ＭＳ ゴシック" w:hAnsi="ＭＳ ゴシック" w:hint="eastAsia"/>
          <w:szCs w:val="20"/>
        </w:rPr>
        <w:t>IPA</w:t>
      </w:r>
      <w:r w:rsidR="00641F0F">
        <w:rPr>
          <w:rFonts w:ascii="ＭＳ ゴシック" w:eastAsia="ＭＳ ゴシック" w:hAnsi="ＭＳ ゴシック" w:hint="eastAsia"/>
          <w:szCs w:val="20"/>
        </w:rPr>
        <w:t>及びJPCERT/CC</w:t>
      </w:r>
      <w:r w:rsidR="00FE165D">
        <w:rPr>
          <w:rFonts w:ascii="ＭＳ ゴシック" w:eastAsia="ＭＳ ゴシック" w:hAnsi="ＭＳ ゴシック" w:hint="eastAsia"/>
          <w:szCs w:val="20"/>
        </w:rPr>
        <w:t>と協議の上、</w:t>
      </w:r>
      <w:r w:rsidR="00061181">
        <w:rPr>
          <w:rFonts w:ascii="ＭＳ ゴシック" w:eastAsia="ＭＳ ゴシック" w:hAnsi="ＭＳ ゴシック" w:hint="eastAsia"/>
          <w:szCs w:val="20"/>
        </w:rPr>
        <w:t>製品開発者が脆弱性に対応する</w:t>
      </w:r>
      <w:r w:rsidR="00734ACF">
        <w:rPr>
          <w:rFonts w:ascii="ＭＳ ゴシック" w:eastAsia="ＭＳ ゴシック" w:hAnsi="ＭＳ ゴシック" w:hint="eastAsia"/>
          <w:szCs w:val="20"/>
        </w:rPr>
        <w:t>に当たっての</w:t>
      </w:r>
      <w:r w:rsidR="00061181">
        <w:rPr>
          <w:rFonts w:ascii="ＭＳ ゴシック" w:eastAsia="ＭＳ ゴシック" w:hAnsi="ＭＳ ゴシック" w:hint="eastAsia"/>
          <w:szCs w:val="20"/>
        </w:rPr>
        <w:t>課題</w:t>
      </w:r>
      <w:r w:rsidR="00E76C82">
        <w:rPr>
          <w:rFonts w:ascii="ＭＳ ゴシック" w:eastAsia="ＭＳ ゴシック" w:hAnsi="ＭＳ ゴシック" w:hint="eastAsia"/>
          <w:szCs w:val="20"/>
        </w:rPr>
        <w:t>を整理し、</w:t>
      </w:r>
      <w:r w:rsidR="00CE0036">
        <w:rPr>
          <w:rFonts w:ascii="ＭＳ ゴシック" w:eastAsia="ＭＳ ゴシック" w:hAnsi="ＭＳ ゴシック" w:hint="eastAsia"/>
          <w:szCs w:val="20"/>
        </w:rPr>
        <w:t>整理した個々の課題に対する対応案及び改善策の内容、それぞれの</w:t>
      </w:r>
      <w:r w:rsidR="00CF63E1">
        <w:rPr>
          <w:rFonts w:ascii="ＭＳ ゴシック" w:eastAsia="ＭＳ ゴシック" w:hAnsi="ＭＳ ゴシック" w:hint="eastAsia"/>
          <w:szCs w:val="20"/>
        </w:rPr>
        <w:t>長所</w:t>
      </w:r>
      <w:r w:rsidR="00CE0036">
        <w:rPr>
          <w:rFonts w:ascii="ＭＳ ゴシック" w:eastAsia="ＭＳ ゴシック" w:hAnsi="ＭＳ ゴシック" w:hint="eastAsia"/>
          <w:szCs w:val="20"/>
        </w:rPr>
        <w:t>及び</w:t>
      </w:r>
      <w:r w:rsidR="00CF63E1">
        <w:rPr>
          <w:rFonts w:ascii="ＭＳ ゴシック" w:eastAsia="ＭＳ ゴシック" w:hAnsi="ＭＳ ゴシック" w:hint="eastAsia"/>
          <w:szCs w:val="20"/>
        </w:rPr>
        <w:t>短所を検討し</w:t>
      </w:r>
      <w:r w:rsidR="00CE0036">
        <w:rPr>
          <w:rFonts w:ascii="ＭＳ ゴシック" w:eastAsia="ＭＳ ゴシック" w:hAnsi="ＭＳ ゴシック" w:hint="eastAsia"/>
          <w:szCs w:val="20"/>
        </w:rPr>
        <w:t>、</w:t>
      </w:r>
      <w:r w:rsidR="0032531C">
        <w:rPr>
          <w:rFonts w:ascii="ＭＳ ゴシック" w:eastAsia="ＭＳ ゴシック" w:hAnsi="ＭＳ ゴシック" w:hint="eastAsia"/>
          <w:szCs w:val="20"/>
        </w:rPr>
        <w:t>検討結果をとりまとめ</w:t>
      </w:r>
      <w:r w:rsidR="0016743E">
        <w:rPr>
          <w:rFonts w:ascii="ＭＳ ゴシック" w:eastAsia="ＭＳ ゴシック" w:hAnsi="ＭＳ ゴシック" w:hint="eastAsia"/>
          <w:szCs w:val="20"/>
        </w:rPr>
        <w:t>ること。</w:t>
      </w:r>
    </w:p>
    <w:p w14:paraId="635B1E86" w14:textId="7335DBF8" w:rsidR="00FF0FE1" w:rsidRDefault="0016743E" w:rsidP="00CE0036">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検討結果は、</w:t>
      </w:r>
      <w:r w:rsidR="0032531C" w:rsidRPr="0032531C">
        <w:rPr>
          <w:rFonts w:ascii="ＭＳ ゴシック" w:eastAsia="ＭＳ ゴシック" w:hAnsi="ＭＳ ゴシック" w:hint="eastAsia"/>
          <w:szCs w:val="20"/>
        </w:rPr>
        <w:t>IPAに提出の上、了承を得ること</w:t>
      </w:r>
      <w:r w:rsidR="0032531C">
        <w:rPr>
          <w:rFonts w:ascii="ＭＳ ゴシック" w:eastAsia="ＭＳ ゴシック" w:hAnsi="ＭＳ ゴシック" w:hint="eastAsia"/>
          <w:szCs w:val="20"/>
        </w:rPr>
        <w:t>。</w:t>
      </w:r>
      <w:r w:rsidR="009F4BAD">
        <w:rPr>
          <w:rFonts w:ascii="ＭＳ ゴシック" w:eastAsia="ＭＳ ゴシック" w:hAnsi="ＭＳ ゴシック" w:hint="eastAsia"/>
          <w:szCs w:val="20"/>
        </w:rPr>
        <w:t>了承を得た</w:t>
      </w:r>
      <w:r w:rsidR="00CE0036">
        <w:rPr>
          <w:rFonts w:ascii="ＭＳ ゴシック" w:eastAsia="ＭＳ ゴシック" w:hAnsi="ＭＳ ゴシック" w:hint="eastAsia"/>
          <w:szCs w:val="20"/>
        </w:rPr>
        <w:t>検討</w:t>
      </w:r>
      <w:r w:rsidR="0032531C">
        <w:rPr>
          <w:rFonts w:ascii="ＭＳ ゴシック" w:eastAsia="ＭＳ ゴシック" w:hAnsi="ＭＳ ゴシック" w:hint="eastAsia"/>
          <w:szCs w:val="20"/>
        </w:rPr>
        <w:t>結果</w:t>
      </w:r>
      <w:r w:rsidR="00CE0036">
        <w:rPr>
          <w:rFonts w:ascii="ＭＳ ゴシック" w:eastAsia="ＭＳ ゴシック" w:hAnsi="ＭＳ ゴシック" w:hint="eastAsia"/>
          <w:szCs w:val="20"/>
        </w:rPr>
        <w:t>は、</w:t>
      </w:r>
      <w:r w:rsidR="009F4BAD">
        <w:rPr>
          <w:rFonts w:ascii="ＭＳ ゴシック" w:eastAsia="ＭＳ ゴシック" w:hAnsi="ＭＳ ゴシック" w:hint="eastAsia"/>
          <w:szCs w:val="20"/>
        </w:rPr>
        <w:t>第</w:t>
      </w:r>
      <w:r w:rsidR="009F4BAD">
        <w:rPr>
          <w:rFonts w:ascii="ＭＳ ゴシック" w:eastAsia="ＭＳ ゴシック" w:hAnsi="ＭＳ ゴシック"/>
          <w:szCs w:val="20"/>
        </w:rPr>
        <w:t>1</w:t>
      </w:r>
      <w:r w:rsidR="009F4BAD">
        <w:rPr>
          <w:rFonts w:ascii="ＭＳ ゴシック" w:eastAsia="ＭＳ ゴシック" w:hAnsi="ＭＳ ゴシック" w:hint="eastAsia"/>
          <w:szCs w:val="20"/>
        </w:rPr>
        <w:t>回の</w:t>
      </w:r>
      <w:r w:rsidR="00734ACF" w:rsidRPr="001B2CDF">
        <w:rPr>
          <w:rFonts w:ascii="ＭＳ ゴシック" w:eastAsia="ＭＳ ゴシック" w:hAnsi="ＭＳ ゴシック" w:hint="eastAsia"/>
          <w:szCs w:val="20"/>
        </w:rPr>
        <w:t>脆弱性研究会</w:t>
      </w:r>
      <w:r w:rsidR="009F4BAD">
        <w:rPr>
          <w:rFonts w:ascii="ＭＳ ゴシック" w:eastAsia="ＭＳ ゴシック" w:hAnsi="ＭＳ ゴシック" w:hint="eastAsia"/>
          <w:szCs w:val="20"/>
        </w:rPr>
        <w:t>で</w:t>
      </w:r>
      <w:r w:rsidR="00734ACF">
        <w:rPr>
          <w:rFonts w:ascii="ＭＳ ゴシック" w:eastAsia="ＭＳ ゴシック" w:hAnsi="ＭＳ ゴシック" w:hint="eastAsia"/>
          <w:szCs w:val="20"/>
        </w:rPr>
        <w:t>提示し、</w:t>
      </w:r>
      <w:r w:rsidR="00B97476">
        <w:rPr>
          <w:rFonts w:ascii="ＭＳ ゴシック" w:eastAsia="ＭＳ ゴシック" w:hAnsi="ＭＳ ゴシック" w:hint="eastAsia"/>
          <w:szCs w:val="20"/>
        </w:rPr>
        <w:t>委員</w:t>
      </w:r>
      <w:r w:rsidR="00734ACF">
        <w:rPr>
          <w:rFonts w:ascii="ＭＳ ゴシック" w:eastAsia="ＭＳ ゴシック" w:hAnsi="ＭＳ ゴシック" w:hint="eastAsia"/>
          <w:szCs w:val="20"/>
        </w:rPr>
        <w:t>の意見を踏まえて修正を行うこと。</w:t>
      </w:r>
      <w:r w:rsidR="00CB0481">
        <w:rPr>
          <w:rFonts w:ascii="ＭＳ ゴシック" w:eastAsia="ＭＳ ゴシック" w:hAnsi="ＭＳ ゴシック" w:hint="eastAsia"/>
          <w:szCs w:val="20"/>
        </w:rPr>
        <w:t>修正後、</w:t>
      </w:r>
      <w:r w:rsidR="00CB0481" w:rsidRPr="0032531C">
        <w:rPr>
          <w:rFonts w:ascii="ＭＳ ゴシック" w:eastAsia="ＭＳ ゴシック" w:hAnsi="ＭＳ ゴシック" w:hint="eastAsia"/>
          <w:szCs w:val="20"/>
        </w:rPr>
        <w:t>IPAに提出</w:t>
      </w:r>
      <w:r w:rsidR="00CB0481">
        <w:rPr>
          <w:rFonts w:ascii="ＭＳ ゴシック" w:eastAsia="ＭＳ ゴシック" w:hAnsi="ＭＳ ゴシック" w:hint="eastAsia"/>
          <w:szCs w:val="20"/>
        </w:rPr>
        <w:t>し</w:t>
      </w:r>
      <w:r w:rsidR="00CB0481" w:rsidRPr="0032531C">
        <w:rPr>
          <w:rFonts w:ascii="ＭＳ ゴシック" w:eastAsia="ＭＳ ゴシック" w:hAnsi="ＭＳ ゴシック" w:hint="eastAsia"/>
          <w:szCs w:val="20"/>
        </w:rPr>
        <w:t>、了承を得</w:t>
      </w:r>
      <w:r w:rsidR="00CB0481">
        <w:rPr>
          <w:rFonts w:ascii="ＭＳ ゴシック" w:eastAsia="ＭＳ ゴシック" w:hAnsi="ＭＳ ゴシック" w:hint="eastAsia"/>
          <w:szCs w:val="20"/>
        </w:rPr>
        <w:t>ること。了承を得た後、第2回の脆弱性研究会で提示し、承認を得ること。</w:t>
      </w:r>
    </w:p>
    <w:p w14:paraId="682D518C" w14:textId="77777777" w:rsidR="00EF1927" w:rsidRPr="00061181" w:rsidRDefault="00EF1927" w:rsidP="00061181">
      <w:pPr>
        <w:ind w:leftChars="300" w:left="630" w:firstLineChars="100" w:firstLine="210"/>
        <w:rPr>
          <w:rFonts w:ascii="ＭＳ ゴシック" w:eastAsia="ＭＳ ゴシック" w:hAnsi="ＭＳ ゴシック"/>
          <w:szCs w:val="20"/>
        </w:rPr>
      </w:pPr>
    </w:p>
    <w:p w14:paraId="262177D3" w14:textId="36AF2890" w:rsidR="0011299C" w:rsidRPr="000876D0" w:rsidRDefault="0011299C" w:rsidP="00457A2C">
      <w:pPr>
        <w:pStyle w:val="3"/>
        <w:kinsoku w:val="0"/>
        <w:ind w:leftChars="200" w:left="1155" w:hangingChars="350" w:hanging="735"/>
        <w:rPr>
          <w:color w:val="auto"/>
        </w:rPr>
      </w:pPr>
      <w:r w:rsidRPr="000876D0">
        <w:rPr>
          <w:rFonts w:hint="eastAsia"/>
          <w:color w:val="auto"/>
        </w:rPr>
        <w:t>「製品開発者がすべての製品利用者に通知する場合」における取扱い終了に関する課題</w:t>
      </w:r>
    </w:p>
    <w:p w14:paraId="61AE1F76" w14:textId="15BCBF7D" w:rsidR="0093180F" w:rsidRDefault="00042A90" w:rsidP="00D75C6A">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現行のPガイドラインでは、</w:t>
      </w:r>
      <w:r w:rsidR="006E6A0A">
        <w:rPr>
          <w:rFonts w:ascii="ＭＳ ゴシック" w:eastAsia="ＭＳ ゴシック" w:hAnsi="ＭＳ ゴシック" w:hint="eastAsia"/>
          <w:szCs w:val="20"/>
        </w:rPr>
        <w:t>I</w:t>
      </w:r>
      <w:r w:rsidR="006E6A0A">
        <w:rPr>
          <w:rFonts w:ascii="ＭＳ ゴシック" w:eastAsia="ＭＳ ゴシック" w:hAnsi="ＭＳ ゴシック"/>
          <w:szCs w:val="20"/>
        </w:rPr>
        <w:t>PA</w:t>
      </w:r>
      <w:r w:rsidR="006E6A0A">
        <w:rPr>
          <w:rFonts w:ascii="ＭＳ ゴシック" w:eastAsia="ＭＳ ゴシック" w:hAnsi="ＭＳ ゴシック" w:hint="eastAsia"/>
          <w:szCs w:val="20"/>
        </w:rPr>
        <w:t>が脆弱性情報を受理した後、製品開発者がすべての製品利用者に通知する場合、処理を取りやめることがあるという旨を定めて</w:t>
      </w:r>
      <w:r w:rsidR="00B60F51">
        <w:rPr>
          <w:rFonts w:ascii="ＭＳ ゴシック" w:eastAsia="ＭＳ ゴシック" w:hAnsi="ＭＳ ゴシック" w:hint="eastAsia"/>
          <w:szCs w:val="20"/>
        </w:rPr>
        <w:t>いる。</w:t>
      </w:r>
      <w:r w:rsidR="00243B11">
        <w:rPr>
          <w:rFonts w:ascii="ＭＳ ゴシック" w:eastAsia="ＭＳ ゴシック" w:hAnsi="ＭＳ ゴシック" w:hint="eastAsia"/>
          <w:szCs w:val="20"/>
        </w:rPr>
        <w:t>この定めの条件・要件についてはPガイドラインでは説明がないため、製品開発者から解釈に関する照会が一定数生じており、より分かりやすい規定とする必要性が認識されていた。20</w:t>
      </w:r>
      <w:r w:rsidR="00243B11">
        <w:rPr>
          <w:rFonts w:ascii="ＭＳ ゴシック" w:eastAsia="ＭＳ ゴシック" w:hAnsi="ＭＳ ゴシック"/>
          <w:szCs w:val="20"/>
        </w:rPr>
        <w:t>21</w:t>
      </w:r>
      <w:r w:rsidR="00243B11">
        <w:rPr>
          <w:rFonts w:ascii="ＭＳ ゴシック" w:eastAsia="ＭＳ ゴシック" w:hAnsi="ＭＳ ゴシック" w:hint="eastAsia"/>
          <w:szCs w:val="20"/>
        </w:rPr>
        <w:t>年度の</w:t>
      </w:r>
      <w:r w:rsidR="00CC24C2">
        <w:rPr>
          <w:rFonts w:ascii="ＭＳ ゴシック" w:eastAsia="ＭＳ ゴシック" w:hAnsi="ＭＳ ゴシック" w:hint="eastAsia"/>
          <w:szCs w:val="20"/>
        </w:rPr>
        <w:t>脆弱性</w:t>
      </w:r>
      <w:r w:rsidR="00243B11">
        <w:rPr>
          <w:rFonts w:ascii="ＭＳ ゴシック" w:eastAsia="ＭＳ ゴシック" w:hAnsi="ＭＳ ゴシック" w:hint="eastAsia"/>
          <w:szCs w:val="20"/>
        </w:rPr>
        <w:t>研究会での検討では、</w:t>
      </w:r>
      <w:r w:rsidR="00471360">
        <w:rPr>
          <w:rFonts w:ascii="ＭＳ ゴシック" w:eastAsia="ＭＳ ゴシック" w:hAnsi="ＭＳ ゴシック" w:hint="eastAsia"/>
          <w:szCs w:val="20"/>
        </w:rPr>
        <w:t>この</w:t>
      </w:r>
      <w:r w:rsidR="00243B11">
        <w:rPr>
          <w:rFonts w:ascii="ＭＳ ゴシック" w:eastAsia="ＭＳ ゴシック" w:hAnsi="ＭＳ ゴシック" w:hint="eastAsia"/>
          <w:szCs w:val="20"/>
        </w:rPr>
        <w:t>定め</w:t>
      </w:r>
      <w:r w:rsidR="00471360">
        <w:rPr>
          <w:rFonts w:ascii="ＭＳ ゴシック" w:eastAsia="ＭＳ ゴシック" w:hAnsi="ＭＳ ゴシック" w:hint="eastAsia"/>
          <w:szCs w:val="20"/>
        </w:rPr>
        <w:t>は</w:t>
      </w:r>
      <w:r w:rsidR="00D75C6A">
        <w:rPr>
          <w:rFonts w:ascii="ＭＳ ゴシック" w:eastAsia="ＭＳ ゴシック" w:hAnsi="ＭＳ ゴシック" w:hint="eastAsia"/>
          <w:szCs w:val="20"/>
        </w:rPr>
        <w:t>告示の定義</w:t>
      </w:r>
      <w:r w:rsidR="00243B11">
        <w:rPr>
          <w:rFonts w:ascii="ＭＳ ゴシック" w:eastAsia="ＭＳ ゴシック" w:hAnsi="ＭＳ ゴシック" w:hint="eastAsia"/>
          <w:szCs w:val="20"/>
        </w:rPr>
        <w:t>規定における</w:t>
      </w:r>
      <w:r w:rsidR="00D75C6A">
        <w:rPr>
          <w:rFonts w:ascii="ＭＳ ゴシック" w:eastAsia="ＭＳ ゴシック" w:hAnsi="ＭＳ ゴシック" w:hint="eastAsia"/>
          <w:szCs w:val="20"/>
        </w:rPr>
        <w:t>「</w:t>
      </w:r>
      <w:r w:rsidR="00471360">
        <w:rPr>
          <w:rFonts w:ascii="ＭＳ ゴシック" w:eastAsia="ＭＳ ゴシック" w:hAnsi="ＭＳ ゴシック" w:hint="eastAsia"/>
          <w:szCs w:val="20"/>
        </w:rPr>
        <w:t>汎用性を有する製品</w:t>
      </w:r>
      <w:r w:rsidR="00D75C6A">
        <w:rPr>
          <w:rFonts w:ascii="ＭＳ ゴシック" w:eastAsia="ＭＳ ゴシック" w:hAnsi="ＭＳ ゴシック" w:hint="eastAsia"/>
          <w:szCs w:val="20"/>
        </w:rPr>
        <w:t>」</w:t>
      </w:r>
      <w:r w:rsidR="00243B11">
        <w:rPr>
          <w:rFonts w:ascii="ＭＳ ゴシック" w:eastAsia="ＭＳ ゴシック" w:hAnsi="ＭＳ ゴシック" w:hint="eastAsia"/>
          <w:szCs w:val="20"/>
        </w:rPr>
        <w:t>との要件との関係から整理が必要であり、その適用する場合についての例示といったわかりやすい説明が必要であるといった意見が提示された</w:t>
      </w:r>
      <w:r w:rsidR="00D75C6A">
        <w:rPr>
          <w:rFonts w:ascii="ＭＳ ゴシック" w:eastAsia="ＭＳ ゴシック" w:hAnsi="ＭＳ ゴシック" w:hint="eastAsia"/>
          <w:szCs w:val="20"/>
        </w:rPr>
        <w:t>。</w:t>
      </w:r>
    </w:p>
    <w:p w14:paraId="2353148D" w14:textId="0569CC2C" w:rsidR="0011575D" w:rsidRDefault="00963C56" w:rsidP="007D7F22">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ついては、</w:t>
      </w:r>
      <w:r w:rsidR="00B60F51">
        <w:rPr>
          <w:rFonts w:ascii="ＭＳ ゴシック" w:eastAsia="ＭＳ ゴシック" w:hAnsi="ＭＳ ゴシック" w:hint="eastAsia"/>
          <w:szCs w:val="20"/>
        </w:rPr>
        <w:t>この課題を解決するために</w:t>
      </w:r>
      <w:r w:rsidR="00D95B58">
        <w:rPr>
          <w:rFonts w:ascii="ＭＳ ゴシック" w:eastAsia="ＭＳ ゴシック" w:hAnsi="ＭＳ ゴシック" w:hint="eastAsia"/>
          <w:szCs w:val="20"/>
        </w:rPr>
        <w:t>IPA</w:t>
      </w:r>
      <w:r w:rsidR="00D53E4B">
        <w:rPr>
          <w:rFonts w:ascii="ＭＳ ゴシック" w:eastAsia="ＭＳ ゴシック" w:hAnsi="ＭＳ ゴシック" w:hint="eastAsia"/>
          <w:szCs w:val="20"/>
        </w:rPr>
        <w:t>及びJPCERT/CC</w:t>
      </w:r>
      <w:r w:rsidR="00D95B58">
        <w:rPr>
          <w:rFonts w:ascii="ＭＳ ゴシック" w:eastAsia="ＭＳ ゴシック" w:hAnsi="ＭＳ ゴシック" w:hint="eastAsia"/>
          <w:szCs w:val="20"/>
        </w:rPr>
        <w:t>と協議の上、Pガイドラインの</w:t>
      </w:r>
      <w:r w:rsidR="00757A6A">
        <w:rPr>
          <w:rFonts w:ascii="ＭＳ ゴシック" w:eastAsia="ＭＳ ゴシック" w:hAnsi="ＭＳ ゴシック" w:hint="eastAsia"/>
          <w:szCs w:val="20"/>
        </w:rPr>
        <w:t>修正案を作成</w:t>
      </w:r>
      <w:r w:rsidR="0016743E">
        <w:rPr>
          <w:rFonts w:ascii="ＭＳ ゴシック" w:eastAsia="ＭＳ ゴシック" w:hAnsi="ＭＳ ゴシック" w:hint="eastAsia"/>
          <w:szCs w:val="20"/>
        </w:rPr>
        <w:t>すること。</w:t>
      </w:r>
      <w:r w:rsidR="00757A6A">
        <w:rPr>
          <w:rFonts w:ascii="ＭＳ ゴシック" w:eastAsia="ＭＳ ゴシック" w:hAnsi="ＭＳ ゴシック" w:hint="eastAsia"/>
          <w:szCs w:val="20"/>
        </w:rPr>
        <w:t>作成に当たっては、IPAが選定するパートナーシップの識者</w:t>
      </w:r>
      <w:r w:rsidR="007D718E">
        <w:rPr>
          <w:rFonts w:ascii="ＭＳ ゴシック" w:eastAsia="ＭＳ ゴシック" w:hAnsi="ＭＳ ゴシック" w:hint="eastAsia"/>
          <w:szCs w:val="20"/>
        </w:rPr>
        <w:t>や</w:t>
      </w:r>
      <w:r w:rsidR="00757A6A">
        <w:rPr>
          <w:rFonts w:ascii="ＭＳ ゴシック" w:eastAsia="ＭＳ ゴシック" w:hAnsi="ＭＳ ゴシック" w:hint="eastAsia"/>
          <w:szCs w:val="20"/>
        </w:rPr>
        <w:t>法律専門家</w:t>
      </w:r>
      <w:r w:rsidR="00D53E4B">
        <w:rPr>
          <w:rFonts w:ascii="ＭＳ ゴシック" w:eastAsia="ＭＳ ゴシック" w:hAnsi="ＭＳ ゴシック" w:hint="eastAsia"/>
          <w:szCs w:val="20"/>
        </w:rPr>
        <w:t>2</w:t>
      </w:r>
      <w:r w:rsidR="00757A6A">
        <w:rPr>
          <w:rFonts w:ascii="ＭＳ ゴシック" w:eastAsia="ＭＳ ゴシック" w:hAnsi="ＭＳ ゴシック" w:hint="eastAsia"/>
          <w:szCs w:val="20"/>
        </w:rPr>
        <w:t>名以上</w:t>
      </w:r>
      <w:r w:rsidR="00D53E4B">
        <w:rPr>
          <w:rFonts w:ascii="ＭＳ ゴシック" w:eastAsia="ＭＳ ゴシック" w:hAnsi="ＭＳ ゴシック" w:hint="eastAsia"/>
          <w:szCs w:val="20"/>
        </w:rPr>
        <w:t>、</w:t>
      </w:r>
      <w:r w:rsidR="00265CAF">
        <w:rPr>
          <w:rFonts w:ascii="ＭＳ ゴシック" w:eastAsia="ＭＳ ゴシック" w:hAnsi="ＭＳ ゴシック" w:hint="eastAsia"/>
          <w:szCs w:val="20"/>
        </w:rPr>
        <w:t>及び</w:t>
      </w:r>
      <w:r w:rsidR="00243B11">
        <w:rPr>
          <w:rFonts w:ascii="ＭＳ ゴシック" w:eastAsia="ＭＳ ゴシック" w:hAnsi="ＭＳ ゴシック" w:hint="eastAsia"/>
          <w:szCs w:val="20"/>
        </w:rPr>
        <w:t>IPA</w:t>
      </w:r>
      <w:r w:rsidR="007D718E">
        <w:rPr>
          <w:rFonts w:ascii="ＭＳ ゴシック" w:eastAsia="ＭＳ ゴシック" w:hAnsi="ＭＳ ゴシック" w:hint="eastAsia"/>
          <w:szCs w:val="20"/>
        </w:rPr>
        <w:t>が</w:t>
      </w:r>
      <w:r w:rsidR="00243B11">
        <w:rPr>
          <w:rFonts w:ascii="ＭＳ ゴシック" w:eastAsia="ＭＳ ゴシック" w:hAnsi="ＭＳ ゴシック" w:hint="eastAsia"/>
          <w:szCs w:val="20"/>
        </w:rPr>
        <w:t>選定する</w:t>
      </w:r>
      <w:r w:rsidR="00780C90">
        <w:rPr>
          <w:rFonts w:ascii="ＭＳ ゴシック" w:eastAsia="ＭＳ ゴシック" w:hAnsi="ＭＳ ゴシック" w:hint="eastAsia"/>
          <w:szCs w:val="20"/>
        </w:rPr>
        <w:t>製品開発者</w:t>
      </w:r>
      <w:r w:rsidR="00D53E4B">
        <w:rPr>
          <w:rFonts w:ascii="ＭＳ ゴシック" w:eastAsia="ＭＳ ゴシック" w:hAnsi="ＭＳ ゴシック" w:hint="eastAsia"/>
          <w:szCs w:val="20"/>
        </w:rPr>
        <w:t>2</w:t>
      </w:r>
      <w:r w:rsidR="00E34A4F">
        <w:rPr>
          <w:rFonts w:ascii="ＭＳ ゴシック" w:eastAsia="ＭＳ ゴシック" w:hAnsi="ＭＳ ゴシック" w:hint="eastAsia"/>
          <w:szCs w:val="20"/>
        </w:rPr>
        <w:t>組織</w:t>
      </w:r>
      <w:r w:rsidR="007D718E">
        <w:rPr>
          <w:rFonts w:ascii="ＭＳ ゴシック" w:eastAsia="ＭＳ ゴシック" w:hAnsi="ＭＳ ゴシック" w:hint="eastAsia"/>
          <w:szCs w:val="20"/>
        </w:rPr>
        <w:t>以上</w:t>
      </w:r>
      <w:r w:rsidR="00757A6A">
        <w:rPr>
          <w:rFonts w:ascii="ＭＳ ゴシック" w:eastAsia="ＭＳ ゴシック" w:hAnsi="ＭＳ ゴシック" w:hint="eastAsia"/>
          <w:szCs w:val="20"/>
        </w:rPr>
        <w:t>へのヒアリングを行い、修正案について意見を求め、意見を踏まえて修正を行うこと。</w:t>
      </w:r>
      <w:r w:rsidR="00417890">
        <w:rPr>
          <w:rFonts w:ascii="ＭＳ ゴシック" w:eastAsia="ＭＳ ゴシック" w:hAnsi="ＭＳ ゴシック" w:hint="eastAsia"/>
          <w:szCs w:val="20"/>
        </w:rPr>
        <w:t>なお、ヒアリングした結果は、文書等として、とりまとめること。</w:t>
      </w:r>
    </w:p>
    <w:p w14:paraId="22A4424B" w14:textId="0EAD39C1" w:rsidR="00ED3ADB" w:rsidRDefault="00ED3ADB" w:rsidP="007D7F22">
      <w:pPr>
        <w:ind w:leftChars="300" w:left="63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修正案は、</w:t>
      </w:r>
      <w:r w:rsidRPr="0032531C">
        <w:rPr>
          <w:rFonts w:ascii="ＭＳ ゴシック" w:eastAsia="ＭＳ ゴシック" w:hAnsi="ＭＳ ゴシック" w:hint="eastAsia"/>
          <w:szCs w:val="20"/>
        </w:rPr>
        <w:t>IPAに提出の上、了承を得ること</w:t>
      </w:r>
      <w:r>
        <w:rPr>
          <w:rFonts w:ascii="ＭＳ ゴシック" w:eastAsia="ＭＳ ゴシック" w:hAnsi="ＭＳ ゴシック" w:hint="eastAsia"/>
          <w:szCs w:val="20"/>
        </w:rPr>
        <w:t>。了承を得た修正案は、第</w:t>
      </w:r>
      <w:r>
        <w:rPr>
          <w:rFonts w:ascii="ＭＳ ゴシック" w:eastAsia="ＭＳ ゴシック" w:hAnsi="ＭＳ ゴシック"/>
          <w:szCs w:val="20"/>
        </w:rPr>
        <w:t>1</w:t>
      </w:r>
      <w:r>
        <w:rPr>
          <w:rFonts w:ascii="ＭＳ ゴシック" w:eastAsia="ＭＳ ゴシック" w:hAnsi="ＭＳ ゴシック" w:hint="eastAsia"/>
          <w:szCs w:val="20"/>
        </w:rPr>
        <w:t>回の脆弱性研究会で提示し、委員の意見を踏まえて修正を行うこと。修正後、</w:t>
      </w:r>
      <w:r w:rsidRPr="0032531C">
        <w:rPr>
          <w:rFonts w:ascii="ＭＳ ゴシック" w:eastAsia="ＭＳ ゴシック" w:hAnsi="ＭＳ ゴシック" w:hint="eastAsia"/>
          <w:szCs w:val="20"/>
        </w:rPr>
        <w:t>IPAに提出</w:t>
      </w:r>
      <w:r>
        <w:rPr>
          <w:rFonts w:ascii="ＭＳ ゴシック" w:eastAsia="ＭＳ ゴシック" w:hAnsi="ＭＳ ゴシック" w:hint="eastAsia"/>
          <w:szCs w:val="20"/>
        </w:rPr>
        <w:t>し</w:t>
      </w:r>
      <w:r w:rsidRPr="0032531C">
        <w:rPr>
          <w:rFonts w:ascii="ＭＳ ゴシック" w:eastAsia="ＭＳ ゴシック" w:hAnsi="ＭＳ ゴシック" w:hint="eastAsia"/>
          <w:szCs w:val="20"/>
        </w:rPr>
        <w:t>、了承を得</w:t>
      </w:r>
      <w:r>
        <w:rPr>
          <w:rFonts w:ascii="ＭＳ ゴシック" w:eastAsia="ＭＳ ゴシック" w:hAnsi="ＭＳ ゴシック" w:hint="eastAsia"/>
          <w:szCs w:val="20"/>
        </w:rPr>
        <w:t>ること。了承を得た後、第2回の脆弱性研究会で提示し、承認を得ること。</w:t>
      </w:r>
    </w:p>
    <w:p w14:paraId="1EAE3ACA" w14:textId="77777777" w:rsidR="007D7F22" w:rsidRPr="00D41975" w:rsidRDefault="007D7F22" w:rsidP="007D7F22">
      <w:pPr>
        <w:ind w:leftChars="300" w:left="630" w:firstLineChars="100" w:firstLine="210"/>
        <w:rPr>
          <w:rFonts w:ascii="ＭＳ ゴシック" w:eastAsia="ＭＳ ゴシック" w:hAnsi="ＭＳ ゴシック"/>
          <w:color w:val="7F7F7F"/>
          <w:szCs w:val="20"/>
        </w:rPr>
      </w:pPr>
    </w:p>
    <w:p w14:paraId="2B6DD158" w14:textId="4AD0C516" w:rsidR="008372CD" w:rsidRDefault="00F575F0" w:rsidP="00943941">
      <w:pPr>
        <w:pStyle w:val="2"/>
        <w:ind w:left="420"/>
        <w:rPr>
          <w:color w:val="auto"/>
        </w:rPr>
      </w:pPr>
      <w:r w:rsidRPr="00F575F0">
        <w:rPr>
          <w:rFonts w:hint="eastAsia"/>
          <w:color w:val="auto"/>
        </w:rPr>
        <w:t>優先情報提供の内容拡充等に関する調査</w:t>
      </w:r>
    </w:p>
    <w:p w14:paraId="3C6A2599" w14:textId="73A910BF" w:rsidR="000B4368" w:rsidRPr="00DD7EDD" w:rsidRDefault="00A00B90" w:rsidP="00ED4B47">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パートナーシップでは、</w:t>
      </w:r>
      <w:r w:rsidRPr="00A00B90">
        <w:rPr>
          <w:rFonts w:ascii="ＭＳ ゴシック" w:eastAsia="ＭＳ ゴシック" w:hAnsi="ＭＳ ゴシック" w:hint="eastAsia"/>
        </w:rPr>
        <w:t>脆弱性による国民の日常生活に必要不可欠なサービスへの被害を低減するために、これらのサービスを提供する重要インフラ事業者</w:t>
      </w:r>
      <w:r w:rsidR="00421ECF">
        <w:rPr>
          <w:rFonts w:ascii="ＭＳ ゴシック" w:eastAsia="ＭＳ ゴシック" w:hAnsi="ＭＳ ゴシック" w:hint="eastAsia"/>
        </w:rPr>
        <w:t>等及び政府機関</w:t>
      </w:r>
      <w:r w:rsidRPr="00A00B90">
        <w:rPr>
          <w:rFonts w:ascii="ＭＳ ゴシック" w:eastAsia="ＭＳ ゴシック" w:hAnsi="ＭＳ ゴシック" w:hint="eastAsia"/>
        </w:rPr>
        <w:t>に対して、脆弱性対策情報をJVN で公表する前に優先的に提供している</w:t>
      </w:r>
      <w:r w:rsidR="00A04E35">
        <w:rPr>
          <w:rFonts w:ascii="ＭＳ ゴシック" w:eastAsia="ＭＳ ゴシック" w:hAnsi="ＭＳ ゴシック" w:hint="eastAsia"/>
        </w:rPr>
        <w:t>。</w:t>
      </w:r>
      <w:r w:rsidR="004C1671">
        <w:rPr>
          <w:rFonts w:ascii="ＭＳ ゴシック" w:eastAsia="ＭＳ ゴシック" w:hAnsi="ＭＳ ゴシック" w:hint="eastAsia"/>
        </w:rPr>
        <w:t>この優先情報提供について、</w:t>
      </w:r>
      <w:r w:rsidR="007D2E5E">
        <w:rPr>
          <w:rFonts w:ascii="ＭＳ ゴシック" w:eastAsia="ＭＳ ゴシック" w:hAnsi="ＭＳ ゴシック" w:hint="eastAsia"/>
        </w:rPr>
        <w:t>提供先の拡大</w:t>
      </w:r>
      <w:r w:rsidR="00660843">
        <w:rPr>
          <w:rFonts w:ascii="ＭＳ ゴシック" w:eastAsia="ＭＳ ゴシック" w:hAnsi="ＭＳ ゴシック" w:hint="eastAsia"/>
        </w:rPr>
        <w:t>、</w:t>
      </w:r>
      <w:r w:rsidR="00ED4B47" w:rsidRPr="00ED4B47">
        <w:rPr>
          <w:rFonts w:ascii="ＭＳ ゴシック" w:eastAsia="ＭＳ ゴシック" w:hAnsi="ＭＳ ゴシック" w:hint="eastAsia"/>
        </w:rPr>
        <w:t>脆弱性情報の取扱いにおけるより早い段階での情報の提供</w:t>
      </w:r>
      <w:r w:rsidR="006717CD">
        <w:rPr>
          <w:rFonts w:ascii="ＭＳ ゴシック" w:eastAsia="ＭＳ ゴシック" w:hAnsi="ＭＳ ゴシック" w:hint="eastAsia"/>
        </w:rPr>
        <w:t>、</w:t>
      </w:r>
      <w:r w:rsidR="00660843">
        <w:rPr>
          <w:rFonts w:ascii="ＭＳ ゴシック" w:eastAsia="ＭＳ ゴシック" w:hAnsi="ＭＳ ゴシック" w:hint="eastAsia"/>
        </w:rPr>
        <w:t>及び</w:t>
      </w:r>
      <w:r w:rsidR="00ED4B47" w:rsidRPr="00ED4B47">
        <w:rPr>
          <w:rFonts w:ascii="ＭＳ ゴシック" w:eastAsia="ＭＳ ゴシック" w:hAnsi="ＭＳ ゴシック" w:hint="eastAsia"/>
        </w:rPr>
        <w:t>優先情報提供する情報の内容拡大</w:t>
      </w:r>
      <w:r w:rsidR="00660843">
        <w:rPr>
          <w:rFonts w:ascii="ＭＳ ゴシック" w:eastAsia="ＭＳ ゴシック" w:hAnsi="ＭＳ ゴシック" w:hint="eastAsia"/>
        </w:rPr>
        <w:t>のために</w:t>
      </w:r>
      <w:r w:rsidR="007D2E5E">
        <w:rPr>
          <w:rFonts w:ascii="ＭＳ ゴシック" w:eastAsia="ＭＳ ゴシック" w:hAnsi="ＭＳ ゴシック" w:hint="eastAsia"/>
        </w:rPr>
        <w:t>以下の業務を行うこと。</w:t>
      </w:r>
      <w:r w:rsidR="006D38B4">
        <w:rPr>
          <w:rFonts w:ascii="ＭＳ ゴシック" w:eastAsia="ＭＳ ゴシック" w:hAnsi="ＭＳ ゴシック" w:hint="eastAsia"/>
        </w:rPr>
        <w:t>なお、4</w:t>
      </w:r>
      <w:r w:rsidR="006D38B4">
        <w:rPr>
          <w:rFonts w:ascii="ＭＳ ゴシック" w:eastAsia="ＭＳ ゴシック" w:hAnsi="ＭＳ ゴシック"/>
        </w:rPr>
        <w:t>.2</w:t>
      </w:r>
      <w:r w:rsidR="006D38B4">
        <w:rPr>
          <w:rFonts w:ascii="ＭＳ ゴシック" w:eastAsia="ＭＳ ゴシック" w:hAnsi="ＭＳ ゴシック" w:hint="eastAsia"/>
        </w:rPr>
        <w:t>の業務を</w:t>
      </w:r>
      <w:r w:rsidR="00ED4B47">
        <w:rPr>
          <w:rFonts w:ascii="ＭＳ ゴシック" w:eastAsia="ＭＳ ゴシック" w:hAnsi="ＭＳ ゴシック" w:hint="eastAsia"/>
        </w:rPr>
        <w:t>通じて</w:t>
      </w:r>
      <w:r w:rsidR="006D38B4">
        <w:rPr>
          <w:rFonts w:ascii="ＭＳ ゴシック" w:eastAsia="ＭＳ ゴシック" w:hAnsi="ＭＳ ゴシック" w:hint="eastAsia"/>
        </w:rPr>
        <w:t>、</w:t>
      </w:r>
      <w:r w:rsidR="006D38B4" w:rsidRPr="006D38B4">
        <w:rPr>
          <w:rFonts w:ascii="ＭＳ ゴシック" w:eastAsia="ＭＳ ゴシック" w:hAnsi="ＭＳ ゴシック" w:hint="eastAsia"/>
        </w:rPr>
        <w:t>Pガイドライン</w:t>
      </w:r>
      <w:r w:rsidR="006D38B4">
        <w:rPr>
          <w:rFonts w:ascii="ＭＳ ゴシック" w:eastAsia="ＭＳ ゴシック" w:hAnsi="ＭＳ ゴシック" w:hint="eastAsia"/>
        </w:rPr>
        <w:t>を修正する必要が生じた場合、Pガイドラインの修正案を作成すること。</w:t>
      </w:r>
    </w:p>
    <w:p w14:paraId="28DB7122" w14:textId="0C8C367B" w:rsidR="003B3B2D" w:rsidRPr="000876D0" w:rsidRDefault="003B3B2D" w:rsidP="000876D0">
      <w:pPr>
        <w:pStyle w:val="3"/>
        <w:ind w:leftChars="200" w:left="1155" w:hangingChars="350" w:hanging="735"/>
        <w:rPr>
          <w:color w:val="auto"/>
        </w:rPr>
      </w:pPr>
      <w:r w:rsidRPr="000876D0">
        <w:rPr>
          <w:color w:val="auto"/>
        </w:rPr>
        <w:t xml:space="preserve">ISAC </w:t>
      </w:r>
      <w:r w:rsidRPr="000876D0">
        <w:rPr>
          <w:rFonts w:hint="eastAsia"/>
          <w:color w:val="auto"/>
        </w:rPr>
        <w:t>等組織に関する文献調査</w:t>
      </w:r>
    </w:p>
    <w:p w14:paraId="20D402DE" w14:textId="3F91A78C" w:rsidR="001D3DA5" w:rsidRDefault="00856252" w:rsidP="005364CA">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現在</w:t>
      </w:r>
      <w:r w:rsidR="006717CD">
        <w:rPr>
          <w:rFonts w:ascii="ＭＳ ゴシック" w:eastAsia="ＭＳ ゴシック" w:hAnsi="ＭＳ ゴシック" w:hint="eastAsia"/>
        </w:rPr>
        <w:t>、</w:t>
      </w:r>
      <w:r w:rsidRPr="00856252">
        <w:rPr>
          <w:rFonts w:ascii="ＭＳ ゴシック" w:eastAsia="ＭＳ ゴシック" w:hAnsi="ＭＳ ゴシック" w:hint="eastAsia"/>
        </w:rPr>
        <w:t>電力分野及び政府機関に</w:t>
      </w:r>
      <w:r w:rsidR="00D60265">
        <w:rPr>
          <w:rFonts w:ascii="ＭＳ ゴシック" w:eastAsia="ＭＳ ゴシック" w:hAnsi="ＭＳ ゴシック" w:hint="eastAsia"/>
        </w:rPr>
        <w:t>対して</w:t>
      </w:r>
      <w:r w:rsidR="006717CD">
        <w:rPr>
          <w:rFonts w:ascii="ＭＳ ゴシック" w:eastAsia="ＭＳ ゴシック" w:hAnsi="ＭＳ ゴシック" w:hint="eastAsia"/>
        </w:rPr>
        <w:t>実施している優先情報提供について、</w:t>
      </w:r>
      <w:r>
        <w:rPr>
          <w:rFonts w:ascii="ＭＳ ゴシック" w:eastAsia="ＭＳ ゴシック" w:hAnsi="ＭＳ ゴシック" w:hint="eastAsia"/>
        </w:rPr>
        <w:t>電力分野以外の他の重要インフラ分野</w:t>
      </w:r>
      <w:r w:rsidR="006717CD">
        <w:rPr>
          <w:rStyle w:val="afd"/>
          <w:rFonts w:ascii="ＭＳ ゴシック" w:eastAsia="ＭＳ ゴシック" w:hAnsi="ＭＳ ゴシック"/>
        </w:rPr>
        <w:footnoteReference w:id="4"/>
      </w:r>
      <w:r>
        <w:rPr>
          <w:rFonts w:ascii="ＭＳ ゴシック" w:eastAsia="ＭＳ ゴシック" w:hAnsi="ＭＳ ゴシック" w:hint="eastAsia"/>
        </w:rPr>
        <w:t>にも情報を提供するために、</w:t>
      </w:r>
      <w:r w:rsidR="00787201" w:rsidRPr="00787201">
        <w:rPr>
          <w:rFonts w:ascii="ＭＳ ゴシック" w:eastAsia="ＭＳ ゴシック" w:hAnsi="ＭＳ ゴシック" w:hint="eastAsia"/>
        </w:rPr>
        <w:t>IPAと協議</w:t>
      </w:r>
      <w:r w:rsidR="000B4368">
        <w:rPr>
          <w:rFonts w:ascii="ＭＳ ゴシック" w:eastAsia="ＭＳ ゴシック" w:hAnsi="ＭＳ ゴシック" w:hint="eastAsia"/>
        </w:rPr>
        <w:t>の上</w:t>
      </w:r>
      <w:r w:rsidR="00787201" w:rsidRPr="00787201">
        <w:rPr>
          <w:rFonts w:ascii="ＭＳ ゴシック" w:eastAsia="ＭＳ ゴシック" w:hAnsi="ＭＳ ゴシック" w:hint="eastAsia"/>
        </w:rPr>
        <w:t>、重要インフラ分野</w:t>
      </w:r>
      <w:r w:rsidR="008048FD">
        <w:rPr>
          <w:rFonts w:ascii="ＭＳ ゴシック" w:eastAsia="ＭＳ ゴシック" w:hAnsi="ＭＳ ゴシック" w:hint="eastAsia"/>
        </w:rPr>
        <w:t>ごとの</w:t>
      </w:r>
      <w:r w:rsidR="00787201" w:rsidRPr="00787201">
        <w:rPr>
          <w:rFonts w:ascii="ＭＳ ゴシック" w:eastAsia="ＭＳ ゴシック" w:hAnsi="ＭＳ ゴシック" w:hint="eastAsia"/>
        </w:rPr>
        <w:t>ISAC</w:t>
      </w:r>
      <w:r w:rsidR="00BC2338">
        <w:rPr>
          <w:rFonts w:ascii="ＭＳ ゴシック" w:eastAsia="ＭＳ ゴシック" w:hAnsi="ＭＳ ゴシック" w:hint="eastAsia"/>
        </w:rPr>
        <w:t>、</w:t>
      </w:r>
      <w:r w:rsidR="00421ECF">
        <w:rPr>
          <w:rFonts w:ascii="ＭＳ ゴシック" w:eastAsia="ＭＳ ゴシック" w:hAnsi="ＭＳ ゴシック" w:hint="eastAsia"/>
        </w:rPr>
        <w:t>その他の</w:t>
      </w:r>
      <w:r w:rsidR="00FE6F9D">
        <w:rPr>
          <w:rFonts w:ascii="ＭＳ ゴシック" w:eastAsia="ＭＳ ゴシック" w:hAnsi="ＭＳ ゴシック" w:hint="eastAsia"/>
        </w:rPr>
        <w:t>重要インフラ事業者</w:t>
      </w:r>
      <w:r w:rsidR="00787201" w:rsidRPr="00787201">
        <w:rPr>
          <w:rFonts w:ascii="ＭＳ ゴシック" w:eastAsia="ＭＳ ゴシック" w:hAnsi="ＭＳ ゴシック" w:hint="eastAsia"/>
        </w:rPr>
        <w:t>等</w:t>
      </w:r>
      <w:r w:rsidR="00BC2338">
        <w:rPr>
          <w:rFonts w:ascii="ＭＳ ゴシック" w:eastAsia="ＭＳ ゴシック" w:hAnsi="ＭＳ ゴシック" w:hint="eastAsia"/>
        </w:rPr>
        <w:t>、</w:t>
      </w:r>
      <w:r w:rsidR="00421ECF">
        <w:rPr>
          <w:rFonts w:ascii="ＭＳ ゴシック" w:eastAsia="ＭＳ ゴシック" w:hAnsi="ＭＳ ゴシック" w:hint="eastAsia"/>
        </w:rPr>
        <w:t>及び</w:t>
      </w:r>
      <w:r w:rsidR="00FE6F9D">
        <w:rPr>
          <w:rFonts w:ascii="ＭＳ ゴシック" w:eastAsia="ＭＳ ゴシック" w:hAnsi="ＭＳ ゴシック" w:hint="eastAsia"/>
        </w:rPr>
        <w:t>それらの</w:t>
      </w:r>
      <w:r w:rsidR="00787201" w:rsidRPr="00787201">
        <w:rPr>
          <w:rFonts w:ascii="ＭＳ ゴシック" w:eastAsia="ＭＳ ゴシック" w:hAnsi="ＭＳ ゴシック" w:hint="eastAsia"/>
        </w:rPr>
        <w:t>委託先</w:t>
      </w:r>
      <w:r w:rsidR="006717CD">
        <w:rPr>
          <w:rFonts w:ascii="ＭＳ ゴシック" w:eastAsia="ＭＳ ゴシック" w:hAnsi="ＭＳ ゴシック" w:hint="eastAsia"/>
        </w:rPr>
        <w:t>（システム構築事業者、セキュリティベンダ等）</w:t>
      </w:r>
      <w:r w:rsidR="00787201" w:rsidRPr="00787201">
        <w:rPr>
          <w:rFonts w:ascii="ＭＳ ゴシック" w:eastAsia="ＭＳ ゴシック" w:hAnsi="ＭＳ ゴシック" w:hint="eastAsia"/>
        </w:rPr>
        <w:t>から構成される組織（以下</w:t>
      </w:r>
      <w:r w:rsidR="00FE6F9D">
        <w:rPr>
          <w:rFonts w:ascii="ＭＳ ゴシック" w:eastAsia="ＭＳ ゴシック" w:hAnsi="ＭＳ ゴシック" w:hint="eastAsia"/>
        </w:rPr>
        <w:t>「</w:t>
      </w:r>
      <w:r w:rsidR="00787201" w:rsidRPr="00787201">
        <w:rPr>
          <w:rFonts w:ascii="ＭＳ ゴシック" w:eastAsia="ＭＳ ゴシック" w:hAnsi="ＭＳ ゴシック" w:hint="eastAsia"/>
        </w:rPr>
        <w:t>ISAC 等組織</w:t>
      </w:r>
      <w:r w:rsidR="00FE6F9D">
        <w:rPr>
          <w:rFonts w:ascii="ＭＳ ゴシック" w:eastAsia="ＭＳ ゴシック" w:hAnsi="ＭＳ ゴシック" w:hint="eastAsia"/>
        </w:rPr>
        <w:t>」</w:t>
      </w:r>
      <w:r w:rsidR="00787201" w:rsidRPr="00787201">
        <w:rPr>
          <w:rFonts w:ascii="ＭＳ ゴシック" w:eastAsia="ＭＳ ゴシック" w:hAnsi="ＭＳ ゴシック" w:hint="eastAsia"/>
        </w:rPr>
        <w:t>という</w:t>
      </w:r>
      <w:r w:rsidR="00FE6F9D">
        <w:rPr>
          <w:rFonts w:ascii="ＭＳ ゴシック" w:eastAsia="ＭＳ ゴシック" w:hAnsi="ＭＳ ゴシック" w:hint="eastAsia"/>
        </w:rPr>
        <w:t>。</w:t>
      </w:r>
      <w:r w:rsidR="00787201" w:rsidRPr="00787201">
        <w:rPr>
          <w:rFonts w:ascii="ＭＳ ゴシック" w:eastAsia="ＭＳ ゴシック" w:hAnsi="ＭＳ ゴシック" w:hint="eastAsia"/>
        </w:rPr>
        <w:t>）について文献調査を行</w:t>
      </w:r>
      <w:r w:rsidR="00253E93">
        <w:rPr>
          <w:rFonts w:ascii="ＭＳ ゴシック" w:eastAsia="ＭＳ ゴシック" w:hAnsi="ＭＳ ゴシック" w:hint="eastAsia"/>
        </w:rPr>
        <w:t>い、結果をとりまとめ</w:t>
      </w:r>
      <w:r w:rsidR="0032531C">
        <w:rPr>
          <w:rFonts w:ascii="ＭＳ ゴシック" w:eastAsia="ＭＳ ゴシック" w:hAnsi="ＭＳ ゴシック" w:hint="eastAsia"/>
        </w:rPr>
        <w:t>、</w:t>
      </w:r>
      <w:r w:rsidR="0032531C" w:rsidRPr="0032531C">
        <w:rPr>
          <w:rFonts w:ascii="ＭＳ ゴシック" w:eastAsia="ＭＳ ゴシック" w:hAnsi="ＭＳ ゴシック" w:hint="eastAsia"/>
          <w:szCs w:val="20"/>
        </w:rPr>
        <w:t>IPAに提出の上、了承を得ること</w:t>
      </w:r>
      <w:r w:rsidR="0032531C">
        <w:rPr>
          <w:rFonts w:ascii="ＭＳ ゴシック" w:eastAsia="ＭＳ ゴシック" w:hAnsi="ＭＳ ゴシック" w:hint="eastAsia"/>
          <w:szCs w:val="20"/>
        </w:rPr>
        <w:t>。</w:t>
      </w:r>
    </w:p>
    <w:p w14:paraId="7D9497F9" w14:textId="3F07A0FE" w:rsidR="00FB6DF9" w:rsidRDefault="00787201" w:rsidP="005364CA">
      <w:pPr>
        <w:ind w:leftChars="300" w:left="630" w:firstLineChars="100" w:firstLine="210"/>
        <w:rPr>
          <w:rFonts w:ascii="ＭＳ ゴシック" w:eastAsia="ＭＳ ゴシック" w:hAnsi="ＭＳ ゴシック"/>
        </w:rPr>
      </w:pPr>
      <w:r w:rsidRPr="00787201">
        <w:rPr>
          <w:rFonts w:ascii="ＭＳ ゴシック" w:eastAsia="ＭＳ ゴシック" w:hAnsi="ＭＳ ゴシック" w:hint="eastAsia"/>
        </w:rPr>
        <w:t>文献調査</w:t>
      </w:r>
      <w:r w:rsidR="00FE6F9D">
        <w:rPr>
          <w:rFonts w:ascii="ＭＳ ゴシック" w:eastAsia="ＭＳ ゴシック" w:hAnsi="ＭＳ ゴシック" w:hint="eastAsia"/>
        </w:rPr>
        <w:t>に</w:t>
      </w:r>
      <w:r w:rsidR="00834788">
        <w:rPr>
          <w:rFonts w:ascii="ＭＳ ゴシック" w:eastAsia="ＭＳ ゴシック" w:hAnsi="ＭＳ ゴシック" w:hint="eastAsia"/>
        </w:rPr>
        <w:t>当たっては</w:t>
      </w:r>
      <w:r w:rsidRPr="00787201">
        <w:rPr>
          <w:rFonts w:ascii="ＭＳ ゴシック" w:eastAsia="ＭＳ ゴシック" w:hAnsi="ＭＳ ゴシック" w:hint="eastAsia"/>
        </w:rPr>
        <w:t>【調査項目】に掲げる内容を含めること</w:t>
      </w:r>
      <w:r w:rsidR="001D3DA5">
        <w:rPr>
          <w:rFonts w:ascii="ＭＳ ゴシック" w:eastAsia="ＭＳ ゴシック" w:hAnsi="ＭＳ ゴシック" w:hint="eastAsia"/>
        </w:rPr>
        <w:t>とし、調査の対象は請負者にて選定の上、IPAと協議し決定すること</w:t>
      </w:r>
      <w:r w:rsidRPr="00787201">
        <w:rPr>
          <w:rFonts w:ascii="ＭＳ ゴシック" w:eastAsia="ＭＳ ゴシック" w:hAnsi="ＭＳ ゴシック" w:hint="eastAsia"/>
        </w:rPr>
        <w:t>。</w:t>
      </w:r>
      <w:r w:rsidR="001D3DA5">
        <w:rPr>
          <w:rFonts w:ascii="ＭＳ ゴシック" w:eastAsia="ＭＳ ゴシック" w:hAnsi="ＭＳ ゴシック" w:hint="eastAsia"/>
        </w:rPr>
        <w:t>なお</w:t>
      </w:r>
      <w:r w:rsidRPr="00787201">
        <w:rPr>
          <w:rFonts w:ascii="ＭＳ ゴシック" w:eastAsia="ＭＳ ゴシック" w:hAnsi="ＭＳ ゴシック" w:hint="eastAsia"/>
        </w:rPr>
        <w:t>、既に優先情報提供を実施している電力分野</w:t>
      </w:r>
      <w:r w:rsidR="00253E93">
        <w:rPr>
          <w:rFonts w:ascii="ＭＳ ゴシック" w:eastAsia="ＭＳ ゴシック" w:hAnsi="ＭＳ ゴシック" w:hint="eastAsia"/>
        </w:rPr>
        <w:t>は</w:t>
      </w:r>
      <w:r w:rsidRPr="00787201">
        <w:rPr>
          <w:rFonts w:ascii="ＭＳ ゴシック" w:eastAsia="ＭＳ ゴシック" w:hAnsi="ＭＳ ゴシック" w:hint="eastAsia"/>
        </w:rPr>
        <w:t>除く</w:t>
      </w:r>
      <w:r w:rsidR="00FB6DF9">
        <w:rPr>
          <w:rFonts w:ascii="ＭＳ ゴシック" w:eastAsia="ＭＳ ゴシック" w:hAnsi="ＭＳ ゴシック" w:hint="eastAsia"/>
        </w:rPr>
        <w:t>こと</w:t>
      </w:r>
      <w:r w:rsidRPr="00787201">
        <w:rPr>
          <w:rFonts w:ascii="ＭＳ ゴシック" w:eastAsia="ＭＳ ゴシック" w:hAnsi="ＭＳ ゴシック" w:hint="eastAsia"/>
        </w:rPr>
        <w:t>。</w:t>
      </w:r>
    </w:p>
    <w:p w14:paraId="60F33EB5" w14:textId="7AA8B67F" w:rsidR="003C652E" w:rsidRDefault="00787201" w:rsidP="00534882">
      <w:pPr>
        <w:ind w:leftChars="300" w:left="630" w:firstLineChars="100" w:firstLine="210"/>
        <w:rPr>
          <w:rFonts w:ascii="ＭＳ ゴシック" w:eastAsia="ＭＳ ゴシック" w:hAnsi="ＭＳ ゴシック"/>
        </w:rPr>
      </w:pPr>
      <w:r w:rsidRPr="00787201">
        <w:rPr>
          <w:rFonts w:ascii="ＭＳ ゴシック" w:eastAsia="ＭＳ ゴシック" w:hAnsi="ＭＳ ゴシック" w:hint="eastAsia"/>
        </w:rPr>
        <w:t>文献調査の結果をもとに、優先情報提供の</w:t>
      </w:r>
      <w:r w:rsidR="00834788">
        <w:rPr>
          <w:rFonts w:ascii="ＭＳ ゴシック" w:eastAsia="ＭＳ ゴシック" w:hAnsi="ＭＳ ゴシック" w:hint="eastAsia"/>
        </w:rPr>
        <w:t>新たな</w:t>
      </w:r>
      <w:r w:rsidRPr="00787201">
        <w:rPr>
          <w:rFonts w:ascii="ＭＳ ゴシック" w:eastAsia="ＭＳ ゴシック" w:hAnsi="ＭＳ ゴシック" w:hint="eastAsia"/>
        </w:rPr>
        <w:t>提供先と</w:t>
      </w:r>
      <w:r w:rsidR="00834788">
        <w:rPr>
          <w:rFonts w:ascii="ＭＳ ゴシック" w:eastAsia="ＭＳ ゴシック" w:hAnsi="ＭＳ ゴシック" w:hint="eastAsia"/>
        </w:rPr>
        <w:t>なり得る</w:t>
      </w:r>
      <w:r w:rsidRPr="00787201">
        <w:rPr>
          <w:rFonts w:ascii="ＭＳ ゴシック" w:eastAsia="ＭＳ ゴシック" w:hAnsi="ＭＳ ゴシック" w:hint="eastAsia"/>
        </w:rPr>
        <w:t>ISAC等組織</w:t>
      </w:r>
      <w:r w:rsidR="002C7EF1">
        <w:rPr>
          <w:rFonts w:ascii="ＭＳ ゴシック" w:eastAsia="ＭＳ ゴシック" w:hAnsi="ＭＳ ゴシック" w:hint="eastAsia"/>
        </w:rPr>
        <w:t>（以下「新たな提</w:t>
      </w:r>
      <w:r w:rsidR="002C7EF1">
        <w:rPr>
          <w:rFonts w:ascii="ＭＳ ゴシック" w:eastAsia="ＭＳ ゴシック" w:hAnsi="ＭＳ ゴシック" w:hint="eastAsia"/>
        </w:rPr>
        <w:lastRenderedPageBreak/>
        <w:t>供先候補」という。）</w:t>
      </w:r>
      <w:r w:rsidRPr="00787201">
        <w:rPr>
          <w:rFonts w:ascii="ＭＳ ゴシック" w:eastAsia="ＭＳ ゴシック" w:hAnsi="ＭＳ ゴシック" w:hint="eastAsia"/>
        </w:rPr>
        <w:t>を</w:t>
      </w:r>
      <w:r w:rsidR="008621E4">
        <w:rPr>
          <w:rFonts w:ascii="ＭＳ ゴシック" w:eastAsia="ＭＳ ゴシック" w:hAnsi="ＭＳ ゴシック" w:hint="eastAsia"/>
        </w:rPr>
        <w:t>5組織以上</w:t>
      </w:r>
      <w:r w:rsidRPr="00787201">
        <w:rPr>
          <w:rFonts w:ascii="ＭＳ ゴシック" w:eastAsia="ＭＳ ゴシック" w:hAnsi="ＭＳ ゴシック" w:hint="eastAsia"/>
        </w:rPr>
        <w:t>特定し</w:t>
      </w:r>
      <w:r w:rsidR="00F91987">
        <w:rPr>
          <w:rFonts w:ascii="ＭＳ ゴシック" w:eastAsia="ＭＳ ゴシック" w:hAnsi="ＭＳ ゴシック" w:hint="eastAsia"/>
        </w:rPr>
        <w:t>、</w:t>
      </w:r>
      <w:r w:rsidRPr="00787201">
        <w:rPr>
          <w:rFonts w:ascii="ＭＳ ゴシック" w:eastAsia="ＭＳ ゴシック" w:hAnsi="ＭＳ ゴシック" w:hint="eastAsia"/>
        </w:rPr>
        <w:t>IPA</w:t>
      </w:r>
      <w:r w:rsidR="006E3253">
        <w:rPr>
          <w:rFonts w:ascii="ＭＳ ゴシック" w:eastAsia="ＭＳ ゴシック" w:hAnsi="ＭＳ ゴシック" w:hint="eastAsia"/>
        </w:rPr>
        <w:t>に提示</w:t>
      </w:r>
      <w:r w:rsidR="00F91987">
        <w:rPr>
          <w:rFonts w:ascii="ＭＳ ゴシック" w:eastAsia="ＭＳ ゴシック" w:hAnsi="ＭＳ ゴシック" w:hint="eastAsia"/>
        </w:rPr>
        <w:t>の上、</w:t>
      </w:r>
      <w:r w:rsidR="004722EE">
        <w:rPr>
          <w:rFonts w:ascii="ＭＳ ゴシック" w:eastAsia="ＭＳ ゴシック" w:hAnsi="ＭＳ ゴシック" w:hint="eastAsia"/>
        </w:rPr>
        <w:t>了承を得ること</w:t>
      </w:r>
      <w:r w:rsidR="006E3253">
        <w:rPr>
          <w:rFonts w:ascii="ＭＳ ゴシック" w:eastAsia="ＭＳ ゴシック" w:hAnsi="ＭＳ ゴシック" w:hint="eastAsia"/>
        </w:rPr>
        <w:t>。</w:t>
      </w:r>
    </w:p>
    <w:p w14:paraId="7CA837A9" w14:textId="299F74A9" w:rsidR="006248FD" w:rsidRDefault="0032531C" w:rsidP="00534882">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とりまとめた結果や、</w:t>
      </w:r>
      <w:r w:rsidR="001D3DA5">
        <w:rPr>
          <w:rFonts w:ascii="ＭＳ ゴシック" w:eastAsia="ＭＳ ゴシック" w:hAnsi="ＭＳ ゴシック" w:hint="eastAsia"/>
        </w:rPr>
        <w:t>特定した新たな提供先候補について</w:t>
      </w:r>
      <w:r>
        <w:rPr>
          <w:rFonts w:ascii="ＭＳ ゴシック" w:eastAsia="ＭＳ ゴシック" w:hAnsi="ＭＳ ゴシック" w:hint="eastAsia"/>
        </w:rPr>
        <w:t>は</w:t>
      </w:r>
      <w:r w:rsidR="001D3DA5">
        <w:rPr>
          <w:rFonts w:ascii="ＭＳ ゴシック" w:eastAsia="ＭＳ ゴシック" w:hAnsi="ＭＳ ゴシック" w:hint="eastAsia"/>
        </w:rPr>
        <w:t>、</w:t>
      </w:r>
      <w:r w:rsidR="006E3253">
        <w:rPr>
          <w:rFonts w:ascii="ＭＳ ゴシック" w:eastAsia="ＭＳ ゴシック" w:hAnsi="ＭＳ ゴシック" w:hint="eastAsia"/>
        </w:rPr>
        <w:t>第2回の脆弱性研究会</w:t>
      </w:r>
      <w:r w:rsidR="006E3253" w:rsidRPr="00F63FD5">
        <w:rPr>
          <w:rFonts w:ascii="ＭＳ ゴシック" w:eastAsia="ＭＳ ゴシック" w:hAnsi="ＭＳ ゴシック" w:hint="eastAsia"/>
        </w:rPr>
        <w:t>で提示し、</w:t>
      </w:r>
      <w:r w:rsidR="006E3253">
        <w:rPr>
          <w:rFonts w:ascii="ＭＳ ゴシック" w:eastAsia="ＭＳ ゴシック" w:hAnsi="ＭＳ ゴシック" w:hint="eastAsia"/>
        </w:rPr>
        <w:t>委員</w:t>
      </w:r>
      <w:r w:rsidR="00844BF3">
        <w:rPr>
          <w:rFonts w:ascii="ＭＳ ゴシック" w:eastAsia="ＭＳ ゴシック" w:hAnsi="ＭＳ ゴシック" w:hint="eastAsia"/>
        </w:rPr>
        <w:t>に</w:t>
      </w:r>
      <w:r w:rsidR="006E3253">
        <w:rPr>
          <w:rFonts w:ascii="ＭＳ ゴシック" w:eastAsia="ＭＳ ゴシック" w:hAnsi="ＭＳ ゴシック" w:hint="eastAsia"/>
        </w:rPr>
        <w:t>意見を</w:t>
      </w:r>
      <w:r w:rsidR="00844BF3">
        <w:rPr>
          <w:rFonts w:ascii="ＭＳ ゴシック" w:eastAsia="ＭＳ ゴシック" w:hAnsi="ＭＳ ゴシック" w:hint="eastAsia"/>
        </w:rPr>
        <w:t>求めること。</w:t>
      </w:r>
      <w:r w:rsidR="006E3253">
        <w:rPr>
          <w:rFonts w:ascii="ＭＳ ゴシック" w:eastAsia="ＭＳ ゴシック" w:hAnsi="ＭＳ ゴシック" w:hint="eastAsia"/>
        </w:rPr>
        <w:t>必要に応じて</w:t>
      </w:r>
      <w:r w:rsidR="00844BF3">
        <w:rPr>
          <w:rFonts w:ascii="ＭＳ ゴシック" w:eastAsia="ＭＳ ゴシック" w:hAnsi="ＭＳ ゴシック" w:hint="eastAsia"/>
        </w:rPr>
        <w:t>、追加の文献調査や、</w:t>
      </w:r>
      <w:r w:rsidR="006E3253">
        <w:rPr>
          <w:rFonts w:ascii="ＭＳ ゴシック" w:eastAsia="ＭＳ ゴシック" w:hAnsi="ＭＳ ゴシック" w:hint="eastAsia"/>
        </w:rPr>
        <w:t>新たな提供先候補</w:t>
      </w:r>
      <w:r w:rsidR="00844BF3">
        <w:rPr>
          <w:rFonts w:ascii="ＭＳ ゴシック" w:eastAsia="ＭＳ ゴシック" w:hAnsi="ＭＳ ゴシック" w:hint="eastAsia"/>
        </w:rPr>
        <w:t>の見直しをする</w:t>
      </w:r>
      <w:r w:rsidR="006E3253">
        <w:rPr>
          <w:rFonts w:ascii="ＭＳ ゴシック" w:eastAsia="ＭＳ ゴシック" w:hAnsi="ＭＳ ゴシック" w:hint="eastAsia"/>
        </w:rPr>
        <w:t>こと</w:t>
      </w:r>
      <w:r w:rsidR="00253E93">
        <w:rPr>
          <w:rFonts w:ascii="ＭＳ ゴシック" w:eastAsia="ＭＳ ゴシック" w:hAnsi="ＭＳ ゴシック" w:hint="eastAsia"/>
        </w:rPr>
        <w:t>。</w:t>
      </w:r>
    </w:p>
    <w:p w14:paraId="518E171F" w14:textId="77777777" w:rsidR="00E91EBD" w:rsidRPr="00787201" w:rsidRDefault="00E91EBD" w:rsidP="006248FD">
      <w:pPr>
        <w:ind w:leftChars="300" w:left="630" w:firstLineChars="100" w:firstLine="210"/>
        <w:rPr>
          <w:rFonts w:ascii="ＭＳ ゴシック" w:eastAsia="ＭＳ ゴシック" w:hAnsi="ＭＳ ゴシック"/>
        </w:rPr>
      </w:pPr>
    </w:p>
    <w:p w14:paraId="0ECF2924" w14:textId="77777777" w:rsidR="00787201" w:rsidRPr="00787201" w:rsidRDefault="00787201" w:rsidP="003B3B2D">
      <w:pPr>
        <w:ind w:leftChars="250" w:left="525"/>
        <w:rPr>
          <w:rFonts w:ascii="ＭＳ ゴシック" w:eastAsia="ＭＳ ゴシック" w:hAnsi="ＭＳ ゴシック"/>
        </w:rPr>
      </w:pPr>
      <w:r w:rsidRPr="00787201">
        <w:rPr>
          <w:rFonts w:ascii="ＭＳ ゴシック" w:eastAsia="ＭＳ ゴシック" w:hAnsi="ＭＳ ゴシック" w:hint="eastAsia"/>
        </w:rPr>
        <w:t>【調査項目】</w:t>
      </w:r>
    </w:p>
    <w:p w14:paraId="3C6A03D9" w14:textId="7414337E" w:rsidR="00787201" w:rsidRPr="00787201" w:rsidRDefault="00787201" w:rsidP="003B3B2D">
      <w:pPr>
        <w:ind w:leftChars="250" w:left="525"/>
        <w:rPr>
          <w:rFonts w:ascii="ＭＳ ゴシック" w:eastAsia="ＭＳ ゴシック" w:hAnsi="ＭＳ ゴシック"/>
        </w:rPr>
      </w:pPr>
      <w:r w:rsidRPr="00787201">
        <w:rPr>
          <w:rFonts w:ascii="ＭＳ ゴシック" w:eastAsia="ＭＳ ゴシック" w:hAnsi="ＭＳ ゴシック" w:hint="eastAsia"/>
        </w:rPr>
        <w:t>・重要インフラ分野</w:t>
      </w:r>
      <w:r w:rsidR="00B65CFB">
        <w:rPr>
          <w:rFonts w:ascii="ＭＳ ゴシック" w:eastAsia="ＭＳ ゴシック" w:hAnsi="ＭＳ ゴシック" w:hint="eastAsia"/>
        </w:rPr>
        <w:t>ごとの</w:t>
      </w:r>
      <w:r w:rsidRPr="00787201">
        <w:rPr>
          <w:rFonts w:ascii="ＭＳ ゴシック" w:eastAsia="ＭＳ ゴシック" w:hAnsi="ＭＳ ゴシック" w:hint="eastAsia"/>
        </w:rPr>
        <w:t>ISAC等組織の設置状況</w:t>
      </w:r>
    </w:p>
    <w:p w14:paraId="4A227765" w14:textId="6641926C" w:rsidR="00787201" w:rsidRPr="00787201" w:rsidRDefault="00787201" w:rsidP="003B3B2D">
      <w:pPr>
        <w:ind w:leftChars="250" w:left="525"/>
        <w:rPr>
          <w:rFonts w:ascii="ＭＳ ゴシック" w:eastAsia="ＭＳ ゴシック" w:hAnsi="ＭＳ ゴシック"/>
        </w:rPr>
      </w:pPr>
      <w:r w:rsidRPr="00787201">
        <w:rPr>
          <w:rFonts w:ascii="ＭＳ ゴシック" w:eastAsia="ＭＳ ゴシック" w:hAnsi="ＭＳ ゴシック" w:hint="eastAsia"/>
        </w:rPr>
        <w:t>・設置されているISAC等組織の活動状況</w:t>
      </w:r>
    </w:p>
    <w:p w14:paraId="274B362F" w14:textId="42C3194A" w:rsidR="00787201" w:rsidRPr="00787201" w:rsidRDefault="00787201" w:rsidP="003B3B2D">
      <w:pPr>
        <w:ind w:leftChars="250" w:left="525"/>
        <w:rPr>
          <w:rFonts w:ascii="ＭＳ ゴシック" w:eastAsia="ＭＳ ゴシック" w:hAnsi="ＭＳ ゴシック"/>
        </w:rPr>
      </w:pPr>
      <w:r w:rsidRPr="00787201">
        <w:rPr>
          <w:rFonts w:ascii="ＭＳ ゴシック" w:eastAsia="ＭＳ ゴシック" w:hAnsi="ＭＳ ゴシック" w:hint="eastAsia"/>
        </w:rPr>
        <w:t>・設置されているISAC等組織の運営主体（事務局）</w:t>
      </w:r>
    </w:p>
    <w:p w14:paraId="0B6A7069" w14:textId="16AA273B" w:rsidR="00787201" w:rsidRDefault="00787201" w:rsidP="003B3B2D">
      <w:pPr>
        <w:ind w:leftChars="250" w:left="525"/>
        <w:rPr>
          <w:rFonts w:ascii="ＭＳ ゴシック" w:eastAsia="ＭＳ ゴシック" w:hAnsi="ＭＳ ゴシック"/>
        </w:rPr>
      </w:pPr>
      <w:r w:rsidRPr="00787201">
        <w:rPr>
          <w:rFonts w:ascii="ＭＳ ゴシック" w:eastAsia="ＭＳ ゴシック" w:hAnsi="ＭＳ ゴシック" w:hint="eastAsia"/>
        </w:rPr>
        <w:t>・設置されているISAC等組織の構成員の概要</w:t>
      </w:r>
    </w:p>
    <w:p w14:paraId="18AFD190" w14:textId="402FF7B9" w:rsidR="00586180" w:rsidRDefault="00586180" w:rsidP="00534882">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w:t>
      </w:r>
      <w:r w:rsidRPr="00787201">
        <w:rPr>
          <w:rFonts w:ascii="ＭＳ ゴシック" w:eastAsia="ＭＳ ゴシック" w:hAnsi="ＭＳ ゴシック" w:hint="eastAsia"/>
        </w:rPr>
        <w:t>設置されているISAC等組織の</w:t>
      </w:r>
      <w:r>
        <w:rPr>
          <w:rFonts w:ascii="ＭＳ ゴシック" w:eastAsia="ＭＳ ゴシック" w:hAnsi="ＭＳ ゴシック" w:hint="eastAsia"/>
        </w:rPr>
        <w:t>秘密情報の管理</w:t>
      </w:r>
      <w:r w:rsidR="00F80B01">
        <w:rPr>
          <w:rFonts w:ascii="ＭＳ ゴシック" w:eastAsia="ＭＳ ゴシック" w:hAnsi="ＭＳ ゴシック" w:hint="eastAsia"/>
        </w:rPr>
        <w:t>体制等</w:t>
      </w:r>
      <w:r w:rsidR="00D51DCF">
        <w:rPr>
          <w:rFonts w:ascii="ＭＳ ゴシック" w:eastAsia="ＭＳ ゴシック" w:hAnsi="ＭＳ ゴシック" w:hint="eastAsia"/>
        </w:rPr>
        <w:t>（</w:t>
      </w:r>
      <w:r w:rsidR="00C967CE">
        <w:rPr>
          <w:rFonts w:ascii="ＭＳ ゴシック" w:eastAsia="ＭＳ ゴシック" w:hAnsi="ＭＳ ゴシック" w:hint="eastAsia"/>
        </w:rPr>
        <w:t>情報</w:t>
      </w:r>
      <w:r w:rsidR="00F80B01">
        <w:rPr>
          <w:rFonts w:ascii="ＭＳ ゴシック" w:eastAsia="ＭＳ ゴシック" w:hAnsi="ＭＳ ゴシック" w:hint="eastAsia"/>
        </w:rPr>
        <w:t>ガバナンス、</w:t>
      </w:r>
      <w:r w:rsidR="00D51DCF" w:rsidRPr="00787201">
        <w:rPr>
          <w:rFonts w:ascii="ＭＳ ゴシック" w:eastAsia="ＭＳ ゴシック" w:hAnsi="ＭＳ ゴシック" w:hint="eastAsia"/>
        </w:rPr>
        <w:t>ISAC等組織</w:t>
      </w:r>
      <w:r w:rsidR="00D51DCF">
        <w:rPr>
          <w:rFonts w:ascii="ＭＳ ゴシック" w:eastAsia="ＭＳ ゴシック" w:hAnsi="ＭＳ ゴシック" w:hint="eastAsia"/>
        </w:rPr>
        <w:t>やその会員が秘密を保持する根拠（法律、秘密保持契約（N</w:t>
      </w:r>
      <w:r w:rsidR="00D51DCF">
        <w:rPr>
          <w:rFonts w:ascii="ＭＳ ゴシック" w:eastAsia="ＭＳ ゴシック" w:hAnsi="ＭＳ ゴシック"/>
        </w:rPr>
        <w:t>DA</w:t>
      </w:r>
      <w:r w:rsidR="00D51DCF">
        <w:rPr>
          <w:rFonts w:ascii="ＭＳ ゴシック" w:eastAsia="ＭＳ ゴシック" w:hAnsi="ＭＳ ゴシック" w:hint="eastAsia"/>
        </w:rPr>
        <w:t>）</w:t>
      </w:r>
      <w:r w:rsidR="00C967CE">
        <w:rPr>
          <w:rFonts w:ascii="ＭＳ ゴシック" w:eastAsia="ＭＳ ゴシック" w:hAnsi="ＭＳ ゴシック" w:hint="eastAsia"/>
        </w:rPr>
        <w:t>など</w:t>
      </w:r>
      <w:r w:rsidR="00D51DCF">
        <w:rPr>
          <w:rFonts w:ascii="ＭＳ ゴシック" w:eastAsia="ＭＳ ゴシック" w:hAnsi="ＭＳ ゴシック" w:hint="eastAsia"/>
        </w:rPr>
        <w:t>の種別））</w:t>
      </w:r>
    </w:p>
    <w:p w14:paraId="0D253A05" w14:textId="4EABE6D7" w:rsidR="00C97B52" w:rsidRPr="00787201" w:rsidRDefault="00C97B52" w:rsidP="00534882">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w:t>
      </w:r>
      <w:r w:rsidRPr="00787201">
        <w:rPr>
          <w:rFonts w:ascii="ＭＳ ゴシック" w:eastAsia="ＭＳ ゴシック" w:hAnsi="ＭＳ ゴシック" w:hint="eastAsia"/>
        </w:rPr>
        <w:t>設置されているISAC等組織の</w:t>
      </w:r>
      <w:r>
        <w:rPr>
          <w:rFonts w:ascii="ＭＳ ゴシック" w:eastAsia="ＭＳ ゴシック" w:hAnsi="ＭＳ ゴシック" w:hint="eastAsia"/>
        </w:rPr>
        <w:t>情報共有の範囲（情報を受け取る会員の範囲や、情報を受け取った会員が共有可能な範囲（会員自身において情報共有している部署、</w:t>
      </w:r>
      <w:r w:rsidR="00F80B01">
        <w:rPr>
          <w:rFonts w:ascii="ＭＳ ゴシック" w:eastAsia="ＭＳ ゴシック" w:hAnsi="ＭＳ ゴシック" w:hint="eastAsia"/>
        </w:rPr>
        <w:t>会員の</w:t>
      </w:r>
      <w:r>
        <w:rPr>
          <w:rFonts w:ascii="ＭＳ ゴシック" w:eastAsia="ＭＳ ゴシック" w:hAnsi="ＭＳ ゴシック" w:hint="eastAsia"/>
        </w:rPr>
        <w:t>関連会社や委託先など</w:t>
      </w:r>
      <w:r w:rsidR="00E066FE">
        <w:rPr>
          <w:rFonts w:ascii="ＭＳ ゴシック" w:eastAsia="ＭＳ ゴシック" w:hAnsi="ＭＳ ゴシック" w:hint="eastAsia"/>
        </w:rPr>
        <w:t>）</w:t>
      </w:r>
      <w:r>
        <w:rPr>
          <w:rFonts w:ascii="ＭＳ ゴシック" w:eastAsia="ＭＳ ゴシック" w:hAnsi="ＭＳ ゴシック" w:hint="eastAsia"/>
        </w:rPr>
        <w:t>）</w:t>
      </w:r>
    </w:p>
    <w:p w14:paraId="19BFC0BB" w14:textId="0E3B4F82" w:rsidR="00586180" w:rsidRDefault="00787201" w:rsidP="00586180">
      <w:pPr>
        <w:ind w:leftChars="250" w:left="525"/>
        <w:rPr>
          <w:rFonts w:ascii="ＭＳ ゴシック" w:eastAsia="ＭＳ ゴシック" w:hAnsi="ＭＳ ゴシック"/>
        </w:rPr>
      </w:pPr>
      <w:r w:rsidRPr="00787201">
        <w:rPr>
          <w:rFonts w:ascii="ＭＳ ゴシック" w:eastAsia="ＭＳ ゴシック" w:hAnsi="ＭＳ ゴシック" w:hint="eastAsia"/>
        </w:rPr>
        <w:t>・未設置の分野におけるISAC等組織の設立動向</w:t>
      </w:r>
    </w:p>
    <w:p w14:paraId="2E3759F1" w14:textId="77777777" w:rsidR="000B4368" w:rsidRDefault="000B4368" w:rsidP="003B3B2D">
      <w:pPr>
        <w:ind w:leftChars="250" w:left="525"/>
        <w:rPr>
          <w:rFonts w:ascii="ＭＳ ゴシック" w:eastAsia="ＭＳ ゴシック" w:hAnsi="ＭＳ ゴシック"/>
        </w:rPr>
      </w:pPr>
    </w:p>
    <w:p w14:paraId="6CEF498E" w14:textId="01D82A1A" w:rsidR="000B4368" w:rsidRPr="000876D0" w:rsidRDefault="000B4368" w:rsidP="000876D0">
      <w:pPr>
        <w:pStyle w:val="3"/>
        <w:ind w:leftChars="200" w:left="1155" w:hangingChars="350" w:hanging="735"/>
        <w:rPr>
          <w:color w:val="auto"/>
        </w:rPr>
      </w:pPr>
      <w:r w:rsidRPr="000876D0">
        <w:rPr>
          <w:color w:val="auto"/>
        </w:rPr>
        <w:t xml:space="preserve">ISAC </w:t>
      </w:r>
      <w:r w:rsidRPr="000876D0">
        <w:rPr>
          <w:rFonts w:hint="eastAsia"/>
          <w:color w:val="auto"/>
        </w:rPr>
        <w:t>等組織に関するヒアリング調査</w:t>
      </w:r>
    </w:p>
    <w:p w14:paraId="43F4C383" w14:textId="45EA7445" w:rsidR="002C7EF1" w:rsidRDefault="001763C9" w:rsidP="00335306">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ヒアリング</w:t>
      </w:r>
      <w:r w:rsidR="00335306">
        <w:rPr>
          <w:rFonts w:ascii="ＭＳ ゴシック" w:eastAsia="ＭＳ ゴシック" w:hAnsi="ＭＳ ゴシック" w:hint="eastAsia"/>
        </w:rPr>
        <w:t>の実施に当たり、【ヒアリング</w:t>
      </w:r>
      <w:r w:rsidR="00BB1534">
        <w:rPr>
          <w:rFonts w:ascii="ＭＳ ゴシック" w:eastAsia="ＭＳ ゴシック" w:hAnsi="ＭＳ ゴシック" w:hint="eastAsia"/>
        </w:rPr>
        <w:t>説明</w:t>
      </w:r>
      <w:r w:rsidR="00335306">
        <w:rPr>
          <w:rFonts w:ascii="ＭＳ ゴシック" w:eastAsia="ＭＳ ゴシック" w:hAnsi="ＭＳ ゴシック" w:hint="eastAsia"/>
        </w:rPr>
        <w:t>資料】に掲げる資料を作成すること。</w:t>
      </w:r>
      <w:r w:rsidR="002C7EF1" w:rsidRPr="00107ECF">
        <w:rPr>
          <w:rFonts w:ascii="ＭＳ ゴシック" w:eastAsia="ＭＳ ゴシック" w:hAnsi="ＭＳ ゴシック" w:hint="eastAsia"/>
        </w:rPr>
        <w:t>資料</w:t>
      </w:r>
      <w:r w:rsidR="002C7EF1">
        <w:rPr>
          <w:rFonts w:ascii="ＭＳ ゴシック" w:eastAsia="ＭＳ ゴシック" w:hAnsi="ＭＳ ゴシック" w:hint="eastAsia"/>
        </w:rPr>
        <w:t>は、ヒアリングを行う前にIPA</w:t>
      </w:r>
      <w:r w:rsidR="00A0276A">
        <w:rPr>
          <w:rFonts w:ascii="ＭＳ ゴシック" w:eastAsia="ＭＳ ゴシック" w:hAnsi="ＭＳ ゴシック" w:hint="eastAsia"/>
        </w:rPr>
        <w:t>に提出の上、</w:t>
      </w:r>
      <w:r w:rsidR="002C7EF1">
        <w:rPr>
          <w:rFonts w:ascii="ＭＳ ゴシック" w:eastAsia="ＭＳ ゴシック" w:hAnsi="ＭＳ ゴシック" w:hint="eastAsia"/>
        </w:rPr>
        <w:t>了承を得ること。</w:t>
      </w:r>
      <w:r w:rsidR="00945703">
        <w:rPr>
          <w:rFonts w:ascii="ＭＳ ゴシック" w:eastAsia="ＭＳ ゴシック" w:hAnsi="ＭＳ ゴシック" w:hint="eastAsia"/>
        </w:rPr>
        <w:t>了承を得た</w:t>
      </w:r>
      <w:r w:rsidR="00932C6B">
        <w:rPr>
          <w:rFonts w:ascii="ＭＳ ゴシック" w:eastAsia="ＭＳ ゴシック" w:hAnsi="ＭＳ ゴシック" w:hint="eastAsia"/>
        </w:rPr>
        <w:t>資料は</w:t>
      </w:r>
      <w:r w:rsidR="00945703">
        <w:rPr>
          <w:rFonts w:ascii="ＭＳ ゴシック" w:eastAsia="ＭＳ ゴシック" w:hAnsi="ＭＳ ゴシック" w:hint="eastAsia"/>
        </w:rPr>
        <w:t>、</w:t>
      </w:r>
      <w:r w:rsidR="006E3253">
        <w:rPr>
          <w:rFonts w:ascii="ＭＳ ゴシック" w:eastAsia="ＭＳ ゴシック" w:hAnsi="ＭＳ ゴシック" w:hint="eastAsia"/>
        </w:rPr>
        <w:t>第2回の脆弱性研究会</w:t>
      </w:r>
      <w:r w:rsidR="006E3253" w:rsidRPr="00F63FD5">
        <w:rPr>
          <w:rFonts w:ascii="ＭＳ ゴシック" w:eastAsia="ＭＳ ゴシック" w:hAnsi="ＭＳ ゴシック" w:hint="eastAsia"/>
        </w:rPr>
        <w:t>で提示し、</w:t>
      </w:r>
      <w:r w:rsidR="006E3253">
        <w:rPr>
          <w:rFonts w:ascii="ＭＳ ゴシック" w:eastAsia="ＭＳ ゴシック" w:hAnsi="ＭＳ ゴシック" w:hint="eastAsia"/>
        </w:rPr>
        <w:t>委員の意見を踏まえて資料を修正すること。</w:t>
      </w:r>
    </w:p>
    <w:p w14:paraId="27F2012C" w14:textId="77777777" w:rsidR="00945703" w:rsidRDefault="00476EE4" w:rsidP="00A765E9">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.2.1</w:t>
      </w:r>
      <w:r>
        <w:rPr>
          <w:rFonts w:ascii="ＭＳ ゴシック" w:eastAsia="ＭＳ ゴシック" w:hAnsi="ＭＳ ゴシック" w:hint="eastAsia"/>
        </w:rPr>
        <w:t>で特定した</w:t>
      </w:r>
      <w:r w:rsidR="002C7EF1">
        <w:rPr>
          <w:rFonts w:ascii="ＭＳ ゴシック" w:eastAsia="ＭＳ ゴシック" w:hAnsi="ＭＳ ゴシック" w:hint="eastAsia"/>
        </w:rPr>
        <w:t>新たな提供先候補</w:t>
      </w:r>
      <w:r w:rsidR="008621E4">
        <w:rPr>
          <w:rFonts w:ascii="ＭＳ ゴシック" w:eastAsia="ＭＳ ゴシック" w:hAnsi="ＭＳ ゴシック" w:hint="eastAsia"/>
        </w:rPr>
        <w:t>5組織以上</w:t>
      </w:r>
      <w:r>
        <w:rPr>
          <w:rFonts w:ascii="ＭＳ ゴシック" w:eastAsia="ＭＳ ゴシック" w:hAnsi="ＭＳ ゴシック" w:hint="eastAsia"/>
        </w:rPr>
        <w:t>を対象として</w:t>
      </w:r>
      <w:r w:rsidR="00107ECF" w:rsidRPr="00107ECF">
        <w:rPr>
          <w:rFonts w:ascii="ＭＳ ゴシック" w:eastAsia="ＭＳ ゴシック" w:hAnsi="ＭＳ ゴシック" w:hint="eastAsia"/>
        </w:rPr>
        <w:t>、</w:t>
      </w:r>
      <w:r w:rsidR="008621E4">
        <w:rPr>
          <w:rFonts w:ascii="ＭＳ ゴシック" w:eastAsia="ＭＳ ゴシック" w:hAnsi="ＭＳ ゴシック" w:hint="eastAsia"/>
        </w:rPr>
        <w:t>【ヒアリング項目】に掲げる内容を含め</w:t>
      </w:r>
      <w:r>
        <w:rPr>
          <w:rFonts w:ascii="ＭＳ ゴシック" w:eastAsia="ＭＳ ゴシック" w:hAnsi="ＭＳ ゴシック" w:hint="eastAsia"/>
        </w:rPr>
        <w:t>た</w:t>
      </w:r>
      <w:r w:rsidR="00107ECF" w:rsidRPr="00107ECF">
        <w:rPr>
          <w:rFonts w:ascii="ＭＳ ゴシック" w:eastAsia="ＭＳ ゴシック" w:hAnsi="ＭＳ ゴシック" w:hint="eastAsia"/>
        </w:rPr>
        <w:t>ヒアリングを実施</w:t>
      </w:r>
      <w:r w:rsidR="00A765E9">
        <w:rPr>
          <w:rFonts w:ascii="ＭＳ ゴシック" w:eastAsia="ＭＳ ゴシック" w:hAnsi="ＭＳ ゴシック" w:hint="eastAsia"/>
        </w:rPr>
        <w:t>すること。</w:t>
      </w:r>
      <w:r w:rsidR="00107ECF" w:rsidRPr="00107ECF">
        <w:rPr>
          <w:rFonts w:ascii="ＭＳ ゴシック" w:eastAsia="ＭＳ ゴシック" w:hAnsi="ＭＳ ゴシック" w:hint="eastAsia"/>
        </w:rPr>
        <w:t>具体的な実施時期、対象者</w:t>
      </w:r>
      <w:r w:rsidR="00F40233">
        <w:rPr>
          <w:rFonts w:ascii="ＭＳ ゴシック" w:eastAsia="ＭＳ ゴシック" w:hAnsi="ＭＳ ゴシック" w:hint="eastAsia"/>
        </w:rPr>
        <w:t>、及びヒアリング</w:t>
      </w:r>
      <w:r w:rsidR="00107ECF" w:rsidRPr="00107ECF">
        <w:rPr>
          <w:rFonts w:ascii="ＭＳ ゴシック" w:eastAsia="ＭＳ ゴシック" w:hAnsi="ＭＳ ゴシック" w:hint="eastAsia"/>
        </w:rPr>
        <w:t>項目については、IPAと協議の上で</w:t>
      </w:r>
      <w:r w:rsidR="008E667D">
        <w:rPr>
          <w:rFonts w:ascii="ＭＳ ゴシック" w:eastAsia="ＭＳ ゴシック" w:hAnsi="ＭＳ ゴシック" w:hint="eastAsia"/>
        </w:rPr>
        <w:t>決定すること</w:t>
      </w:r>
      <w:r w:rsidR="00107ECF" w:rsidRPr="00107ECF">
        <w:rPr>
          <w:rFonts w:ascii="ＭＳ ゴシック" w:eastAsia="ＭＳ ゴシック" w:hAnsi="ＭＳ ゴシック" w:hint="eastAsia"/>
        </w:rPr>
        <w:t>。</w:t>
      </w:r>
    </w:p>
    <w:p w14:paraId="602836F1" w14:textId="117A9D52" w:rsidR="00107ECF" w:rsidRDefault="0091205F" w:rsidP="00A765E9">
      <w:pPr>
        <w:ind w:leftChars="250" w:left="525" w:firstLineChars="100" w:firstLine="210"/>
        <w:rPr>
          <w:rFonts w:ascii="ＭＳ ゴシック" w:eastAsia="ＭＳ ゴシック" w:hAnsi="ＭＳ ゴシック"/>
        </w:rPr>
      </w:pPr>
      <w:r w:rsidRPr="0091205F">
        <w:rPr>
          <w:rFonts w:ascii="ＭＳ ゴシック" w:eastAsia="ＭＳ ゴシック" w:hAnsi="ＭＳ ゴシック" w:hint="eastAsia"/>
        </w:rPr>
        <w:t>ヒアリングは</w:t>
      </w:r>
      <w:r w:rsidR="00945703">
        <w:rPr>
          <w:rFonts w:ascii="ＭＳ ゴシック" w:eastAsia="ＭＳ ゴシック" w:hAnsi="ＭＳ ゴシック" w:hint="eastAsia"/>
        </w:rPr>
        <w:t>、</w:t>
      </w:r>
      <w:r w:rsidRPr="0091205F">
        <w:rPr>
          <w:rFonts w:ascii="ＭＳ ゴシック" w:eastAsia="ＭＳ ゴシック" w:hAnsi="ＭＳ ゴシック" w:hint="eastAsia"/>
        </w:rPr>
        <w:t>資料を元にした説明を重んじるため、先方に訪問し</w:t>
      </w:r>
      <w:r>
        <w:rPr>
          <w:rFonts w:ascii="ＭＳ ゴシック" w:eastAsia="ＭＳ ゴシック" w:hAnsi="ＭＳ ゴシック" w:hint="eastAsia"/>
        </w:rPr>
        <w:t>、</w:t>
      </w:r>
      <w:r w:rsidRPr="0091205F">
        <w:rPr>
          <w:rFonts w:ascii="ＭＳ ゴシック" w:eastAsia="ＭＳ ゴシック" w:hAnsi="ＭＳ ゴシック" w:hint="eastAsia"/>
        </w:rPr>
        <w:t>対面</w:t>
      </w:r>
      <w:r>
        <w:rPr>
          <w:rFonts w:ascii="ＭＳ ゴシック" w:eastAsia="ＭＳ ゴシック" w:hAnsi="ＭＳ ゴシック" w:hint="eastAsia"/>
        </w:rPr>
        <w:t>による</w:t>
      </w:r>
      <w:r w:rsidRPr="0091205F">
        <w:rPr>
          <w:rFonts w:ascii="ＭＳ ゴシック" w:eastAsia="ＭＳ ゴシック" w:hAnsi="ＭＳ ゴシック" w:hint="eastAsia"/>
        </w:rPr>
        <w:t>ヒアリングを</w:t>
      </w:r>
      <w:r>
        <w:rPr>
          <w:rFonts w:ascii="ＭＳ ゴシック" w:eastAsia="ＭＳ ゴシック" w:hAnsi="ＭＳ ゴシック" w:hint="eastAsia"/>
        </w:rPr>
        <w:t>原則とする</w:t>
      </w:r>
      <w:r w:rsidRPr="0091205F">
        <w:rPr>
          <w:rFonts w:ascii="ＭＳ ゴシック" w:eastAsia="ＭＳ ゴシック" w:hAnsi="ＭＳ ゴシック" w:hint="eastAsia"/>
        </w:rPr>
        <w:t>。</w:t>
      </w:r>
      <w:r>
        <w:rPr>
          <w:rFonts w:ascii="ＭＳ ゴシック" w:eastAsia="ＭＳ ゴシック" w:hAnsi="ＭＳ ゴシック" w:hint="eastAsia"/>
        </w:rPr>
        <w:t>ヒアリング対象者の都合により対面でのヒアリングが困難である場合、IPAと協議の上、オンラインによるヒアリングも可能とする。</w:t>
      </w:r>
      <w:r w:rsidR="00A0276A">
        <w:rPr>
          <w:rFonts w:ascii="ＭＳ ゴシック" w:eastAsia="ＭＳ ゴシック" w:hAnsi="ＭＳ ゴシック" w:hint="eastAsia"/>
        </w:rPr>
        <w:t>なお、</w:t>
      </w:r>
      <w:r>
        <w:rPr>
          <w:rFonts w:ascii="ＭＳ ゴシック" w:eastAsia="ＭＳ ゴシック" w:hAnsi="ＭＳ ゴシック" w:hint="eastAsia"/>
        </w:rPr>
        <w:t>ヒアリングにおける説明は請負者が行うものとする。</w:t>
      </w:r>
    </w:p>
    <w:p w14:paraId="4468D442" w14:textId="77777777" w:rsidR="00335306" w:rsidRPr="00107ECF" w:rsidRDefault="00335306" w:rsidP="00F63FD5">
      <w:pPr>
        <w:ind w:leftChars="250" w:left="525" w:firstLineChars="100" w:firstLine="210"/>
        <w:rPr>
          <w:rFonts w:ascii="ＭＳ ゴシック" w:eastAsia="ＭＳ ゴシック" w:hAnsi="ＭＳ ゴシック"/>
        </w:rPr>
      </w:pPr>
    </w:p>
    <w:p w14:paraId="01D0B1F1" w14:textId="72CD2C4C" w:rsidR="00107ECF" w:rsidRDefault="00335306" w:rsidP="00335306">
      <w:pPr>
        <w:ind w:leftChars="250" w:left="525"/>
        <w:rPr>
          <w:rFonts w:ascii="ＭＳ ゴシック" w:eastAsia="ＭＳ ゴシック" w:hAnsi="ＭＳ ゴシック"/>
        </w:rPr>
      </w:pPr>
      <w:r>
        <w:rPr>
          <w:rFonts w:ascii="ＭＳ ゴシック" w:eastAsia="ＭＳ ゴシック" w:hAnsi="ＭＳ ゴシック" w:hint="eastAsia"/>
        </w:rPr>
        <w:t>【</w:t>
      </w:r>
      <w:r w:rsidR="00BB1534">
        <w:rPr>
          <w:rFonts w:ascii="ＭＳ ゴシック" w:eastAsia="ＭＳ ゴシック" w:hAnsi="ＭＳ ゴシック" w:hint="eastAsia"/>
        </w:rPr>
        <w:t>ヒアリング説明資料</w:t>
      </w:r>
      <w:r>
        <w:rPr>
          <w:rFonts w:ascii="ＭＳ ゴシック" w:eastAsia="ＭＳ ゴシック" w:hAnsi="ＭＳ ゴシック" w:hint="eastAsia"/>
        </w:rPr>
        <w:t>】</w:t>
      </w:r>
    </w:p>
    <w:p w14:paraId="40BBC0EA" w14:textId="4ED22931" w:rsidR="00335306" w:rsidRDefault="00335306" w:rsidP="00335306">
      <w:pPr>
        <w:ind w:leftChars="250" w:left="525"/>
        <w:rPr>
          <w:rFonts w:ascii="ＭＳ ゴシック" w:eastAsia="ＭＳ ゴシック" w:hAnsi="ＭＳ ゴシック"/>
        </w:rPr>
      </w:pPr>
      <w:r>
        <w:rPr>
          <w:rFonts w:ascii="ＭＳ ゴシック" w:eastAsia="ＭＳ ゴシック" w:hAnsi="ＭＳ ゴシック" w:hint="eastAsia"/>
        </w:rPr>
        <w:t>・パートナーシップの概要を説明した資料</w:t>
      </w:r>
    </w:p>
    <w:p w14:paraId="498C0500" w14:textId="4899803A" w:rsidR="00335306" w:rsidRDefault="00335306" w:rsidP="00335306">
      <w:pPr>
        <w:ind w:leftChars="250" w:left="525"/>
        <w:rPr>
          <w:rFonts w:ascii="ＭＳ ゴシック" w:eastAsia="ＭＳ ゴシック" w:hAnsi="ＭＳ ゴシック"/>
        </w:rPr>
      </w:pPr>
      <w:r>
        <w:rPr>
          <w:rFonts w:ascii="ＭＳ ゴシック" w:eastAsia="ＭＳ ゴシック" w:hAnsi="ＭＳ ゴシック" w:hint="eastAsia"/>
        </w:rPr>
        <w:t>・ヒアリングの主旨を説明した資料</w:t>
      </w:r>
    </w:p>
    <w:p w14:paraId="30E095CD" w14:textId="314B810C" w:rsidR="00335306" w:rsidRDefault="00335306" w:rsidP="00335306">
      <w:pPr>
        <w:ind w:leftChars="250" w:left="525"/>
        <w:rPr>
          <w:rFonts w:ascii="ＭＳ ゴシック" w:eastAsia="ＭＳ ゴシック" w:hAnsi="ＭＳ ゴシック"/>
        </w:rPr>
      </w:pPr>
      <w:r>
        <w:rPr>
          <w:rFonts w:ascii="ＭＳ ゴシック" w:eastAsia="ＭＳ ゴシック" w:hAnsi="ＭＳ ゴシック" w:hint="eastAsia"/>
        </w:rPr>
        <w:t>・</w:t>
      </w:r>
      <w:r w:rsidRPr="00107ECF">
        <w:rPr>
          <w:rFonts w:ascii="ＭＳ ゴシック" w:eastAsia="ＭＳ ゴシック" w:hAnsi="ＭＳ ゴシック" w:hint="eastAsia"/>
        </w:rPr>
        <w:t>優先情報提供の概要</w:t>
      </w:r>
      <w:r>
        <w:rPr>
          <w:rFonts w:ascii="ＭＳ ゴシック" w:eastAsia="ＭＳ ゴシック" w:hAnsi="ＭＳ ゴシック" w:hint="eastAsia"/>
        </w:rPr>
        <w:t>を説明した資料</w:t>
      </w:r>
    </w:p>
    <w:p w14:paraId="1B733706" w14:textId="249BC48F" w:rsidR="00335306" w:rsidRDefault="00335306" w:rsidP="0091205F">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・優先情報提供</w:t>
      </w:r>
      <w:r w:rsidR="00BB1534">
        <w:rPr>
          <w:rFonts w:ascii="ＭＳ ゴシック" w:eastAsia="ＭＳ ゴシック" w:hAnsi="ＭＳ ゴシック" w:hint="eastAsia"/>
        </w:rPr>
        <w:t>の</w:t>
      </w:r>
      <w:r>
        <w:rPr>
          <w:rFonts w:ascii="ＭＳ ゴシック" w:eastAsia="ＭＳ ゴシック" w:hAnsi="ＭＳ ゴシック" w:hint="eastAsia"/>
        </w:rPr>
        <w:t>実施に当たっての条件を</w:t>
      </w:r>
      <w:r w:rsidR="00BB1534">
        <w:rPr>
          <w:rFonts w:ascii="ＭＳ ゴシック" w:eastAsia="ＭＳ ゴシック" w:hAnsi="ＭＳ ゴシック" w:hint="eastAsia"/>
        </w:rPr>
        <w:t>説明</w:t>
      </w:r>
      <w:r>
        <w:rPr>
          <w:rFonts w:ascii="ＭＳ ゴシック" w:eastAsia="ＭＳ ゴシック" w:hAnsi="ＭＳ ゴシック" w:hint="eastAsia"/>
        </w:rPr>
        <w:t>した資料</w:t>
      </w:r>
      <w:r w:rsidR="0091205F">
        <w:rPr>
          <w:rFonts w:ascii="ＭＳ ゴシック" w:eastAsia="ＭＳ ゴシック" w:hAnsi="ＭＳ ゴシック" w:hint="eastAsia"/>
        </w:rPr>
        <w:t>（優先情報提供を受けるための条件として、申請書の提出が必要であるため、その条件についても含め、請負者からヒアリング対象者に対して説明できるようにすること。）</w:t>
      </w:r>
    </w:p>
    <w:p w14:paraId="4EDA5A76" w14:textId="4071A0F0" w:rsidR="00BB1534" w:rsidRDefault="00BB1534" w:rsidP="00BB1534">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w:t>
      </w:r>
      <w:r w:rsidRPr="00335306">
        <w:rPr>
          <w:rFonts w:ascii="ＭＳ ゴシック" w:eastAsia="ＭＳ ゴシック" w:hAnsi="ＭＳ ゴシック" w:hint="eastAsia"/>
        </w:rPr>
        <w:t>優先情報提供を受けることでどの様な</w:t>
      </w:r>
      <w:r>
        <w:rPr>
          <w:rFonts w:ascii="ＭＳ ゴシック" w:eastAsia="ＭＳ ゴシック" w:hAnsi="ＭＳ ゴシック" w:hint="eastAsia"/>
        </w:rPr>
        <w:t>事前の</w:t>
      </w:r>
      <w:r w:rsidRPr="00335306">
        <w:rPr>
          <w:rFonts w:ascii="ＭＳ ゴシック" w:eastAsia="ＭＳ ゴシック" w:hAnsi="ＭＳ ゴシック" w:hint="eastAsia"/>
        </w:rPr>
        <w:t>対応を取ることができるようになる</w:t>
      </w:r>
      <w:r>
        <w:rPr>
          <w:rFonts w:ascii="ＭＳ ゴシック" w:eastAsia="ＭＳ ゴシック" w:hAnsi="ＭＳ ゴシック" w:hint="eastAsia"/>
        </w:rPr>
        <w:t>の</w:t>
      </w:r>
      <w:r w:rsidRPr="00335306">
        <w:rPr>
          <w:rFonts w:ascii="ＭＳ ゴシック" w:eastAsia="ＭＳ ゴシック" w:hAnsi="ＭＳ ゴシック" w:hint="eastAsia"/>
        </w:rPr>
        <w:t>か想定される複数の状況や利点を</w:t>
      </w:r>
      <w:r>
        <w:rPr>
          <w:rFonts w:ascii="ＭＳ ゴシック" w:eastAsia="ＭＳ ゴシック" w:hAnsi="ＭＳ ゴシック" w:hint="eastAsia"/>
        </w:rPr>
        <w:t>説明した</w:t>
      </w:r>
      <w:r w:rsidRPr="00335306">
        <w:rPr>
          <w:rFonts w:ascii="ＭＳ ゴシック" w:eastAsia="ＭＳ ゴシック" w:hAnsi="ＭＳ ゴシック" w:hint="eastAsia"/>
        </w:rPr>
        <w:t>資料</w:t>
      </w:r>
    </w:p>
    <w:p w14:paraId="6917E516" w14:textId="769D2ED1" w:rsidR="00BB1534" w:rsidRDefault="00BB1534" w:rsidP="00BB1534">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w:t>
      </w:r>
      <w:r w:rsidRPr="00BB1534">
        <w:rPr>
          <w:rFonts w:ascii="ＭＳ ゴシック" w:eastAsia="ＭＳ ゴシック" w:hAnsi="ＭＳ ゴシック" w:hint="eastAsia"/>
        </w:rPr>
        <w:t>優先情報提供で提供される情報の重要性や情報が漏洩した場合に生じる問題、どの様な場合に漏洩する可能性があるのか等を説明した資料</w:t>
      </w:r>
    </w:p>
    <w:p w14:paraId="0719FA0C" w14:textId="46805176" w:rsidR="00BB1534" w:rsidRDefault="00BB1534" w:rsidP="00534882">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・ヒアリング先のISAC等組織における情報共有の範囲や、情報の流通に関するイメージなどを仮説的に説明した資料</w:t>
      </w:r>
    </w:p>
    <w:p w14:paraId="01CBA862" w14:textId="77777777" w:rsidR="00335306" w:rsidRPr="00101921" w:rsidRDefault="00335306" w:rsidP="00534882">
      <w:pPr>
        <w:ind w:leftChars="250" w:left="525"/>
        <w:rPr>
          <w:rFonts w:ascii="ＭＳ ゴシック" w:eastAsia="ＭＳ ゴシック" w:hAnsi="ＭＳ ゴシック"/>
        </w:rPr>
      </w:pPr>
    </w:p>
    <w:p w14:paraId="3E471DBA" w14:textId="77777777" w:rsidR="00107ECF" w:rsidRPr="00107ECF" w:rsidRDefault="00107ECF" w:rsidP="00F1045E">
      <w:pPr>
        <w:ind w:leftChars="250" w:left="525"/>
        <w:rPr>
          <w:rFonts w:ascii="ＭＳ ゴシック" w:eastAsia="ＭＳ ゴシック" w:hAnsi="ＭＳ ゴシック"/>
        </w:rPr>
      </w:pPr>
      <w:r w:rsidRPr="00107ECF">
        <w:rPr>
          <w:rFonts w:ascii="ＭＳ ゴシック" w:eastAsia="ＭＳ ゴシック" w:hAnsi="ＭＳ ゴシック" w:hint="eastAsia"/>
        </w:rPr>
        <w:t>【ヒアリング項目】</w:t>
      </w:r>
    </w:p>
    <w:p w14:paraId="494C44BC" w14:textId="77777777" w:rsidR="00107ECF" w:rsidRPr="00107ECF" w:rsidRDefault="00107ECF" w:rsidP="00F1045E">
      <w:pPr>
        <w:ind w:leftChars="250" w:left="525"/>
        <w:rPr>
          <w:rFonts w:ascii="ＭＳ ゴシック" w:eastAsia="ＭＳ ゴシック" w:hAnsi="ＭＳ ゴシック"/>
        </w:rPr>
      </w:pPr>
      <w:r w:rsidRPr="00107ECF">
        <w:rPr>
          <w:rFonts w:ascii="ＭＳ ゴシック" w:eastAsia="ＭＳ ゴシック" w:hAnsi="ＭＳ ゴシック" w:hint="eastAsia"/>
        </w:rPr>
        <w:t>・ISAC 等組織におけるサイバーセキュリティに関する情報共有の状況</w:t>
      </w:r>
    </w:p>
    <w:p w14:paraId="0DF5BAD0" w14:textId="77777777" w:rsidR="00107ECF" w:rsidRPr="00107ECF" w:rsidRDefault="00107ECF" w:rsidP="00F1045E">
      <w:pPr>
        <w:ind w:leftChars="250" w:left="525"/>
        <w:rPr>
          <w:rFonts w:ascii="ＭＳ ゴシック" w:eastAsia="ＭＳ ゴシック" w:hAnsi="ＭＳ ゴシック"/>
        </w:rPr>
      </w:pPr>
      <w:r w:rsidRPr="00107ECF">
        <w:rPr>
          <w:rFonts w:ascii="ＭＳ ゴシック" w:eastAsia="ＭＳ ゴシック" w:hAnsi="ＭＳ ゴシック" w:hint="eastAsia"/>
        </w:rPr>
        <w:t>・情報共有における条件及び規律</w:t>
      </w:r>
    </w:p>
    <w:p w14:paraId="270C8139" w14:textId="77777777" w:rsidR="00107ECF" w:rsidRPr="00107ECF" w:rsidRDefault="00107ECF" w:rsidP="00F1045E">
      <w:pPr>
        <w:ind w:leftChars="250" w:left="525"/>
        <w:rPr>
          <w:rFonts w:ascii="ＭＳ ゴシック" w:eastAsia="ＭＳ ゴシック" w:hAnsi="ＭＳ ゴシック"/>
        </w:rPr>
      </w:pPr>
      <w:r w:rsidRPr="00107ECF">
        <w:rPr>
          <w:rFonts w:ascii="ＭＳ ゴシック" w:eastAsia="ＭＳ ゴシック" w:hAnsi="ＭＳ ゴシック" w:hint="eastAsia"/>
        </w:rPr>
        <w:t>・情報共有の対象範囲</w:t>
      </w:r>
    </w:p>
    <w:p w14:paraId="4CD93416" w14:textId="61A46FF3" w:rsidR="000B4368" w:rsidRDefault="00107ECF" w:rsidP="00F1045E">
      <w:pPr>
        <w:ind w:leftChars="250" w:left="525"/>
        <w:rPr>
          <w:rFonts w:ascii="ＭＳ ゴシック" w:eastAsia="ＭＳ ゴシック" w:hAnsi="ＭＳ ゴシック"/>
        </w:rPr>
      </w:pPr>
      <w:r w:rsidRPr="00107ECF">
        <w:rPr>
          <w:rFonts w:ascii="ＭＳ ゴシック" w:eastAsia="ＭＳ ゴシック" w:hAnsi="ＭＳ ゴシック" w:hint="eastAsia"/>
        </w:rPr>
        <w:t>・優先情報提供に対する認識及び評価</w:t>
      </w:r>
    </w:p>
    <w:p w14:paraId="7C67970A" w14:textId="72DB4163" w:rsidR="00A765E9" w:rsidRDefault="00A765E9" w:rsidP="00F1045E">
      <w:pPr>
        <w:ind w:leftChars="250" w:left="525"/>
        <w:rPr>
          <w:rFonts w:ascii="ＭＳ ゴシック" w:eastAsia="ＭＳ ゴシック" w:hAnsi="ＭＳ ゴシック"/>
        </w:rPr>
      </w:pPr>
    </w:p>
    <w:p w14:paraId="60686AD9" w14:textId="7B795E4B" w:rsidR="00A765E9" w:rsidRPr="00A765E9" w:rsidRDefault="00A765E9" w:rsidP="00A97577">
      <w:pPr>
        <w:ind w:leftChars="250" w:left="525" w:firstLineChars="100" w:firstLine="210"/>
        <w:rPr>
          <w:rFonts w:ascii="ＭＳ ゴシック" w:eastAsia="ＭＳ ゴシック" w:hAnsi="ＭＳ ゴシック"/>
        </w:rPr>
      </w:pPr>
      <w:r w:rsidRPr="00107ECF">
        <w:rPr>
          <w:rFonts w:ascii="ＭＳ ゴシック" w:eastAsia="ＭＳ ゴシック" w:hAnsi="ＭＳ ゴシック" w:hint="eastAsia"/>
        </w:rPr>
        <w:t>ヒアリングの結果</w:t>
      </w:r>
      <w:r>
        <w:rPr>
          <w:rFonts w:ascii="ＭＳ ゴシック" w:eastAsia="ＭＳ ゴシック" w:hAnsi="ＭＳ ゴシック" w:hint="eastAsia"/>
        </w:rPr>
        <w:t>を踏まえて</w:t>
      </w:r>
      <w:r w:rsidRPr="00107ECF">
        <w:rPr>
          <w:rFonts w:ascii="ＭＳ ゴシック" w:eastAsia="ＭＳ ゴシック" w:hAnsi="ＭＳ ゴシック" w:hint="eastAsia"/>
        </w:rPr>
        <w:t>、</w:t>
      </w:r>
      <w:r>
        <w:rPr>
          <w:rFonts w:ascii="ＭＳ ゴシック" w:eastAsia="ＭＳ ゴシック" w:hAnsi="ＭＳ ゴシック" w:hint="eastAsia"/>
        </w:rPr>
        <w:t>新たな提供先候補5組織以上について、</w:t>
      </w:r>
      <w:r w:rsidRPr="00107ECF">
        <w:rPr>
          <w:rFonts w:ascii="ＭＳ ゴシック" w:eastAsia="ＭＳ ゴシック" w:hAnsi="ＭＳ ゴシック" w:hint="eastAsia"/>
        </w:rPr>
        <w:t>優先情報提供の実施</w:t>
      </w:r>
      <w:r>
        <w:rPr>
          <w:rFonts w:ascii="ＭＳ ゴシック" w:eastAsia="ＭＳ ゴシック" w:hAnsi="ＭＳ ゴシック" w:hint="eastAsia"/>
        </w:rPr>
        <w:t>の</w:t>
      </w:r>
      <w:r w:rsidRPr="00107ECF">
        <w:rPr>
          <w:rFonts w:ascii="ＭＳ ゴシック" w:eastAsia="ＭＳ ゴシック" w:hAnsi="ＭＳ ゴシック" w:hint="eastAsia"/>
        </w:rPr>
        <w:t>可能性</w:t>
      </w:r>
      <w:r>
        <w:rPr>
          <w:rFonts w:ascii="ＭＳ ゴシック" w:eastAsia="ＭＳ ゴシック" w:hAnsi="ＭＳ ゴシック" w:hint="eastAsia"/>
        </w:rPr>
        <w:t>、実施に当たっての課題、及び課題解決策を検討</w:t>
      </w:r>
      <w:r>
        <w:rPr>
          <w:rFonts w:ascii="ＭＳ ゴシック" w:eastAsia="ＭＳ ゴシック" w:hAnsi="ＭＳ ゴシック" w:hint="eastAsia"/>
          <w:szCs w:val="20"/>
        </w:rPr>
        <w:t>の上、結果をとりまとめること</w:t>
      </w:r>
      <w:r>
        <w:rPr>
          <w:rFonts w:ascii="ＭＳ ゴシック" w:eastAsia="ＭＳ ゴシック" w:hAnsi="ＭＳ ゴシック" w:hint="eastAsia"/>
        </w:rPr>
        <w:t>。</w:t>
      </w:r>
    </w:p>
    <w:p w14:paraId="0BE7C1D7" w14:textId="77777777" w:rsidR="00787201" w:rsidRDefault="00787201" w:rsidP="00107ECF">
      <w:pPr>
        <w:rPr>
          <w:rFonts w:ascii="ＭＳ ゴシック" w:eastAsia="ＭＳ ゴシック" w:hAnsi="ＭＳ ゴシック"/>
        </w:rPr>
      </w:pPr>
    </w:p>
    <w:p w14:paraId="5ED33564" w14:textId="45A01E79" w:rsidR="00107ECF" w:rsidRPr="00CD338F" w:rsidRDefault="00107ECF" w:rsidP="000876D0">
      <w:pPr>
        <w:pStyle w:val="3"/>
        <w:ind w:leftChars="200" w:left="1155" w:hangingChars="350" w:hanging="735"/>
        <w:rPr>
          <w:color w:val="auto"/>
        </w:rPr>
      </w:pPr>
      <w:r w:rsidRPr="000876D0">
        <w:rPr>
          <w:rFonts w:hint="eastAsia"/>
          <w:color w:val="auto"/>
        </w:rPr>
        <w:t>情報共有体制に関する文献調査</w:t>
      </w:r>
    </w:p>
    <w:p w14:paraId="45C85752" w14:textId="01B1D855" w:rsidR="006D38B4" w:rsidRDefault="00FA4CCF" w:rsidP="003D7A9A">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優先情報提供について、新たに情報提供先を拡大することを目的として、</w:t>
      </w:r>
      <w:r w:rsidR="00107ECF" w:rsidRPr="00107ECF">
        <w:rPr>
          <w:rFonts w:ascii="ＭＳ ゴシック" w:eastAsia="ＭＳ ゴシック" w:hAnsi="ＭＳ ゴシック" w:hint="eastAsia"/>
        </w:rPr>
        <w:t>IPA</w:t>
      </w:r>
      <w:r w:rsidR="00F63FD5">
        <w:rPr>
          <w:rFonts w:ascii="ＭＳ ゴシック" w:eastAsia="ＭＳ ゴシック" w:hAnsi="ＭＳ ゴシック" w:hint="eastAsia"/>
        </w:rPr>
        <w:t>と</w:t>
      </w:r>
      <w:r w:rsidR="00107ECF" w:rsidRPr="00107ECF">
        <w:rPr>
          <w:rFonts w:ascii="ＭＳ ゴシック" w:eastAsia="ＭＳ ゴシック" w:hAnsi="ＭＳ ゴシック" w:hint="eastAsia"/>
        </w:rPr>
        <w:t>協議</w:t>
      </w:r>
      <w:r w:rsidR="00F63FD5">
        <w:rPr>
          <w:rFonts w:ascii="ＭＳ ゴシック" w:eastAsia="ＭＳ ゴシック" w:hAnsi="ＭＳ ゴシック" w:hint="eastAsia"/>
        </w:rPr>
        <w:t>の上</w:t>
      </w:r>
      <w:r w:rsidR="00107ECF" w:rsidRPr="00107ECF">
        <w:rPr>
          <w:rFonts w:ascii="ＭＳ ゴシック" w:eastAsia="ＭＳ ゴシック" w:hAnsi="ＭＳ ゴシック" w:hint="eastAsia"/>
        </w:rPr>
        <w:t>、サイバーセキュリティ協議会、サイバー情報共有イニシアティブ、その他サイバーセキュリティに関する情報を共有することを目的とする情報共有体制について</w:t>
      </w:r>
      <w:r w:rsidR="006D38B4">
        <w:rPr>
          <w:rFonts w:ascii="ＭＳ ゴシック" w:eastAsia="ＭＳ ゴシック" w:hAnsi="ＭＳ ゴシック" w:hint="eastAsia"/>
        </w:rPr>
        <w:t>、文献調査を行い、</w:t>
      </w:r>
      <w:r w:rsidR="008F1C61">
        <w:rPr>
          <w:rFonts w:ascii="ＭＳ ゴシック" w:eastAsia="ＭＳ ゴシック" w:hAnsi="ＭＳ ゴシック" w:hint="eastAsia"/>
        </w:rPr>
        <w:t>結果を</w:t>
      </w:r>
      <w:r w:rsidR="00C73B02">
        <w:rPr>
          <w:rFonts w:ascii="ＭＳ ゴシック" w:eastAsia="ＭＳ ゴシック" w:hAnsi="ＭＳ ゴシック" w:hint="eastAsia"/>
        </w:rPr>
        <w:t>とりまとめ</w:t>
      </w:r>
      <w:r w:rsidR="00A0276A">
        <w:rPr>
          <w:rFonts w:ascii="ＭＳ ゴシック" w:eastAsia="ＭＳ ゴシック" w:hAnsi="ＭＳ ゴシック" w:hint="eastAsia"/>
        </w:rPr>
        <w:t>、</w:t>
      </w:r>
      <w:r w:rsidR="00A0276A" w:rsidRPr="0032531C">
        <w:rPr>
          <w:rFonts w:ascii="ＭＳ ゴシック" w:eastAsia="ＭＳ ゴシック" w:hAnsi="ＭＳ ゴシック" w:hint="eastAsia"/>
          <w:szCs w:val="20"/>
        </w:rPr>
        <w:t>IPAに</w:t>
      </w:r>
      <w:r w:rsidR="00A0276A" w:rsidRPr="0032531C">
        <w:rPr>
          <w:rFonts w:ascii="ＭＳ ゴシック" w:eastAsia="ＭＳ ゴシック" w:hAnsi="ＭＳ ゴシック" w:hint="eastAsia"/>
          <w:szCs w:val="20"/>
        </w:rPr>
        <w:lastRenderedPageBreak/>
        <w:t>提出の上、了承を得ること</w:t>
      </w:r>
      <w:r w:rsidR="00A0276A">
        <w:rPr>
          <w:rFonts w:ascii="ＭＳ ゴシック" w:eastAsia="ＭＳ ゴシック" w:hAnsi="ＭＳ ゴシック" w:hint="eastAsia"/>
          <w:szCs w:val="20"/>
        </w:rPr>
        <w:t>。</w:t>
      </w:r>
    </w:p>
    <w:p w14:paraId="5DBC6416" w14:textId="576FC219" w:rsidR="00B64CDA" w:rsidRDefault="00B64CDA" w:rsidP="003D7A9A">
      <w:pPr>
        <w:ind w:leftChars="250" w:left="525" w:firstLineChars="100" w:firstLine="210"/>
        <w:rPr>
          <w:rFonts w:ascii="ＭＳ ゴシック" w:eastAsia="ＭＳ ゴシック" w:hAnsi="ＭＳ ゴシック"/>
        </w:rPr>
      </w:pPr>
      <w:r w:rsidRPr="00787201">
        <w:rPr>
          <w:rFonts w:ascii="ＭＳ ゴシック" w:eastAsia="ＭＳ ゴシック" w:hAnsi="ＭＳ ゴシック" w:hint="eastAsia"/>
        </w:rPr>
        <w:t>文献調査</w:t>
      </w:r>
      <w:r>
        <w:rPr>
          <w:rFonts w:ascii="ＭＳ ゴシック" w:eastAsia="ＭＳ ゴシック" w:hAnsi="ＭＳ ゴシック" w:hint="eastAsia"/>
        </w:rPr>
        <w:t>に当たっては</w:t>
      </w:r>
      <w:r w:rsidRPr="00787201">
        <w:rPr>
          <w:rFonts w:ascii="ＭＳ ゴシック" w:eastAsia="ＭＳ ゴシック" w:hAnsi="ＭＳ ゴシック" w:hint="eastAsia"/>
        </w:rPr>
        <w:t>【調査項目】に掲げる内容を含めること</w:t>
      </w:r>
      <w:r>
        <w:rPr>
          <w:rFonts w:ascii="ＭＳ ゴシック" w:eastAsia="ＭＳ ゴシック" w:hAnsi="ＭＳ ゴシック" w:hint="eastAsia"/>
        </w:rPr>
        <w:t>とし、調査の対象は請負者にて選定の上、IPAと協議し決定すること</w:t>
      </w:r>
      <w:r w:rsidRPr="00787201">
        <w:rPr>
          <w:rFonts w:ascii="ＭＳ ゴシック" w:eastAsia="ＭＳ ゴシック" w:hAnsi="ＭＳ ゴシック" w:hint="eastAsia"/>
        </w:rPr>
        <w:t>。</w:t>
      </w:r>
    </w:p>
    <w:p w14:paraId="73DE380F" w14:textId="77777777" w:rsidR="003C652E" w:rsidRDefault="006D38B4" w:rsidP="006D38B4">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文献調査の結果をもとに、</w:t>
      </w:r>
      <w:r w:rsidRPr="006D38B4">
        <w:rPr>
          <w:rFonts w:ascii="ＭＳ ゴシック" w:eastAsia="ＭＳ ゴシック" w:hAnsi="ＭＳ ゴシック" w:hint="eastAsia"/>
        </w:rPr>
        <w:t>優先情報提供の新たな提供先となり得る</w:t>
      </w:r>
      <w:r w:rsidRPr="00107ECF">
        <w:rPr>
          <w:rFonts w:ascii="ＭＳ ゴシック" w:eastAsia="ＭＳ ゴシック" w:hAnsi="ＭＳ ゴシック" w:hint="eastAsia"/>
        </w:rPr>
        <w:t>情報共有体制</w:t>
      </w:r>
      <w:r w:rsidRPr="006D38B4">
        <w:rPr>
          <w:rFonts w:ascii="ＭＳ ゴシック" w:eastAsia="ＭＳ ゴシック" w:hAnsi="ＭＳ ゴシック" w:hint="eastAsia"/>
        </w:rPr>
        <w:t>（以下「新たな提供先候補」という。）</w:t>
      </w:r>
      <w:r>
        <w:rPr>
          <w:rFonts w:ascii="ＭＳ ゴシック" w:eastAsia="ＭＳ ゴシック" w:hAnsi="ＭＳ ゴシック" w:hint="eastAsia"/>
        </w:rPr>
        <w:t>を</w:t>
      </w:r>
      <w:r w:rsidR="0091205F">
        <w:rPr>
          <w:rFonts w:ascii="ＭＳ ゴシック" w:eastAsia="ＭＳ ゴシック" w:hAnsi="ＭＳ ゴシック"/>
        </w:rPr>
        <w:t>3</w:t>
      </w:r>
      <w:r w:rsidRPr="006D38B4">
        <w:rPr>
          <w:rFonts w:ascii="ＭＳ ゴシック" w:eastAsia="ＭＳ ゴシック" w:hAnsi="ＭＳ ゴシック" w:hint="eastAsia"/>
        </w:rPr>
        <w:t>組織以上特定し</w:t>
      </w:r>
      <w:r w:rsidR="00F91987">
        <w:rPr>
          <w:rFonts w:ascii="ＭＳ ゴシック" w:eastAsia="ＭＳ ゴシック" w:hAnsi="ＭＳ ゴシック" w:hint="eastAsia"/>
        </w:rPr>
        <w:t>、</w:t>
      </w:r>
      <w:r w:rsidRPr="006D38B4">
        <w:rPr>
          <w:rFonts w:ascii="ＭＳ ゴシック" w:eastAsia="ＭＳ ゴシック" w:hAnsi="ＭＳ ゴシック" w:hint="eastAsia"/>
        </w:rPr>
        <w:t>IPAに提示</w:t>
      </w:r>
      <w:r w:rsidR="00F91987">
        <w:rPr>
          <w:rFonts w:ascii="ＭＳ ゴシック" w:eastAsia="ＭＳ ゴシック" w:hAnsi="ＭＳ ゴシック" w:hint="eastAsia"/>
        </w:rPr>
        <w:t>の上、</w:t>
      </w:r>
      <w:r w:rsidR="004722EE">
        <w:rPr>
          <w:rFonts w:ascii="ＭＳ ゴシック" w:eastAsia="ＭＳ ゴシック" w:hAnsi="ＭＳ ゴシック" w:hint="eastAsia"/>
        </w:rPr>
        <w:t>了承を得ること</w:t>
      </w:r>
      <w:r w:rsidRPr="006D38B4">
        <w:rPr>
          <w:rFonts w:ascii="ＭＳ ゴシック" w:eastAsia="ＭＳ ゴシック" w:hAnsi="ＭＳ ゴシック" w:hint="eastAsia"/>
        </w:rPr>
        <w:t>。</w:t>
      </w:r>
    </w:p>
    <w:p w14:paraId="533857E3" w14:textId="7B877BB3" w:rsidR="003D7A9A" w:rsidRPr="00107ECF" w:rsidRDefault="004722EE" w:rsidP="006D38B4">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とりまとめた結果や、</w:t>
      </w:r>
      <w:r w:rsidR="003A4202">
        <w:rPr>
          <w:rFonts w:ascii="ＭＳ ゴシック" w:eastAsia="ＭＳ ゴシック" w:hAnsi="ＭＳ ゴシック" w:hint="eastAsia"/>
        </w:rPr>
        <w:t>特定した新たな提供先候補について、</w:t>
      </w:r>
      <w:r w:rsidR="006D38B4" w:rsidRPr="006D38B4">
        <w:rPr>
          <w:rFonts w:ascii="ＭＳ ゴシック" w:eastAsia="ＭＳ ゴシック" w:hAnsi="ＭＳ ゴシック" w:hint="eastAsia"/>
        </w:rPr>
        <w:t>第2回の脆弱性研究会で提示し、委員</w:t>
      </w:r>
      <w:r w:rsidR="003C652E">
        <w:rPr>
          <w:rFonts w:ascii="ＭＳ ゴシック" w:eastAsia="ＭＳ ゴシック" w:hAnsi="ＭＳ ゴシック" w:hint="eastAsia"/>
        </w:rPr>
        <w:t>に</w:t>
      </w:r>
      <w:r w:rsidR="006D38B4" w:rsidRPr="006D38B4">
        <w:rPr>
          <w:rFonts w:ascii="ＭＳ ゴシック" w:eastAsia="ＭＳ ゴシック" w:hAnsi="ＭＳ ゴシック" w:hint="eastAsia"/>
        </w:rPr>
        <w:t>意見を</w:t>
      </w:r>
      <w:r w:rsidR="003C652E">
        <w:rPr>
          <w:rFonts w:ascii="ＭＳ ゴシック" w:eastAsia="ＭＳ ゴシック" w:hAnsi="ＭＳ ゴシック" w:hint="eastAsia"/>
        </w:rPr>
        <w:t>求めること。</w:t>
      </w:r>
      <w:r w:rsidR="006D38B4" w:rsidRPr="006D38B4">
        <w:rPr>
          <w:rFonts w:ascii="ＭＳ ゴシック" w:eastAsia="ＭＳ ゴシック" w:hAnsi="ＭＳ ゴシック" w:hint="eastAsia"/>
        </w:rPr>
        <w:t>必要に応じて</w:t>
      </w:r>
      <w:r w:rsidR="003C652E">
        <w:rPr>
          <w:rFonts w:ascii="ＭＳ ゴシック" w:eastAsia="ＭＳ ゴシック" w:hAnsi="ＭＳ ゴシック" w:hint="eastAsia"/>
        </w:rPr>
        <w:t>、追加の文献調査や、</w:t>
      </w:r>
      <w:r w:rsidR="006D38B4" w:rsidRPr="006D38B4">
        <w:rPr>
          <w:rFonts w:ascii="ＭＳ ゴシック" w:eastAsia="ＭＳ ゴシック" w:hAnsi="ＭＳ ゴシック" w:hint="eastAsia"/>
        </w:rPr>
        <w:t>新たな提供先候補</w:t>
      </w:r>
      <w:r w:rsidR="003C652E">
        <w:rPr>
          <w:rFonts w:ascii="ＭＳ ゴシック" w:eastAsia="ＭＳ ゴシック" w:hAnsi="ＭＳ ゴシック" w:hint="eastAsia"/>
        </w:rPr>
        <w:t>の見直しをする</w:t>
      </w:r>
      <w:r w:rsidR="006D38B4" w:rsidRPr="006D38B4">
        <w:rPr>
          <w:rFonts w:ascii="ＭＳ ゴシック" w:eastAsia="ＭＳ ゴシック" w:hAnsi="ＭＳ ゴシック" w:hint="eastAsia"/>
        </w:rPr>
        <w:t>こと。</w:t>
      </w:r>
    </w:p>
    <w:p w14:paraId="7CD4F21D" w14:textId="77777777" w:rsidR="00F1045E" w:rsidRPr="003D7A9A" w:rsidRDefault="00F1045E" w:rsidP="003D7A9A">
      <w:pPr>
        <w:rPr>
          <w:rFonts w:ascii="ＭＳ ゴシック" w:eastAsia="ＭＳ ゴシック" w:hAnsi="ＭＳ ゴシック"/>
        </w:rPr>
      </w:pPr>
    </w:p>
    <w:p w14:paraId="7468B089" w14:textId="77777777" w:rsidR="00F1045E" w:rsidRPr="00F1045E" w:rsidRDefault="00F1045E" w:rsidP="00F1045E">
      <w:pPr>
        <w:ind w:leftChars="250" w:left="525"/>
        <w:rPr>
          <w:rFonts w:ascii="ＭＳ ゴシック" w:eastAsia="ＭＳ ゴシック" w:hAnsi="ＭＳ ゴシック"/>
        </w:rPr>
      </w:pPr>
      <w:r w:rsidRPr="00F1045E">
        <w:rPr>
          <w:rFonts w:ascii="ＭＳ ゴシック" w:eastAsia="ＭＳ ゴシック" w:hAnsi="ＭＳ ゴシック" w:hint="eastAsia"/>
        </w:rPr>
        <w:t>【調査項目】</w:t>
      </w:r>
    </w:p>
    <w:p w14:paraId="6F495CB3" w14:textId="77777777" w:rsidR="00F1045E" w:rsidRPr="00F1045E" w:rsidRDefault="00F1045E" w:rsidP="00F1045E">
      <w:pPr>
        <w:ind w:leftChars="250" w:left="525"/>
        <w:rPr>
          <w:rFonts w:ascii="ＭＳ ゴシック" w:eastAsia="ＭＳ ゴシック" w:hAnsi="ＭＳ ゴシック"/>
        </w:rPr>
      </w:pPr>
      <w:r w:rsidRPr="00F1045E">
        <w:rPr>
          <w:rFonts w:ascii="ＭＳ ゴシック" w:eastAsia="ＭＳ ゴシック" w:hAnsi="ＭＳ ゴシック" w:hint="eastAsia"/>
        </w:rPr>
        <w:t>・情報共有体制の概要</w:t>
      </w:r>
    </w:p>
    <w:p w14:paraId="6C762334" w14:textId="77777777" w:rsidR="00F1045E" w:rsidRPr="00F1045E" w:rsidRDefault="00F1045E" w:rsidP="00F1045E">
      <w:pPr>
        <w:ind w:leftChars="250" w:left="525"/>
        <w:rPr>
          <w:rFonts w:ascii="ＭＳ ゴシック" w:eastAsia="ＭＳ ゴシック" w:hAnsi="ＭＳ ゴシック"/>
        </w:rPr>
      </w:pPr>
      <w:r w:rsidRPr="00F1045E">
        <w:rPr>
          <w:rFonts w:ascii="ＭＳ ゴシック" w:eastAsia="ＭＳ ゴシック" w:hAnsi="ＭＳ ゴシック" w:hint="eastAsia"/>
        </w:rPr>
        <w:t>・主たる情報共有の内容</w:t>
      </w:r>
    </w:p>
    <w:p w14:paraId="0B317C8D" w14:textId="77777777" w:rsidR="00F1045E" w:rsidRPr="00F1045E" w:rsidRDefault="00F1045E" w:rsidP="00F1045E">
      <w:pPr>
        <w:ind w:leftChars="250" w:left="525"/>
        <w:rPr>
          <w:rFonts w:ascii="ＭＳ ゴシック" w:eastAsia="ＭＳ ゴシック" w:hAnsi="ＭＳ ゴシック"/>
        </w:rPr>
      </w:pPr>
      <w:r w:rsidRPr="00F1045E">
        <w:rPr>
          <w:rFonts w:ascii="ＭＳ ゴシック" w:eastAsia="ＭＳ ゴシック" w:hAnsi="ＭＳ ゴシック" w:hint="eastAsia"/>
        </w:rPr>
        <w:t>・情報共有体制の構成員</w:t>
      </w:r>
    </w:p>
    <w:p w14:paraId="0483EE0A" w14:textId="77777777" w:rsidR="00F1045E" w:rsidRPr="00F1045E" w:rsidRDefault="00F1045E" w:rsidP="00F1045E">
      <w:pPr>
        <w:ind w:leftChars="250" w:left="525"/>
        <w:rPr>
          <w:rFonts w:ascii="ＭＳ ゴシック" w:eastAsia="ＭＳ ゴシック" w:hAnsi="ＭＳ ゴシック"/>
        </w:rPr>
      </w:pPr>
      <w:r w:rsidRPr="00F1045E">
        <w:rPr>
          <w:rFonts w:ascii="ＭＳ ゴシック" w:eastAsia="ＭＳ ゴシック" w:hAnsi="ＭＳ ゴシック" w:hint="eastAsia"/>
        </w:rPr>
        <w:t>・情報共有体制の設置主体</w:t>
      </w:r>
    </w:p>
    <w:p w14:paraId="4A7F088C" w14:textId="67547E81" w:rsidR="00F1045E" w:rsidRPr="008C1E9B" w:rsidRDefault="00F1045E" w:rsidP="00F1045E">
      <w:pPr>
        <w:ind w:leftChars="250" w:left="525"/>
        <w:rPr>
          <w:rFonts w:ascii="ＭＳ ゴシック" w:eastAsia="ＭＳ ゴシック" w:hAnsi="ＭＳ ゴシック"/>
        </w:rPr>
      </w:pPr>
      <w:r w:rsidRPr="00F1045E">
        <w:rPr>
          <w:rFonts w:ascii="ＭＳ ゴシック" w:eastAsia="ＭＳ ゴシック" w:hAnsi="ＭＳ ゴシック" w:hint="eastAsia"/>
        </w:rPr>
        <w:t>・情報共有体制の設置根拠</w:t>
      </w:r>
    </w:p>
    <w:p w14:paraId="5C3A5AEA" w14:textId="31038DA4" w:rsidR="008F1C61" w:rsidRDefault="00C73B02" w:rsidP="008F1C61">
      <w:pPr>
        <w:ind w:leftChars="250" w:left="525"/>
        <w:rPr>
          <w:rFonts w:ascii="ＭＳ ゴシック" w:eastAsia="ＭＳ ゴシック" w:hAnsi="ＭＳ ゴシック"/>
        </w:rPr>
      </w:pPr>
      <w:r>
        <w:rPr>
          <w:rFonts w:ascii="ＭＳ ゴシック" w:eastAsia="ＭＳ ゴシック" w:hAnsi="ＭＳ ゴシック" w:hint="eastAsia"/>
        </w:rPr>
        <w:t>・各</w:t>
      </w:r>
      <w:r w:rsidRPr="00F1045E">
        <w:rPr>
          <w:rFonts w:ascii="ＭＳ ゴシック" w:eastAsia="ＭＳ ゴシック" w:hAnsi="ＭＳ ゴシック" w:hint="eastAsia"/>
        </w:rPr>
        <w:t>情報共有体制</w:t>
      </w:r>
      <w:r>
        <w:rPr>
          <w:rFonts w:ascii="ＭＳ ゴシック" w:eastAsia="ＭＳ ゴシック" w:hAnsi="ＭＳ ゴシック" w:hint="eastAsia"/>
        </w:rPr>
        <w:t>との連携の可能性、</w:t>
      </w:r>
      <w:r w:rsidR="00253E93">
        <w:rPr>
          <w:rFonts w:ascii="ＭＳ ゴシック" w:eastAsia="ＭＳ ゴシック" w:hAnsi="ＭＳ ゴシック" w:hint="eastAsia"/>
        </w:rPr>
        <w:t>連携</w:t>
      </w:r>
      <w:r>
        <w:rPr>
          <w:rFonts w:ascii="ＭＳ ゴシック" w:eastAsia="ＭＳ ゴシック" w:hAnsi="ＭＳ ゴシック" w:hint="eastAsia"/>
        </w:rPr>
        <w:t>に当たっての課題、及び課題解決策</w:t>
      </w:r>
    </w:p>
    <w:p w14:paraId="7B1ECEBB" w14:textId="340AA53B" w:rsidR="0011575D" w:rsidRDefault="0011575D" w:rsidP="00107ECF">
      <w:pPr>
        <w:spacing w:line="240" w:lineRule="atLeast"/>
        <w:rPr>
          <w:rFonts w:ascii="ＭＳ ゴシック" w:eastAsia="ＭＳ ゴシック" w:hAnsi="ＭＳ ゴシック"/>
          <w:color w:val="7F7F7F"/>
          <w:szCs w:val="20"/>
        </w:rPr>
      </w:pPr>
    </w:p>
    <w:p w14:paraId="08470DA7" w14:textId="7BB27899" w:rsidR="00265CAF" w:rsidRPr="00CD338F" w:rsidRDefault="00265CAF" w:rsidP="000876D0">
      <w:pPr>
        <w:pStyle w:val="3"/>
        <w:ind w:leftChars="200" w:left="1155" w:hangingChars="350" w:hanging="735"/>
        <w:rPr>
          <w:color w:val="auto"/>
        </w:rPr>
      </w:pPr>
      <w:r w:rsidRPr="000876D0">
        <w:rPr>
          <w:rFonts w:hint="eastAsia"/>
          <w:color w:val="auto"/>
        </w:rPr>
        <w:t>情報共有体制に関するヒアリング調査</w:t>
      </w:r>
    </w:p>
    <w:p w14:paraId="2C15A41C" w14:textId="77777777" w:rsidR="00A6508E" w:rsidRDefault="00265CAF" w:rsidP="00265CAF">
      <w:pPr>
        <w:ind w:leftChars="250" w:left="525" w:firstLineChars="100" w:firstLine="210"/>
        <w:rPr>
          <w:rFonts w:ascii="ＭＳ ゴシック" w:eastAsia="ＭＳ ゴシック" w:hAnsi="ＭＳ ゴシック"/>
        </w:rPr>
      </w:pPr>
      <w:r>
        <w:rPr>
          <w:rFonts w:ascii="ＭＳ ゴシック" w:eastAsia="ＭＳ ゴシック" w:hAnsi="ＭＳ ゴシック"/>
        </w:rPr>
        <w:t>4.2.3</w:t>
      </w:r>
      <w:r>
        <w:rPr>
          <w:rFonts w:ascii="ＭＳ ゴシック" w:eastAsia="ＭＳ ゴシック" w:hAnsi="ＭＳ ゴシック" w:hint="eastAsia"/>
        </w:rPr>
        <w:t>で特定した新たな</w:t>
      </w:r>
      <w:r w:rsidRPr="00265CAF">
        <w:rPr>
          <w:rFonts w:ascii="ＭＳ ゴシック" w:eastAsia="ＭＳ ゴシック" w:hAnsi="ＭＳ ゴシック" w:hint="eastAsia"/>
        </w:rPr>
        <w:t>提供先候補</w:t>
      </w:r>
      <w:r w:rsidR="0091205F">
        <w:rPr>
          <w:rFonts w:ascii="ＭＳ ゴシック" w:eastAsia="ＭＳ ゴシック" w:hAnsi="ＭＳ ゴシック"/>
        </w:rPr>
        <w:t>3</w:t>
      </w:r>
      <w:r>
        <w:rPr>
          <w:rFonts w:ascii="ＭＳ ゴシック" w:eastAsia="ＭＳ ゴシック" w:hAnsi="ＭＳ ゴシック" w:hint="eastAsia"/>
        </w:rPr>
        <w:t>組織以上</w:t>
      </w:r>
      <w:r w:rsidRPr="00265CAF">
        <w:rPr>
          <w:rFonts w:ascii="ＭＳ ゴシック" w:eastAsia="ＭＳ ゴシック" w:hAnsi="ＭＳ ゴシック" w:hint="eastAsia"/>
        </w:rPr>
        <w:t>を対象として、【ヒアリング項目】に掲げる内容を含めたヒアリングを実施</w:t>
      </w:r>
      <w:r w:rsidR="00A765E9">
        <w:rPr>
          <w:rFonts w:ascii="ＭＳ ゴシック" w:eastAsia="ＭＳ ゴシック" w:hAnsi="ＭＳ ゴシック" w:hint="eastAsia"/>
        </w:rPr>
        <w:t>すること</w:t>
      </w:r>
      <w:r w:rsidRPr="00265CAF">
        <w:rPr>
          <w:rFonts w:ascii="ＭＳ ゴシック" w:eastAsia="ＭＳ ゴシック" w:hAnsi="ＭＳ ゴシック" w:hint="eastAsia"/>
        </w:rPr>
        <w:t>。具体的な実施時期、対象者、及びヒアリング項目については、IPAと協議の上で決定すること。</w:t>
      </w:r>
    </w:p>
    <w:p w14:paraId="0AABE1E8" w14:textId="1C978C13" w:rsidR="00A6508E" w:rsidRDefault="0091205F" w:rsidP="00265CAF">
      <w:pPr>
        <w:ind w:leftChars="250" w:left="525" w:firstLineChars="100" w:firstLine="210"/>
        <w:rPr>
          <w:rFonts w:ascii="ＭＳ ゴシック" w:eastAsia="ＭＳ ゴシック" w:hAnsi="ＭＳ ゴシック"/>
        </w:rPr>
      </w:pPr>
      <w:r w:rsidRPr="0091205F">
        <w:rPr>
          <w:rFonts w:ascii="ＭＳ ゴシック" w:eastAsia="ＭＳ ゴシック" w:hAnsi="ＭＳ ゴシック" w:hint="eastAsia"/>
        </w:rPr>
        <w:t>ヒアリングは資料を元にした説明を重んじるため、先方に訪問し</w:t>
      </w:r>
      <w:r>
        <w:rPr>
          <w:rFonts w:ascii="ＭＳ ゴシック" w:eastAsia="ＭＳ ゴシック" w:hAnsi="ＭＳ ゴシック" w:hint="eastAsia"/>
        </w:rPr>
        <w:t>、</w:t>
      </w:r>
      <w:r w:rsidRPr="0091205F">
        <w:rPr>
          <w:rFonts w:ascii="ＭＳ ゴシック" w:eastAsia="ＭＳ ゴシック" w:hAnsi="ＭＳ ゴシック" w:hint="eastAsia"/>
        </w:rPr>
        <w:t>対面</w:t>
      </w:r>
      <w:r>
        <w:rPr>
          <w:rFonts w:ascii="ＭＳ ゴシック" w:eastAsia="ＭＳ ゴシック" w:hAnsi="ＭＳ ゴシック" w:hint="eastAsia"/>
        </w:rPr>
        <w:t>による</w:t>
      </w:r>
      <w:r w:rsidRPr="0091205F">
        <w:rPr>
          <w:rFonts w:ascii="ＭＳ ゴシック" w:eastAsia="ＭＳ ゴシック" w:hAnsi="ＭＳ ゴシック" w:hint="eastAsia"/>
        </w:rPr>
        <w:t>ヒアリングを</w:t>
      </w:r>
      <w:r>
        <w:rPr>
          <w:rFonts w:ascii="ＭＳ ゴシック" w:eastAsia="ＭＳ ゴシック" w:hAnsi="ＭＳ ゴシック" w:hint="eastAsia"/>
        </w:rPr>
        <w:t>原則とする</w:t>
      </w:r>
      <w:r w:rsidRPr="0091205F">
        <w:rPr>
          <w:rFonts w:ascii="ＭＳ ゴシック" w:eastAsia="ＭＳ ゴシック" w:hAnsi="ＭＳ ゴシック" w:hint="eastAsia"/>
        </w:rPr>
        <w:t>。</w:t>
      </w:r>
      <w:r>
        <w:rPr>
          <w:rFonts w:ascii="ＭＳ ゴシック" w:eastAsia="ＭＳ ゴシック" w:hAnsi="ＭＳ ゴシック" w:hint="eastAsia"/>
        </w:rPr>
        <w:t>ヒアリング対象者の都合により対面でのヒアリングが困難である場合、IPAと協議の上、オンラインによるヒアリングも可能とする。</w:t>
      </w:r>
      <w:r w:rsidR="00A6508E">
        <w:rPr>
          <w:rFonts w:ascii="ＭＳ ゴシック" w:eastAsia="ＭＳ ゴシック" w:hAnsi="ＭＳ ゴシック" w:hint="eastAsia"/>
        </w:rPr>
        <w:t>なお、ヒアリングにおける説明は請負者が行うものとする。</w:t>
      </w:r>
    </w:p>
    <w:p w14:paraId="7DB953CB" w14:textId="19430DFD" w:rsidR="00265CAF" w:rsidRDefault="00265CAF" w:rsidP="00265CAF">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ヒアリングでは</w:t>
      </w:r>
      <w:r w:rsidRPr="00265CAF">
        <w:rPr>
          <w:rFonts w:ascii="ＭＳ ゴシック" w:eastAsia="ＭＳ ゴシック" w:hAnsi="ＭＳ ゴシック"/>
        </w:rPr>
        <w:t>4.2.2</w:t>
      </w:r>
      <w:r>
        <w:rPr>
          <w:rFonts w:ascii="ＭＳ ゴシック" w:eastAsia="ＭＳ ゴシック" w:hAnsi="ＭＳ ゴシック" w:hint="eastAsia"/>
        </w:rPr>
        <w:t>で作成した【ヒアリング説明資料】</w:t>
      </w:r>
      <w:r w:rsidR="00421ECF">
        <w:rPr>
          <w:rFonts w:ascii="ＭＳ ゴシック" w:eastAsia="ＭＳ ゴシック" w:hAnsi="ＭＳ ゴシック" w:hint="eastAsia"/>
        </w:rPr>
        <w:t>と同等の内容の資料</w:t>
      </w:r>
      <w:r>
        <w:rPr>
          <w:rFonts w:ascii="ＭＳ ゴシック" w:eastAsia="ＭＳ ゴシック" w:hAnsi="ＭＳ ゴシック" w:hint="eastAsia"/>
        </w:rPr>
        <w:t>を用いること</w:t>
      </w:r>
      <w:r w:rsidR="00421ECF">
        <w:rPr>
          <w:rFonts w:ascii="ＭＳ ゴシック" w:eastAsia="ＭＳ ゴシック" w:hAnsi="ＭＳ ゴシック" w:hint="eastAsia"/>
        </w:rPr>
        <w:t>とし、</w:t>
      </w:r>
      <w:r w:rsidR="00421ECF" w:rsidRPr="00421ECF">
        <w:rPr>
          <w:rFonts w:ascii="ＭＳ ゴシック" w:eastAsia="ＭＳ ゴシック" w:hAnsi="ＭＳ ゴシック" w:hint="eastAsia"/>
        </w:rPr>
        <w:t>資料についてはヒアリングを行う前にIPAから了承を得ること</w:t>
      </w:r>
      <w:r>
        <w:rPr>
          <w:rFonts w:ascii="ＭＳ ゴシック" w:eastAsia="ＭＳ ゴシック" w:hAnsi="ＭＳ ゴシック" w:hint="eastAsia"/>
        </w:rPr>
        <w:t>。</w:t>
      </w:r>
      <w:r w:rsidR="00E40286">
        <w:rPr>
          <w:rFonts w:ascii="ＭＳ ゴシック" w:eastAsia="ＭＳ ゴシック" w:hAnsi="ＭＳ ゴシック" w:hint="eastAsia"/>
        </w:rPr>
        <w:t>了承を得た資料は、第2回の脆弱性研究会</w:t>
      </w:r>
      <w:r w:rsidR="00E40286" w:rsidRPr="00F63FD5">
        <w:rPr>
          <w:rFonts w:ascii="ＭＳ ゴシック" w:eastAsia="ＭＳ ゴシック" w:hAnsi="ＭＳ ゴシック" w:hint="eastAsia"/>
        </w:rPr>
        <w:t>で提示し、</w:t>
      </w:r>
      <w:r w:rsidR="00E40286">
        <w:rPr>
          <w:rFonts w:ascii="ＭＳ ゴシック" w:eastAsia="ＭＳ ゴシック" w:hAnsi="ＭＳ ゴシック" w:hint="eastAsia"/>
        </w:rPr>
        <w:t>委員の意見を踏まえて資料を修正すること。</w:t>
      </w:r>
    </w:p>
    <w:p w14:paraId="2BCD2C7F" w14:textId="4A1C4FCC" w:rsidR="00265CAF" w:rsidRDefault="00265CAF" w:rsidP="00265CAF">
      <w:pPr>
        <w:ind w:leftChars="250" w:left="525" w:firstLineChars="100" w:firstLine="210"/>
        <w:rPr>
          <w:rFonts w:ascii="ＭＳ ゴシック" w:eastAsia="ＭＳ ゴシック" w:hAnsi="ＭＳ ゴシック"/>
        </w:rPr>
      </w:pPr>
    </w:p>
    <w:p w14:paraId="3B2E1E80" w14:textId="655E7EDE" w:rsidR="00265CAF" w:rsidRDefault="00265CAF" w:rsidP="00265CAF">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【ヒアリング項目】</w:t>
      </w:r>
    </w:p>
    <w:p w14:paraId="32182CB9" w14:textId="77777777" w:rsidR="00265CAF" w:rsidRPr="00265CAF" w:rsidRDefault="00265CAF" w:rsidP="00265CAF">
      <w:pPr>
        <w:ind w:leftChars="250" w:left="525" w:firstLineChars="100" w:firstLine="210"/>
        <w:rPr>
          <w:rFonts w:ascii="ＭＳ ゴシック" w:eastAsia="ＭＳ ゴシック" w:hAnsi="ＭＳ ゴシック"/>
        </w:rPr>
      </w:pPr>
      <w:r w:rsidRPr="00265CAF">
        <w:rPr>
          <w:rFonts w:ascii="ＭＳ ゴシック" w:eastAsia="ＭＳ ゴシック" w:hAnsi="ＭＳ ゴシック" w:hint="eastAsia"/>
        </w:rPr>
        <w:t>・情報共有体制におけるサイバーセキュリティに関する情報共有の状況</w:t>
      </w:r>
    </w:p>
    <w:p w14:paraId="64787AAA" w14:textId="77777777" w:rsidR="00265CAF" w:rsidRPr="00265CAF" w:rsidRDefault="00265CAF" w:rsidP="00265CAF">
      <w:pPr>
        <w:ind w:leftChars="250" w:left="525" w:firstLineChars="100" w:firstLine="210"/>
        <w:rPr>
          <w:rFonts w:ascii="ＭＳ ゴシック" w:eastAsia="ＭＳ ゴシック" w:hAnsi="ＭＳ ゴシック"/>
        </w:rPr>
      </w:pPr>
      <w:r w:rsidRPr="00265CAF">
        <w:rPr>
          <w:rFonts w:ascii="ＭＳ ゴシック" w:eastAsia="ＭＳ ゴシック" w:hAnsi="ＭＳ ゴシック" w:hint="eastAsia"/>
        </w:rPr>
        <w:t>・情報共有における条件及び規律</w:t>
      </w:r>
    </w:p>
    <w:p w14:paraId="7D06B434" w14:textId="77777777" w:rsidR="00265CAF" w:rsidRPr="00265CAF" w:rsidRDefault="00265CAF" w:rsidP="00265CAF">
      <w:pPr>
        <w:ind w:leftChars="250" w:left="525" w:firstLineChars="100" w:firstLine="210"/>
        <w:rPr>
          <w:rFonts w:ascii="ＭＳ ゴシック" w:eastAsia="ＭＳ ゴシック" w:hAnsi="ＭＳ ゴシック"/>
        </w:rPr>
      </w:pPr>
      <w:r w:rsidRPr="00265CAF">
        <w:rPr>
          <w:rFonts w:ascii="ＭＳ ゴシック" w:eastAsia="ＭＳ ゴシック" w:hAnsi="ＭＳ ゴシック" w:hint="eastAsia"/>
        </w:rPr>
        <w:t>・情報共有の対象範囲</w:t>
      </w:r>
    </w:p>
    <w:p w14:paraId="06255762" w14:textId="28D47561" w:rsidR="008F1C61" w:rsidRDefault="00265CAF" w:rsidP="00265CAF">
      <w:pPr>
        <w:ind w:leftChars="250" w:left="525" w:firstLineChars="100" w:firstLine="210"/>
        <w:rPr>
          <w:rFonts w:ascii="ＭＳ ゴシック" w:eastAsia="ＭＳ ゴシック" w:hAnsi="ＭＳ ゴシック"/>
        </w:rPr>
      </w:pPr>
      <w:r w:rsidRPr="00265CAF">
        <w:rPr>
          <w:rFonts w:ascii="ＭＳ ゴシック" w:eastAsia="ＭＳ ゴシック" w:hAnsi="ＭＳ ゴシック" w:hint="eastAsia"/>
        </w:rPr>
        <w:t>・優先情報提供に対する認識及び評価</w:t>
      </w:r>
    </w:p>
    <w:p w14:paraId="79A7CA60" w14:textId="07D90BFA" w:rsidR="00A236A4" w:rsidRDefault="00A236A4" w:rsidP="00265CAF">
      <w:pPr>
        <w:ind w:leftChars="250" w:left="525" w:firstLineChars="100" w:firstLine="210"/>
        <w:rPr>
          <w:rFonts w:ascii="ＭＳ ゴシック" w:eastAsia="ＭＳ ゴシック" w:hAnsi="ＭＳ ゴシック"/>
        </w:rPr>
      </w:pPr>
    </w:p>
    <w:p w14:paraId="39E2F059" w14:textId="40D07990" w:rsidR="003D269F" w:rsidRDefault="00A236A4" w:rsidP="003D269F">
      <w:pPr>
        <w:ind w:leftChars="250" w:left="525" w:firstLineChars="100" w:firstLine="210"/>
        <w:rPr>
          <w:rFonts w:ascii="ＭＳ ゴシック" w:eastAsia="ＭＳ ゴシック" w:hAnsi="ＭＳ ゴシック"/>
          <w:szCs w:val="20"/>
        </w:rPr>
      </w:pPr>
      <w:r w:rsidRPr="00534882">
        <w:rPr>
          <w:rFonts w:ascii="ＭＳ ゴシック" w:eastAsia="ＭＳ ゴシック" w:hAnsi="ＭＳ ゴシック" w:hint="eastAsia"/>
          <w:szCs w:val="20"/>
        </w:rPr>
        <w:t>ヒアリングの結果を踏まえて、新たな提供先候補</w:t>
      </w:r>
      <w:r>
        <w:rPr>
          <w:rFonts w:ascii="ＭＳ ゴシック" w:eastAsia="ＭＳ ゴシック" w:hAnsi="ＭＳ ゴシック"/>
          <w:szCs w:val="20"/>
        </w:rPr>
        <w:t>3</w:t>
      </w:r>
      <w:r w:rsidRPr="00534882">
        <w:rPr>
          <w:rFonts w:ascii="ＭＳ ゴシック" w:eastAsia="ＭＳ ゴシック" w:hAnsi="ＭＳ ゴシック" w:hint="eastAsia"/>
          <w:szCs w:val="20"/>
        </w:rPr>
        <w:t>組織について、優先情報提供の実施の可能性、実施に当たっての課題、及び課題解決策を検討</w:t>
      </w:r>
      <w:r w:rsidR="005A6D7A">
        <w:rPr>
          <w:rFonts w:ascii="ＭＳ ゴシック" w:eastAsia="ＭＳ ゴシック" w:hAnsi="ＭＳ ゴシック" w:hint="eastAsia"/>
          <w:szCs w:val="20"/>
        </w:rPr>
        <w:t>の上、結果をとりまとめること。</w:t>
      </w:r>
    </w:p>
    <w:p w14:paraId="181C1481" w14:textId="77777777" w:rsidR="008209B8" w:rsidRDefault="008209B8" w:rsidP="008209B8">
      <w:pPr>
        <w:rPr>
          <w:rFonts w:ascii="ＭＳ ゴシック" w:eastAsia="ＭＳ ゴシック" w:hAnsi="ＭＳ ゴシック"/>
          <w:szCs w:val="20"/>
        </w:rPr>
      </w:pPr>
    </w:p>
    <w:p w14:paraId="084B5569" w14:textId="7C3BAF5D" w:rsidR="008209B8" w:rsidRPr="00734852" w:rsidRDefault="00ED4B47" w:rsidP="00ED7B16">
      <w:pPr>
        <w:pStyle w:val="3"/>
        <w:ind w:leftChars="200" w:left="1155" w:hangingChars="350" w:hanging="735"/>
        <w:rPr>
          <w:color w:val="auto"/>
        </w:rPr>
      </w:pPr>
      <w:r w:rsidRPr="00ED7B16">
        <w:rPr>
          <w:rFonts w:hint="eastAsia"/>
          <w:color w:val="auto"/>
        </w:rPr>
        <w:t>脆弱</w:t>
      </w:r>
      <w:r w:rsidRPr="00734852">
        <w:rPr>
          <w:rFonts w:hint="eastAsia"/>
          <w:color w:val="auto"/>
        </w:rPr>
        <w:t>性情報の取扱いにおけるより早い段階での情報の提供に向けた調査</w:t>
      </w:r>
    </w:p>
    <w:p w14:paraId="487C0D10" w14:textId="28F0F23C" w:rsidR="00A236A4" w:rsidRDefault="00B25FA7">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現在の優先情報提供は、</w:t>
      </w:r>
      <w:r w:rsidR="004D09DE">
        <w:rPr>
          <w:rFonts w:ascii="ＭＳ ゴシック" w:eastAsia="ＭＳ ゴシック" w:hAnsi="ＭＳ ゴシック" w:hint="eastAsia"/>
        </w:rPr>
        <w:t>告示1</w:t>
      </w:r>
      <w:r w:rsidR="004D09DE">
        <w:rPr>
          <w:rFonts w:ascii="ＭＳ ゴシック" w:eastAsia="ＭＳ ゴシック" w:hAnsi="ＭＳ ゴシック"/>
        </w:rPr>
        <w:t>5</w:t>
      </w:r>
      <w:r w:rsidR="004D09DE">
        <w:rPr>
          <w:rFonts w:ascii="ＭＳ ゴシック" w:eastAsia="ＭＳ ゴシック" w:hAnsi="ＭＳ ゴシック" w:hint="eastAsia"/>
        </w:rPr>
        <w:t>頁のセ項において「</w:t>
      </w:r>
      <w:r w:rsidR="004D09DE" w:rsidRPr="004D09DE">
        <w:rPr>
          <w:rFonts w:ascii="ＭＳ ゴシック" w:eastAsia="ＭＳ ゴシック" w:hAnsi="ＭＳ ゴシック" w:hint="eastAsia"/>
        </w:rPr>
        <w:t>受付機関及び製品開発者と協議をした上で、政府機関や当該設備を用いる事業者等（脆弱性情報等を適切に管理できる者に限る。）に当該脆弱性情報等をあらかじめ通知することができる。</w:t>
      </w:r>
      <w:r w:rsidR="004D09DE">
        <w:rPr>
          <w:rFonts w:ascii="ＭＳ ゴシック" w:eastAsia="ＭＳ ゴシック" w:hAnsi="ＭＳ ゴシック" w:hint="eastAsia"/>
        </w:rPr>
        <w:t>」とされており、具体的には、</w:t>
      </w:r>
      <w:r>
        <w:rPr>
          <w:rFonts w:ascii="ＭＳ ゴシック" w:eastAsia="ＭＳ ゴシック" w:hAnsi="ＭＳ ゴシック" w:hint="eastAsia"/>
        </w:rPr>
        <w:t>Pガイドライン3</w:t>
      </w:r>
      <w:r>
        <w:rPr>
          <w:rFonts w:ascii="ＭＳ ゴシック" w:eastAsia="ＭＳ ゴシック" w:hAnsi="ＭＳ ゴシック"/>
        </w:rPr>
        <w:t>3</w:t>
      </w:r>
      <w:r>
        <w:rPr>
          <w:rFonts w:ascii="ＭＳ ゴシック" w:eastAsia="ＭＳ ゴシック" w:hAnsi="ＭＳ ゴシック" w:hint="eastAsia"/>
        </w:rPr>
        <w:t>頁の図3「ソフトウエア製品における脆弱性情報取扱いの全体フロー」における「8公表日の調整」の段階で実施している</w:t>
      </w:r>
      <w:r w:rsidR="008413D7">
        <w:rPr>
          <w:rFonts w:ascii="ＭＳ ゴシック" w:eastAsia="ＭＳ ゴシック" w:hAnsi="ＭＳ ゴシック" w:hint="eastAsia"/>
        </w:rPr>
        <w:t>。しかし、より効果的な脆弱性対策の実施を目的として、全体フローのより早い段階で実施することを検討したい。</w:t>
      </w:r>
    </w:p>
    <w:p w14:paraId="105DE74B" w14:textId="3B583DB1" w:rsidR="00EE6C98" w:rsidRDefault="004D09DE">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ついては、I</w:t>
      </w:r>
      <w:r>
        <w:rPr>
          <w:rFonts w:ascii="ＭＳ ゴシック" w:eastAsia="ＭＳ ゴシック" w:hAnsi="ＭＳ ゴシック"/>
        </w:rPr>
        <w:t>PA</w:t>
      </w:r>
      <w:r>
        <w:rPr>
          <w:rFonts w:ascii="ＭＳ ゴシック" w:eastAsia="ＭＳ ゴシック" w:hAnsi="ＭＳ ゴシック" w:hint="eastAsia"/>
        </w:rPr>
        <w:t>と協議の上、現状について整理し、より早い段階で実施できるようにするための改善策を複数検討</w:t>
      </w:r>
      <w:r w:rsidR="0000582F">
        <w:rPr>
          <w:rFonts w:ascii="ＭＳ ゴシック" w:eastAsia="ＭＳ ゴシック" w:hAnsi="ＭＳ ゴシック" w:hint="eastAsia"/>
        </w:rPr>
        <w:t>し、</w:t>
      </w:r>
      <w:r w:rsidR="0000582F" w:rsidRPr="0000582F">
        <w:rPr>
          <w:rFonts w:ascii="ＭＳ ゴシック" w:eastAsia="ＭＳ ゴシック" w:hAnsi="ＭＳ ゴシック" w:hint="eastAsia"/>
        </w:rPr>
        <w:t>IPAに提出の上、了承を得ること。</w:t>
      </w:r>
      <w:r>
        <w:rPr>
          <w:rFonts w:ascii="ＭＳ ゴシック" w:eastAsia="ＭＳ ゴシック" w:hAnsi="ＭＳ ゴシック" w:hint="eastAsia"/>
        </w:rPr>
        <w:t>改善策には長所、短所及び短所の緩和策を盛り込むこと。</w:t>
      </w:r>
    </w:p>
    <w:p w14:paraId="7282128E" w14:textId="7696C113" w:rsidR="004D09DE" w:rsidRDefault="0000582F" w:rsidP="009504FC">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了承を得た</w:t>
      </w:r>
      <w:r w:rsidR="004D09DE">
        <w:rPr>
          <w:rFonts w:ascii="ＭＳ ゴシック" w:eastAsia="ＭＳ ゴシック" w:hAnsi="ＭＳ ゴシック" w:hint="eastAsia"/>
        </w:rPr>
        <w:t>改善策について、</w:t>
      </w:r>
      <w:r w:rsidR="00EE6C98">
        <w:rPr>
          <w:rFonts w:ascii="ＭＳ ゴシック" w:eastAsia="ＭＳ ゴシック" w:hAnsi="ＭＳ ゴシック" w:hint="eastAsia"/>
        </w:rPr>
        <w:t>製品開発者5組織以上（</w:t>
      </w:r>
      <w:r w:rsidR="00EB74B5">
        <w:rPr>
          <w:rFonts w:ascii="ＭＳ ゴシック" w:eastAsia="ＭＳ ゴシック" w:hAnsi="ＭＳ ゴシック" w:hint="eastAsia"/>
        </w:rPr>
        <w:t>IPAが選定する</w:t>
      </w:r>
      <w:r w:rsidR="00EE6C98">
        <w:rPr>
          <w:rFonts w:ascii="ＭＳ ゴシック" w:eastAsia="ＭＳ ゴシック" w:hAnsi="ＭＳ ゴシック" w:hint="eastAsia"/>
        </w:rPr>
        <w:t>製品開発者1組織以上を含めること。）、及び優先情報の提供先の組織2組織以上（</w:t>
      </w:r>
      <w:r w:rsidR="00EE6C98">
        <w:rPr>
          <w:rFonts w:ascii="ＭＳ ゴシック" w:eastAsia="ＭＳ ゴシック" w:hAnsi="ＭＳ ゴシック"/>
        </w:rPr>
        <w:t>ISAC</w:t>
      </w:r>
      <w:r w:rsidR="00EB74B5">
        <w:rPr>
          <w:rFonts w:ascii="ＭＳ ゴシック" w:eastAsia="ＭＳ ゴシック" w:hAnsi="ＭＳ ゴシック"/>
        </w:rPr>
        <w:t xml:space="preserve"> </w:t>
      </w:r>
      <w:r w:rsidR="00EE6C98">
        <w:rPr>
          <w:rFonts w:ascii="ＭＳ ゴシック" w:eastAsia="ＭＳ ゴシック" w:hAnsi="ＭＳ ゴシック"/>
        </w:rPr>
        <w:t>1</w:t>
      </w:r>
      <w:r w:rsidR="00EE6C98">
        <w:rPr>
          <w:rFonts w:ascii="ＭＳ ゴシック" w:eastAsia="ＭＳ ゴシック" w:hAnsi="ＭＳ ゴシック" w:hint="eastAsia"/>
        </w:rPr>
        <w:t>組織を含めること。）に対し</w:t>
      </w:r>
      <w:r w:rsidR="00F01A45">
        <w:rPr>
          <w:rFonts w:ascii="ＭＳ ゴシック" w:eastAsia="ＭＳ ゴシック" w:hAnsi="ＭＳ ゴシック" w:hint="eastAsia"/>
        </w:rPr>
        <w:t>て</w:t>
      </w:r>
      <w:r w:rsidR="00EE6C98">
        <w:rPr>
          <w:rFonts w:ascii="ＭＳ ゴシック" w:eastAsia="ＭＳ ゴシック" w:hAnsi="ＭＳ ゴシック" w:hint="eastAsia"/>
        </w:rPr>
        <w:t>ヒアリングを行い、結果をとりまとめること。ヒアリングの結果を踏まえて改善策を</w:t>
      </w:r>
      <w:r w:rsidR="009504FC">
        <w:rPr>
          <w:rFonts w:ascii="ＭＳ ゴシック" w:eastAsia="ＭＳ ゴシック" w:hAnsi="ＭＳ ゴシック" w:hint="eastAsia"/>
        </w:rPr>
        <w:t>修正</w:t>
      </w:r>
      <w:r>
        <w:rPr>
          <w:rFonts w:ascii="ＭＳ ゴシック" w:eastAsia="ＭＳ ゴシック" w:hAnsi="ＭＳ ゴシック" w:hint="eastAsia"/>
        </w:rPr>
        <w:t>し、I</w:t>
      </w:r>
      <w:r>
        <w:rPr>
          <w:rFonts w:ascii="ＭＳ ゴシック" w:eastAsia="ＭＳ ゴシック" w:hAnsi="ＭＳ ゴシック"/>
        </w:rPr>
        <w:t>PA</w:t>
      </w:r>
      <w:r>
        <w:rPr>
          <w:rFonts w:ascii="ＭＳ ゴシック" w:eastAsia="ＭＳ ゴシック" w:hAnsi="ＭＳ ゴシック" w:hint="eastAsia"/>
        </w:rPr>
        <w:t>に提出の上、了承を得ること</w:t>
      </w:r>
      <w:r w:rsidR="00EE6C98">
        <w:rPr>
          <w:rFonts w:ascii="ＭＳ ゴシック" w:eastAsia="ＭＳ ゴシック" w:hAnsi="ＭＳ ゴシック" w:hint="eastAsia"/>
        </w:rPr>
        <w:t>。</w:t>
      </w:r>
      <w:r>
        <w:rPr>
          <w:rFonts w:ascii="ＭＳ ゴシック" w:eastAsia="ＭＳ ゴシック" w:hAnsi="ＭＳ ゴシック" w:hint="eastAsia"/>
        </w:rPr>
        <w:t>了承を得た</w:t>
      </w:r>
      <w:r w:rsidR="009504FC">
        <w:rPr>
          <w:rFonts w:ascii="ＭＳ ゴシック" w:eastAsia="ＭＳ ゴシック" w:hAnsi="ＭＳ ゴシック" w:hint="eastAsia"/>
        </w:rPr>
        <w:t>改善策は、</w:t>
      </w:r>
      <w:r w:rsidR="008976E4">
        <w:rPr>
          <w:rFonts w:ascii="ＭＳ ゴシック" w:eastAsia="ＭＳ ゴシック" w:hAnsi="ＭＳ ゴシック" w:hint="eastAsia"/>
        </w:rPr>
        <w:t>第2回の</w:t>
      </w:r>
      <w:r w:rsidR="009504FC" w:rsidRPr="008209B8">
        <w:rPr>
          <w:rFonts w:ascii="ＭＳ ゴシック" w:eastAsia="ＭＳ ゴシック" w:hAnsi="ＭＳ ゴシック" w:hint="eastAsia"/>
        </w:rPr>
        <w:t>脆弱性研究会で提示し</w:t>
      </w:r>
      <w:r w:rsidR="009504FC">
        <w:rPr>
          <w:rFonts w:ascii="ＭＳ ゴシック" w:eastAsia="ＭＳ ゴシック" w:hAnsi="ＭＳ ゴシック" w:hint="eastAsia"/>
        </w:rPr>
        <w:t>、委員の意見を踏まえて更なる修正を行うこと。</w:t>
      </w:r>
      <w:r w:rsidR="00EE6C98">
        <w:rPr>
          <w:rFonts w:ascii="ＭＳ ゴシック" w:eastAsia="ＭＳ ゴシック" w:hAnsi="ＭＳ ゴシック" w:hint="eastAsia"/>
        </w:rPr>
        <w:t>なお、ヒアリングの</w:t>
      </w:r>
      <w:r w:rsidR="00EE6C98" w:rsidRPr="00EE6C98">
        <w:rPr>
          <w:rFonts w:ascii="ＭＳ ゴシック" w:eastAsia="ＭＳ ゴシック" w:hAnsi="ＭＳ ゴシック" w:hint="eastAsia"/>
        </w:rPr>
        <w:t>具体的な実施時期、対象者及びヒアリング項目については、IPAと協議の上で決定すること。</w:t>
      </w:r>
    </w:p>
    <w:p w14:paraId="45DE6BA1" w14:textId="77777777" w:rsidR="008209B8" w:rsidRDefault="008209B8" w:rsidP="008209B8">
      <w:pPr>
        <w:rPr>
          <w:rFonts w:ascii="ＭＳ ゴシック" w:eastAsia="ＭＳ ゴシック" w:hAnsi="ＭＳ ゴシック"/>
          <w:szCs w:val="20"/>
        </w:rPr>
      </w:pPr>
    </w:p>
    <w:p w14:paraId="00D3DFED" w14:textId="15D2DAD1" w:rsidR="008209B8" w:rsidRPr="00CD338F" w:rsidRDefault="00ED4B47" w:rsidP="00ED7B16">
      <w:pPr>
        <w:pStyle w:val="3"/>
        <w:ind w:leftChars="200" w:left="1155" w:hangingChars="350" w:hanging="735"/>
        <w:rPr>
          <w:color w:val="auto"/>
        </w:rPr>
      </w:pPr>
      <w:r w:rsidRPr="00ED7B16">
        <w:rPr>
          <w:rFonts w:hint="eastAsia"/>
          <w:color w:val="auto"/>
        </w:rPr>
        <w:lastRenderedPageBreak/>
        <w:t>優先情報提供</w:t>
      </w:r>
      <w:r w:rsidRPr="00CD338F">
        <w:rPr>
          <w:rFonts w:hint="eastAsia"/>
          <w:color w:val="auto"/>
        </w:rPr>
        <w:t>する情報の内容</w:t>
      </w:r>
      <w:r w:rsidR="00806F79" w:rsidRPr="00CD338F">
        <w:rPr>
          <w:rFonts w:hint="eastAsia"/>
          <w:color w:val="auto"/>
        </w:rPr>
        <w:t>の</w:t>
      </w:r>
      <w:r w:rsidRPr="00CD338F">
        <w:rPr>
          <w:rFonts w:hint="eastAsia"/>
          <w:color w:val="auto"/>
        </w:rPr>
        <w:t>拡大に向けた調査</w:t>
      </w:r>
    </w:p>
    <w:p w14:paraId="3C4280BA" w14:textId="7B8A026C" w:rsidR="00E24EA5" w:rsidRDefault="00E854B4" w:rsidP="00E24EA5">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現在の優先情報提供で提供している内容として、告示1</w:t>
      </w:r>
      <w:r>
        <w:rPr>
          <w:rFonts w:ascii="ＭＳ ゴシック" w:eastAsia="ＭＳ ゴシック" w:hAnsi="ＭＳ ゴシック"/>
        </w:rPr>
        <w:t>5</w:t>
      </w:r>
      <w:r>
        <w:rPr>
          <w:rFonts w:ascii="ＭＳ ゴシック" w:eastAsia="ＭＳ ゴシック" w:hAnsi="ＭＳ ゴシック" w:hint="eastAsia"/>
        </w:rPr>
        <w:t>頁のセ項において「</w:t>
      </w:r>
      <w:r w:rsidRPr="004D09DE">
        <w:rPr>
          <w:rFonts w:ascii="ＭＳ ゴシック" w:eastAsia="ＭＳ ゴシック" w:hAnsi="ＭＳ ゴシック" w:hint="eastAsia"/>
        </w:rPr>
        <w:t>当該脆弱性情報等をあらかじめ通知することができる。</w:t>
      </w:r>
      <w:r>
        <w:rPr>
          <w:rFonts w:ascii="ＭＳ ゴシック" w:eastAsia="ＭＳ ゴシック" w:hAnsi="ＭＳ ゴシック" w:hint="eastAsia"/>
        </w:rPr>
        <w:t>」とされている。「当該脆弱性情報等」はJVNで公表</w:t>
      </w:r>
      <w:r w:rsidR="00E24EA5">
        <w:rPr>
          <w:rFonts w:ascii="ＭＳ ゴシック" w:eastAsia="ＭＳ ゴシック" w:hAnsi="ＭＳ ゴシック" w:hint="eastAsia"/>
        </w:rPr>
        <w:t>している情報と同等の情報（脆弱性情報、</w:t>
      </w:r>
      <w:r w:rsidR="00E24EA5" w:rsidRPr="00E24EA5">
        <w:rPr>
          <w:rFonts w:ascii="ＭＳ ゴシック" w:eastAsia="ＭＳ ゴシック" w:hAnsi="ＭＳ ゴシック" w:hint="eastAsia"/>
        </w:rPr>
        <w:t>脆弱性検証の結果、対策方法</w:t>
      </w:r>
      <w:r w:rsidR="00E24EA5">
        <w:rPr>
          <w:rFonts w:ascii="ＭＳ ゴシック" w:eastAsia="ＭＳ ゴシック" w:hAnsi="ＭＳ ゴシック" w:hint="eastAsia"/>
        </w:rPr>
        <w:t>及び</w:t>
      </w:r>
      <w:r w:rsidR="00E24EA5" w:rsidRPr="00E24EA5">
        <w:rPr>
          <w:rFonts w:ascii="ＭＳ ゴシック" w:eastAsia="ＭＳ ゴシック" w:hAnsi="ＭＳ ゴシック" w:hint="eastAsia"/>
        </w:rPr>
        <w:t>対応状況</w:t>
      </w:r>
      <w:r w:rsidR="00E24EA5">
        <w:rPr>
          <w:rFonts w:ascii="ＭＳ ゴシック" w:eastAsia="ＭＳ ゴシック" w:hAnsi="ＭＳ ゴシック" w:hint="eastAsia"/>
        </w:rPr>
        <w:t>）としている。しかし、より効果的な脆弱性対策の実施を目的として、より多くの情報</w:t>
      </w:r>
      <w:r w:rsidR="00A07937">
        <w:rPr>
          <w:rFonts w:ascii="ＭＳ ゴシック" w:eastAsia="ＭＳ ゴシック" w:hAnsi="ＭＳ ゴシック" w:hint="eastAsia"/>
        </w:rPr>
        <w:t>（例えば、</w:t>
      </w:r>
      <w:r w:rsidR="00A07937" w:rsidRPr="00A07937">
        <w:rPr>
          <w:rFonts w:ascii="ＭＳ ゴシック" w:eastAsia="ＭＳ ゴシック" w:hAnsi="ＭＳ ゴシック" w:hint="eastAsia"/>
        </w:rPr>
        <w:t>「脆弱性が存在することを検証する方法」（再現手順・検証コード）や、「脆弱性を悪用するプログラム、指令又はデータ及びそれらの使用方法」（攻撃コード）等</w:t>
      </w:r>
      <w:r w:rsidR="00A07937">
        <w:rPr>
          <w:rFonts w:ascii="ＭＳ ゴシック" w:eastAsia="ＭＳ ゴシック" w:hAnsi="ＭＳ ゴシック" w:hint="eastAsia"/>
        </w:rPr>
        <w:t>）</w:t>
      </w:r>
      <w:r w:rsidR="00E24EA5">
        <w:rPr>
          <w:rFonts w:ascii="ＭＳ ゴシック" w:eastAsia="ＭＳ ゴシック" w:hAnsi="ＭＳ ゴシック" w:hint="eastAsia"/>
        </w:rPr>
        <w:t>を提供できるように検討したい。</w:t>
      </w:r>
      <w:r w:rsidR="00EB74B5">
        <w:rPr>
          <w:rFonts w:ascii="ＭＳ ゴシック" w:eastAsia="ＭＳ ゴシック" w:hAnsi="ＭＳ ゴシック" w:hint="eastAsia"/>
        </w:rPr>
        <w:t>また、優先情報提供の機会を拡大する観点から、より少ない情報（例えば、脆弱性情報の概要及び対応状況の組み合わせからなる情報）を提供できるよう検討したい。</w:t>
      </w:r>
    </w:p>
    <w:p w14:paraId="600FBEDE" w14:textId="0487F2F0" w:rsidR="00E24EA5" w:rsidRDefault="00E24EA5" w:rsidP="00E24EA5">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ついては、I</w:t>
      </w:r>
      <w:r>
        <w:rPr>
          <w:rFonts w:ascii="ＭＳ ゴシック" w:eastAsia="ＭＳ ゴシック" w:hAnsi="ＭＳ ゴシック"/>
        </w:rPr>
        <w:t>PA</w:t>
      </w:r>
      <w:r>
        <w:rPr>
          <w:rFonts w:ascii="ＭＳ ゴシック" w:eastAsia="ＭＳ ゴシック" w:hAnsi="ＭＳ ゴシック" w:hint="eastAsia"/>
        </w:rPr>
        <w:t>と協議の上、現状について整理し、より多くの情報</w:t>
      </w:r>
      <w:r w:rsidR="00EB74B5">
        <w:rPr>
          <w:rFonts w:ascii="ＭＳ ゴシック" w:eastAsia="ＭＳ ゴシック" w:hAnsi="ＭＳ ゴシック" w:hint="eastAsia"/>
        </w:rPr>
        <w:t>及びより少ない情報</w:t>
      </w:r>
      <w:r>
        <w:rPr>
          <w:rFonts w:ascii="ＭＳ ゴシック" w:eastAsia="ＭＳ ゴシック" w:hAnsi="ＭＳ ゴシック" w:hint="eastAsia"/>
        </w:rPr>
        <w:t>を提供できるようにするための改善策を複数検討</w:t>
      </w:r>
      <w:r w:rsidR="001538E5">
        <w:rPr>
          <w:rFonts w:ascii="ＭＳ ゴシック" w:eastAsia="ＭＳ ゴシック" w:hAnsi="ＭＳ ゴシック" w:hint="eastAsia"/>
        </w:rPr>
        <w:t>し、</w:t>
      </w:r>
      <w:r w:rsidR="001538E5" w:rsidRPr="0000582F">
        <w:rPr>
          <w:rFonts w:ascii="ＭＳ ゴシック" w:eastAsia="ＭＳ ゴシック" w:hAnsi="ＭＳ ゴシック" w:hint="eastAsia"/>
        </w:rPr>
        <w:t>IPAに提出の上、了承を得ること。</w:t>
      </w:r>
      <w:r>
        <w:rPr>
          <w:rFonts w:ascii="ＭＳ ゴシック" w:eastAsia="ＭＳ ゴシック" w:hAnsi="ＭＳ ゴシック" w:hint="eastAsia"/>
        </w:rPr>
        <w:t>改善策には長所、短所、短所の緩和策を盛り込むこと。</w:t>
      </w:r>
    </w:p>
    <w:p w14:paraId="4988C55A" w14:textId="5B728FD4" w:rsidR="00A07937" w:rsidRDefault="00916987" w:rsidP="00A07937">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了承を得た</w:t>
      </w:r>
      <w:r w:rsidR="00A07937">
        <w:rPr>
          <w:rFonts w:ascii="ＭＳ ゴシック" w:eastAsia="ＭＳ ゴシック" w:hAnsi="ＭＳ ゴシック" w:hint="eastAsia"/>
        </w:rPr>
        <w:t>改善策について、製品開発者5組織以上（</w:t>
      </w:r>
      <w:r w:rsidR="00261D2E" w:rsidRPr="00261D2E">
        <w:rPr>
          <w:rFonts w:ascii="ＭＳ ゴシック" w:eastAsia="ＭＳ ゴシック" w:hAnsi="ＭＳ ゴシック" w:hint="eastAsia"/>
        </w:rPr>
        <w:t>IPAが選定する</w:t>
      </w:r>
      <w:r w:rsidR="00A07937">
        <w:rPr>
          <w:rFonts w:ascii="ＭＳ ゴシック" w:eastAsia="ＭＳ ゴシック" w:hAnsi="ＭＳ ゴシック" w:hint="eastAsia"/>
        </w:rPr>
        <w:t>優先情報提供の経験を有する製品開発者1組織以上を含めること。）、及び優先情報の提供先の組織2組織以上（</w:t>
      </w:r>
      <w:r w:rsidR="00A07937">
        <w:rPr>
          <w:rFonts w:ascii="ＭＳ ゴシック" w:eastAsia="ＭＳ ゴシック" w:hAnsi="ＭＳ ゴシック"/>
        </w:rPr>
        <w:t>ISAC</w:t>
      </w:r>
      <w:r w:rsidR="002A60F8">
        <w:rPr>
          <w:rFonts w:ascii="ＭＳ ゴシック" w:eastAsia="ＭＳ ゴシック" w:hAnsi="ＭＳ ゴシック" w:hint="eastAsia"/>
        </w:rPr>
        <w:t xml:space="preserve"> </w:t>
      </w:r>
      <w:r w:rsidR="00A07937">
        <w:rPr>
          <w:rFonts w:ascii="ＭＳ ゴシック" w:eastAsia="ＭＳ ゴシック" w:hAnsi="ＭＳ ゴシック"/>
        </w:rPr>
        <w:t>1</w:t>
      </w:r>
      <w:r w:rsidR="00A07937">
        <w:rPr>
          <w:rFonts w:ascii="ＭＳ ゴシック" w:eastAsia="ＭＳ ゴシック" w:hAnsi="ＭＳ ゴシック" w:hint="eastAsia"/>
        </w:rPr>
        <w:t>組織を含めること。）に対してヒアリングを行い、結果をとりまとめること。ヒアリングの結果を踏まえて改善策を修正</w:t>
      </w:r>
      <w:r>
        <w:rPr>
          <w:rFonts w:ascii="ＭＳ ゴシック" w:eastAsia="ＭＳ ゴシック" w:hAnsi="ＭＳ ゴシック" w:hint="eastAsia"/>
        </w:rPr>
        <w:t>し、I</w:t>
      </w:r>
      <w:r>
        <w:rPr>
          <w:rFonts w:ascii="ＭＳ ゴシック" w:eastAsia="ＭＳ ゴシック" w:hAnsi="ＭＳ ゴシック"/>
        </w:rPr>
        <w:t>PA</w:t>
      </w:r>
      <w:r>
        <w:rPr>
          <w:rFonts w:ascii="ＭＳ ゴシック" w:eastAsia="ＭＳ ゴシック" w:hAnsi="ＭＳ ゴシック" w:hint="eastAsia"/>
        </w:rPr>
        <w:t>に提出の上、了承を得ること</w:t>
      </w:r>
      <w:r w:rsidR="00A07937">
        <w:rPr>
          <w:rFonts w:ascii="ＭＳ ゴシック" w:eastAsia="ＭＳ ゴシック" w:hAnsi="ＭＳ ゴシック" w:hint="eastAsia"/>
        </w:rPr>
        <w:t>。</w:t>
      </w:r>
      <w:r>
        <w:rPr>
          <w:rFonts w:ascii="ＭＳ ゴシック" w:eastAsia="ＭＳ ゴシック" w:hAnsi="ＭＳ ゴシック" w:hint="eastAsia"/>
        </w:rPr>
        <w:t>了承を得た</w:t>
      </w:r>
      <w:r w:rsidR="00A07937">
        <w:rPr>
          <w:rFonts w:ascii="ＭＳ ゴシック" w:eastAsia="ＭＳ ゴシック" w:hAnsi="ＭＳ ゴシック" w:hint="eastAsia"/>
        </w:rPr>
        <w:t>改善策は、</w:t>
      </w:r>
      <w:r w:rsidR="006A4C3E">
        <w:rPr>
          <w:rFonts w:ascii="ＭＳ ゴシック" w:eastAsia="ＭＳ ゴシック" w:hAnsi="ＭＳ ゴシック" w:hint="eastAsia"/>
        </w:rPr>
        <w:t>第2回の</w:t>
      </w:r>
      <w:r w:rsidR="00A07937" w:rsidRPr="008209B8">
        <w:rPr>
          <w:rFonts w:ascii="ＭＳ ゴシック" w:eastAsia="ＭＳ ゴシック" w:hAnsi="ＭＳ ゴシック" w:hint="eastAsia"/>
        </w:rPr>
        <w:t>脆弱性研究会で提示し</w:t>
      </w:r>
      <w:r w:rsidR="00A07937">
        <w:rPr>
          <w:rFonts w:ascii="ＭＳ ゴシック" w:eastAsia="ＭＳ ゴシック" w:hAnsi="ＭＳ ゴシック" w:hint="eastAsia"/>
        </w:rPr>
        <w:t>、委員の意見を踏まえて更なる修正を行うこと。なお、ヒアリングの</w:t>
      </w:r>
      <w:r w:rsidR="00A07937" w:rsidRPr="00EE6C98">
        <w:rPr>
          <w:rFonts w:ascii="ＭＳ ゴシック" w:eastAsia="ＭＳ ゴシック" w:hAnsi="ＭＳ ゴシック" w:hint="eastAsia"/>
        </w:rPr>
        <w:t>具体的な実施時期、対象者及びヒアリング項目については、IPAと協議の上で決定すること</w:t>
      </w:r>
      <w:r w:rsidR="007E63D1">
        <w:rPr>
          <w:rFonts w:ascii="ＭＳ ゴシック" w:eastAsia="ＭＳ ゴシック" w:hAnsi="ＭＳ ゴシック" w:hint="eastAsia"/>
        </w:rPr>
        <w:t>。また</w:t>
      </w:r>
      <w:r w:rsidR="00681987">
        <w:rPr>
          <w:rFonts w:ascii="ＭＳ ゴシック" w:eastAsia="ＭＳ ゴシック" w:hAnsi="ＭＳ ゴシック" w:hint="eastAsia"/>
        </w:rPr>
        <w:t>、本項のヒアリング</w:t>
      </w:r>
      <w:r w:rsidR="003D269F">
        <w:rPr>
          <w:rFonts w:ascii="ＭＳ ゴシック" w:eastAsia="ＭＳ ゴシック" w:hAnsi="ＭＳ ゴシック" w:hint="eastAsia"/>
        </w:rPr>
        <w:t>におけるヒアリング先</w:t>
      </w:r>
      <w:r w:rsidR="00681987">
        <w:rPr>
          <w:rFonts w:ascii="ＭＳ ゴシック" w:eastAsia="ＭＳ ゴシック" w:hAnsi="ＭＳ ゴシック" w:hint="eastAsia"/>
        </w:rPr>
        <w:t>は</w:t>
      </w:r>
      <w:r w:rsidR="003D269F">
        <w:rPr>
          <w:rFonts w:ascii="ＭＳ ゴシック" w:eastAsia="ＭＳ ゴシック" w:hAnsi="ＭＳ ゴシック" w:hint="eastAsia"/>
        </w:rPr>
        <w:t>、</w:t>
      </w:r>
      <w:r w:rsidR="00681987">
        <w:rPr>
          <w:rFonts w:ascii="ＭＳ ゴシック" w:eastAsia="ＭＳ ゴシック" w:hAnsi="ＭＳ ゴシック" w:hint="eastAsia"/>
        </w:rPr>
        <w:t>4</w:t>
      </w:r>
      <w:r w:rsidR="00681987">
        <w:rPr>
          <w:rFonts w:ascii="ＭＳ ゴシック" w:eastAsia="ＭＳ ゴシック" w:hAnsi="ＭＳ ゴシック"/>
        </w:rPr>
        <w:t>.2.</w:t>
      </w:r>
      <w:r w:rsidR="003D269F">
        <w:rPr>
          <w:rFonts w:ascii="ＭＳ ゴシック" w:eastAsia="ＭＳ ゴシック" w:hAnsi="ＭＳ ゴシック"/>
        </w:rPr>
        <w:t>5</w:t>
      </w:r>
      <w:r w:rsidR="00681987">
        <w:rPr>
          <w:rFonts w:ascii="ＭＳ ゴシック" w:eastAsia="ＭＳ ゴシック" w:hAnsi="ＭＳ ゴシック" w:hint="eastAsia"/>
        </w:rPr>
        <w:t>のヒアリング</w:t>
      </w:r>
      <w:r w:rsidR="003D269F">
        <w:rPr>
          <w:rFonts w:ascii="ＭＳ ゴシック" w:eastAsia="ＭＳ ゴシック" w:hAnsi="ＭＳ ゴシック" w:hint="eastAsia"/>
        </w:rPr>
        <w:t>先</w:t>
      </w:r>
      <w:r w:rsidR="00681987">
        <w:rPr>
          <w:rFonts w:ascii="ＭＳ ゴシック" w:eastAsia="ＭＳ ゴシック" w:hAnsi="ＭＳ ゴシック" w:hint="eastAsia"/>
        </w:rPr>
        <w:t>と</w:t>
      </w:r>
      <w:r w:rsidR="003D269F">
        <w:rPr>
          <w:rFonts w:ascii="ＭＳ ゴシック" w:eastAsia="ＭＳ ゴシック" w:hAnsi="ＭＳ ゴシック" w:hint="eastAsia"/>
        </w:rPr>
        <w:t>同一の組織としても良い。</w:t>
      </w:r>
    </w:p>
    <w:p w14:paraId="6AB03CC5" w14:textId="5EA46FEB" w:rsidR="008209B8" w:rsidRDefault="008209B8" w:rsidP="00534882">
      <w:pPr>
        <w:rPr>
          <w:rFonts w:ascii="ＭＳ ゴシック" w:eastAsia="ＭＳ ゴシック" w:hAnsi="ＭＳ ゴシック"/>
          <w:color w:val="7F7F7F"/>
          <w:szCs w:val="20"/>
        </w:rPr>
      </w:pPr>
    </w:p>
    <w:p w14:paraId="5B03D8E1" w14:textId="278E6EBD" w:rsidR="003D269F" w:rsidRPr="00CD338F" w:rsidRDefault="00261D2E" w:rsidP="007415FF">
      <w:pPr>
        <w:pStyle w:val="3"/>
        <w:ind w:leftChars="200" w:left="1155" w:hangingChars="350" w:hanging="735"/>
        <w:rPr>
          <w:color w:val="auto"/>
        </w:rPr>
      </w:pPr>
      <w:r w:rsidRPr="00261D2E">
        <w:rPr>
          <w:rFonts w:hint="eastAsia"/>
          <w:color w:val="auto"/>
        </w:rPr>
        <w:t>調査結果の</w:t>
      </w:r>
      <w:r>
        <w:rPr>
          <w:rFonts w:hint="eastAsia"/>
          <w:color w:val="auto"/>
        </w:rPr>
        <w:t>と</w:t>
      </w:r>
      <w:r w:rsidRPr="00261D2E">
        <w:rPr>
          <w:rFonts w:hint="eastAsia"/>
          <w:color w:val="auto"/>
        </w:rPr>
        <w:t>り</w:t>
      </w:r>
      <w:r>
        <w:rPr>
          <w:rFonts w:hint="eastAsia"/>
          <w:color w:val="auto"/>
        </w:rPr>
        <w:t>まと</w:t>
      </w:r>
      <w:r w:rsidRPr="00261D2E">
        <w:rPr>
          <w:rFonts w:hint="eastAsia"/>
          <w:color w:val="auto"/>
        </w:rPr>
        <w:t>め</w:t>
      </w:r>
    </w:p>
    <w:p w14:paraId="3DA421C8" w14:textId="198755DB" w:rsidR="003D269F" w:rsidRDefault="00F26F58" w:rsidP="003D269F">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.2.1</w:t>
      </w:r>
      <w:r>
        <w:rPr>
          <w:rFonts w:ascii="ＭＳ ゴシック" w:eastAsia="ＭＳ ゴシック" w:hAnsi="ＭＳ ゴシック" w:hint="eastAsia"/>
        </w:rPr>
        <w:t>及び4</w:t>
      </w:r>
      <w:r>
        <w:rPr>
          <w:rFonts w:ascii="ＭＳ ゴシック" w:eastAsia="ＭＳ ゴシック" w:hAnsi="ＭＳ ゴシック"/>
        </w:rPr>
        <w:t>.2.</w:t>
      </w:r>
      <w:r>
        <w:rPr>
          <w:rFonts w:ascii="ＭＳ ゴシック" w:eastAsia="ＭＳ ゴシック" w:hAnsi="ＭＳ ゴシック" w:hint="eastAsia"/>
        </w:rPr>
        <w:t>3で作成</w:t>
      </w:r>
      <w:r w:rsidR="00E60043">
        <w:rPr>
          <w:rFonts w:ascii="ＭＳ ゴシック" w:eastAsia="ＭＳ ゴシック" w:hAnsi="ＭＳ ゴシック" w:hint="eastAsia"/>
        </w:rPr>
        <w:t>する</w:t>
      </w:r>
      <w:r>
        <w:rPr>
          <w:rFonts w:ascii="ＭＳ ゴシック" w:eastAsia="ＭＳ ゴシック" w:hAnsi="ＭＳ ゴシック" w:hint="eastAsia"/>
        </w:rPr>
        <w:t>文献調査のとりまとめ結果、4</w:t>
      </w:r>
      <w:r>
        <w:rPr>
          <w:rFonts w:ascii="ＭＳ ゴシック" w:eastAsia="ＭＳ ゴシック" w:hAnsi="ＭＳ ゴシック"/>
        </w:rPr>
        <w:t>.2.2</w:t>
      </w:r>
      <w:r>
        <w:rPr>
          <w:rFonts w:ascii="ＭＳ ゴシック" w:eastAsia="ＭＳ ゴシック" w:hAnsi="ＭＳ ゴシック" w:hint="eastAsia"/>
        </w:rPr>
        <w:t>及び4</w:t>
      </w:r>
      <w:r>
        <w:rPr>
          <w:rFonts w:ascii="ＭＳ ゴシック" w:eastAsia="ＭＳ ゴシック" w:hAnsi="ＭＳ ゴシック"/>
        </w:rPr>
        <w:t>.2.4</w:t>
      </w:r>
      <w:r>
        <w:rPr>
          <w:rFonts w:ascii="ＭＳ ゴシック" w:eastAsia="ＭＳ ゴシック" w:hAnsi="ＭＳ ゴシック" w:hint="eastAsia"/>
        </w:rPr>
        <w:t>で作成</w:t>
      </w:r>
      <w:r w:rsidR="00E60043">
        <w:rPr>
          <w:rFonts w:ascii="ＭＳ ゴシック" w:eastAsia="ＭＳ ゴシック" w:hAnsi="ＭＳ ゴシック" w:hint="eastAsia"/>
        </w:rPr>
        <w:t>する</w:t>
      </w:r>
      <w:r>
        <w:rPr>
          <w:rFonts w:ascii="ＭＳ ゴシック" w:eastAsia="ＭＳ ゴシック" w:hAnsi="ＭＳ ゴシック" w:hint="eastAsia"/>
        </w:rPr>
        <w:t>ヒアリング</w:t>
      </w:r>
      <w:r w:rsidR="00E60043">
        <w:rPr>
          <w:rFonts w:ascii="ＭＳ ゴシック" w:eastAsia="ＭＳ ゴシック" w:hAnsi="ＭＳ ゴシック" w:hint="eastAsia"/>
        </w:rPr>
        <w:t>調査</w:t>
      </w:r>
      <w:r>
        <w:rPr>
          <w:rFonts w:ascii="ＭＳ ゴシック" w:eastAsia="ＭＳ ゴシック" w:hAnsi="ＭＳ ゴシック" w:hint="eastAsia"/>
        </w:rPr>
        <w:t>のとりまとめ結果、</w:t>
      </w:r>
      <w:r w:rsidR="00E91338">
        <w:rPr>
          <w:rFonts w:ascii="ＭＳ ゴシック" w:eastAsia="ＭＳ ゴシック" w:hAnsi="ＭＳ ゴシック" w:hint="eastAsia"/>
        </w:rPr>
        <w:t>並びに</w:t>
      </w:r>
      <w:r>
        <w:rPr>
          <w:rFonts w:ascii="ＭＳ ゴシック" w:eastAsia="ＭＳ ゴシック" w:hAnsi="ＭＳ ゴシック" w:hint="eastAsia"/>
        </w:rPr>
        <w:t>4</w:t>
      </w:r>
      <w:r>
        <w:rPr>
          <w:rFonts w:ascii="ＭＳ ゴシック" w:eastAsia="ＭＳ ゴシック" w:hAnsi="ＭＳ ゴシック"/>
        </w:rPr>
        <w:t>.2.5</w:t>
      </w:r>
      <w:r>
        <w:rPr>
          <w:rFonts w:ascii="ＭＳ ゴシック" w:eastAsia="ＭＳ ゴシック" w:hAnsi="ＭＳ ゴシック" w:hint="eastAsia"/>
        </w:rPr>
        <w:t>及び4</w:t>
      </w:r>
      <w:r>
        <w:rPr>
          <w:rFonts w:ascii="ＭＳ ゴシック" w:eastAsia="ＭＳ ゴシック" w:hAnsi="ＭＳ ゴシック"/>
        </w:rPr>
        <w:t>.2.6</w:t>
      </w:r>
      <w:r>
        <w:rPr>
          <w:rFonts w:ascii="ＭＳ ゴシック" w:eastAsia="ＭＳ ゴシック" w:hAnsi="ＭＳ ゴシック" w:hint="eastAsia"/>
        </w:rPr>
        <w:t>で作成</w:t>
      </w:r>
      <w:r w:rsidR="00E60043">
        <w:rPr>
          <w:rFonts w:ascii="ＭＳ ゴシック" w:eastAsia="ＭＳ ゴシック" w:hAnsi="ＭＳ ゴシック" w:hint="eastAsia"/>
        </w:rPr>
        <w:t>する</w:t>
      </w:r>
      <w:r>
        <w:rPr>
          <w:rFonts w:ascii="ＭＳ ゴシック" w:eastAsia="ＭＳ ゴシック" w:hAnsi="ＭＳ ゴシック" w:hint="eastAsia"/>
        </w:rPr>
        <w:t>改善策について、「</w:t>
      </w:r>
      <w:r w:rsidRPr="00F575F0">
        <w:rPr>
          <w:rFonts w:ascii="ＭＳ ゴシック" w:eastAsia="ＭＳ ゴシック" w:hAnsi="ＭＳ ゴシック" w:hint="eastAsia"/>
        </w:rPr>
        <w:t>優先情報提供の内容拡充等に関する調査</w:t>
      </w:r>
      <w:r>
        <w:rPr>
          <w:rFonts w:ascii="ＭＳ ゴシック" w:eastAsia="ＭＳ ゴシック" w:hAnsi="ＭＳ ゴシック" w:hint="eastAsia"/>
        </w:rPr>
        <w:t>の報告書」としてとりまとめ、I</w:t>
      </w:r>
      <w:r>
        <w:rPr>
          <w:rFonts w:ascii="ＭＳ ゴシック" w:eastAsia="ＭＳ ゴシック" w:hAnsi="ＭＳ ゴシック"/>
        </w:rPr>
        <w:t>PA</w:t>
      </w:r>
      <w:r>
        <w:rPr>
          <w:rFonts w:ascii="ＭＳ ゴシック" w:eastAsia="ＭＳ ゴシック" w:hAnsi="ＭＳ ゴシック" w:hint="eastAsia"/>
        </w:rPr>
        <w:t>及び</w:t>
      </w:r>
      <w:r w:rsidR="003D269F" w:rsidRPr="008209B8">
        <w:rPr>
          <w:rFonts w:ascii="ＭＳ ゴシック" w:eastAsia="ＭＳ ゴシック" w:hAnsi="ＭＳ ゴシック" w:hint="eastAsia"/>
        </w:rPr>
        <w:t>JPCERT/CCと協議</w:t>
      </w:r>
      <w:r>
        <w:rPr>
          <w:rFonts w:ascii="ＭＳ ゴシック" w:eastAsia="ＭＳ ゴシック" w:hAnsi="ＭＳ ゴシック" w:hint="eastAsia"/>
        </w:rPr>
        <w:t>の上</w:t>
      </w:r>
      <w:r w:rsidR="003D269F" w:rsidRPr="008209B8">
        <w:rPr>
          <w:rFonts w:ascii="ＭＳ ゴシック" w:eastAsia="ＭＳ ゴシック" w:hAnsi="ＭＳ ゴシック" w:hint="eastAsia"/>
        </w:rPr>
        <w:t>、必要に応じて修正</w:t>
      </w:r>
      <w:r w:rsidR="003D269F">
        <w:rPr>
          <w:rFonts w:ascii="ＭＳ ゴシック" w:eastAsia="ＭＳ ゴシック" w:hAnsi="ＭＳ ゴシック" w:hint="eastAsia"/>
        </w:rPr>
        <w:t>する</w:t>
      </w:r>
      <w:r w:rsidR="003D269F" w:rsidRPr="008209B8">
        <w:rPr>
          <w:rFonts w:ascii="ＭＳ ゴシック" w:eastAsia="ＭＳ ゴシック" w:hAnsi="ＭＳ ゴシック" w:hint="eastAsia"/>
        </w:rPr>
        <w:t>こと。</w:t>
      </w:r>
      <w:r>
        <w:rPr>
          <w:rFonts w:ascii="ＭＳ ゴシック" w:eastAsia="ＭＳ ゴシック" w:hAnsi="ＭＳ ゴシック" w:hint="eastAsia"/>
        </w:rPr>
        <w:t>「</w:t>
      </w:r>
      <w:r w:rsidRPr="00F575F0">
        <w:rPr>
          <w:rFonts w:ascii="ＭＳ ゴシック" w:eastAsia="ＭＳ ゴシック" w:hAnsi="ＭＳ ゴシック" w:hint="eastAsia"/>
        </w:rPr>
        <w:t>優先情報提供の内容拡充等に関する調査</w:t>
      </w:r>
      <w:r>
        <w:rPr>
          <w:rFonts w:ascii="ＭＳ ゴシック" w:eastAsia="ＭＳ ゴシック" w:hAnsi="ＭＳ ゴシック" w:hint="eastAsia"/>
        </w:rPr>
        <w:t>の報告書」</w:t>
      </w:r>
      <w:r w:rsidR="003D269F">
        <w:rPr>
          <w:rFonts w:ascii="ＭＳ ゴシック" w:eastAsia="ＭＳ ゴシック" w:hAnsi="ＭＳ ゴシック" w:hint="eastAsia"/>
        </w:rPr>
        <w:t>は</w:t>
      </w:r>
      <w:r w:rsidR="00E91338">
        <w:rPr>
          <w:rFonts w:ascii="ＭＳ ゴシック" w:eastAsia="ＭＳ ゴシック" w:hAnsi="ＭＳ ゴシック" w:hint="eastAsia"/>
        </w:rPr>
        <w:t>、</w:t>
      </w:r>
      <w:r w:rsidR="003D269F" w:rsidRPr="008209B8">
        <w:rPr>
          <w:rFonts w:ascii="ＭＳ ゴシック" w:eastAsia="ＭＳ ゴシック" w:hAnsi="ＭＳ ゴシック" w:hint="eastAsia"/>
        </w:rPr>
        <w:t>第3回の脆弱性研究会で提示し</w:t>
      </w:r>
      <w:r w:rsidR="003D269F">
        <w:rPr>
          <w:rFonts w:ascii="ＭＳ ゴシック" w:eastAsia="ＭＳ ゴシック" w:hAnsi="ＭＳ ゴシック" w:hint="eastAsia"/>
        </w:rPr>
        <w:t>承認を得ること。</w:t>
      </w:r>
    </w:p>
    <w:p w14:paraId="105005D4" w14:textId="77777777" w:rsidR="003D269F" w:rsidRDefault="003D269F" w:rsidP="00534882">
      <w:pPr>
        <w:rPr>
          <w:rFonts w:ascii="ＭＳ ゴシック" w:eastAsia="ＭＳ ゴシック" w:hAnsi="ＭＳ ゴシック"/>
          <w:color w:val="7F7F7F"/>
          <w:szCs w:val="20"/>
        </w:rPr>
      </w:pPr>
    </w:p>
    <w:p w14:paraId="44B22445" w14:textId="44420A18" w:rsidR="005428CB" w:rsidRDefault="005428CB" w:rsidP="005428CB">
      <w:pPr>
        <w:pStyle w:val="2"/>
        <w:ind w:left="420"/>
        <w:rPr>
          <w:color w:val="auto"/>
        </w:rPr>
      </w:pPr>
      <w:r w:rsidRPr="00AB01F4">
        <w:rPr>
          <w:rFonts w:hint="eastAsia"/>
          <w:color w:val="auto"/>
        </w:rPr>
        <w:t>パートナーシップの運用改善事項等の</w:t>
      </w:r>
      <w:r w:rsidR="002C7C54" w:rsidRPr="00AB01F4">
        <w:rPr>
          <w:rFonts w:ascii="ＭＳ ゴシック" w:eastAsia="ＭＳ ゴシック" w:hAnsi="ＭＳ ゴシック" w:hint="eastAsia"/>
          <w:color w:val="auto"/>
          <w:szCs w:val="20"/>
        </w:rPr>
        <w:t>調査及び</w:t>
      </w:r>
      <w:r w:rsidRPr="00AB01F4">
        <w:rPr>
          <w:rFonts w:hint="eastAsia"/>
          <w:color w:val="auto"/>
        </w:rPr>
        <w:t>Pガイドラインへの反映</w:t>
      </w:r>
    </w:p>
    <w:p w14:paraId="654134BA" w14:textId="0AB58B5A" w:rsidR="009D590B" w:rsidRDefault="00EB4653" w:rsidP="006D74E8">
      <w:pPr>
        <w:spacing w:line="240" w:lineRule="atLeast"/>
        <w:ind w:leftChars="100" w:left="210" w:firstLineChars="100" w:firstLine="210"/>
        <w:rPr>
          <w:rFonts w:ascii="ＭＳ ゴシック" w:eastAsia="ＭＳ ゴシック" w:hAnsi="ＭＳ ゴシック"/>
          <w:szCs w:val="20"/>
        </w:rPr>
      </w:pPr>
      <w:r w:rsidRPr="00EB4653">
        <w:rPr>
          <w:rFonts w:ascii="ＭＳ ゴシック" w:eastAsia="ＭＳ ゴシック" w:hAnsi="ＭＳ ゴシック" w:hint="eastAsia"/>
          <w:szCs w:val="20"/>
        </w:rPr>
        <w:t>パートナーシップでは、ソフトウェア製品の脆弱性情報について、製品開発者への連絡及び公表に係る調整が不可能であると判断した届出（以降「調整不能案件」という。）に対して、製品利用者</w:t>
      </w:r>
      <w:r w:rsidR="009D590B">
        <w:rPr>
          <w:rFonts w:ascii="ＭＳ ゴシック" w:eastAsia="ＭＳ ゴシック" w:hAnsi="ＭＳ ゴシック" w:hint="eastAsia"/>
          <w:szCs w:val="20"/>
        </w:rPr>
        <w:t>が</w:t>
      </w:r>
      <w:r w:rsidRPr="00EB4653">
        <w:rPr>
          <w:rFonts w:ascii="ＭＳ ゴシック" w:eastAsia="ＭＳ ゴシック" w:hAnsi="ＭＳ ゴシック" w:hint="eastAsia"/>
          <w:szCs w:val="20"/>
        </w:rPr>
        <w:t>脆弱性による被害を受ける可能性を低減する</w:t>
      </w:r>
      <w:r w:rsidR="009D590B">
        <w:rPr>
          <w:rFonts w:ascii="ＭＳ ゴシック" w:eastAsia="ＭＳ ゴシック" w:hAnsi="ＭＳ ゴシック" w:hint="eastAsia"/>
          <w:szCs w:val="20"/>
        </w:rPr>
        <w:t>ことを目的として</w:t>
      </w:r>
      <w:r w:rsidR="006D74E8">
        <w:rPr>
          <w:rFonts w:ascii="ＭＳ ゴシック" w:eastAsia="ＭＳ ゴシック" w:hAnsi="ＭＳ ゴシック" w:hint="eastAsia"/>
          <w:szCs w:val="20"/>
        </w:rPr>
        <w:t>公表判定委員会を開催し</w:t>
      </w:r>
      <w:r w:rsidRPr="00EB4653">
        <w:rPr>
          <w:rFonts w:ascii="ＭＳ ゴシック" w:eastAsia="ＭＳ ゴシック" w:hAnsi="ＭＳ ゴシック" w:hint="eastAsia"/>
          <w:szCs w:val="20"/>
        </w:rPr>
        <w:t>、調整不能案件の脆弱性情報を公表するか否かを</w:t>
      </w:r>
      <w:r w:rsidR="00D810D0">
        <w:rPr>
          <w:rFonts w:ascii="ＭＳ ゴシック" w:eastAsia="ＭＳ ゴシック" w:hAnsi="ＭＳ ゴシック" w:hint="eastAsia"/>
          <w:szCs w:val="20"/>
        </w:rPr>
        <w:t>調整不能案件に利害関係のない委員</w:t>
      </w:r>
      <w:r w:rsidR="00EB74B5">
        <w:rPr>
          <w:rFonts w:ascii="ＭＳ ゴシック" w:eastAsia="ＭＳ ゴシック" w:hAnsi="ＭＳ ゴシック" w:hint="eastAsia"/>
          <w:szCs w:val="20"/>
        </w:rPr>
        <w:t>に</w:t>
      </w:r>
      <w:r w:rsidR="00523C76">
        <w:rPr>
          <w:rFonts w:ascii="ＭＳ ゴシック" w:eastAsia="ＭＳ ゴシック" w:hAnsi="ＭＳ ゴシック" w:hint="eastAsia"/>
          <w:szCs w:val="20"/>
        </w:rPr>
        <w:t>て</w:t>
      </w:r>
      <w:r w:rsidR="00EB74B5">
        <w:rPr>
          <w:rFonts w:ascii="ＭＳ ゴシック" w:eastAsia="ＭＳ ゴシック" w:hAnsi="ＭＳ ゴシック" w:hint="eastAsia"/>
          <w:szCs w:val="20"/>
        </w:rPr>
        <w:t>判定</w:t>
      </w:r>
      <w:r w:rsidR="00DB295C">
        <w:rPr>
          <w:rFonts w:ascii="ＭＳ ゴシック" w:eastAsia="ＭＳ ゴシック" w:hAnsi="ＭＳ ゴシック" w:hint="eastAsia"/>
          <w:szCs w:val="20"/>
        </w:rPr>
        <w:t>の上</w:t>
      </w:r>
      <w:r w:rsidRPr="00EB4653">
        <w:rPr>
          <w:rFonts w:ascii="ＭＳ ゴシック" w:eastAsia="ＭＳ ゴシック" w:hAnsi="ＭＳ ゴシック" w:hint="eastAsia"/>
          <w:szCs w:val="20"/>
        </w:rPr>
        <w:t>、</w:t>
      </w:r>
      <w:r w:rsidR="007415FF">
        <w:rPr>
          <w:rFonts w:ascii="ＭＳ ゴシック" w:eastAsia="ＭＳ ゴシック" w:hAnsi="ＭＳ ゴシック" w:hint="eastAsia"/>
          <w:szCs w:val="20"/>
        </w:rPr>
        <w:t>その</w:t>
      </w:r>
      <w:r w:rsidRPr="00EB4653">
        <w:rPr>
          <w:rFonts w:ascii="ＭＳ ゴシック" w:eastAsia="ＭＳ ゴシック" w:hAnsi="ＭＳ ゴシック" w:hint="eastAsia"/>
          <w:szCs w:val="20"/>
        </w:rPr>
        <w:t>判定結果により脆弱性情報を公表している。</w:t>
      </w:r>
    </w:p>
    <w:p w14:paraId="43D2078C" w14:textId="5D97954D" w:rsidR="005428CB" w:rsidRDefault="00755797" w:rsidP="00755797">
      <w:pPr>
        <w:spacing w:line="240" w:lineRule="atLeast"/>
        <w:ind w:leftChars="100" w:left="210" w:firstLineChars="100" w:firstLine="210"/>
        <w:rPr>
          <w:rFonts w:ascii="ＭＳ ゴシック" w:eastAsia="ＭＳ ゴシック" w:hAnsi="ＭＳ ゴシック"/>
          <w:szCs w:val="20"/>
        </w:rPr>
      </w:pPr>
      <w:r w:rsidRPr="00534882">
        <w:rPr>
          <w:rFonts w:ascii="ＭＳ ゴシック" w:eastAsia="ＭＳ ゴシック" w:hAnsi="ＭＳ ゴシック"/>
          <w:szCs w:val="20"/>
        </w:rPr>
        <w:t>2018</w:t>
      </w:r>
      <w:r w:rsidRPr="00534882">
        <w:rPr>
          <w:rFonts w:ascii="ＭＳ ゴシック" w:eastAsia="ＭＳ ゴシック" w:hAnsi="ＭＳ ゴシック" w:hint="eastAsia"/>
          <w:szCs w:val="20"/>
        </w:rPr>
        <w:t>年度</w:t>
      </w:r>
      <w:r w:rsidR="00D555BD">
        <w:rPr>
          <w:rFonts w:ascii="ＭＳ ゴシック" w:eastAsia="ＭＳ ゴシック" w:hAnsi="ＭＳ ゴシック" w:hint="eastAsia"/>
          <w:szCs w:val="20"/>
        </w:rPr>
        <w:t>の</w:t>
      </w:r>
      <w:r w:rsidRPr="00534882">
        <w:rPr>
          <w:rFonts w:ascii="ＭＳ ゴシック" w:eastAsia="ＭＳ ゴシック" w:hAnsi="ＭＳ ゴシック" w:hint="eastAsia"/>
          <w:szCs w:val="20"/>
        </w:rPr>
        <w:t>脆弱性研究会において、調整不能案件に</w:t>
      </w:r>
      <w:r w:rsidR="000861CF">
        <w:rPr>
          <w:rFonts w:ascii="ＭＳ ゴシック" w:eastAsia="ＭＳ ゴシック" w:hAnsi="ＭＳ ゴシック" w:hint="eastAsia"/>
          <w:szCs w:val="20"/>
        </w:rPr>
        <w:t>関する</w:t>
      </w:r>
      <w:r w:rsidRPr="00534882">
        <w:rPr>
          <w:rFonts w:ascii="ＭＳ ゴシック" w:eastAsia="ＭＳ ゴシック" w:hAnsi="ＭＳ ゴシック" w:hint="eastAsia"/>
          <w:szCs w:val="20"/>
        </w:rPr>
        <w:t>運用改善</w:t>
      </w:r>
      <w:r w:rsidR="002D5C91">
        <w:rPr>
          <w:rFonts w:ascii="ＭＳ ゴシック" w:eastAsia="ＭＳ ゴシック" w:hAnsi="ＭＳ ゴシック" w:hint="eastAsia"/>
          <w:szCs w:val="20"/>
        </w:rPr>
        <w:t>の</w:t>
      </w:r>
      <w:r w:rsidRPr="00534882">
        <w:rPr>
          <w:rFonts w:ascii="ＭＳ ゴシック" w:eastAsia="ＭＳ ゴシック" w:hAnsi="ＭＳ ゴシック" w:hint="eastAsia"/>
          <w:szCs w:val="20"/>
        </w:rPr>
        <w:t>検討を行った（</w:t>
      </w:r>
      <w:r w:rsidR="00D555BD">
        <w:rPr>
          <w:rFonts w:ascii="ＭＳ ゴシック" w:eastAsia="ＭＳ ゴシック" w:hAnsi="ＭＳ ゴシック" w:hint="eastAsia"/>
          <w:szCs w:val="20"/>
        </w:rPr>
        <w:t>詳細については、</w:t>
      </w:r>
      <w:r w:rsidRPr="00534882">
        <w:rPr>
          <w:rFonts w:ascii="ＭＳ ゴシック" w:eastAsia="ＭＳ ゴシック" w:hAnsi="ＭＳ ゴシック"/>
          <w:szCs w:val="20"/>
        </w:rPr>
        <w:t>2018年度報告書</w:t>
      </w:r>
      <w:r w:rsidR="00D555BD">
        <w:rPr>
          <w:rFonts w:ascii="ＭＳ ゴシック" w:eastAsia="ＭＳ ゴシック" w:hAnsi="ＭＳ ゴシック" w:hint="eastAsia"/>
          <w:szCs w:val="20"/>
        </w:rPr>
        <w:t>の</w:t>
      </w:r>
      <w:r w:rsidRPr="00534882">
        <w:rPr>
          <w:rFonts w:ascii="ＭＳ ゴシック" w:eastAsia="ＭＳ ゴシック" w:hAnsi="ＭＳ ゴシック"/>
          <w:szCs w:val="20"/>
        </w:rPr>
        <w:t>42</w:t>
      </w:r>
      <w:r w:rsidR="00D555BD">
        <w:rPr>
          <w:rFonts w:ascii="ＭＳ ゴシック" w:eastAsia="ＭＳ ゴシック" w:hAnsi="ＭＳ ゴシック" w:hint="eastAsia"/>
          <w:szCs w:val="20"/>
        </w:rPr>
        <w:t>頁から5</w:t>
      </w:r>
      <w:r w:rsidR="00D555BD">
        <w:rPr>
          <w:rFonts w:ascii="ＭＳ ゴシック" w:eastAsia="ＭＳ ゴシック" w:hAnsi="ＭＳ ゴシック"/>
          <w:szCs w:val="20"/>
        </w:rPr>
        <w:t>4</w:t>
      </w:r>
      <w:r w:rsidR="00D555BD">
        <w:rPr>
          <w:rFonts w:ascii="ＭＳ ゴシック" w:eastAsia="ＭＳ ゴシック" w:hAnsi="ＭＳ ゴシック" w:hint="eastAsia"/>
          <w:szCs w:val="20"/>
        </w:rPr>
        <w:t>頁を参照すること。）</w:t>
      </w:r>
      <w:r w:rsidRPr="00534882">
        <w:rPr>
          <w:rFonts w:ascii="ＭＳ ゴシック" w:eastAsia="ＭＳ ゴシック" w:hAnsi="ＭＳ ゴシック" w:hint="eastAsia"/>
          <w:szCs w:val="20"/>
        </w:rPr>
        <w:t>。</w:t>
      </w:r>
      <w:r w:rsidR="00F607D7">
        <w:rPr>
          <w:rFonts w:ascii="ＭＳ ゴシック" w:eastAsia="ＭＳ ゴシック" w:hAnsi="ＭＳ ゴシック" w:hint="eastAsia"/>
          <w:szCs w:val="20"/>
        </w:rPr>
        <w:t>この検討</w:t>
      </w:r>
      <w:r w:rsidR="006236E2">
        <w:rPr>
          <w:rFonts w:ascii="ＭＳ ゴシック" w:eastAsia="ＭＳ ゴシック" w:hAnsi="ＭＳ ゴシック" w:hint="eastAsia"/>
          <w:szCs w:val="20"/>
        </w:rPr>
        <w:t>結果</w:t>
      </w:r>
      <w:r w:rsidR="00F607D7">
        <w:rPr>
          <w:rFonts w:ascii="ＭＳ ゴシック" w:eastAsia="ＭＳ ゴシック" w:hAnsi="ＭＳ ゴシック" w:hint="eastAsia"/>
          <w:szCs w:val="20"/>
        </w:rPr>
        <w:t>を踏まえ、</w:t>
      </w:r>
      <w:r w:rsidR="008143C6">
        <w:rPr>
          <w:rFonts w:ascii="ＭＳ ゴシック" w:eastAsia="ＭＳ ゴシック" w:hAnsi="ＭＳ ゴシック" w:hint="eastAsia"/>
          <w:szCs w:val="20"/>
        </w:rPr>
        <w:t>パートナーシップの</w:t>
      </w:r>
      <w:r w:rsidRPr="00534882">
        <w:rPr>
          <w:rFonts w:ascii="ＭＳ ゴシック" w:eastAsia="ＭＳ ゴシック" w:hAnsi="ＭＳ ゴシック" w:hint="eastAsia"/>
          <w:szCs w:val="20"/>
        </w:rPr>
        <w:t>運用</w:t>
      </w:r>
      <w:r w:rsidR="008143C6">
        <w:rPr>
          <w:rFonts w:ascii="ＭＳ ゴシック" w:eastAsia="ＭＳ ゴシック" w:hAnsi="ＭＳ ゴシック" w:hint="eastAsia"/>
          <w:szCs w:val="20"/>
        </w:rPr>
        <w:t>の</w:t>
      </w:r>
      <w:r w:rsidRPr="00534882">
        <w:rPr>
          <w:rFonts w:ascii="ＭＳ ゴシック" w:eastAsia="ＭＳ ゴシック" w:hAnsi="ＭＳ ゴシック" w:hint="eastAsia"/>
          <w:szCs w:val="20"/>
        </w:rPr>
        <w:t>改善に必要となる</w:t>
      </w:r>
      <w:r w:rsidRPr="00534882">
        <w:rPr>
          <w:rFonts w:ascii="ＭＳ ゴシック" w:eastAsia="ＭＳ ゴシック" w:hAnsi="ＭＳ ゴシック"/>
          <w:szCs w:val="20"/>
        </w:rPr>
        <w:t>Pガイドラインの改訂に向けた検討を行う。</w:t>
      </w:r>
      <w:r w:rsidR="008143C6">
        <w:rPr>
          <w:rFonts w:ascii="ＭＳ ゴシック" w:eastAsia="ＭＳ ゴシック" w:hAnsi="ＭＳ ゴシック" w:hint="eastAsia"/>
          <w:szCs w:val="20"/>
        </w:rPr>
        <w:t>加えて</w:t>
      </w:r>
      <w:r w:rsidRPr="00534882">
        <w:rPr>
          <w:rFonts w:ascii="ＭＳ ゴシック" w:eastAsia="ＭＳ ゴシック" w:hAnsi="ＭＳ ゴシック"/>
          <w:szCs w:val="20"/>
        </w:rPr>
        <w:t>、告示</w:t>
      </w:r>
      <w:r w:rsidR="00116188">
        <w:rPr>
          <w:rFonts w:ascii="ＭＳ ゴシック" w:eastAsia="ＭＳ ゴシック" w:hAnsi="ＭＳ ゴシック" w:hint="eastAsia"/>
          <w:szCs w:val="20"/>
        </w:rPr>
        <w:t>について、</w:t>
      </w:r>
      <w:r w:rsidR="00F607D7">
        <w:rPr>
          <w:rFonts w:ascii="ＭＳ ゴシック" w:eastAsia="ＭＳ ゴシック" w:hAnsi="ＭＳ ゴシック" w:hint="eastAsia"/>
          <w:szCs w:val="20"/>
        </w:rPr>
        <w:t>改正</w:t>
      </w:r>
      <w:r w:rsidR="00116188">
        <w:rPr>
          <w:rFonts w:ascii="ＭＳ ゴシック" w:eastAsia="ＭＳ ゴシック" w:hAnsi="ＭＳ ゴシック" w:hint="eastAsia"/>
          <w:szCs w:val="20"/>
        </w:rPr>
        <w:t>があり得るため、</w:t>
      </w:r>
      <w:r w:rsidRPr="00534882">
        <w:rPr>
          <w:rFonts w:ascii="ＭＳ ゴシック" w:eastAsia="ＭＳ ゴシック" w:hAnsi="ＭＳ ゴシック"/>
          <w:szCs w:val="20"/>
        </w:rPr>
        <w:t>告示の</w:t>
      </w:r>
      <w:r w:rsidR="00F607D7">
        <w:rPr>
          <w:rFonts w:ascii="ＭＳ ゴシック" w:eastAsia="ＭＳ ゴシック" w:hAnsi="ＭＳ ゴシック" w:hint="eastAsia"/>
          <w:szCs w:val="20"/>
        </w:rPr>
        <w:t>改正</w:t>
      </w:r>
      <w:r w:rsidRPr="00534882">
        <w:rPr>
          <w:rFonts w:ascii="ＭＳ ゴシック" w:eastAsia="ＭＳ ゴシック" w:hAnsi="ＭＳ ゴシック"/>
          <w:szCs w:val="20"/>
        </w:rPr>
        <w:t>に伴うPガイドラインへの反映の必要性や</w:t>
      </w:r>
      <w:r w:rsidR="00DB7F36">
        <w:rPr>
          <w:rFonts w:ascii="ＭＳ ゴシック" w:eastAsia="ＭＳ ゴシック" w:hAnsi="ＭＳ ゴシック" w:hint="eastAsia"/>
          <w:szCs w:val="20"/>
        </w:rPr>
        <w:t>修正案</w:t>
      </w:r>
      <w:r w:rsidRPr="00534882">
        <w:rPr>
          <w:rFonts w:ascii="ＭＳ ゴシック" w:eastAsia="ＭＳ ゴシック" w:hAnsi="ＭＳ ゴシック"/>
          <w:szCs w:val="20"/>
        </w:rPr>
        <w:t>の検討を行う。</w:t>
      </w:r>
    </w:p>
    <w:p w14:paraId="4550DB87" w14:textId="6EE23474" w:rsidR="00806F79" w:rsidRPr="00EC7405" w:rsidRDefault="00806F79" w:rsidP="00EC7405">
      <w:pPr>
        <w:pStyle w:val="3"/>
        <w:ind w:leftChars="200" w:left="1155" w:hangingChars="350" w:hanging="735"/>
        <w:rPr>
          <w:color w:val="auto"/>
        </w:rPr>
      </w:pPr>
      <w:r w:rsidRPr="00EC7405">
        <w:rPr>
          <w:rFonts w:hint="eastAsia"/>
          <w:color w:val="auto"/>
        </w:rPr>
        <w:t>調整不能案件の改善に関する</w:t>
      </w:r>
      <w:r w:rsidR="002C7C54">
        <w:rPr>
          <w:rFonts w:hint="eastAsia"/>
          <w:color w:val="auto"/>
        </w:rPr>
        <w:t>調査及び</w:t>
      </w:r>
      <w:r w:rsidRPr="00EC7405">
        <w:rPr>
          <w:rFonts w:hint="eastAsia"/>
          <w:color w:val="auto"/>
        </w:rPr>
        <w:t>Pガイドラインへの反映</w:t>
      </w:r>
    </w:p>
    <w:p w14:paraId="017DAB04" w14:textId="41663742" w:rsidR="00806F79" w:rsidRDefault="00806F79" w:rsidP="00534882">
      <w:pPr>
        <w:ind w:leftChars="300" w:left="630" w:firstLineChars="100" w:firstLine="210"/>
        <w:rPr>
          <w:rFonts w:ascii="ＭＳ ゴシック" w:eastAsia="ＭＳ ゴシック" w:hAnsi="ＭＳ ゴシック"/>
        </w:rPr>
      </w:pPr>
      <w:r w:rsidRPr="00806F79">
        <w:rPr>
          <w:rFonts w:ascii="ＭＳ ゴシック" w:eastAsia="ＭＳ ゴシック" w:hAnsi="ＭＳ ゴシック" w:hint="eastAsia"/>
        </w:rPr>
        <w:t>2018年度</w:t>
      </w:r>
      <w:r>
        <w:rPr>
          <w:rFonts w:ascii="ＭＳ ゴシック" w:eastAsia="ＭＳ ゴシック" w:hAnsi="ＭＳ ゴシック" w:hint="eastAsia"/>
        </w:rPr>
        <w:t>の</w:t>
      </w:r>
      <w:r w:rsidRPr="00806F79">
        <w:rPr>
          <w:rFonts w:ascii="ＭＳ ゴシック" w:eastAsia="ＭＳ ゴシック" w:hAnsi="ＭＳ ゴシック" w:hint="eastAsia"/>
        </w:rPr>
        <w:t>脆弱性研究会において</w:t>
      </w:r>
      <w:r>
        <w:rPr>
          <w:rFonts w:ascii="ＭＳ ゴシック" w:eastAsia="ＭＳ ゴシック" w:hAnsi="ＭＳ ゴシック" w:hint="eastAsia"/>
        </w:rPr>
        <w:t>、</w:t>
      </w:r>
      <w:r w:rsidRPr="00806F79">
        <w:rPr>
          <w:rFonts w:ascii="ＭＳ ゴシック" w:eastAsia="ＭＳ ゴシック" w:hAnsi="ＭＳ ゴシック" w:hint="eastAsia"/>
        </w:rPr>
        <w:t>脆弱性検証の可否や脆弱性の影響度に応じた調整不能案件の取扱方針について検討を行った。当時の検討において</w:t>
      </w:r>
      <w:r w:rsidR="008143C6">
        <w:rPr>
          <w:rFonts w:ascii="ＭＳ ゴシック" w:eastAsia="ＭＳ ゴシック" w:hAnsi="ＭＳ ゴシック" w:hint="eastAsia"/>
        </w:rPr>
        <w:t>、</w:t>
      </w:r>
      <w:r w:rsidRPr="00806F79">
        <w:rPr>
          <w:rFonts w:ascii="ＭＳ ゴシック" w:eastAsia="ＭＳ ゴシック" w:hAnsi="ＭＳ ゴシック" w:hint="eastAsia"/>
        </w:rPr>
        <w:t>運用</w:t>
      </w:r>
      <w:r w:rsidR="008143C6">
        <w:rPr>
          <w:rFonts w:ascii="ＭＳ ゴシック" w:eastAsia="ＭＳ ゴシック" w:hAnsi="ＭＳ ゴシック" w:hint="eastAsia"/>
        </w:rPr>
        <w:t>の</w:t>
      </w:r>
      <w:r w:rsidRPr="00806F79">
        <w:rPr>
          <w:rFonts w:ascii="ＭＳ ゴシック" w:eastAsia="ＭＳ ゴシック" w:hAnsi="ＭＳ ゴシック" w:hint="eastAsia"/>
        </w:rPr>
        <w:t>実施に</w:t>
      </w:r>
      <w:r w:rsidR="008143C6">
        <w:rPr>
          <w:rFonts w:ascii="ＭＳ ゴシック" w:eastAsia="ＭＳ ゴシック" w:hAnsi="ＭＳ ゴシック" w:hint="eastAsia"/>
        </w:rPr>
        <w:t>当たって</w:t>
      </w:r>
      <w:r w:rsidRPr="00806F79">
        <w:rPr>
          <w:rFonts w:ascii="ＭＳ ゴシック" w:eastAsia="ＭＳ ゴシック" w:hAnsi="ＭＳ ゴシック" w:hint="eastAsia"/>
        </w:rPr>
        <w:t>はPガイドラインの改訂を要すると検討されたことから、</w:t>
      </w:r>
      <w:r w:rsidR="00FA7E68" w:rsidRPr="001B7439">
        <w:rPr>
          <w:rFonts w:ascii="ＭＳ ゴシック" w:eastAsia="ＭＳ ゴシック" w:hAnsi="ＭＳ ゴシック"/>
          <w:szCs w:val="20"/>
        </w:rPr>
        <w:t>Pガイドラインの</w:t>
      </w:r>
      <w:r w:rsidRPr="00806F79">
        <w:rPr>
          <w:rFonts w:ascii="ＭＳ ゴシック" w:eastAsia="ＭＳ ゴシック" w:hAnsi="ＭＳ ゴシック" w:hint="eastAsia"/>
        </w:rPr>
        <w:t>改訂</w:t>
      </w:r>
      <w:r w:rsidR="00FA7E68">
        <w:rPr>
          <w:rFonts w:ascii="ＭＳ ゴシック" w:eastAsia="ＭＳ ゴシック" w:hAnsi="ＭＳ ゴシック" w:hint="eastAsia"/>
        </w:rPr>
        <w:t>のために以下の作業を行うこと。</w:t>
      </w:r>
    </w:p>
    <w:p w14:paraId="1D953CDE" w14:textId="5102E4F9" w:rsidR="00806F79" w:rsidRPr="00806F79" w:rsidRDefault="00806F79" w:rsidP="00534882">
      <w:pPr>
        <w:ind w:leftChars="300" w:left="840" w:hangingChars="100" w:hanging="210"/>
        <w:rPr>
          <w:rFonts w:ascii="ＭＳ ゴシック" w:eastAsia="ＭＳ ゴシック" w:hAnsi="ＭＳ ゴシック"/>
        </w:rPr>
      </w:pPr>
      <w:r w:rsidRPr="00806F79">
        <w:rPr>
          <w:rFonts w:ascii="ＭＳ ゴシック" w:eastAsia="ＭＳ ゴシック" w:hAnsi="ＭＳ ゴシック" w:hint="eastAsia"/>
        </w:rPr>
        <w:t>・2018年度報告書の48</w:t>
      </w:r>
      <w:r w:rsidR="00FA7E68">
        <w:rPr>
          <w:rFonts w:ascii="ＭＳ ゴシック" w:eastAsia="ＭＳ ゴシック" w:hAnsi="ＭＳ ゴシック" w:hint="eastAsia"/>
        </w:rPr>
        <w:t>頁</w:t>
      </w:r>
      <w:r w:rsidRPr="00806F79">
        <w:rPr>
          <w:rFonts w:ascii="ＭＳ ゴシック" w:eastAsia="ＭＳ ゴシック" w:hAnsi="ＭＳ ゴシック" w:hint="eastAsia"/>
        </w:rPr>
        <w:t>の(3)「連絡不能案件の取扱方針の見直し」に関する改善方針の検討結果に</w:t>
      </w:r>
      <w:r w:rsidR="00FA7E68">
        <w:rPr>
          <w:rFonts w:ascii="ＭＳ ゴシック" w:eastAsia="ＭＳ ゴシック" w:hAnsi="ＭＳ ゴシック" w:hint="eastAsia"/>
        </w:rPr>
        <w:t>もと</w:t>
      </w:r>
      <w:r w:rsidRPr="00806F79">
        <w:rPr>
          <w:rFonts w:ascii="ＭＳ ゴシック" w:eastAsia="ＭＳ ゴシック" w:hAnsi="ＭＳ ゴシック" w:hint="eastAsia"/>
        </w:rPr>
        <w:t>づき、</w:t>
      </w:r>
      <w:r w:rsidR="00D46789">
        <w:rPr>
          <w:rFonts w:ascii="ＭＳ ゴシック" w:eastAsia="ＭＳ ゴシック" w:hAnsi="ＭＳ ゴシック" w:hint="eastAsia"/>
        </w:rPr>
        <w:t>修正</w:t>
      </w:r>
      <w:r w:rsidRPr="00806F79">
        <w:rPr>
          <w:rFonts w:ascii="ＭＳ ゴシック" w:eastAsia="ＭＳ ゴシック" w:hAnsi="ＭＳ ゴシック" w:hint="eastAsia"/>
        </w:rPr>
        <w:t>が必要となるPガイドラインの規定を特定</w:t>
      </w:r>
      <w:r w:rsidR="00FA7E68">
        <w:rPr>
          <w:rFonts w:ascii="ＭＳ ゴシック" w:eastAsia="ＭＳ ゴシック" w:hAnsi="ＭＳ ゴシック" w:hint="eastAsia"/>
        </w:rPr>
        <w:t>し</w:t>
      </w:r>
      <w:r w:rsidRPr="00806F79">
        <w:rPr>
          <w:rFonts w:ascii="ＭＳ ゴシック" w:eastAsia="ＭＳ ゴシック" w:hAnsi="ＭＳ ゴシック" w:hint="eastAsia"/>
        </w:rPr>
        <w:t>、</w:t>
      </w:r>
      <w:r w:rsidR="00DB7F36">
        <w:rPr>
          <w:rFonts w:ascii="ＭＳ ゴシック" w:eastAsia="ＭＳ ゴシック" w:hAnsi="ＭＳ ゴシック" w:hint="eastAsia"/>
        </w:rPr>
        <w:t>修正</w:t>
      </w:r>
      <w:r w:rsidRPr="00806F79">
        <w:rPr>
          <w:rFonts w:ascii="ＭＳ ゴシック" w:eastAsia="ＭＳ ゴシック" w:hAnsi="ＭＳ ゴシック" w:hint="eastAsia"/>
        </w:rPr>
        <w:t>案を作成すること。</w:t>
      </w:r>
    </w:p>
    <w:p w14:paraId="61D57219" w14:textId="2C05A0BC" w:rsidR="00806F79" w:rsidRPr="00806F79" w:rsidRDefault="00806F79" w:rsidP="00534882">
      <w:pPr>
        <w:ind w:leftChars="300" w:left="840" w:hangingChars="100" w:hanging="210"/>
        <w:rPr>
          <w:rFonts w:ascii="ＭＳ ゴシック" w:eastAsia="ＭＳ ゴシック" w:hAnsi="ＭＳ ゴシック"/>
        </w:rPr>
      </w:pPr>
      <w:r w:rsidRPr="00806F79">
        <w:rPr>
          <w:rFonts w:ascii="ＭＳ ゴシック" w:eastAsia="ＭＳ ゴシック" w:hAnsi="ＭＳ ゴシック" w:hint="eastAsia"/>
        </w:rPr>
        <w:t>・</w:t>
      </w:r>
      <w:r w:rsidR="00DB7F36">
        <w:rPr>
          <w:rFonts w:ascii="ＭＳ ゴシック" w:eastAsia="ＭＳ ゴシック" w:hAnsi="ＭＳ ゴシック" w:hint="eastAsia"/>
        </w:rPr>
        <w:t>修正</w:t>
      </w:r>
      <w:r w:rsidRPr="00806F79">
        <w:rPr>
          <w:rFonts w:ascii="ＭＳ ゴシック" w:eastAsia="ＭＳ ゴシック" w:hAnsi="ＭＳ ゴシック" w:hint="eastAsia"/>
        </w:rPr>
        <w:t>に</w:t>
      </w:r>
      <w:r w:rsidR="00FA7E68">
        <w:rPr>
          <w:rFonts w:ascii="ＭＳ ゴシック" w:eastAsia="ＭＳ ゴシック" w:hAnsi="ＭＳ ゴシック" w:hint="eastAsia"/>
        </w:rPr>
        <w:t>当たって</w:t>
      </w:r>
      <w:r w:rsidRPr="00806F79">
        <w:rPr>
          <w:rFonts w:ascii="ＭＳ ゴシック" w:eastAsia="ＭＳ ゴシック" w:hAnsi="ＭＳ ゴシック" w:hint="eastAsia"/>
        </w:rPr>
        <w:t>は、既存の条項の</w:t>
      </w:r>
      <w:r w:rsidR="00DB7F36">
        <w:rPr>
          <w:rFonts w:ascii="ＭＳ ゴシック" w:eastAsia="ＭＳ ゴシック" w:hAnsi="ＭＳ ゴシック" w:hint="eastAsia"/>
        </w:rPr>
        <w:t>修正</w:t>
      </w:r>
      <w:r w:rsidRPr="00806F79">
        <w:rPr>
          <w:rFonts w:ascii="ＭＳ ゴシック" w:eastAsia="ＭＳ ゴシック" w:hAnsi="ＭＳ ゴシック" w:hint="eastAsia"/>
        </w:rPr>
        <w:t>だけではなく、Pガイドラインの付録を新設して必要な規定をまとめて記載することを検討するなど、ガイドラインとしての</w:t>
      </w:r>
      <w:r w:rsidR="001436D8">
        <w:rPr>
          <w:rFonts w:ascii="ＭＳ ゴシック" w:eastAsia="ＭＳ ゴシック" w:hAnsi="ＭＳ ゴシック" w:hint="eastAsia"/>
        </w:rPr>
        <w:t>整合性や</w:t>
      </w:r>
      <w:r w:rsidRPr="00806F79">
        <w:rPr>
          <w:rFonts w:ascii="ＭＳ ゴシック" w:eastAsia="ＭＳ ゴシック" w:hAnsi="ＭＳ ゴシック" w:hint="eastAsia"/>
        </w:rPr>
        <w:t>分かりやすさを保つものとすること</w:t>
      </w:r>
      <w:r w:rsidR="00FA7E68">
        <w:rPr>
          <w:rFonts w:ascii="ＭＳ ゴシック" w:eastAsia="ＭＳ ゴシック" w:hAnsi="ＭＳ ゴシック" w:hint="eastAsia"/>
        </w:rPr>
        <w:t>。</w:t>
      </w:r>
    </w:p>
    <w:p w14:paraId="5EFFF5EF" w14:textId="0C5ECCA1" w:rsidR="00806F79" w:rsidRPr="00806F79" w:rsidRDefault="00806F79" w:rsidP="00534882">
      <w:pPr>
        <w:ind w:leftChars="300" w:left="840" w:hangingChars="100" w:hanging="210"/>
        <w:rPr>
          <w:rFonts w:ascii="ＭＳ ゴシック" w:eastAsia="ＭＳ ゴシック" w:hAnsi="ＭＳ ゴシック"/>
        </w:rPr>
      </w:pPr>
      <w:r w:rsidRPr="00806F79">
        <w:rPr>
          <w:rFonts w:ascii="ＭＳ ゴシック" w:eastAsia="ＭＳ ゴシック" w:hAnsi="ＭＳ ゴシック" w:hint="eastAsia"/>
        </w:rPr>
        <w:t>・ガイドラインの改訂に</w:t>
      </w:r>
      <w:r w:rsidR="00FA7E68">
        <w:rPr>
          <w:rFonts w:ascii="ＭＳ ゴシック" w:eastAsia="ＭＳ ゴシック" w:hAnsi="ＭＳ ゴシック" w:hint="eastAsia"/>
        </w:rPr>
        <w:t>当たり</w:t>
      </w:r>
      <w:r w:rsidRPr="00806F79">
        <w:rPr>
          <w:rFonts w:ascii="ＭＳ ゴシック" w:eastAsia="ＭＳ ゴシック" w:hAnsi="ＭＳ ゴシック" w:hint="eastAsia"/>
        </w:rPr>
        <w:t>、告示の</w:t>
      </w:r>
      <w:r w:rsidR="00FA7E68">
        <w:rPr>
          <w:rFonts w:ascii="ＭＳ ゴシック" w:eastAsia="ＭＳ ゴシック" w:hAnsi="ＭＳ ゴシック" w:hint="eastAsia"/>
        </w:rPr>
        <w:t>改正</w:t>
      </w:r>
      <w:r w:rsidRPr="00806F79">
        <w:rPr>
          <w:rFonts w:ascii="ＭＳ ゴシック" w:eastAsia="ＭＳ ゴシック" w:hAnsi="ＭＳ ゴシック" w:hint="eastAsia"/>
        </w:rPr>
        <w:t>が必要</w:t>
      </w:r>
      <w:r w:rsidR="00FA7E68">
        <w:rPr>
          <w:rFonts w:ascii="ＭＳ ゴシック" w:eastAsia="ＭＳ ゴシック" w:hAnsi="ＭＳ ゴシック" w:hint="eastAsia"/>
        </w:rPr>
        <w:t>となる</w:t>
      </w:r>
      <w:r w:rsidRPr="00806F79">
        <w:rPr>
          <w:rFonts w:ascii="ＭＳ ゴシック" w:eastAsia="ＭＳ ゴシック" w:hAnsi="ＭＳ ゴシック" w:hint="eastAsia"/>
        </w:rPr>
        <w:t>箇所を特定し、</w:t>
      </w:r>
      <w:r w:rsidR="00FA7E68">
        <w:rPr>
          <w:rFonts w:ascii="ＭＳ ゴシック" w:eastAsia="ＭＳ ゴシック" w:hAnsi="ＭＳ ゴシック" w:hint="eastAsia"/>
        </w:rPr>
        <w:t>改正</w:t>
      </w:r>
      <w:r w:rsidRPr="00806F79">
        <w:rPr>
          <w:rFonts w:ascii="ＭＳ ゴシック" w:eastAsia="ＭＳ ゴシック" w:hAnsi="ＭＳ ゴシック" w:hint="eastAsia"/>
        </w:rPr>
        <w:t>を要すると判断した理由</w:t>
      </w:r>
      <w:r w:rsidR="00FA7E68">
        <w:rPr>
          <w:rFonts w:ascii="ＭＳ ゴシック" w:eastAsia="ＭＳ ゴシック" w:hAnsi="ＭＳ ゴシック" w:hint="eastAsia"/>
        </w:rPr>
        <w:t>を含めて文書として</w:t>
      </w:r>
      <w:r w:rsidRPr="00806F79">
        <w:rPr>
          <w:rFonts w:ascii="ＭＳ ゴシック" w:eastAsia="ＭＳ ゴシック" w:hAnsi="ＭＳ ゴシック" w:hint="eastAsia"/>
        </w:rPr>
        <w:t>整理</w:t>
      </w:r>
      <w:r w:rsidR="00FA7E68">
        <w:rPr>
          <w:rFonts w:ascii="ＭＳ ゴシック" w:eastAsia="ＭＳ ゴシック" w:hAnsi="ＭＳ ゴシック" w:hint="eastAsia"/>
        </w:rPr>
        <w:t>した後、</w:t>
      </w:r>
      <w:r w:rsidRPr="00806F79">
        <w:rPr>
          <w:rFonts w:ascii="ＭＳ ゴシック" w:eastAsia="ＭＳ ゴシック" w:hAnsi="ＭＳ ゴシック" w:hint="eastAsia"/>
        </w:rPr>
        <w:t>IPAに報告すること</w:t>
      </w:r>
      <w:r w:rsidR="00FA7E68">
        <w:rPr>
          <w:rFonts w:ascii="ＭＳ ゴシック" w:eastAsia="ＭＳ ゴシック" w:hAnsi="ＭＳ ゴシック" w:hint="eastAsia"/>
        </w:rPr>
        <w:t>。</w:t>
      </w:r>
    </w:p>
    <w:p w14:paraId="547B0B0D" w14:textId="24F55EB9" w:rsidR="00FA7E68" w:rsidRDefault="00806F79" w:rsidP="00534882">
      <w:pPr>
        <w:ind w:leftChars="300" w:left="840" w:hangingChars="100" w:hanging="210"/>
        <w:rPr>
          <w:rFonts w:ascii="ＭＳ ゴシック" w:eastAsia="ＭＳ ゴシック" w:hAnsi="ＭＳ ゴシック"/>
        </w:rPr>
      </w:pPr>
      <w:r w:rsidRPr="00806F79">
        <w:rPr>
          <w:rFonts w:ascii="ＭＳ ゴシック" w:eastAsia="ＭＳ ゴシック" w:hAnsi="ＭＳ ゴシック" w:hint="eastAsia"/>
        </w:rPr>
        <w:t>・Pガイドラインの</w:t>
      </w:r>
      <w:r w:rsidR="00DB7F36">
        <w:rPr>
          <w:rFonts w:ascii="ＭＳ ゴシック" w:eastAsia="ＭＳ ゴシック" w:hAnsi="ＭＳ ゴシック" w:hint="eastAsia"/>
        </w:rPr>
        <w:t>修正</w:t>
      </w:r>
      <w:r w:rsidRPr="00806F79">
        <w:rPr>
          <w:rFonts w:ascii="ＭＳ ゴシック" w:eastAsia="ＭＳ ゴシック" w:hAnsi="ＭＳ ゴシック" w:hint="eastAsia"/>
        </w:rPr>
        <w:t>案</w:t>
      </w:r>
      <w:r w:rsidR="0046007B">
        <w:rPr>
          <w:rFonts w:ascii="ＭＳ ゴシック" w:eastAsia="ＭＳ ゴシック" w:hAnsi="ＭＳ ゴシック" w:hint="eastAsia"/>
        </w:rPr>
        <w:t>は</w:t>
      </w:r>
      <w:r w:rsidR="0046007B" w:rsidRPr="0046007B">
        <w:rPr>
          <w:rFonts w:ascii="ＭＳ ゴシック" w:eastAsia="ＭＳ ゴシック" w:hAnsi="ＭＳ ゴシック" w:hint="eastAsia"/>
        </w:rPr>
        <w:t>IPAに提出の上、了承を得ること。</w:t>
      </w:r>
      <w:r w:rsidR="0046007B">
        <w:rPr>
          <w:rFonts w:ascii="ＭＳ ゴシック" w:eastAsia="ＭＳ ゴシック" w:hAnsi="ＭＳ ゴシック" w:hint="eastAsia"/>
        </w:rPr>
        <w:t>了承を得た後、</w:t>
      </w:r>
      <w:r w:rsidR="005220FB">
        <w:rPr>
          <w:rFonts w:ascii="ＭＳ ゴシック" w:eastAsia="ＭＳ ゴシック" w:hAnsi="ＭＳ ゴシック" w:hint="eastAsia"/>
        </w:rPr>
        <w:t>第2回の</w:t>
      </w:r>
      <w:r w:rsidR="00FA7E68">
        <w:rPr>
          <w:rFonts w:ascii="ＭＳ ゴシック" w:eastAsia="ＭＳ ゴシック" w:hAnsi="ＭＳ ゴシック" w:hint="eastAsia"/>
        </w:rPr>
        <w:t>脆弱性</w:t>
      </w:r>
      <w:r w:rsidRPr="00806F79">
        <w:rPr>
          <w:rFonts w:ascii="ＭＳ ゴシック" w:eastAsia="ＭＳ ゴシック" w:hAnsi="ＭＳ ゴシック" w:hint="eastAsia"/>
        </w:rPr>
        <w:t>研究会</w:t>
      </w:r>
      <w:r w:rsidR="00FA7E68">
        <w:rPr>
          <w:rFonts w:ascii="ＭＳ ゴシック" w:eastAsia="ＭＳ ゴシック" w:hAnsi="ＭＳ ゴシック" w:hint="eastAsia"/>
        </w:rPr>
        <w:t>で提示し</w:t>
      </w:r>
      <w:r w:rsidRPr="00806F79">
        <w:rPr>
          <w:rFonts w:ascii="ＭＳ ゴシック" w:eastAsia="ＭＳ ゴシック" w:hAnsi="ＭＳ ゴシック" w:hint="eastAsia"/>
        </w:rPr>
        <w:t>、</w:t>
      </w:r>
      <w:r w:rsidR="00F30A10">
        <w:rPr>
          <w:rFonts w:ascii="ＭＳ ゴシック" w:eastAsia="ＭＳ ゴシック" w:hAnsi="ＭＳ ゴシック" w:hint="eastAsia"/>
        </w:rPr>
        <w:t>承認を得ること。</w:t>
      </w:r>
    </w:p>
    <w:p w14:paraId="67EF0B24" w14:textId="77777777" w:rsidR="00806F79" w:rsidRDefault="00806F79" w:rsidP="00534882">
      <w:pPr>
        <w:rPr>
          <w:rFonts w:ascii="ＭＳ ゴシック" w:eastAsia="ＭＳ ゴシック" w:hAnsi="ＭＳ ゴシック"/>
          <w:color w:val="7F7F7F"/>
          <w:szCs w:val="20"/>
        </w:rPr>
      </w:pPr>
    </w:p>
    <w:p w14:paraId="297383D5" w14:textId="0048F2D4" w:rsidR="00806F79" w:rsidRPr="00EC7405" w:rsidRDefault="001230C9" w:rsidP="00EC7405">
      <w:pPr>
        <w:pStyle w:val="3"/>
        <w:ind w:leftChars="200" w:left="1155" w:hangingChars="350" w:hanging="735"/>
        <w:rPr>
          <w:color w:val="auto"/>
        </w:rPr>
      </w:pPr>
      <w:r w:rsidRPr="00EC7405">
        <w:rPr>
          <w:rFonts w:hint="eastAsia"/>
          <w:color w:val="auto"/>
        </w:rPr>
        <w:t>告示の</w:t>
      </w:r>
      <w:r w:rsidR="00F607D7" w:rsidRPr="00EC7405">
        <w:rPr>
          <w:rFonts w:hint="eastAsia"/>
          <w:color w:val="auto"/>
        </w:rPr>
        <w:t>改正</w:t>
      </w:r>
      <w:r w:rsidRPr="00EC7405">
        <w:rPr>
          <w:rFonts w:hint="eastAsia"/>
          <w:color w:val="auto"/>
        </w:rPr>
        <w:t>に伴う</w:t>
      </w:r>
      <w:r w:rsidR="002C7C54">
        <w:rPr>
          <w:rFonts w:hint="eastAsia"/>
          <w:color w:val="auto"/>
        </w:rPr>
        <w:t>調査及び</w:t>
      </w:r>
      <w:r w:rsidRPr="00EC7405">
        <w:rPr>
          <w:rFonts w:hint="eastAsia"/>
          <w:color w:val="auto"/>
        </w:rPr>
        <w:t>Pガイドラインへの反映</w:t>
      </w:r>
    </w:p>
    <w:p w14:paraId="773B4882" w14:textId="311D6833" w:rsidR="005128EE" w:rsidRDefault="001230C9" w:rsidP="001230C9">
      <w:pPr>
        <w:spacing w:line="240" w:lineRule="atLeast"/>
        <w:ind w:leftChars="300" w:left="630" w:firstLineChars="100" w:firstLine="210"/>
        <w:rPr>
          <w:rFonts w:ascii="ＭＳ ゴシック" w:eastAsia="ＭＳ ゴシック" w:hAnsi="ＭＳ ゴシック"/>
        </w:rPr>
      </w:pPr>
      <w:r w:rsidRPr="001230C9">
        <w:rPr>
          <w:rFonts w:ascii="ＭＳ ゴシック" w:eastAsia="ＭＳ ゴシック" w:hAnsi="ＭＳ ゴシック" w:hint="eastAsia"/>
        </w:rPr>
        <w:t>Pガイドライン</w:t>
      </w:r>
      <w:r w:rsidR="00116188">
        <w:rPr>
          <w:rFonts w:ascii="ＭＳ ゴシック" w:eastAsia="ＭＳ ゴシック" w:hAnsi="ＭＳ ゴシック" w:hint="eastAsia"/>
        </w:rPr>
        <w:t>は</w:t>
      </w:r>
      <w:r w:rsidRPr="001230C9">
        <w:rPr>
          <w:rFonts w:ascii="ＭＳ ゴシック" w:eastAsia="ＭＳ ゴシック" w:hAnsi="ＭＳ ゴシック" w:hint="eastAsia"/>
        </w:rPr>
        <w:t>告示を基礎とすることから、</w:t>
      </w:r>
      <w:r w:rsidR="00116188">
        <w:rPr>
          <w:rFonts w:ascii="ＭＳ ゴシック" w:eastAsia="ＭＳ ゴシック" w:hAnsi="ＭＳ ゴシック" w:hint="eastAsia"/>
        </w:rPr>
        <w:t>告示が改正された場合には、告示の改正</w:t>
      </w:r>
      <w:r w:rsidRPr="001230C9">
        <w:rPr>
          <w:rFonts w:ascii="ＭＳ ゴシック" w:eastAsia="ＭＳ ゴシック" w:hAnsi="ＭＳ ゴシック" w:hint="eastAsia"/>
        </w:rPr>
        <w:t>に対応して</w:t>
      </w:r>
      <w:r w:rsidRPr="001230C9">
        <w:rPr>
          <w:rFonts w:ascii="ＭＳ ゴシック" w:eastAsia="ＭＳ ゴシック" w:hAnsi="ＭＳ ゴシック" w:hint="eastAsia"/>
        </w:rPr>
        <w:lastRenderedPageBreak/>
        <w:t>Pガイドライン</w:t>
      </w:r>
      <w:r w:rsidR="008143C6">
        <w:rPr>
          <w:rFonts w:ascii="ＭＳ ゴシック" w:eastAsia="ＭＳ ゴシック" w:hAnsi="ＭＳ ゴシック" w:hint="eastAsia"/>
        </w:rPr>
        <w:t>へ反映する必要</w:t>
      </w:r>
      <w:r w:rsidRPr="001230C9">
        <w:rPr>
          <w:rFonts w:ascii="ＭＳ ゴシック" w:eastAsia="ＭＳ ゴシック" w:hAnsi="ＭＳ ゴシック" w:hint="eastAsia"/>
        </w:rPr>
        <w:t>がある</w:t>
      </w:r>
      <w:r w:rsidR="005128EE">
        <w:rPr>
          <w:rFonts w:ascii="ＭＳ ゴシック" w:eastAsia="ＭＳ ゴシック" w:hAnsi="ＭＳ ゴシック" w:hint="eastAsia"/>
        </w:rPr>
        <w:t>。</w:t>
      </w:r>
      <w:r w:rsidR="008143C6">
        <w:rPr>
          <w:rFonts w:ascii="ＭＳ ゴシック" w:eastAsia="ＭＳ ゴシック" w:hAnsi="ＭＳ ゴシック" w:hint="eastAsia"/>
        </w:rPr>
        <w:t>ついては、</w:t>
      </w:r>
      <w:r w:rsidR="00DB7F36">
        <w:rPr>
          <w:rFonts w:ascii="ＭＳ ゴシック" w:eastAsia="ＭＳ ゴシック" w:hAnsi="ＭＳ ゴシック" w:hint="eastAsia"/>
        </w:rPr>
        <w:t>Pガイドラインの</w:t>
      </w:r>
      <w:r w:rsidR="006236E2">
        <w:rPr>
          <w:rFonts w:ascii="ＭＳ ゴシック" w:eastAsia="ＭＳ ゴシック" w:hAnsi="ＭＳ ゴシック" w:hint="eastAsia"/>
        </w:rPr>
        <w:t>改訂に当たって</w:t>
      </w:r>
      <w:r w:rsidR="005128EE">
        <w:rPr>
          <w:rFonts w:ascii="ＭＳ ゴシック" w:eastAsia="ＭＳ ゴシック" w:hAnsi="ＭＳ ゴシック" w:hint="eastAsia"/>
        </w:rPr>
        <w:t>、修正</w:t>
      </w:r>
      <w:r w:rsidR="005128EE" w:rsidRPr="001230C9">
        <w:rPr>
          <w:rFonts w:ascii="ＭＳ ゴシック" w:eastAsia="ＭＳ ゴシック" w:hAnsi="ＭＳ ゴシック" w:hint="eastAsia"/>
        </w:rPr>
        <w:t>が必要となるPガイドラインの規定を特定</w:t>
      </w:r>
      <w:r w:rsidR="005128EE">
        <w:rPr>
          <w:rFonts w:ascii="ＭＳ ゴシック" w:eastAsia="ＭＳ ゴシック" w:hAnsi="ＭＳ ゴシック" w:hint="eastAsia"/>
        </w:rPr>
        <w:t>の上</w:t>
      </w:r>
      <w:r w:rsidR="005128EE" w:rsidRPr="001230C9">
        <w:rPr>
          <w:rFonts w:ascii="ＭＳ ゴシック" w:eastAsia="ＭＳ ゴシック" w:hAnsi="ＭＳ ゴシック" w:hint="eastAsia"/>
        </w:rPr>
        <w:t>、</w:t>
      </w:r>
      <w:r w:rsidR="00DB7F36">
        <w:rPr>
          <w:rFonts w:ascii="ＭＳ ゴシック" w:eastAsia="ＭＳ ゴシック" w:hAnsi="ＭＳ ゴシック" w:hint="eastAsia"/>
        </w:rPr>
        <w:t>修正案</w:t>
      </w:r>
      <w:r w:rsidR="005128EE" w:rsidRPr="001230C9">
        <w:rPr>
          <w:rFonts w:ascii="ＭＳ ゴシック" w:eastAsia="ＭＳ ゴシック" w:hAnsi="ＭＳ ゴシック" w:hint="eastAsia"/>
        </w:rPr>
        <w:t>を作成すること</w:t>
      </w:r>
      <w:r w:rsidR="00116188">
        <w:rPr>
          <w:rFonts w:ascii="ＭＳ ゴシック" w:eastAsia="ＭＳ ゴシック" w:hAnsi="ＭＳ ゴシック" w:hint="eastAsia"/>
        </w:rPr>
        <w:t>。</w:t>
      </w:r>
      <w:r w:rsidR="005128EE">
        <w:rPr>
          <w:rFonts w:ascii="ＭＳ ゴシック" w:eastAsia="ＭＳ ゴシック" w:hAnsi="ＭＳ ゴシック" w:hint="eastAsia"/>
        </w:rPr>
        <w:t>作成した</w:t>
      </w:r>
      <w:r w:rsidR="00DB7F36">
        <w:rPr>
          <w:rFonts w:ascii="ＭＳ ゴシック" w:eastAsia="ＭＳ ゴシック" w:hAnsi="ＭＳ ゴシック" w:hint="eastAsia"/>
        </w:rPr>
        <w:t>修正案</w:t>
      </w:r>
      <w:r w:rsidR="005128EE">
        <w:rPr>
          <w:rFonts w:ascii="ＭＳ ゴシック" w:eastAsia="ＭＳ ゴシック" w:hAnsi="ＭＳ ゴシック" w:hint="eastAsia"/>
        </w:rPr>
        <w:t>は</w:t>
      </w:r>
      <w:r w:rsidR="0046007B" w:rsidRPr="0046007B">
        <w:rPr>
          <w:rFonts w:ascii="ＭＳ ゴシック" w:eastAsia="ＭＳ ゴシック" w:hAnsi="ＭＳ ゴシック" w:hint="eastAsia"/>
        </w:rPr>
        <w:t>IPAに提出の上、了承を得ること。</w:t>
      </w:r>
      <w:r w:rsidR="0046007B">
        <w:rPr>
          <w:rFonts w:ascii="ＭＳ ゴシック" w:eastAsia="ＭＳ ゴシック" w:hAnsi="ＭＳ ゴシック" w:hint="eastAsia"/>
        </w:rPr>
        <w:t>了承を得た後</w:t>
      </w:r>
      <w:r w:rsidR="005128EE">
        <w:rPr>
          <w:rFonts w:ascii="ＭＳ ゴシック" w:eastAsia="ＭＳ ゴシック" w:hAnsi="ＭＳ ゴシック" w:hint="eastAsia"/>
        </w:rPr>
        <w:t>、</w:t>
      </w:r>
      <w:r w:rsidR="005128EE" w:rsidRPr="008209B8">
        <w:rPr>
          <w:rFonts w:ascii="ＭＳ ゴシック" w:eastAsia="ＭＳ ゴシック" w:hAnsi="ＭＳ ゴシック" w:hint="eastAsia"/>
        </w:rPr>
        <w:t>脆弱性研究会で提示し</w:t>
      </w:r>
      <w:r w:rsidR="005128EE">
        <w:rPr>
          <w:rFonts w:ascii="ＭＳ ゴシック" w:eastAsia="ＭＳ ゴシック" w:hAnsi="ＭＳ ゴシック" w:hint="eastAsia"/>
        </w:rPr>
        <w:t>、</w:t>
      </w:r>
      <w:r w:rsidR="006B7CF0">
        <w:rPr>
          <w:rFonts w:ascii="ＭＳ ゴシック" w:eastAsia="ＭＳ ゴシック" w:hAnsi="ＭＳ ゴシック" w:hint="eastAsia"/>
        </w:rPr>
        <w:t>承認を得ること</w:t>
      </w:r>
      <w:r w:rsidR="005128EE">
        <w:rPr>
          <w:rFonts w:ascii="ＭＳ ゴシック" w:eastAsia="ＭＳ ゴシック" w:hAnsi="ＭＳ ゴシック" w:hint="eastAsia"/>
        </w:rPr>
        <w:t>。</w:t>
      </w:r>
    </w:p>
    <w:p w14:paraId="54B2AB40" w14:textId="70702F7C" w:rsidR="001230C9" w:rsidRPr="001230C9" w:rsidRDefault="001230C9" w:rsidP="001230C9">
      <w:pPr>
        <w:spacing w:line="240" w:lineRule="atLeast"/>
        <w:ind w:leftChars="300" w:left="630" w:firstLineChars="100" w:firstLine="210"/>
        <w:rPr>
          <w:rFonts w:ascii="ＭＳ ゴシック" w:eastAsia="ＭＳ ゴシック" w:hAnsi="ＭＳ ゴシック"/>
        </w:rPr>
      </w:pPr>
      <w:r w:rsidRPr="001230C9">
        <w:rPr>
          <w:rFonts w:ascii="ＭＳ ゴシック" w:eastAsia="ＭＳ ゴシック" w:hAnsi="ＭＳ ゴシック" w:hint="eastAsia"/>
        </w:rPr>
        <w:t>告示の</w:t>
      </w:r>
      <w:r w:rsidR="00116188">
        <w:rPr>
          <w:rFonts w:ascii="ＭＳ ゴシック" w:eastAsia="ＭＳ ゴシック" w:hAnsi="ＭＳ ゴシック" w:hint="eastAsia"/>
        </w:rPr>
        <w:t>改正</w:t>
      </w:r>
      <w:r w:rsidRPr="001230C9">
        <w:rPr>
          <w:rFonts w:ascii="ＭＳ ゴシック" w:eastAsia="ＭＳ ゴシック" w:hAnsi="ＭＳ ゴシック" w:hint="eastAsia"/>
        </w:rPr>
        <w:t>の時期</w:t>
      </w:r>
      <w:r w:rsidR="009A165E">
        <w:rPr>
          <w:rFonts w:ascii="ＭＳ ゴシック" w:eastAsia="ＭＳ ゴシック" w:hAnsi="ＭＳ ゴシック" w:hint="eastAsia"/>
        </w:rPr>
        <w:t>、</w:t>
      </w:r>
      <w:r w:rsidRPr="001230C9">
        <w:rPr>
          <w:rFonts w:ascii="ＭＳ ゴシック" w:eastAsia="ＭＳ ゴシック" w:hAnsi="ＭＳ ゴシック" w:hint="eastAsia"/>
        </w:rPr>
        <w:t>内容</w:t>
      </w:r>
      <w:r w:rsidR="009A165E">
        <w:rPr>
          <w:rFonts w:ascii="ＭＳ ゴシック" w:eastAsia="ＭＳ ゴシック" w:hAnsi="ＭＳ ゴシック" w:hint="eastAsia"/>
        </w:rPr>
        <w:t>及び量</w:t>
      </w:r>
      <w:r w:rsidRPr="001230C9">
        <w:rPr>
          <w:rFonts w:ascii="ＭＳ ゴシック" w:eastAsia="ＭＳ ゴシック" w:hAnsi="ＭＳ ゴシック" w:hint="eastAsia"/>
        </w:rPr>
        <w:t>については</w:t>
      </w:r>
      <w:r w:rsidR="00116188">
        <w:rPr>
          <w:rFonts w:ascii="ＭＳ ゴシック" w:eastAsia="ＭＳ ゴシック" w:hAnsi="ＭＳ ゴシック" w:hint="eastAsia"/>
        </w:rPr>
        <w:t>、</w:t>
      </w:r>
      <w:r w:rsidRPr="001230C9">
        <w:rPr>
          <w:rFonts w:ascii="ＭＳ ゴシック" w:eastAsia="ＭＳ ゴシック" w:hAnsi="ＭＳ ゴシック" w:hint="eastAsia"/>
        </w:rPr>
        <w:t>現時点で確定していない</w:t>
      </w:r>
      <w:r w:rsidR="00116188">
        <w:rPr>
          <w:rFonts w:ascii="ＭＳ ゴシック" w:eastAsia="ＭＳ ゴシック" w:hAnsi="ＭＳ ゴシック" w:hint="eastAsia"/>
        </w:rPr>
        <w:t>ため</w:t>
      </w:r>
      <w:r w:rsidRPr="001230C9">
        <w:rPr>
          <w:rFonts w:ascii="ＭＳ ゴシック" w:eastAsia="ＭＳ ゴシック" w:hAnsi="ＭＳ ゴシック" w:hint="eastAsia"/>
        </w:rPr>
        <w:t>、平成29年経済産業省告示第19号による告示の廃止制定に伴う2017年5月の</w:t>
      </w:r>
      <w:r w:rsidR="00116188">
        <w:rPr>
          <w:rFonts w:ascii="ＭＳ ゴシック" w:eastAsia="ＭＳ ゴシック" w:hAnsi="ＭＳ ゴシック" w:hint="eastAsia"/>
        </w:rPr>
        <w:t>P</w:t>
      </w:r>
      <w:r w:rsidRPr="001230C9">
        <w:rPr>
          <w:rFonts w:ascii="ＭＳ ゴシック" w:eastAsia="ＭＳ ゴシック" w:hAnsi="ＭＳ ゴシック" w:hint="eastAsia"/>
        </w:rPr>
        <w:t>ガイドライン</w:t>
      </w:r>
      <w:r w:rsidR="00116188">
        <w:rPr>
          <w:rFonts w:ascii="ＭＳ ゴシック" w:eastAsia="ＭＳ ゴシック" w:hAnsi="ＭＳ ゴシック" w:hint="eastAsia"/>
        </w:rPr>
        <w:t>の</w:t>
      </w:r>
      <w:r w:rsidRPr="001230C9">
        <w:rPr>
          <w:rFonts w:ascii="ＭＳ ゴシック" w:eastAsia="ＭＳ ゴシック" w:hAnsi="ＭＳ ゴシック" w:hint="eastAsia"/>
        </w:rPr>
        <w:t>改定と同様の対応を想定すること（</w:t>
      </w:r>
      <w:r w:rsidR="00116188">
        <w:rPr>
          <w:rFonts w:ascii="ＭＳ ゴシック" w:eastAsia="ＭＳ ゴシック" w:hAnsi="ＭＳ ゴシック" w:hint="eastAsia"/>
        </w:rPr>
        <w:t>詳細については、</w:t>
      </w:r>
      <w:r w:rsidRPr="001230C9">
        <w:rPr>
          <w:rFonts w:ascii="ＭＳ ゴシック" w:eastAsia="ＭＳ ゴシック" w:hAnsi="ＭＳ ゴシック" w:hint="eastAsia"/>
        </w:rPr>
        <w:t>2016年度報告書76</w:t>
      </w:r>
      <w:r w:rsidR="00116188">
        <w:rPr>
          <w:rFonts w:ascii="ＭＳ ゴシック" w:eastAsia="ＭＳ ゴシック" w:hAnsi="ＭＳ ゴシック" w:hint="eastAsia"/>
        </w:rPr>
        <w:t>頁</w:t>
      </w:r>
      <w:r w:rsidR="005128EE">
        <w:rPr>
          <w:rFonts w:ascii="ＭＳ ゴシック" w:eastAsia="ＭＳ ゴシック" w:hAnsi="ＭＳ ゴシック" w:hint="eastAsia"/>
        </w:rPr>
        <w:t>から7</w:t>
      </w:r>
      <w:r w:rsidR="005128EE">
        <w:rPr>
          <w:rFonts w:ascii="ＭＳ ゴシック" w:eastAsia="ＭＳ ゴシック" w:hAnsi="ＭＳ ゴシック"/>
        </w:rPr>
        <w:t>9</w:t>
      </w:r>
      <w:r w:rsidR="005128EE">
        <w:rPr>
          <w:rFonts w:ascii="ＭＳ ゴシック" w:eastAsia="ＭＳ ゴシック" w:hAnsi="ＭＳ ゴシック" w:hint="eastAsia"/>
        </w:rPr>
        <w:t>頁</w:t>
      </w:r>
      <w:r w:rsidR="00116188">
        <w:rPr>
          <w:rFonts w:ascii="ＭＳ ゴシック" w:eastAsia="ＭＳ ゴシック" w:hAnsi="ＭＳ ゴシック" w:hint="eastAsia"/>
        </w:rPr>
        <w:t>を参照すること。</w:t>
      </w:r>
      <w:r w:rsidRPr="001230C9">
        <w:rPr>
          <w:rFonts w:ascii="ＭＳ ゴシック" w:eastAsia="ＭＳ ゴシック" w:hAnsi="ＭＳ ゴシック" w:hint="eastAsia"/>
        </w:rPr>
        <w:t>）。</w:t>
      </w:r>
      <w:r w:rsidR="005128EE">
        <w:rPr>
          <w:rFonts w:ascii="ＭＳ ゴシック" w:eastAsia="ＭＳ ゴシック" w:hAnsi="ＭＳ ゴシック" w:hint="eastAsia"/>
        </w:rPr>
        <w:t>なお、</w:t>
      </w:r>
      <w:r w:rsidR="009726C9">
        <w:rPr>
          <w:rFonts w:ascii="ＭＳ ゴシック" w:eastAsia="ＭＳ ゴシック" w:hAnsi="ＭＳ ゴシック" w:hint="eastAsia"/>
        </w:rPr>
        <w:t>改正の</w:t>
      </w:r>
      <w:r w:rsidRPr="001230C9">
        <w:rPr>
          <w:rFonts w:ascii="ＭＳ ゴシック" w:eastAsia="ＭＳ ゴシック" w:hAnsi="ＭＳ ゴシック" w:hint="eastAsia"/>
        </w:rPr>
        <w:t>内容</w:t>
      </w:r>
      <w:r w:rsidR="009A165E">
        <w:rPr>
          <w:rFonts w:ascii="ＭＳ ゴシック" w:eastAsia="ＭＳ ゴシック" w:hAnsi="ＭＳ ゴシック" w:hint="eastAsia"/>
        </w:rPr>
        <w:t>及び</w:t>
      </w:r>
      <w:r w:rsidRPr="001230C9">
        <w:rPr>
          <w:rFonts w:ascii="ＭＳ ゴシック" w:eastAsia="ＭＳ ゴシック" w:hAnsi="ＭＳ ゴシック" w:hint="eastAsia"/>
        </w:rPr>
        <w:t>量</w:t>
      </w:r>
      <w:r w:rsidR="009726C9">
        <w:rPr>
          <w:rFonts w:ascii="ＭＳ ゴシック" w:eastAsia="ＭＳ ゴシック" w:hAnsi="ＭＳ ゴシック" w:hint="eastAsia"/>
        </w:rPr>
        <w:t>については</w:t>
      </w:r>
      <w:r w:rsidR="00502AE2">
        <w:rPr>
          <w:rFonts w:ascii="ＭＳ ゴシック" w:eastAsia="ＭＳ ゴシック" w:hAnsi="ＭＳ ゴシック" w:hint="eastAsia"/>
        </w:rPr>
        <w:t>想定から</w:t>
      </w:r>
      <w:r w:rsidRPr="001230C9">
        <w:rPr>
          <w:rFonts w:ascii="ＭＳ ゴシック" w:eastAsia="ＭＳ ゴシック" w:hAnsi="ＭＳ ゴシック" w:hint="eastAsia"/>
        </w:rPr>
        <w:t>変動する可能性がある。</w:t>
      </w:r>
      <w:r w:rsidR="00502AE2">
        <w:rPr>
          <w:rFonts w:ascii="ＭＳ ゴシック" w:eastAsia="ＭＳ ゴシック" w:hAnsi="ＭＳ ゴシック" w:hint="eastAsia"/>
        </w:rPr>
        <w:t>想定から変動した場合、IPAと協議の上、項目4</w:t>
      </w:r>
      <w:r w:rsidR="00502AE2">
        <w:rPr>
          <w:rFonts w:ascii="ＭＳ ゴシック" w:eastAsia="ＭＳ ゴシック" w:hAnsi="ＭＳ ゴシック"/>
        </w:rPr>
        <w:t>.1</w:t>
      </w:r>
      <w:r w:rsidR="00502AE2">
        <w:rPr>
          <w:rFonts w:ascii="ＭＳ ゴシック" w:eastAsia="ＭＳ ゴシック" w:hAnsi="ＭＳ ゴシック" w:hint="eastAsia"/>
        </w:rPr>
        <w:t>～4</w:t>
      </w:r>
      <w:r w:rsidR="00502AE2">
        <w:rPr>
          <w:rFonts w:ascii="ＭＳ ゴシック" w:eastAsia="ＭＳ ゴシック" w:hAnsi="ＭＳ ゴシック"/>
        </w:rPr>
        <w:t>.2</w:t>
      </w:r>
      <w:r w:rsidR="00502AE2">
        <w:rPr>
          <w:rFonts w:ascii="ＭＳ ゴシック" w:eastAsia="ＭＳ ゴシック" w:hAnsi="ＭＳ ゴシック" w:hint="eastAsia"/>
        </w:rPr>
        <w:t>におけるヒアリングの実施件数を増減させることにより、事業全体の作業量の調整を行う。</w:t>
      </w:r>
    </w:p>
    <w:p w14:paraId="4EAF725D" w14:textId="77777777" w:rsidR="005428CB" w:rsidRDefault="005428CB" w:rsidP="00107ECF">
      <w:pPr>
        <w:spacing w:line="240" w:lineRule="atLeast"/>
        <w:rPr>
          <w:rFonts w:ascii="ＭＳ ゴシック" w:eastAsia="ＭＳ ゴシック" w:hAnsi="ＭＳ ゴシック"/>
          <w:color w:val="7F7F7F"/>
          <w:szCs w:val="20"/>
        </w:rPr>
      </w:pPr>
    </w:p>
    <w:p w14:paraId="47FAB398" w14:textId="511EBC76" w:rsidR="00257DFB" w:rsidRDefault="00257DFB" w:rsidP="00943941">
      <w:pPr>
        <w:pStyle w:val="2"/>
        <w:ind w:left="420"/>
        <w:rPr>
          <w:color w:val="auto"/>
        </w:rPr>
      </w:pPr>
      <w:r w:rsidRPr="00257DFB">
        <w:rPr>
          <w:rFonts w:hint="eastAsia"/>
          <w:color w:val="auto"/>
        </w:rPr>
        <w:t>脆弱性研究会の運営の支援</w:t>
      </w:r>
    </w:p>
    <w:p w14:paraId="3EE62A5F" w14:textId="77777777" w:rsidR="00F93E97" w:rsidRDefault="00614818" w:rsidP="00F93E97">
      <w:pPr>
        <w:ind w:leftChars="100" w:left="210" w:firstLineChars="100" w:firstLine="210"/>
        <w:rPr>
          <w:rFonts w:ascii="ＭＳ ゴシック" w:eastAsia="ＭＳ ゴシック" w:hAnsi="ＭＳ ゴシック"/>
        </w:rPr>
      </w:pPr>
      <w:r w:rsidRPr="00614818">
        <w:rPr>
          <w:rFonts w:ascii="ＭＳ ゴシック" w:eastAsia="ＭＳ ゴシック" w:hAnsi="ＭＳ ゴシック" w:hint="eastAsia"/>
        </w:rPr>
        <w:t>IPAが主催する脆弱性研究会に</w:t>
      </w:r>
      <w:r w:rsidR="00F93E97">
        <w:rPr>
          <w:rFonts w:ascii="ＭＳ ゴシック" w:eastAsia="ＭＳ ゴシック" w:hAnsi="ＭＳ ゴシック" w:hint="eastAsia"/>
        </w:rPr>
        <w:t>ついて、</w:t>
      </w:r>
      <w:r w:rsidRPr="00614818">
        <w:rPr>
          <w:rFonts w:ascii="ＭＳ ゴシック" w:eastAsia="ＭＳ ゴシック" w:hAnsi="ＭＳ ゴシック" w:hint="eastAsia"/>
        </w:rPr>
        <w:t>IPA事務局</w:t>
      </w:r>
      <w:r w:rsidR="00F93E97">
        <w:rPr>
          <w:rFonts w:ascii="ＭＳ ゴシック" w:eastAsia="ＭＳ ゴシック" w:hAnsi="ＭＳ ゴシック" w:hint="eastAsia"/>
        </w:rPr>
        <w:t>の運営を</w:t>
      </w:r>
      <w:r w:rsidRPr="00614818">
        <w:rPr>
          <w:rFonts w:ascii="ＭＳ ゴシック" w:eastAsia="ＭＳ ゴシック" w:hAnsi="ＭＳ ゴシック" w:hint="eastAsia"/>
        </w:rPr>
        <w:t>支援</w:t>
      </w:r>
      <w:r w:rsidR="00F93E97">
        <w:rPr>
          <w:rFonts w:ascii="ＭＳ ゴシック" w:eastAsia="ＭＳ ゴシック" w:hAnsi="ＭＳ ゴシック" w:hint="eastAsia"/>
        </w:rPr>
        <w:t>する。脆弱性研究会は以下の内容にて行う。</w:t>
      </w:r>
    </w:p>
    <w:p w14:paraId="23711486" w14:textId="2EA02940" w:rsidR="00257DFB" w:rsidRDefault="00614818" w:rsidP="00F93E97">
      <w:pPr>
        <w:ind w:leftChars="100" w:left="210" w:firstLineChars="100" w:firstLine="210"/>
        <w:rPr>
          <w:rFonts w:ascii="ＭＳ ゴシック" w:eastAsia="ＭＳ ゴシック" w:hAnsi="ＭＳ ゴシック"/>
        </w:rPr>
      </w:pPr>
      <w:r w:rsidRPr="00614818">
        <w:rPr>
          <w:rFonts w:ascii="ＭＳ ゴシック" w:eastAsia="ＭＳ ゴシック" w:hAnsi="ＭＳ ゴシック" w:hint="eastAsia"/>
        </w:rPr>
        <w:t>脆弱性研究会は、IPA が選定する有識者</w:t>
      </w:r>
      <w:r w:rsidR="00F93E97">
        <w:rPr>
          <w:rFonts w:ascii="ＭＳ ゴシック" w:eastAsia="ＭＳ ゴシック" w:hAnsi="ＭＳ ゴシック" w:hint="eastAsia"/>
        </w:rPr>
        <w:t>及び</w:t>
      </w:r>
      <w:r w:rsidRPr="00614818">
        <w:rPr>
          <w:rFonts w:ascii="ＭＳ ゴシック" w:eastAsia="ＭＳ ゴシック" w:hAnsi="ＭＳ ゴシック" w:hint="eastAsia"/>
        </w:rPr>
        <w:t>専門家等</w:t>
      </w:r>
      <w:r w:rsidR="005174AF">
        <w:rPr>
          <w:rFonts w:ascii="ＭＳ ゴシック" w:eastAsia="ＭＳ ゴシック" w:hAnsi="ＭＳ ゴシック" w:hint="eastAsia"/>
        </w:rPr>
        <w:t>（以下「委員」という。）</w:t>
      </w:r>
      <w:r w:rsidRPr="00614818">
        <w:rPr>
          <w:rFonts w:ascii="ＭＳ ゴシック" w:eastAsia="ＭＳ ゴシック" w:hAnsi="ＭＳ ゴシック" w:hint="eastAsia"/>
        </w:rPr>
        <w:t>30名程度で構成し、</w:t>
      </w:r>
      <w:r w:rsidR="001F1F1A">
        <w:rPr>
          <w:rFonts w:ascii="ＭＳ ゴシック" w:eastAsia="ＭＳ ゴシック" w:hAnsi="ＭＳ ゴシック" w:hint="eastAsia"/>
        </w:rPr>
        <w:t>1</w:t>
      </w:r>
      <w:r w:rsidRPr="00614818">
        <w:rPr>
          <w:rFonts w:ascii="ＭＳ ゴシック" w:eastAsia="ＭＳ ゴシック" w:hAnsi="ＭＳ ゴシック" w:hint="eastAsia"/>
        </w:rPr>
        <w:t>回当たり約2時間、3回以上開催する。なお、脆弱性研究会はリモート形式での開催を想定しているが、形式については開催の都度IPAとの協議の上</w:t>
      </w:r>
      <w:r w:rsidR="00F93E97">
        <w:rPr>
          <w:rFonts w:ascii="ＭＳ ゴシック" w:eastAsia="ＭＳ ゴシック" w:hAnsi="ＭＳ ゴシック" w:hint="eastAsia"/>
        </w:rPr>
        <w:t>、</w:t>
      </w:r>
      <w:r w:rsidRPr="00614818">
        <w:rPr>
          <w:rFonts w:ascii="ＭＳ ゴシック" w:eastAsia="ＭＳ ゴシック" w:hAnsi="ＭＳ ゴシック" w:hint="eastAsia"/>
        </w:rPr>
        <w:t>決定するものとする。</w:t>
      </w:r>
    </w:p>
    <w:p w14:paraId="515B393E" w14:textId="77777777" w:rsidR="004C3E8F" w:rsidRDefault="004C3E8F" w:rsidP="00F93E97">
      <w:pPr>
        <w:ind w:leftChars="100" w:left="210" w:firstLineChars="100" w:firstLine="210"/>
        <w:rPr>
          <w:rFonts w:ascii="ＭＳ ゴシック" w:eastAsia="ＭＳ ゴシック" w:hAnsi="ＭＳ ゴシック"/>
        </w:rPr>
      </w:pPr>
    </w:p>
    <w:tbl>
      <w:tblPr>
        <w:tblStyle w:val="a5"/>
        <w:tblW w:w="0" w:type="auto"/>
        <w:tblInd w:w="534" w:type="dxa"/>
        <w:tblLook w:val="04A0" w:firstRow="1" w:lastRow="0" w:firstColumn="1" w:lastColumn="0" w:noHBand="0" w:noVBand="1"/>
      </w:tblPr>
      <w:tblGrid>
        <w:gridCol w:w="992"/>
        <w:gridCol w:w="2551"/>
        <w:gridCol w:w="5443"/>
      </w:tblGrid>
      <w:tr w:rsidR="001F1F1A" w:rsidRPr="001C1D70" w14:paraId="7290FF52" w14:textId="77777777" w:rsidTr="00CD338F">
        <w:tc>
          <w:tcPr>
            <w:tcW w:w="992" w:type="dxa"/>
          </w:tcPr>
          <w:p w14:paraId="63CB1A17" w14:textId="77777777" w:rsidR="001F1F1A" w:rsidRPr="001C1D70" w:rsidRDefault="001F1F1A" w:rsidP="00CC5B2A">
            <w:pPr>
              <w:jc w:val="center"/>
              <w:rPr>
                <w:rFonts w:asciiTheme="majorEastAsia" w:eastAsiaTheme="majorEastAsia" w:hAnsiTheme="majorEastAsia"/>
                <w:color w:val="000000" w:themeColor="text1"/>
              </w:rPr>
            </w:pPr>
          </w:p>
        </w:tc>
        <w:tc>
          <w:tcPr>
            <w:tcW w:w="2551" w:type="dxa"/>
          </w:tcPr>
          <w:p w14:paraId="01B4C17F" w14:textId="77777777" w:rsidR="001F1F1A" w:rsidRPr="001C1D70" w:rsidRDefault="001F1F1A" w:rsidP="00CC5B2A">
            <w:pPr>
              <w:jc w:val="cente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開催時期</w:t>
            </w:r>
          </w:p>
        </w:tc>
        <w:tc>
          <w:tcPr>
            <w:tcW w:w="5443" w:type="dxa"/>
          </w:tcPr>
          <w:p w14:paraId="0E6FD026" w14:textId="77777777" w:rsidR="001F1F1A" w:rsidRPr="001C1D70" w:rsidRDefault="001F1F1A" w:rsidP="00CC5B2A">
            <w:pPr>
              <w:jc w:val="cente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議題（案）</w:t>
            </w:r>
          </w:p>
        </w:tc>
      </w:tr>
      <w:tr w:rsidR="001F1F1A" w:rsidRPr="001C1D70" w14:paraId="6357DA36" w14:textId="77777777" w:rsidTr="00CD338F">
        <w:tc>
          <w:tcPr>
            <w:tcW w:w="992" w:type="dxa"/>
          </w:tcPr>
          <w:p w14:paraId="3F9FE280" w14:textId="77777777" w:rsidR="001F1F1A" w:rsidRPr="001C1D70" w:rsidRDefault="001F1F1A" w:rsidP="00CC5B2A">
            <w:pP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第1 回</w:t>
            </w:r>
          </w:p>
        </w:tc>
        <w:tc>
          <w:tcPr>
            <w:tcW w:w="2551" w:type="dxa"/>
          </w:tcPr>
          <w:p w14:paraId="73C1301F" w14:textId="594E2875" w:rsidR="001F1F1A" w:rsidRPr="001C1D70" w:rsidRDefault="001F1F1A" w:rsidP="00CC5B2A">
            <w:pP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202</w:t>
            </w:r>
            <w:r>
              <w:rPr>
                <w:rFonts w:asciiTheme="majorEastAsia" w:eastAsiaTheme="majorEastAsia" w:hAnsiTheme="majorEastAsia" w:hint="eastAsia"/>
                <w:color w:val="000000" w:themeColor="text1"/>
              </w:rPr>
              <w:t>3</w:t>
            </w:r>
            <w:r w:rsidRPr="001C1D70">
              <w:rPr>
                <w:rFonts w:asciiTheme="majorEastAsia" w:eastAsiaTheme="majorEastAsia" w:hAnsiTheme="majorEastAsia" w:hint="eastAsia"/>
                <w:color w:val="000000" w:themeColor="text1"/>
              </w:rPr>
              <w:t>年</w:t>
            </w:r>
            <w:r>
              <w:rPr>
                <w:rFonts w:asciiTheme="majorEastAsia" w:eastAsiaTheme="majorEastAsia" w:hAnsiTheme="majorEastAsia" w:hint="eastAsia"/>
                <w:color w:val="000000" w:themeColor="text1"/>
              </w:rPr>
              <w:t>11</w:t>
            </w:r>
            <w:r w:rsidRPr="001C1D70">
              <w:rPr>
                <w:rFonts w:asciiTheme="majorEastAsia" w:eastAsiaTheme="majorEastAsia" w:hAnsiTheme="majorEastAsia" w:hint="eastAsia"/>
                <w:color w:val="000000" w:themeColor="text1"/>
              </w:rPr>
              <w:t>月</w:t>
            </w:r>
            <w:r w:rsidR="00C469DA">
              <w:rPr>
                <w:rFonts w:asciiTheme="majorEastAsia" w:eastAsiaTheme="majorEastAsia" w:hAnsiTheme="majorEastAsia" w:hint="eastAsia"/>
                <w:color w:val="000000" w:themeColor="text1"/>
              </w:rPr>
              <w:t>中</w:t>
            </w:r>
            <w:r w:rsidR="00534882">
              <w:rPr>
                <w:rFonts w:asciiTheme="majorEastAsia" w:eastAsiaTheme="majorEastAsia" w:hAnsiTheme="majorEastAsia" w:hint="eastAsia"/>
                <w:color w:val="000000" w:themeColor="text1"/>
              </w:rPr>
              <w:t>下旬</w:t>
            </w:r>
            <w:r w:rsidRPr="001C1D70">
              <w:rPr>
                <w:rFonts w:asciiTheme="majorEastAsia" w:eastAsiaTheme="majorEastAsia" w:hAnsiTheme="majorEastAsia" w:hint="eastAsia"/>
                <w:color w:val="000000" w:themeColor="text1"/>
              </w:rPr>
              <w:t>頃</w:t>
            </w:r>
          </w:p>
        </w:tc>
        <w:tc>
          <w:tcPr>
            <w:tcW w:w="5443" w:type="dxa"/>
          </w:tcPr>
          <w:p w14:paraId="55601D7B" w14:textId="77777777" w:rsidR="001F1F1A" w:rsidRPr="001C1D70" w:rsidRDefault="001F1F1A" w:rsidP="00CC5B2A">
            <w:pP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調査方針の確認</w:t>
            </w:r>
          </w:p>
        </w:tc>
      </w:tr>
      <w:tr w:rsidR="001F1F1A" w:rsidRPr="001C1D70" w14:paraId="14F4DDE7" w14:textId="77777777" w:rsidTr="00EB6EEE">
        <w:tc>
          <w:tcPr>
            <w:tcW w:w="992" w:type="dxa"/>
          </w:tcPr>
          <w:p w14:paraId="3C5B445A" w14:textId="77777777" w:rsidR="001F1F1A" w:rsidRPr="001C1D70" w:rsidRDefault="001F1F1A" w:rsidP="00CC5B2A">
            <w:pP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第2 回</w:t>
            </w:r>
          </w:p>
        </w:tc>
        <w:tc>
          <w:tcPr>
            <w:tcW w:w="2551" w:type="dxa"/>
          </w:tcPr>
          <w:p w14:paraId="1459F868" w14:textId="53FA6A92" w:rsidR="001F1F1A" w:rsidRPr="001C1D70" w:rsidRDefault="00534882" w:rsidP="00CC5B2A">
            <w:pP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202</w:t>
            </w:r>
            <w:r w:rsidR="00EB6EEE">
              <w:rPr>
                <w:rFonts w:asciiTheme="majorEastAsia" w:eastAsiaTheme="majorEastAsia" w:hAnsiTheme="majorEastAsia"/>
                <w:color w:val="000000" w:themeColor="text1"/>
              </w:rPr>
              <w:t>3</w:t>
            </w:r>
            <w:r w:rsidR="001F1F1A" w:rsidRPr="001C1D70">
              <w:rPr>
                <w:rFonts w:asciiTheme="majorEastAsia" w:eastAsiaTheme="majorEastAsia" w:hAnsiTheme="majorEastAsia" w:hint="eastAsia"/>
                <w:color w:val="000000" w:themeColor="text1"/>
              </w:rPr>
              <w:t>年</w:t>
            </w:r>
            <w:r w:rsidR="001F1F1A">
              <w:rPr>
                <w:rFonts w:asciiTheme="majorEastAsia" w:eastAsiaTheme="majorEastAsia" w:hAnsiTheme="majorEastAsia" w:hint="eastAsia"/>
                <w:color w:val="000000" w:themeColor="text1"/>
              </w:rPr>
              <w:t>1</w:t>
            </w:r>
            <w:r w:rsidR="003A4202">
              <w:rPr>
                <w:rFonts w:asciiTheme="majorEastAsia" w:eastAsiaTheme="majorEastAsia" w:hAnsiTheme="majorEastAsia"/>
                <w:color w:val="000000" w:themeColor="text1"/>
              </w:rPr>
              <w:t>2</w:t>
            </w:r>
            <w:r w:rsidR="001F1F1A" w:rsidRPr="001C1D70">
              <w:rPr>
                <w:rFonts w:asciiTheme="majorEastAsia" w:eastAsiaTheme="majorEastAsia" w:hAnsiTheme="majorEastAsia" w:hint="eastAsia"/>
                <w:color w:val="000000" w:themeColor="text1"/>
              </w:rPr>
              <w:t>月</w:t>
            </w:r>
            <w:r w:rsidR="001F1F1A">
              <w:rPr>
                <w:rFonts w:asciiTheme="majorEastAsia" w:eastAsiaTheme="majorEastAsia" w:hAnsiTheme="majorEastAsia" w:hint="eastAsia"/>
                <w:color w:val="000000" w:themeColor="text1"/>
              </w:rPr>
              <w:t>中</w:t>
            </w:r>
            <w:r w:rsidR="00C469DA">
              <w:rPr>
                <w:rFonts w:asciiTheme="majorEastAsia" w:eastAsiaTheme="majorEastAsia" w:hAnsiTheme="majorEastAsia" w:hint="eastAsia"/>
                <w:color w:val="000000" w:themeColor="text1"/>
              </w:rPr>
              <w:t>下</w:t>
            </w:r>
            <w:r w:rsidR="001F1F1A" w:rsidRPr="001C1D70">
              <w:rPr>
                <w:rFonts w:asciiTheme="majorEastAsia" w:eastAsiaTheme="majorEastAsia" w:hAnsiTheme="majorEastAsia" w:hint="eastAsia"/>
                <w:color w:val="000000" w:themeColor="text1"/>
              </w:rPr>
              <w:t>旬頃</w:t>
            </w:r>
          </w:p>
        </w:tc>
        <w:tc>
          <w:tcPr>
            <w:tcW w:w="5443" w:type="dxa"/>
          </w:tcPr>
          <w:p w14:paraId="5A9B5ABD" w14:textId="77777777" w:rsidR="001F1F1A" w:rsidRPr="00474298" w:rsidRDefault="001F1F1A" w:rsidP="00CC5B2A">
            <w:pPr>
              <w:rPr>
                <w:rFonts w:asciiTheme="majorEastAsia" w:eastAsiaTheme="majorEastAsia" w:hAnsiTheme="majorEastAsia"/>
                <w:color w:val="000000" w:themeColor="text1"/>
              </w:rPr>
            </w:pPr>
            <w:r w:rsidRPr="0066030D">
              <w:rPr>
                <w:rFonts w:asciiTheme="majorEastAsia" w:eastAsiaTheme="majorEastAsia" w:hAnsiTheme="majorEastAsia" w:hint="eastAsia"/>
                <w:color w:val="000000" w:themeColor="text1"/>
              </w:rPr>
              <w:t>調査結果の</w:t>
            </w:r>
            <w:r>
              <w:rPr>
                <w:rFonts w:asciiTheme="majorEastAsia" w:eastAsiaTheme="majorEastAsia" w:hAnsiTheme="majorEastAsia" w:hint="eastAsia"/>
                <w:color w:val="000000" w:themeColor="text1"/>
              </w:rPr>
              <w:t>中間</w:t>
            </w:r>
            <w:r w:rsidRPr="0066030D">
              <w:rPr>
                <w:rFonts w:asciiTheme="majorEastAsia" w:eastAsiaTheme="majorEastAsia" w:hAnsiTheme="majorEastAsia" w:hint="eastAsia"/>
                <w:color w:val="000000" w:themeColor="text1"/>
              </w:rPr>
              <w:t>報告</w:t>
            </w:r>
          </w:p>
        </w:tc>
      </w:tr>
      <w:tr w:rsidR="001F1F1A" w:rsidRPr="001C1D70" w14:paraId="1CBCBA40" w14:textId="77777777" w:rsidTr="00EB6EEE">
        <w:tc>
          <w:tcPr>
            <w:tcW w:w="992" w:type="dxa"/>
          </w:tcPr>
          <w:p w14:paraId="10F1A736" w14:textId="77777777" w:rsidR="001F1F1A" w:rsidRPr="001C1D70" w:rsidRDefault="001F1F1A" w:rsidP="00CC5B2A">
            <w:pP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第3 回</w:t>
            </w:r>
          </w:p>
        </w:tc>
        <w:tc>
          <w:tcPr>
            <w:tcW w:w="2551" w:type="dxa"/>
          </w:tcPr>
          <w:p w14:paraId="21A87040" w14:textId="7CD63460" w:rsidR="001F1F1A" w:rsidRPr="001C1D70" w:rsidRDefault="001F1F1A" w:rsidP="00CC5B2A">
            <w:pPr>
              <w:rPr>
                <w:rFonts w:asciiTheme="majorEastAsia" w:eastAsiaTheme="majorEastAsia" w:hAnsiTheme="majorEastAsia"/>
                <w:color w:val="000000" w:themeColor="text1"/>
              </w:rPr>
            </w:pPr>
            <w:r w:rsidRPr="001C1D70">
              <w:rPr>
                <w:rFonts w:asciiTheme="majorEastAsia" w:eastAsiaTheme="majorEastAsia" w:hAnsiTheme="majorEastAsia" w:hint="eastAsia"/>
                <w:color w:val="000000" w:themeColor="text1"/>
              </w:rPr>
              <w:t>202</w:t>
            </w:r>
            <w:r>
              <w:rPr>
                <w:rFonts w:asciiTheme="majorEastAsia" w:eastAsiaTheme="majorEastAsia" w:hAnsiTheme="majorEastAsia"/>
                <w:color w:val="000000" w:themeColor="text1"/>
              </w:rPr>
              <w:t>4</w:t>
            </w:r>
            <w:r w:rsidRPr="001C1D70">
              <w:rPr>
                <w:rFonts w:asciiTheme="majorEastAsia" w:eastAsiaTheme="majorEastAsia" w:hAnsiTheme="majorEastAsia" w:hint="eastAsia"/>
                <w:color w:val="000000" w:themeColor="text1"/>
              </w:rPr>
              <w:t>年</w:t>
            </w:r>
            <w:r w:rsidR="00534882">
              <w:rPr>
                <w:rFonts w:asciiTheme="majorEastAsia" w:eastAsiaTheme="majorEastAsia" w:hAnsiTheme="majorEastAsia"/>
                <w:color w:val="000000" w:themeColor="text1"/>
              </w:rPr>
              <w:t>2</w:t>
            </w:r>
            <w:r w:rsidRPr="001C1D70">
              <w:rPr>
                <w:rFonts w:asciiTheme="majorEastAsia" w:eastAsiaTheme="majorEastAsia" w:hAnsiTheme="majorEastAsia" w:hint="eastAsia"/>
                <w:color w:val="000000" w:themeColor="text1"/>
              </w:rPr>
              <w:t>月</w:t>
            </w:r>
            <w:r w:rsidR="0066597A">
              <w:rPr>
                <w:rFonts w:asciiTheme="majorEastAsia" w:eastAsiaTheme="majorEastAsia" w:hAnsiTheme="majorEastAsia" w:hint="eastAsia"/>
                <w:color w:val="000000" w:themeColor="text1"/>
              </w:rPr>
              <w:t>上</w:t>
            </w:r>
            <w:r w:rsidRPr="001C1D70">
              <w:rPr>
                <w:rFonts w:asciiTheme="majorEastAsia" w:eastAsiaTheme="majorEastAsia" w:hAnsiTheme="majorEastAsia" w:hint="eastAsia"/>
                <w:color w:val="000000" w:themeColor="text1"/>
              </w:rPr>
              <w:t>旬頃</w:t>
            </w:r>
          </w:p>
        </w:tc>
        <w:tc>
          <w:tcPr>
            <w:tcW w:w="5443" w:type="dxa"/>
          </w:tcPr>
          <w:p w14:paraId="55E7127A" w14:textId="74277894" w:rsidR="001F1F1A" w:rsidRPr="0066030D" w:rsidRDefault="001F1F1A" w:rsidP="00CC5B2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調査結果の報告および</w:t>
            </w:r>
            <w:r w:rsidRPr="0066030D">
              <w:rPr>
                <w:rFonts w:asciiTheme="majorEastAsia" w:eastAsiaTheme="majorEastAsia" w:hAnsiTheme="majorEastAsia" w:hint="eastAsia"/>
                <w:color w:val="000000" w:themeColor="text1"/>
              </w:rPr>
              <w:t>調査報告書案等の</w:t>
            </w:r>
            <w:r>
              <w:rPr>
                <w:rFonts w:asciiTheme="majorEastAsia" w:eastAsiaTheme="majorEastAsia" w:hAnsiTheme="majorEastAsia" w:hint="eastAsia"/>
                <w:color w:val="000000" w:themeColor="text1"/>
              </w:rPr>
              <w:t>検討</w:t>
            </w:r>
          </w:p>
        </w:tc>
      </w:tr>
    </w:tbl>
    <w:p w14:paraId="6F4D507C" w14:textId="77777777" w:rsidR="001F1F1A" w:rsidRDefault="001F1F1A" w:rsidP="001F1F1A">
      <w:pPr>
        <w:rPr>
          <w:rFonts w:ascii="ＭＳ ゴシック" w:eastAsia="ＭＳ ゴシック" w:hAnsi="ＭＳ ゴシック"/>
        </w:rPr>
      </w:pPr>
    </w:p>
    <w:p w14:paraId="1136CE0A" w14:textId="7549E408" w:rsidR="00412D2F" w:rsidRPr="00412D2F" w:rsidRDefault="00412D2F" w:rsidP="00E31E8E">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請負者は</w:t>
      </w:r>
      <w:r w:rsidR="00792184">
        <w:rPr>
          <w:rFonts w:ascii="ＭＳ ゴシック" w:eastAsia="ＭＳ ゴシック" w:hAnsi="ＭＳ ゴシック" w:hint="eastAsia"/>
        </w:rPr>
        <w:t>、</w:t>
      </w:r>
      <w:r w:rsidRPr="00412D2F">
        <w:rPr>
          <w:rFonts w:ascii="ＭＳ ゴシック" w:eastAsia="ＭＳ ゴシック" w:hAnsi="ＭＳ ゴシック" w:hint="eastAsia"/>
        </w:rPr>
        <w:t>項目</w:t>
      </w:r>
      <w:r w:rsidR="00E31E8E">
        <w:rPr>
          <w:rFonts w:ascii="ＭＳ ゴシック" w:eastAsia="ＭＳ ゴシック" w:hAnsi="ＭＳ ゴシック"/>
        </w:rPr>
        <w:t>4</w:t>
      </w:r>
      <w:r w:rsidRPr="00412D2F">
        <w:rPr>
          <w:rFonts w:ascii="ＭＳ ゴシック" w:eastAsia="ＭＳ ゴシック" w:hAnsi="ＭＳ ゴシック" w:hint="eastAsia"/>
        </w:rPr>
        <w:t>.1～</w:t>
      </w:r>
      <w:r w:rsidR="00E31E8E">
        <w:rPr>
          <w:rFonts w:ascii="ＭＳ ゴシック" w:eastAsia="ＭＳ ゴシック" w:hAnsi="ＭＳ ゴシック"/>
        </w:rPr>
        <w:t>4</w:t>
      </w:r>
      <w:r w:rsidRPr="00412D2F">
        <w:rPr>
          <w:rFonts w:ascii="ＭＳ ゴシック" w:eastAsia="ＭＳ ゴシック" w:hAnsi="ＭＳ ゴシック" w:hint="eastAsia"/>
        </w:rPr>
        <w:t>.</w:t>
      </w:r>
      <w:r w:rsidR="00EB74B5">
        <w:rPr>
          <w:rFonts w:ascii="ＭＳ ゴシック" w:eastAsia="ＭＳ ゴシック" w:hAnsi="ＭＳ ゴシック" w:hint="eastAsia"/>
        </w:rPr>
        <w:t>3</w:t>
      </w:r>
      <w:r w:rsidRPr="00412D2F">
        <w:rPr>
          <w:rFonts w:ascii="ＭＳ ゴシック" w:eastAsia="ＭＳ ゴシック" w:hAnsi="ＭＳ ゴシック" w:hint="eastAsia"/>
        </w:rPr>
        <w:t>の調査を実施する旨の説明資料、</w:t>
      </w:r>
      <w:r w:rsidR="00E31E8E">
        <w:rPr>
          <w:rFonts w:ascii="ＭＳ ゴシック" w:eastAsia="ＭＳ ゴシック" w:hAnsi="ＭＳ ゴシック" w:hint="eastAsia"/>
        </w:rPr>
        <w:t>及び</w:t>
      </w:r>
      <w:r w:rsidRPr="00412D2F">
        <w:rPr>
          <w:rFonts w:ascii="ＭＳ ゴシック" w:eastAsia="ＭＳ ゴシック" w:hAnsi="ＭＳ ゴシック" w:hint="eastAsia"/>
        </w:rPr>
        <w:t>調査方針資料を作成</w:t>
      </w:r>
      <w:r w:rsidR="00F30A10">
        <w:rPr>
          <w:rFonts w:ascii="ＭＳ ゴシック" w:eastAsia="ＭＳ ゴシック" w:hAnsi="ＭＳ ゴシック" w:hint="eastAsia"/>
        </w:rPr>
        <w:t>の上、</w:t>
      </w:r>
      <w:r w:rsidR="00F30A10" w:rsidRPr="00412D2F">
        <w:rPr>
          <w:rFonts w:ascii="ＭＳ ゴシック" w:eastAsia="ＭＳ ゴシック" w:hAnsi="ＭＳ ゴシック" w:hint="eastAsia"/>
        </w:rPr>
        <w:t>第1回の脆弱性研究会にて</w:t>
      </w:r>
      <w:r w:rsidRPr="00412D2F">
        <w:rPr>
          <w:rFonts w:ascii="ＭＳ ゴシック" w:eastAsia="ＭＳ ゴシック" w:hAnsi="ＭＳ ゴシック" w:hint="eastAsia"/>
        </w:rPr>
        <w:t>報告する</w:t>
      </w:r>
      <w:r w:rsidR="00F30A10">
        <w:rPr>
          <w:rFonts w:ascii="ＭＳ ゴシック" w:eastAsia="ＭＳ ゴシック" w:hAnsi="ＭＳ ゴシック" w:hint="eastAsia"/>
        </w:rPr>
        <w:t>こと</w:t>
      </w:r>
      <w:r w:rsidRPr="00412D2F">
        <w:rPr>
          <w:rFonts w:ascii="ＭＳ ゴシック" w:eastAsia="ＭＳ ゴシック" w:hAnsi="ＭＳ ゴシック" w:hint="eastAsia"/>
        </w:rPr>
        <w:t>。委員</w:t>
      </w:r>
      <w:r w:rsidR="00E31E8E">
        <w:rPr>
          <w:rFonts w:ascii="ＭＳ ゴシック" w:eastAsia="ＭＳ ゴシック" w:hAnsi="ＭＳ ゴシック" w:hint="eastAsia"/>
        </w:rPr>
        <w:t>の</w:t>
      </w:r>
      <w:r w:rsidRPr="00412D2F">
        <w:rPr>
          <w:rFonts w:ascii="ＭＳ ゴシック" w:eastAsia="ＭＳ ゴシック" w:hAnsi="ＭＳ ゴシック" w:hint="eastAsia"/>
        </w:rPr>
        <w:t>意見を踏まえ</w:t>
      </w:r>
      <w:r w:rsidR="00E31E8E">
        <w:rPr>
          <w:rFonts w:ascii="ＭＳ ゴシック" w:eastAsia="ＭＳ ゴシック" w:hAnsi="ＭＳ ゴシック" w:hint="eastAsia"/>
        </w:rPr>
        <w:t>て調査方針を</w:t>
      </w:r>
      <w:r w:rsidRPr="00412D2F">
        <w:rPr>
          <w:rFonts w:ascii="ＭＳ ゴシック" w:eastAsia="ＭＳ ゴシック" w:hAnsi="ＭＳ ゴシック" w:hint="eastAsia"/>
        </w:rPr>
        <w:t>見直し</w:t>
      </w:r>
      <w:r w:rsidR="00E31E8E">
        <w:rPr>
          <w:rFonts w:ascii="ＭＳ ゴシック" w:eastAsia="ＭＳ ゴシック" w:hAnsi="ＭＳ ゴシック" w:hint="eastAsia"/>
        </w:rPr>
        <w:t>た上、</w:t>
      </w:r>
      <w:r w:rsidRPr="00412D2F">
        <w:rPr>
          <w:rFonts w:ascii="ＭＳ ゴシック" w:eastAsia="ＭＳ ゴシック" w:hAnsi="ＭＳ ゴシック" w:hint="eastAsia"/>
        </w:rPr>
        <w:t>調査を実施する</w:t>
      </w:r>
      <w:r w:rsidR="00E31E8E">
        <w:rPr>
          <w:rFonts w:ascii="ＭＳ ゴシック" w:eastAsia="ＭＳ ゴシック" w:hAnsi="ＭＳ ゴシック" w:hint="eastAsia"/>
        </w:rPr>
        <w:t>こと</w:t>
      </w:r>
      <w:r w:rsidRPr="00412D2F">
        <w:rPr>
          <w:rFonts w:ascii="ＭＳ ゴシック" w:eastAsia="ＭＳ ゴシック" w:hAnsi="ＭＳ ゴシック" w:hint="eastAsia"/>
        </w:rPr>
        <w:t>。</w:t>
      </w:r>
    </w:p>
    <w:p w14:paraId="7E8B1AB7" w14:textId="7633C4AA"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請負者は</w:t>
      </w:r>
      <w:r w:rsidR="00792184">
        <w:rPr>
          <w:rFonts w:ascii="ＭＳ ゴシック" w:eastAsia="ＭＳ ゴシック" w:hAnsi="ＭＳ ゴシック" w:hint="eastAsia"/>
        </w:rPr>
        <w:t>、</w:t>
      </w:r>
      <w:r w:rsidRPr="00412D2F">
        <w:rPr>
          <w:rFonts w:ascii="ＭＳ ゴシック" w:eastAsia="ＭＳ ゴシック" w:hAnsi="ＭＳ ゴシック" w:hint="eastAsia"/>
        </w:rPr>
        <w:t>IPAの指示のもと、脆弱性研究会やメール等で</w:t>
      </w:r>
      <w:r w:rsidR="00E31E8E">
        <w:rPr>
          <w:rFonts w:ascii="ＭＳ ゴシック" w:eastAsia="ＭＳ ゴシック" w:hAnsi="ＭＳ ゴシック" w:hint="eastAsia"/>
        </w:rPr>
        <w:t>、</w:t>
      </w:r>
      <w:r w:rsidR="00E31E8E" w:rsidRPr="00412D2F">
        <w:rPr>
          <w:rFonts w:ascii="ＭＳ ゴシック" w:eastAsia="ＭＳ ゴシック" w:hAnsi="ＭＳ ゴシック" w:hint="eastAsia"/>
        </w:rPr>
        <w:t>項目</w:t>
      </w:r>
      <w:r w:rsidR="00E31E8E">
        <w:rPr>
          <w:rFonts w:ascii="ＭＳ ゴシック" w:eastAsia="ＭＳ ゴシック" w:hAnsi="ＭＳ ゴシック"/>
        </w:rPr>
        <w:t>4</w:t>
      </w:r>
      <w:r w:rsidR="00E31E8E" w:rsidRPr="00412D2F">
        <w:rPr>
          <w:rFonts w:ascii="ＭＳ ゴシック" w:eastAsia="ＭＳ ゴシック" w:hAnsi="ＭＳ ゴシック" w:hint="eastAsia"/>
        </w:rPr>
        <w:t>.1～</w:t>
      </w:r>
      <w:r w:rsidR="00E31E8E">
        <w:rPr>
          <w:rFonts w:ascii="ＭＳ ゴシック" w:eastAsia="ＭＳ ゴシック" w:hAnsi="ＭＳ ゴシック"/>
        </w:rPr>
        <w:t>4</w:t>
      </w:r>
      <w:r w:rsidR="00E31E8E" w:rsidRPr="00412D2F">
        <w:rPr>
          <w:rFonts w:ascii="ＭＳ ゴシック" w:eastAsia="ＭＳ ゴシック" w:hAnsi="ＭＳ ゴシック" w:hint="eastAsia"/>
        </w:rPr>
        <w:t>.</w:t>
      </w:r>
      <w:r w:rsidR="00EB74B5">
        <w:rPr>
          <w:rFonts w:ascii="ＭＳ ゴシック" w:eastAsia="ＭＳ ゴシック" w:hAnsi="ＭＳ ゴシック" w:hint="eastAsia"/>
        </w:rPr>
        <w:t>3</w:t>
      </w:r>
      <w:r w:rsidRPr="00412D2F">
        <w:rPr>
          <w:rFonts w:ascii="ＭＳ ゴシック" w:eastAsia="ＭＳ ゴシック" w:hAnsi="ＭＳ ゴシック" w:hint="eastAsia"/>
        </w:rPr>
        <w:t>について</w:t>
      </w:r>
      <w:r w:rsidR="00E31E8E">
        <w:rPr>
          <w:rFonts w:ascii="ＭＳ ゴシック" w:eastAsia="ＭＳ ゴシック" w:hAnsi="ＭＳ ゴシック" w:hint="eastAsia"/>
        </w:rPr>
        <w:t>取りまとめ</w:t>
      </w:r>
      <w:r w:rsidRPr="00412D2F">
        <w:rPr>
          <w:rFonts w:ascii="ＭＳ ゴシック" w:eastAsia="ＭＳ ゴシック" w:hAnsi="ＭＳ ゴシック" w:hint="eastAsia"/>
        </w:rPr>
        <w:t>た資料や調査内容を委員に報告し</w:t>
      </w:r>
      <w:r w:rsidR="00F373CC">
        <w:rPr>
          <w:rFonts w:ascii="ＭＳ ゴシック" w:eastAsia="ＭＳ ゴシック" w:hAnsi="ＭＳ ゴシック" w:hint="eastAsia"/>
        </w:rPr>
        <w:t>委員からの</w:t>
      </w:r>
      <w:r w:rsidRPr="00412D2F">
        <w:rPr>
          <w:rFonts w:ascii="ＭＳ ゴシック" w:eastAsia="ＭＳ ゴシック" w:hAnsi="ＭＳ ゴシック" w:hint="eastAsia"/>
        </w:rPr>
        <w:t>質疑等への返答も行う。また</w:t>
      </w:r>
      <w:r w:rsidR="00E31E8E">
        <w:rPr>
          <w:rFonts w:ascii="ＭＳ ゴシック" w:eastAsia="ＭＳ ゴシック" w:hAnsi="ＭＳ ゴシック" w:hint="eastAsia"/>
        </w:rPr>
        <w:t>、</w:t>
      </w:r>
      <w:r w:rsidRPr="00412D2F">
        <w:rPr>
          <w:rFonts w:ascii="ＭＳ ゴシック" w:eastAsia="ＭＳ ゴシック" w:hAnsi="ＭＳ ゴシック" w:hint="eastAsia"/>
        </w:rPr>
        <w:t>委員からの意見に対する対応案を作成する。</w:t>
      </w:r>
    </w:p>
    <w:p w14:paraId="398CCA74" w14:textId="25FE447D"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請負者は</w:t>
      </w:r>
      <w:r w:rsidR="00792184">
        <w:rPr>
          <w:rFonts w:ascii="ＭＳ ゴシック" w:eastAsia="ＭＳ ゴシック" w:hAnsi="ＭＳ ゴシック" w:hint="eastAsia"/>
        </w:rPr>
        <w:t>、</w:t>
      </w:r>
      <w:r w:rsidR="00E31E8E">
        <w:rPr>
          <w:rFonts w:ascii="ＭＳ ゴシック" w:eastAsia="ＭＳ ゴシック" w:hAnsi="ＭＳ ゴシック" w:hint="eastAsia"/>
        </w:rPr>
        <w:t>各</w:t>
      </w:r>
      <w:r w:rsidRPr="00412D2F">
        <w:rPr>
          <w:rFonts w:ascii="ＭＳ ゴシック" w:eastAsia="ＭＳ ゴシック" w:hAnsi="ＭＳ ゴシック" w:hint="eastAsia"/>
        </w:rPr>
        <w:t>脆弱性研究会前後に、IPA事務局会合（IPA及び請負者等が参加）を1回当たり約2時間、計6回以上、リモート形式</w:t>
      </w:r>
      <w:r w:rsidR="00E31E8E">
        <w:rPr>
          <w:rFonts w:ascii="ＭＳ ゴシック" w:eastAsia="ＭＳ ゴシック" w:hAnsi="ＭＳ ゴシック" w:hint="eastAsia"/>
        </w:rPr>
        <w:t>又は</w:t>
      </w:r>
      <w:r w:rsidRPr="00412D2F">
        <w:rPr>
          <w:rFonts w:ascii="ＭＳ ゴシック" w:eastAsia="ＭＳ ゴシック" w:hAnsi="ＭＳ ゴシック" w:hint="eastAsia"/>
        </w:rPr>
        <w:t>集合形式で行うものとする。集合形式の場合、IPA</w:t>
      </w:r>
      <w:r w:rsidR="00E31E8E">
        <w:rPr>
          <w:rFonts w:ascii="ＭＳ ゴシック" w:eastAsia="ＭＳ ゴシック" w:hAnsi="ＭＳ ゴシック" w:hint="eastAsia"/>
        </w:rPr>
        <w:t>の</w:t>
      </w:r>
      <w:r w:rsidRPr="00412D2F">
        <w:rPr>
          <w:rFonts w:ascii="ＭＳ ゴシック" w:eastAsia="ＭＳ ゴシック" w:hAnsi="ＭＳ ゴシック" w:hint="eastAsia"/>
        </w:rPr>
        <w:t>会議室において行うものとする。</w:t>
      </w:r>
    </w:p>
    <w:p w14:paraId="693F943D" w14:textId="77097451"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委員に対する委嘱</w:t>
      </w:r>
      <w:r w:rsidR="00CB41C9">
        <w:rPr>
          <w:rFonts w:ascii="ＭＳ ゴシック" w:eastAsia="ＭＳ ゴシック" w:hAnsi="ＭＳ ゴシック" w:hint="eastAsia"/>
        </w:rPr>
        <w:t>の</w:t>
      </w:r>
      <w:r w:rsidRPr="00412D2F">
        <w:rPr>
          <w:rFonts w:ascii="ＭＳ ゴシック" w:eastAsia="ＭＳ ゴシック" w:hAnsi="ＭＳ ゴシック" w:hint="eastAsia"/>
        </w:rPr>
        <w:t>手続き、謝金・交通費等の支払いはIPAが行う。</w:t>
      </w:r>
    </w:p>
    <w:p w14:paraId="4726C8AB" w14:textId="1CAE7550"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脆弱性研究会を集合形式で行う場合、</w:t>
      </w:r>
      <w:r w:rsidR="00CB41C9">
        <w:rPr>
          <w:rFonts w:ascii="ＭＳ ゴシック" w:eastAsia="ＭＳ ゴシック" w:hAnsi="ＭＳ ゴシック" w:hint="eastAsia"/>
        </w:rPr>
        <w:t>原則として</w:t>
      </w:r>
      <w:r w:rsidRPr="00412D2F">
        <w:rPr>
          <w:rFonts w:ascii="ＭＳ ゴシック" w:eastAsia="ＭＳ ゴシック" w:hAnsi="ＭＳ ゴシック" w:hint="eastAsia"/>
        </w:rPr>
        <w:t>IPAの会議室</w:t>
      </w:r>
      <w:r w:rsidR="00CB41C9">
        <w:rPr>
          <w:rFonts w:ascii="ＭＳ ゴシック" w:eastAsia="ＭＳ ゴシック" w:hAnsi="ＭＳ ゴシック" w:hint="eastAsia"/>
        </w:rPr>
        <w:t>にて開催する。</w:t>
      </w:r>
      <w:r w:rsidRPr="00412D2F">
        <w:rPr>
          <w:rFonts w:ascii="ＭＳ ゴシック" w:eastAsia="ＭＳ ゴシック" w:hAnsi="ＭＳ ゴシック" w:hint="eastAsia"/>
        </w:rPr>
        <w:t>委員の都合</w:t>
      </w:r>
      <w:r w:rsidR="008D7974">
        <w:rPr>
          <w:rFonts w:ascii="ＭＳ ゴシック" w:eastAsia="ＭＳ ゴシック" w:hAnsi="ＭＳ ゴシック" w:hint="eastAsia"/>
        </w:rPr>
        <w:t>等</w:t>
      </w:r>
      <w:r w:rsidRPr="00412D2F">
        <w:rPr>
          <w:rFonts w:ascii="ＭＳ ゴシック" w:eastAsia="ＭＳ ゴシック" w:hAnsi="ＭＳ ゴシック" w:hint="eastAsia"/>
        </w:rPr>
        <w:t>により</w:t>
      </w:r>
      <w:r w:rsidR="008D7974">
        <w:rPr>
          <w:rFonts w:ascii="ＭＳ ゴシック" w:eastAsia="ＭＳ ゴシック" w:hAnsi="ＭＳ ゴシック" w:hint="eastAsia"/>
        </w:rPr>
        <w:t>、</w:t>
      </w:r>
      <w:r w:rsidRPr="00412D2F">
        <w:rPr>
          <w:rFonts w:ascii="ＭＳ ゴシック" w:eastAsia="ＭＳ ゴシック" w:hAnsi="ＭＳ ゴシック" w:hint="eastAsia"/>
        </w:rPr>
        <w:t>外部</w:t>
      </w:r>
      <w:r w:rsidR="00CB41C9">
        <w:rPr>
          <w:rFonts w:ascii="ＭＳ ゴシック" w:eastAsia="ＭＳ ゴシック" w:hAnsi="ＭＳ ゴシック" w:hint="eastAsia"/>
        </w:rPr>
        <w:t>の</w:t>
      </w:r>
      <w:r w:rsidRPr="00412D2F">
        <w:rPr>
          <w:rFonts w:ascii="ＭＳ ゴシック" w:eastAsia="ＭＳ ゴシック" w:hAnsi="ＭＳ ゴシック" w:hint="eastAsia"/>
        </w:rPr>
        <w:t>会議室</w:t>
      </w:r>
      <w:r w:rsidR="00CB41C9">
        <w:rPr>
          <w:rFonts w:ascii="ＭＳ ゴシック" w:eastAsia="ＭＳ ゴシック" w:hAnsi="ＭＳ ゴシック" w:hint="eastAsia"/>
        </w:rPr>
        <w:t>等にて</w:t>
      </w:r>
      <w:r w:rsidR="004B046F">
        <w:rPr>
          <w:rFonts w:ascii="ＭＳ ゴシック" w:eastAsia="ＭＳ ゴシック" w:hAnsi="ＭＳ ゴシック" w:hint="eastAsia"/>
        </w:rPr>
        <w:t>開催する</w:t>
      </w:r>
      <w:r w:rsidR="001D5A43">
        <w:rPr>
          <w:rFonts w:ascii="ＭＳ ゴシック" w:eastAsia="ＭＳ ゴシック" w:hAnsi="ＭＳ ゴシック" w:hint="eastAsia"/>
        </w:rPr>
        <w:t>必要が生じた場合、開催場所等については、IPAと協議の上、決定する。</w:t>
      </w:r>
    </w:p>
    <w:p w14:paraId="35ED202A" w14:textId="77777777" w:rsidR="00412D2F" w:rsidRPr="00412D2F" w:rsidRDefault="00412D2F" w:rsidP="00412D2F">
      <w:pPr>
        <w:ind w:leftChars="100" w:left="210" w:firstLineChars="100" w:firstLine="210"/>
        <w:rPr>
          <w:rFonts w:ascii="ＭＳ ゴシック" w:eastAsia="ＭＳ ゴシック" w:hAnsi="ＭＳ ゴシック"/>
        </w:rPr>
      </w:pPr>
    </w:p>
    <w:p w14:paraId="64F7AF24" w14:textId="77777777"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請負者は以下の作業を行う。</w:t>
      </w:r>
    </w:p>
    <w:p w14:paraId="0D06E7A6" w14:textId="5C217A59"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(1)</w:t>
      </w:r>
      <w:r w:rsidR="00130F7A">
        <w:rPr>
          <w:rFonts w:ascii="ＭＳ ゴシック" w:eastAsia="ＭＳ ゴシック" w:hAnsi="ＭＳ ゴシック" w:hint="eastAsia"/>
        </w:rPr>
        <w:t xml:space="preserve"> </w:t>
      </w:r>
      <w:r w:rsidRPr="00412D2F">
        <w:rPr>
          <w:rFonts w:ascii="ＭＳ ゴシック" w:eastAsia="ＭＳ ゴシック" w:hAnsi="ＭＳ ゴシック" w:hint="eastAsia"/>
        </w:rPr>
        <w:t>脆弱性研究会日程調整</w:t>
      </w:r>
    </w:p>
    <w:p w14:paraId="5CF19089" w14:textId="4D5D3160" w:rsidR="00412D2F" w:rsidRPr="00412D2F" w:rsidRDefault="00412D2F" w:rsidP="00E1470E">
      <w:pPr>
        <w:ind w:leftChars="300" w:left="630" w:firstLineChars="100" w:firstLine="210"/>
        <w:rPr>
          <w:rFonts w:ascii="ＭＳ ゴシック" w:eastAsia="ＭＳ ゴシック" w:hAnsi="ＭＳ ゴシック"/>
        </w:rPr>
      </w:pPr>
      <w:r w:rsidRPr="00412D2F">
        <w:rPr>
          <w:rFonts w:ascii="ＭＳ ゴシック" w:eastAsia="ＭＳ ゴシック" w:hAnsi="ＭＳ ゴシック" w:hint="eastAsia"/>
        </w:rPr>
        <w:t>脆弱性研究会</w:t>
      </w:r>
      <w:r w:rsidR="005174AF">
        <w:rPr>
          <w:rFonts w:ascii="ＭＳ ゴシック" w:eastAsia="ＭＳ ゴシック" w:hAnsi="ＭＳ ゴシック" w:hint="eastAsia"/>
        </w:rPr>
        <w:t>の</w:t>
      </w:r>
      <w:r w:rsidRPr="00412D2F">
        <w:rPr>
          <w:rFonts w:ascii="ＭＳ ゴシック" w:eastAsia="ＭＳ ゴシック" w:hAnsi="ＭＳ ゴシック" w:hint="eastAsia"/>
        </w:rPr>
        <w:t>開催に向け、IPA事務局</w:t>
      </w:r>
      <w:r w:rsidR="00F93E97">
        <w:rPr>
          <w:rFonts w:ascii="ＭＳ ゴシック" w:eastAsia="ＭＳ ゴシック" w:hAnsi="ＭＳ ゴシック" w:hint="eastAsia"/>
        </w:rPr>
        <w:t>の都合</w:t>
      </w:r>
      <w:r w:rsidRPr="00412D2F">
        <w:rPr>
          <w:rFonts w:ascii="ＭＳ ゴシック" w:eastAsia="ＭＳ ゴシック" w:hAnsi="ＭＳ ゴシック" w:hint="eastAsia"/>
        </w:rPr>
        <w:t>やIPA</w:t>
      </w:r>
      <w:r w:rsidR="005174AF">
        <w:rPr>
          <w:rFonts w:ascii="ＭＳ ゴシック" w:eastAsia="ＭＳ ゴシック" w:hAnsi="ＭＳ ゴシック" w:hint="eastAsia"/>
        </w:rPr>
        <w:t>の</w:t>
      </w:r>
      <w:r w:rsidRPr="00412D2F">
        <w:rPr>
          <w:rFonts w:ascii="ＭＳ ゴシック" w:eastAsia="ＭＳ ゴシック" w:hAnsi="ＭＳ ゴシック" w:hint="eastAsia"/>
        </w:rPr>
        <w:t>会議室</w:t>
      </w:r>
      <w:r w:rsidR="005174AF">
        <w:rPr>
          <w:rFonts w:ascii="ＭＳ ゴシック" w:eastAsia="ＭＳ ゴシック" w:hAnsi="ＭＳ ゴシック" w:hint="eastAsia"/>
        </w:rPr>
        <w:t>の空き状況</w:t>
      </w:r>
      <w:r w:rsidRPr="00412D2F">
        <w:rPr>
          <w:rFonts w:ascii="ＭＳ ゴシック" w:eastAsia="ＭＳ ゴシック" w:hAnsi="ＭＳ ゴシック" w:hint="eastAsia"/>
        </w:rPr>
        <w:t>も</w:t>
      </w:r>
      <w:r w:rsidR="005174AF">
        <w:rPr>
          <w:rFonts w:ascii="ＭＳ ゴシック" w:eastAsia="ＭＳ ゴシック" w:hAnsi="ＭＳ ゴシック" w:hint="eastAsia"/>
        </w:rPr>
        <w:t>踏まえて、</w:t>
      </w:r>
      <w:r w:rsidRPr="00412D2F">
        <w:rPr>
          <w:rFonts w:ascii="ＭＳ ゴシック" w:eastAsia="ＭＳ ゴシック" w:hAnsi="ＭＳ ゴシック" w:hint="eastAsia"/>
        </w:rPr>
        <w:t>委員と日程調整を行う。具体的な日程はIPAと協議</w:t>
      </w:r>
      <w:r w:rsidR="00240311">
        <w:rPr>
          <w:rFonts w:ascii="ＭＳ ゴシック" w:eastAsia="ＭＳ ゴシック" w:hAnsi="ＭＳ ゴシック" w:hint="eastAsia"/>
        </w:rPr>
        <w:t>の上、</w:t>
      </w:r>
      <w:r w:rsidRPr="00412D2F">
        <w:rPr>
          <w:rFonts w:ascii="ＭＳ ゴシック" w:eastAsia="ＭＳ ゴシック" w:hAnsi="ＭＳ ゴシック" w:hint="eastAsia"/>
        </w:rPr>
        <w:t>決定する。</w:t>
      </w:r>
    </w:p>
    <w:p w14:paraId="3A42D1AE" w14:textId="17AB7E95"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 xml:space="preserve">(2) </w:t>
      </w:r>
      <w:r w:rsidR="000B1D0F" w:rsidRPr="00412D2F">
        <w:rPr>
          <w:rFonts w:ascii="ＭＳ ゴシック" w:eastAsia="ＭＳ ゴシック" w:hAnsi="ＭＳ ゴシック" w:hint="eastAsia"/>
        </w:rPr>
        <w:t>202</w:t>
      </w:r>
      <w:r w:rsidR="000B1D0F">
        <w:rPr>
          <w:rFonts w:ascii="ＭＳ ゴシック" w:eastAsia="ＭＳ ゴシック" w:hAnsi="ＭＳ ゴシック"/>
        </w:rPr>
        <w:t>1</w:t>
      </w:r>
      <w:r w:rsidR="000B1D0F" w:rsidRPr="00412D2F">
        <w:rPr>
          <w:rFonts w:ascii="ＭＳ ゴシック" w:eastAsia="ＭＳ ゴシック" w:hAnsi="ＭＳ ゴシック" w:hint="eastAsia"/>
        </w:rPr>
        <w:t>年度の</w:t>
      </w:r>
      <w:r w:rsidRPr="00412D2F">
        <w:rPr>
          <w:rFonts w:ascii="ＭＳ ゴシック" w:eastAsia="ＭＳ ゴシック" w:hAnsi="ＭＳ ゴシック" w:hint="eastAsia"/>
        </w:rPr>
        <w:t>脆弱性研究会</w:t>
      </w:r>
      <w:r w:rsidR="00361407">
        <w:rPr>
          <w:rFonts w:ascii="ＭＳ ゴシック" w:eastAsia="ＭＳ ゴシック" w:hAnsi="ＭＳ ゴシック" w:hint="eastAsia"/>
        </w:rPr>
        <w:t>の</w:t>
      </w:r>
      <w:r w:rsidRPr="00412D2F">
        <w:rPr>
          <w:rFonts w:ascii="ＭＳ ゴシック" w:eastAsia="ＭＳ ゴシック" w:hAnsi="ＭＳ ゴシック" w:hint="eastAsia"/>
        </w:rPr>
        <w:t>調査概要の作成</w:t>
      </w:r>
    </w:p>
    <w:p w14:paraId="6B947FE5" w14:textId="77777777" w:rsidR="00CC1EF4" w:rsidRDefault="00412D2F" w:rsidP="00CC1EF4">
      <w:pPr>
        <w:ind w:leftChars="300" w:left="630" w:firstLineChars="100" w:firstLine="210"/>
        <w:rPr>
          <w:rFonts w:ascii="ＭＳ ゴシック" w:eastAsia="ＭＳ ゴシック" w:hAnsi="ＭＳ ゴシック"/>
        </w:rPr>
      </w:pPr>
      <w:r w:rsidRPr="00412D2F">
        <w:rPr>
          <w:rFonts w:ascii="ＭＳ ゴシック" w:eastAsia="ＭＳ ゴシック" w:hAnsi="ＭＳ ゴシック" w:hint="eastAsia"/>
        </w:rPr>
        <w:t>第</w:t>
      </w:r>
      <w:r w:rsidR="00A45D08">
        <w:rPr>
          <w:rFonts w:ascii="ＭＳ ゴシック" w:eastAsia="ＭＳ ゴシック" w:hAnsi="ＭＳ ゴシック" w:hint="eastAsia"/>
        </w:rPr>
        <w:t>1</w:t>
      </w:r>
      <w:r w:rsidRPr="00412D2F">
        <w:rPr>
          <w:rFonts w:ascii="ＭＳ ゴシック" w:eastAsia="ＭＳ ゴシック" w:hAnsi="ＭＳ ゴシック" w:hint="eastAsia"/>
        </w:rPr>
        <w:t>回の脆弱性研究会において</w:t>
      </w:r>
      <w:r w:rsidR="00547EB3">
        <w:rPr>
          <w:rFonts w:ascii="ＭＳ ゴシック" w:eastAsia="ＭＳ ゴシック" w:hAnsi="ＭＳ ゴシック" w:hint="eastAsia"/>
        </w:rPr>
        <w:t>委員に</w:t>
      </w:r>
      <w:r w:rsidRPr="00412D2F">
        <w:rPr>
          <w:rFonts w:ascii="ＭＳ ゴシック" w:eastAsia="ＭＳ ゴシック" w:hAnsi="ＭＳ ゴシック" w:hint="eastAsia"/>
        </w:rPr>
        <w:t>提示する</w:t>
      </w:r>
      <w:r w:rsidR="000B1D0F">
        <w:rPr>
          <w:rFonts w:ascii="ＭＳ ゴシック" w:eastAsia="ＭＳ ゴシック" w:hAnsi="ＭＳ ゴシック" w:hint="eastAsia"/>
        </w:rPr>
        <w:t>ため、</w:t>
      </w:r>
      <w:r w:rsidRPr="00412D2F">
        <w:rPr>
          <w:rFonts w:ascii="ＭＳ ゴシック" w:eastAsia="ＭＳ ゴシック" w:hAnsi="ＭＳ ゴシック" w:hint="eastAsia"/>
        </w:rPr>
        <w:t>202</w:t>
      </w:r>
      <w:r w:rsidR="000B1D0F">
        <w:rPr>
          <w:rFonts w:ascii="ＭＳ ゴシック" w:eastAsia="ＭＳ ゴシック" w:hAnsi="ＭＳ ゴシック"/>
        </w:rPr>
        <w:t>1</w:t>
      </w:r>
      <w:r w:rsidRPr="00412D2F">
        <w:rPr>
          <w:rFonts w:ascii="ＭＳ ゴシック" w:eastAsia="ＭＳ ゴシック" w:hAnsi="ＭＳ ゴシック" w:hint="eastAsia"/>
        </w:rPr>
        <w:t>年度の脆弱性研究会の調査概要を記載した資料を作成し、第1回の脆弱性研究会</w:t>
      </w:r>
      <w:r w:rsidR="00EA03AB">
        <w:rPr>
          <w:rFonts w:ascii="ＭＳ ゴシック" w:eastAsia="ＭＳ ゴシック" w:hAnsi="ＭＳ ゴシック" w:hint="eastAsia"/>
        </w:rPr>
        <w:t>を</w:t>
      </w:r>
      <w:r w:rsidRPr="00412D2F">
        <w:rPr>
          <w:rFonts w:ascii="ＭＳ ゴシック" w:eastAsia="ＭＳ ゴシック" w:hAnsi="ＭＳ ゴシック" w:hint="eastAsia"/>
        </w:rPr>
        <w:t>開催</w:t>
      </w:r>
      <w:r w:rsidR="00EA03AB">
        <w:rPr>
          <w:rFonts w:ascii="ＭＳ ゴシック" w:eastAsia="ＭＳ ゴシック" w:hAnsi="ＭＳ ゴシック" w:hint="eastAsia"/>
        </w:rPr>
        <w:t>する</w:t>
      </w:r>
      <w:r w:rsidRPr="00412D2F">
        <w:rPr>
          <w:rFonts w:ascii="ＭＳ ゴシック" w:eastAsia="ＭＳ ゴシック" w:hAnsi="ＭＳ ゴシック" w:hint="eastAsia"/>
        </w:rPr>
        <w:t>1週間前までに</w:t>
      </w:r>
      <w:r w:rsidR="00B874B4" w:rsidRPr="00B874B4">
        <w:rPr>
          <w:rFonts w:ascii="ＭＳ ゴシック" w:eastAsia="ＭＳ ゴシック" w:hAnsi="ＭＳ ゴシック" w:hint="eastAsia"/>
        </w:rPr>
        <w:t>完成版を</w:t>
      </w:r>
      <w:r w:rsidRPr="00412D2F">
        <w:rPr>
          <w:rFonts w:ascii="ＭＳ ゴシック" w:eastAsia="ＭＳ ゴシック" w:hAnsi="ＭＳ ゴシック" w:hint="eastAsia"/>
        </w:rPr>
        <w:t>IPAに提出すること。</w:t>
      </w:r>
    </w:p>
    <w:p w14:paraId="3072C7FE" w14:textId="5DA74285" w:rsidR="00412D2F" w:rsidRPr="00412D2F" w:rsidRDefault="00CC1EF4" w:rsidP="00CC1EF4">
      <w:pPr>
        <w:ind w:leftChars="300" w:left="630" w:firstLineChars="100" w:firstLine="210"/>
        <w:rPr>
          <w:rFonts w:ascii="ＭＳ ゴシック" w:eastAsia="ＭＳ ゴシック" w:hAnsi="ＭＳ ゴシック"/>
        </w:rPr>
      </w:pPr>
      <w:r w:rsidRPr="00CC1EF4">
        <w:rPr>
          <w:rFonts w:ascii="ＭＳ ゴシック" w:eastAsia="ＭＳ ゴシック" w:hAnsi="ＭＳ ゴシック" w:hint="eastAsia"/>
        </w:rPr>
        <w:t>2021年度の脆弱性研究会の調査については</w:t>
      </w:r>
      <w:r>
        <w:rPr>
          <w:rFonts w:ascii="ＭＳ ゴシック" w:eastAsia="ＭＳ ゴシック" w:hAnsi="ＭＳ ゴシック" w:hint="eastAsia"/>
        </w:rPr>
        <w:t>、</w:t>
      </w:r>
      <w:r w:rsidRPr="00CC1EF4">
        <w:rPr>
          <w:rFonts w:ascii="ＭＳ ゴシック" w:eastAsia="ＭＳ ゴシック" w:hAnsi="ＭＳ ゴシック" w:hint="eastAsia"/>
        </w:rPr>
        <w:t>2021年度報告書</w:t>
      </w:r>
      <w:r>
        <w:rPr>
          <w:rStyle w:val="afd"/>
          <w:rFonts w:ascii="ＭＳ ゴシック" w:eastAsia="ＭＳ ゴシック" w:hAnsi="ＭＳ ゴシック"/>
        </w:rPr>
        <w:footnoteReference w:id="5"/>
      </w:r>
      <w:r w:rsidRPr="00CC1EF4">
        <w:rPr>
          <w:rFonts w:ascii="ＭＳ ゴシック" w:eastAsia="ＭＳ ゴシック" w:hAnsi="ＭＳ ゴシック" w:hint="eastAsia"/>
        </w:rPr>
        <w:t>を参考とすること。また</w:t>
      </w:r>
      <w:r>
        <w:rPr>
          <w:rFonts w:ascii="ＭＳ ゴシック" w:eastAsia="ＭＳ ゴシック" w:hAnsi="ＭＳ ゴシック" w:hint="eastAsia"/>
        </w:rPr>
        <w:t>、</w:t>
      </w:r>
      <w:r w:rsidRPr="00CC1EF4">
        <w:rPr>
          <w:rFonts w:ascii="ＭＳ ゴシック" w:eastAsia="ＭＳ ゴシック" w:hAnsi="ＭＳ ゴシック" w:hint="eastAsia"/>
        </w:rPr>
        <w:t>調査概要を記載した資料は、Microsoft Power</w:t>
      </w:r>
      <w:r>
        <w:rPr>
          <w:rFonts w:ascii="ＭＳ ゴシック" w:eastAsia="ＭＳ ゴシック" w:hAnsi="ＭＳ ゴシック"/>
        </w:rPr>
        <w:t>P</w:t>
      </w:r>
      <w:r w:rsidRPr="00CC1EF4">
        <w:rPr>
          <w:rFonts w:ascii="ＭＳ ゴシック" w:eastAsia="ＭＳ ゴシック" w:hAnsi="ＭＳ ゴシック" w:hint="eastAsia"/>
        </w:rPr>
        <w:t>oint形式で20</w:t>
      </w:r>
      <w:r>
        <w:rPr>
          <w:rFonts w:ascii="ＭＳ ゴシック" w:eastAsia="ＭＳ ゴシック" w:hAnsi="ＭＳ ゴシック" w:hint="eastAsia"/>
        </w:rPr>
        <w:t>頁</w:t>
      </w:r>
      <w:r w:rsidRPr="00CC1EF4">
        <w:rPr>
          <w:rFonts w:ascii="ＭＳ ゴシック" w:eastAsia="ＭＳ ゴシック" w:hAnsi="ＭＳ ゴシック" w:hint="eastAsia"/>
        </w:rPr>
        <w:t>程度のものとすること。</w:t>
      </w:r>
    </w:p>
    <w:p w14:paraId="3E6F3590" w14:textId="77777777"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(3) 脆弱性研究会での議論を進めるための資料作成</w:t>
      </w:r>
    </w:p>
    <w:p w14:paraId="4B66AA6E" w14:textId="1BBE9F13" w:rsidR="00412D2F" w:rsidRPr="00412D2F" w:rsidRDefault="00412D2F" w:rsidP="00E1470E">
      <w:pPr>
        <w:ind w:leftChars="300" w:left="630" w:firstLineChars="100" w:firstLine="210"/>
        <w:rPr>
          <w:rFonts w:ascii="ＭＳ ゴシック" w:eastAsia="ＭＳ ゴシック" w:hAnsi="ＭＳ ゴシック"/>
        </w:rPr>
      </w:pPr>
      <w:r w:rsidRPr="00412D2F">
        <w:rPr>
          <w:rFonts w:ascii="ＭＳ ゴシック" w:eastAsia="ＭＳ ゴシック" w:hAnsi="ＭＳ ゴシック" w:hint="eastAsia"/>
        </w:rPr>
        <w:t>上記表の</w:t>
      </w:r>
      <w:r w:rsidR="001F1A31">
        <w:rPr>
          <w:rFonts w:ascii="ＭＳ ゴシック" w:eastAsia="ＭＳ ゴシック" w:hAnsi="ＭＳ ゴシック" w:hint="eastAsia"/>
        </w:rPr>
        <w:t>「</w:t>
      </w:r>
      <w:r w:rsidRPr="00412D2F">
        <w:rPr>
          <w:rFonts w:ascii="ＭＳ ゴシック" w:eastAsia="ＭＳ ゴシック" w:hAnsi="ＭＳ ゴシック" w:hint="eastAsia"/>
        </w:rPr>
        <w:t>議題（案）</w:t>
      </w:r>
      <w:r w:rsidR="001F1A31">
        <w:rPr>
          <w:rFonts w:ascii="ＭＳ ゴシック" w:eastAsia="ＭＳ ゴシック" w:hAnsi="ＭＳ ゴシック" w:hint="eastAsia"/>
        </w:rPr>
        <w:t>」</w:t>
      </w:r>
      <w:r w:rsidR="00361407">
        <w:rPr>
          <w:rFonts w:ascii="ＭＳ ゴシック" w:eastAsia="ＭＳ ゴシック" w:hAnsi="ＭＳ ゴシック" w:hint="eastAsia"/>
        </w:rPr>
        <w:t>に関連する</w:t>
      </w:r>
      <w:r w:rsidRPr="00412D2F">
        <w:rPr>
          <w:rFonts w:ascii="ＭＳ ゴシック" w:eastAsia="ＭＳ ゴシック" w:hAnsi="ＭＳ ゴシック" w:hint="eastAsia"/>
        </w:rPr>
        <w:t>資料や</w:t>
      </w:r>
      <w:r w:rsidR="00361407">
        <w:rPr>
          <w:rFonts w:ascii="ＭＳ ゴシック" w:eastAsia="ＭＳ ゴシック" w:hAnsi="ＭＳ ゴシック" w:hint="eastAsia"/>
        </w:rPr>
        <w:t>、</w:t>
      </w:r>
      <w:r w:rsidRPr="00412D2F">
        <w:rPr>
          <w:rFonts w:ascii="ＭＳ ゴシック" w:eastAsia="ＭＳ ゴシック" w:hAnsi="ＭＳ ゴシック" w:hint="eastAsia"/>
        </w:rPr>
        <w:t>脆弱性研究会で議論するための論点などを</w:t>
      </w:r>
      <w:r w:rsidR="00361407">
        <w:rPr>
          <w:rFonts w:ascii="ＭＳ ゴシック" w:eastAsia="ＭＳ ゴシック" w:hAnsi="ＭＳ ゴシック" w:hint="eastAsia"/>
        </w:rPr>
        <w:t>まとめ</w:t>
      </w:r>
      <w:r w:rsidRPr="00412D2F">
        <w:rPr>
          <w:rFonts w:ascii="ＭＳ ゴシック" w:eastAsia="ＭＳ ゴシック" w:hAnsi="ＭＳ ゴシック" w:hint="eastAsia"/>
        </w:rPr>
        <w:t>た資料を作成し、各回の脆弱性研究会開催の2週間前までに</w:t>
      </w:r>
      <w:r w:rsidR="00B874B4" w:rsidRPr="00B874B4">
        <w:rPr>
          <w:rFonts w:ascii="ＭＳ ゴシック" w:eastAsia="ＭＳ ゴシック" w:hAnsi="ＭＳ ゴシック" w:hint="eastAsia"/>
        </w:rPr>
        <w:t>完成版を</w:t>
      </w:r>
      <w:r w:rsidRPr="00412D2F">
        <w:rPr>
          <w:rFonts w:ascii="ＭＳ ゴシック" w:eastAsia="ＭＳ ゴシック" w:hAnsi="ＭＳ ゴシック" w:hint="eastAsia"/>
        </w:rPr>
        <w:t>IPAに提出すること。</w:t>
      </w:r>
    </w:p>
    <w:p w14:paraId="3CA524FD" w14:textId="77777777"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(4) リモート形式での開催のための準備とサポート</w:t>
      </w:r>
    </w:p>
    <w:p w14:paraId="2688CE63" w14:textId="1782F330" w:rsidR="00412D2F" w:rsidRPr="00412D2F" w:rsidRDefault="00361407" w:rsidP="00E1470E">
      <w:pPr>
        <w:ind w:leftChars="300" w:left="630" w:firstLineChars="100" w:firstLine="210"/>
        <w:rPr>
          <w:rFonts w:ascii="ＭＳ ゴシック" w:eastAsia="ＭＳ ゴシック" w:hAnsi="ＭＳ ゴシック"/>
        </w:rPr>
      </w:pPr>
      <w:r w:rsidRPr="00412D2F">
        <w:rPr>
          <w:rFonts w:ascii="ＭＳ ゴシック" w:eastAsia="ＭＳ ゴシック" w:hAnsi="ＭＳ ゴシック" w:hint="eastAsia"/>
        </w:rPr>
        <w:t>IPAと協議</w:t>
      </w:r>
      <w:r>
        <w:rPr>
          <w:rFonts w:ascii="ＭＳ ゴシック" w:eastAsia="ＭＳ ゴシック" w:hAnsi="ＭＳ ゴシック" w:hint="eastAsia"/>
        </w:rPr>
        <w:t>の上、</w:t>
      </w:r>
      <w:r w:rsidR="00412D2F" w:rsidRPr="00412D2F">
        <w:rPr>
          <w:rFonts w:ascii="ＭＳ ゴシック" w:eastAsia="ＭＳ ゴシック" w:hAnsi="ＭＳ ゴシック" w:hint="eastAsia"/>
        </w:rPr>
        <w:t>リモート会議ツールを決定し</w:t>
      </w:r>
      <w:r>
        <w:rPr>
          <w:rFonts w:ascii="ＭＳ ゴシック" w:eastAsia="ＭＳ ゴシック" w:hAnsi="ＭＳ ゴシック" w:hint="eastAsia"/>
        </w:rPr>
        <w:t>、</w:t>
      </w:r>
      <w:r w:rsidR="00412D2F" w:rsidRPr="00412D2F">
        <w:rPr>
          <w:rFonts w:ascii="ＭＳ ゴシック" w:eastAsia="ＭＳ ゴシック" w:hAnsi="ＭＳ ゴシック" w:hint="eastAsia"/>
        </w:rPr>
        <w:t>脆弱性研究会の開催準備を行う</w:t>
      </w:r>
      <w:r w:rsidR="00FC5E59">
        <w:rPr>
          <w:rFonts w:ascii="ＭＳ ゴシック" w:eastAsia="ＭＳ ゴシック" w:hAnsi="ＭＳ ゴシック" w:hint="eastAsia"/>
        </w:rPr>
        <w:t>。また</w:t>
      </w:r>
      <w:r w:rsidR="00412D2F" w:rsidRPr="00412D2F">
        <w:rPr>
          <w:rFonts w:ascii="ＭＳ ゴシック" w:eastAsia="ＭＳ ゴシック" w:hAnsi="ＭＳ ゴシック" w:hint="eastAsia"/>
        </w:rPr>
        <w:t>、会議が</w:t>
      </w:r>
      <w:r>
        <w:rPr>
          <w:rFonts w:ascii="ＭＳ ゴシック" w:eastAsia="ＭＳ ゴシック" w:hAnsi="ＭＳ ゴシック" w:hint="eastAsia"/>
        </w:rPr>
        <w:t>円滑</w:t>
      </w:r>
      <w:r w:rsidR="00412D2F" w:rsidRPr="00412D2F">
        <w:rPr>
          <w:rFonts w:ascii="ＭＳ ゴシック" w:eastAsia="ＭＳ ゴシック" w:hAnsi="ＭＳ ゴシック" w:hint="eastAsia"/>
        </w:rPr>
        <w:t>に進行するように</w:t>
      </w:r>
      <w:r>
        <w:rPr>
          <w:rFonts w:ascii="ＭＳ ゴシック" w:eastAsia="ＭＳ ゴシック" w:hAnsi="ＭＳ ゴシック" w:hint="eastAsia"/>
        </w:rPr>
        <w:t>、</w:t>
      </w:r>
      <w:r w:rsidR="00412D2F" w:rsidRPr="00412D2F">
        <w:rPr>
          <w:rFonts w:ascii="ＭＳ ゴシック" w:eastAsia="ＭＳ ゴシック" w:hAnsi="ＭＳ ゴシック" w:hint="eastAsia"/>
        </w:rPr>
        <w:t>脆弱性研究会</w:t>
      </w:r>
      <w:r>
        <w:rPr>
          <w:rFonts w:ascii="ＭＳ ゴシック" w:eastAsia="ＭＳ ゴシック" w:hAnsi="ＭＳ ゴシック" w:hint="eastAsia"/>
        </w:rPr>
        <w:t>の</w:t>
      </w:r>
      <w:r w:rsidR="00412D2F" w:rsidRPr="00412D2F">
        <w:rPr>
          <w:rFonts w:ascii="ＭＳ ゴシック" w:eastAsia="ＭＳ ゴシック" w:hAnsi="ＭＳ ゴシック" w:hint="eastAsia"/>
        </w:rPr>
        <w:t>出席者</w:t>
      </w:r>
      <w:r>
        <w:rPr>
          <w:rFonts w:ascii="ＭＳ ゴシック" w:eastAsia="ＭＳ ゴシック" w:hAnsi="ＭＳ ゴシック" w:hint="eastAsia"/>
        </w:rPr>
        <w:t>に対して</w:t>
      </w:r>
      <w:r w:rsidR="00412D2F" w:rsidRPr="00412D2F">
        <w:rPr>
          <w:rFonts w:ascii="ＭＳ ゴシック" w:eastAsia="ＭＳ ゴシック" w:hAnsi="ＭＳ ゴシック" w:hint="eastAsia"/>
        </w:rPr>
        <w:t>サポートを行うこと。</w:t>
      </w:r>
      <w:r w:rsidR="00FC5E59">
        <w:rPr>
          <w:rFonts w:ascii="ＭＳ ゴシック" w:eastAsia="ＭＳ ゴシック" w:hAnsi="ＭＳ ゴシック" w:hint="eastAsia"/>
        </w:rPr>
        <w:t>なお</w:t>
      </w:r>
      <w:r w:rsidR="00412D2F" w:rsidRPr="00412D2F">
        <w:rPr>
          <w:rFonts w:ascii="ＭＳ ゴシック" w:eastAsia="ＭＳ ゴシック" w:hAnsi="ＭＳ ゴシック" w:hint="eastAsia"/>
        </w:rPr>
        <w:t>、リモート会議ツールは請負者が準備する</w:t>
      </w:r>
      <w:r w:rsidR="00FC5E59">
        <w:rPr>
          <w:rFonts w:ascii="ＭＳ ゴシック" w:eastAsia="ＭＳ ゴシック" w:hAnsi="ＭＳ ゴシック" w:hint="eastAsia"/>
        </w:rPr>
        <w:t>こと</w:t>
      </w:r>
      <w:r w:rsidR="00412D2F" w:rsidRPr="00412D2F">
        <w:rPr>
          <w:rFonts w:ascii="ＭＳ ゴシック" w:eastAsia="ＭＳ ゴシック" w:hAnsi="ＭＳ ゴシック" w:hint="eastAsia"/>
        </w:rPr>
        <w:t>。</w:t>
      </w:r>
    </w:p>
    <w:p w14:paraId="69626296" w14:textId="77777777"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(5) 議事進行表の作成</w:t>
      </w:r>
    </w:p>
    <w:p w14:paraId="7E6CFE4A" w14:textId="52078B1E" w:rsidR="00412D2F" w:rsidRPr="00412D2F" w:rsidRDefault="00412D2F" w:rsidP="00E1470E">
      <w:pPr>
        <w:ind w:leftChars="300" w:left="630" w:firstLineChars="100" w:firstLine="210"/>
        <w:rPr>
          <w:rFonts w:ascii="ＭＳ ゴシック" w:eastAsia="ＭＳ ゴシック" w:hAnsi="ＭＳ ゴシック"/>
        </w:rPr>
      </w:pPr>
      <w:r w:rsidRPr="00412D2F">
        <w:rPr>
          <w:rFonts w:ascii="ＭＳ ゴシック" w:eastAsia="ＭＳ ゴシック" w:hAnsi="ＭＳ ゴシック" w:hint="eastAsia"/>
        </w:rPr>
        <w:t>脆弱性研究会の議事運営が</w:t>
      </w:r>
      <w:r w:rsidR="00F93E97">
        <w:rPr>
          <w:rFonts w:ascii="ＭＳ ゴシック" w:eastAsia="ＭＳ ゴシック" w:hAnsi="ＭＳ ゴシック" w:hint="eastAsia"/>
        </w:rPr>
        <w:t>円滑</w:t>
      </w:r>
      <w:r w:rsidRPr="00412D2F">
        <w:rPr>
          <w:rFonts w:ascii="ＭＳ ゴシック" w:eastAsia="ＭＳ ゴシック" w:hAnsi="ＭＳ ゴシック" w:hint="eastAsia"/>
        </w:rPr>
        <w:t>に進行</w:t>
      </w:r>
      <w:r w:rsidR="00F93E97">
        <w:rPr>
          <w:rFonts w:ascii="ＭＳ ゴシック" w:eastAsia="ＭＳ ゴシック" w:hAnsi="ＭＳ ゴシック" w:hint="eastAsia"/>
        </w:rPr>
        <w:t>する</w:t>
      </w:r>
      <w:r w:rsidRPr="00412D2F">
        <w:rPr>
          <w:rFonts w:ascii="ＭＳ ゴシック" w:eastAsia="ＭＳ ゴシック" w:hAnsi="ＭＳ ゴシック" w:hint="eastAsia"/>
        </w:rPr>
        <w:t>よう</w:t>
      </w:r>
      <w:r w:rsidR="00F93E97">
        <w:rPr>
          <w:rFonts w:ascii="ＭＳ ゴシック" w:eastAsia="ＭＳ ゴシック" w:hAnsi="ＭＳ ゴシック" w:hint="eastAsia"/>
        </w:rPr>
        <w:t>に</w:t>
      </w:r>
      <w:r w:rsidRPr="00412D2F">
        <w:rPr>
          <w:rFonts w:ascii="ＭＳ ゴシック" w:eastAsia="ＭＳ ゴシック" w:hAnsi="ＭＳ ゴシック" w:hint="eastAsia"/>
        </w:rPr>
        <w:t>、</w:t>
      </w:r>
      <w:r w:rsidR="00F93E97">
        <w:rPr>
          <w:rFonts w:ascii="ＭＳ ゴシック" w:eastAsia="ＭＳ ゴシック" w:hAnsi="ＭＳ ゴシック" w:hint="eastAsia"/>
        </w:rPr>
        <w:t>I</w:t>
      </w:r>
      <w:r w:rsidR="00F93E97">
        <w:rPr>
          <w:rFonts w:ascii="ＭＳ ゴシック" w:eastAsia="ＭＳ ゴシック" w:hAnsi="ＭＳ ゴシック"/>
        </w:rPr>
        <w:t>PA</w:t>
      </w:r>
      <w:r w:rsidRPr="00412D2F">
        <w:rPr>
          <w:rFonts w:ascii="ＭＳ ゴシック" w:eastAsia="ＭＳ ゴシック" w:hAnsi="ＭＳ ゴシック" w:hint="eastAsia"/>
        </w:rPr>
        <w:t>事務局向けの資料として、議事進行表を作</w:t>
      </w:r>
      <w:r w:rsidRPr="00412D2F">
        <w:rPr>
          <w:rFonts w:ascii="ＭＳ ゴシック" w:eastAsia="ＭＳ ゴシック" w:hAnsi="ＭＳ ゴシック" w:hint="eastAsia"/>
        </w:rPr>
        <w:lastRenderedPageBreak/>
        <w:t>成し、各回の脆弱性研究会開催の2週間前までに</w:t>
      </w:r>
      <w:r w:rsidR="00B874B4" w:rsidRPr="00B874B4">
        <w:rPr>
          <w:rFonts w:ascii="ＭＳ ゴシック" w:eastAsia="ＭＳ ゴシック" w:hAnsi="ＭＳ ゴシック" w:hint="eastAsia"/>
        </w:rPr>
        <w:t>完成版を</w:t>
      </w:r>
      <w:r w:rsidRPr="00412D2F">
        <w:rPr>
          <w:rFonts w:ascii="ＭＳ ゴシック" w:eastAsia="ＭＳ ゴシック" w:hAnsi="ＭＳ ゴシック" w:hint="eastAsia"/>
        </w:rPr>
        <w:t>IPAに提出すること。</w:t>
      </w:r>
    </w:p>
    <w:p w14:paraId="36644901" w14:textId="77777777" w:rsidR="00412D2F" w:rsidRPr="00412D2F" w:rsidRDefault="00412D2F" w:rsidP="00412D2F">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(6) 議事録作成</w:t>
      </w:r>
    </w:p>
    <w:p w14:paraId="13CED9FB" w14:textId="46265446" w:rsidR="001F1F1A" w:rsidRPr="001F1F1A" w:rsidRDefault="00412D2F" w:rsidP="00E1470E">
      <w:pPr>
        <w:ind w:leftChars="300" w:left="630" w:firstLineChars="100" w:firstLine="210"/>
        <w:rPr>
          <w:rFonts w:ascii="ＭＳ ゴシック" w:eastAsia="ＭＳ ゴシック" w:hAnsi="ＭＳ ゴシック"/>
        </w:rPr>
      </w:pPr>
      <w:r w:rsidRPr="00412D2F">
        <w:rPr>
          <w:rFonts w:ascii="ＭＳ ゴシック" w:eastAsia="ＭＳ ゴシック" w:hAnsi="ＭＳ ゴシック" w:hint="eastAsia"/>
        </w:rPr>
        <w:t>1枚に</w:t>
      </w:r>
      <w:r w:rsidR="00F93E97">
        <w:rPr>
          <w:rFonts w:ascii="ＭＳ ゴシック" w:eastAsia="ＭＳ ゴシック" w:hAnsi="ＭＳ ゴシック" w:hint="eastAsia"/>
        </w:rPr>
        <w:t>まとめた</w:t>
      </w:r>
      <w:r w:rsidRPr="00412D2F">
        <w:rPr>
          <w:rFonts w:ascii="ＭＳ ゴシック" w:eastAsia="ＭＳ ゴシック" w:hAnsi="ＭＳ ゴシック" w:hint="eastAsia"/>
        </w:rPr>
        <w:t>要約版</w:t>
      </w:r>
      <w:r w:rsidR="00F93E97">
        <w:rPr>
          <w:rFonts w:ascii="ＭＳ ゴシック" w:eastAsia="ＭＳ ゴシック" w:hAnsi="ＭＳ ゴシック" w:hint="eastAsia"/>
        </w:rPr>
        <w:t>、及び参加者の</w:t>
      </w:r>
      <w:r w:rsidRPr="00412D2F">
        <w:rPr>
          <w:rFonts w:ascii="ＭＳ ゴシック" w:eastAsia="ＭＳ ゴシック" w:hAnsi="ＭＳ ゴシック" w:hint="eastAsia"/>
        </w:rPr>
        <w:t>発言</w:t>
      </w:r>
      <w:r w:rsidR="00F93E97">
        <w:rPr>
          <w:rFonts w:ascii="ＭＳ ゴシック" w:eastAsia="ＭＳ ゴシック" w:hAnsi="ＭＳ ゴシック" w:hint="eastAsia"/>
        </w:rPr>
        <w:t>が詳細に記載された</w:t>
      </w:r>
      <w:r w:rsidRPr="00412D2F">
        <w:rPr>
          <w:rFonts w:ascii="ＭＳ ゴシック" w:eastAsia="ＭＳ ゴシック" w:hAnsi="ＭＳ ゴシック" w:hint="eastAsia"/>
        </w:rPr>
        <w:t>詳細版を</w:t>
      </w:r>
      <w:r w:rsidR="00F93E97">
        <w:rPr>
          <w:rFonts w:ascii="ＭＳ ゴシック" w:eastAsia="ＭＳ ゴシック" w:hAnsi="ＭＳ ゴシック" w:hint="eastAsia"/>
        </w:rPr>
        <w:t>作成の上、</w:t>
      </w:r>
      <w:r w:rsidRPr="00412D2F">
        <w:rPr>
          <w:rFonts w:ascii="ＭＳ ゴシック" w:eastAsia="ＭＳ ゴシック" w:hAnsi="ＭＳ ゴシック" w:hint="eastAsia"/>
        </w:rPr>
        <w:t>各回の脆弱性研究会開催後3営業日以内にIPAに提出すること。</w:t>
      </w:r>
    </w:p>
    <w:p w14:paraId="7DF90DED" w14:textId="77777777" w:rsidR="00AC385F" w:rsidRDefault="00AC385F" w:rsidP="00AC385F"/>
    <w:p w14:paraId="01D38350" w14:textId="27BFC243" w:rsidR="00CA406B" w:rsidRDefault="00CC32B5" w:rsidP="00943941">
      <w:pPr>
        <w:pStyle w:val="2"/>
        <w:ind w:left="420"/>
        <w:rPr>
          <w:color w:val="auto"/>
        </w:rPr>
      </w:pPr>
      <w:r w:rsidRPr="00CC32B5">
        <w:rPr>
          <w:rFonts w:hint="eastAsia"/>
          <w:color w:val="auto"/>
        </w:rPr>
        <w:t>Pガイドラインの改訂等に関する支援</w:t>
      </w:r>
    </w:p>
    <w:p w14:paraId="7440C8AD" w14:textId="134C3649" w:rsidR="006240A9" w:rsidRDefault="001866A9" w:rsidP="00224C25">
      <w:pPr>
        <w:ind w:leftChars="100" w:left="210" w:firstLineChars="100" w:firstLine="210"/>
        <w:rPr>
          <w:rFonts w:ascii="ＭＳ ゴシック" w:eastAsia="ＭＳ ゴシック" w:hAnsi="ＭＳ ゴシック"/>
        </w:rPr>
      </w:pPr>
      <w:r w:rsidRPr="00412D2F">
        <w:rPr>
          <w:rFonts w:ascii="ＭＳ ゴシック" w:eastAsia="ＭＳ ゴシック" w:hAnsi="ＭＳ ゴシック" w:hint="eastAsia"/>
        </w:rPr>
        <w:t>項目</w:t>
      </w:r>
      <w:r>
        <w:rPr>
          <w:rFonts w:ascii="ＭＳ ゴシック" w:eastAsia="ＭＳ ゴシック" w:hAnsi="ＭＳ ゴシック"/>
        </w:rPr>
        <w:t>4</w:t>
      </w:r>
      <w:r w:rsidRPr="00412D2F">
        <w:rPr>
          <w:rFonts w:ascii="ＭＳ ゴシック" w:eastAsia="ＭＳ ゴシック" w:hAnsi="ＭＳ ゴシック" w:hint="eastAsia"/>
        </w:rPr>
        <w:t>.1～</w:t>
      </w:r>
      <w:r>
        <w:rPr>
          <w:rFonts w:ascii="ＭＳ ゴシック" w:eastAsia="ＭＳ ゴシック" w:hAnsi="ＭＳ ゴシック"/>
        </w:rPr>
        <w:t>4</w:t>
      </w:r>
      <w:r w:rsidRPr="00412D2F">
        <w:rPr>
          <w:rFonts w:ascii="ＭＳ ゴシック" w:eastAsia="ＭＳ ゴシック" w:hAnsi="ＭＳ ゴシック" w:hint="eastAsia"/>
        </w:rPr>
        <w:t>.</w:t>
      </w:r>
      <w:r>
        <w:rPr>
          <w:rFonts w:ascii="ＭＳ ゴシック" w:eastAsia="ＭＳ ゴシック" w:hAnsi="ＭＳ ゴシック"/>
        </w:rPr>
        <w:t>3</w:t>
      </w:r>
      <w:r w:rsidR="00224C25" w:rsidRPr="00224C25">
        <w:rPr>
          <w:rFonts w:ascii="ＭＳ ゴシック" w:eastAsia="ＭＳ ゴシック" w:hAnsi="ＭＳ ゴシック" w:hint="eastAsia"/>
        </w:rPr>
        <w:t>において作成された個別の条項の修正案を</w:t>
      </w:r>
      <w:r w:rsidR="00224C25">
        <w:rPr>
          <w:rFonts w:ascii="ＭＳ ゴシック" w:eastAsia="ＭＳ ゴシック" w:hAnsi="ＭＳ ゴシック" w:hint="eastAsia"/>
        </w:rPr>
        <w:t>もと</w:t>
      </w:r>
      <w:r w:rsidR="00224C25" w:rsidRPr="00224C25">
        <w:rPr>
          <w:rFonts w:ascii="ＭＳ ゴシック" w:eastAsia="ＭＳ ゴシック" w:hAnsi="ＭＳ ゴシック" w:hint="eastAsia"/>
        </w:rPr>
        <w:t>に、Pガイドライン、</w:t>
      </w:r>
      <w:r w:rsidR="00D26EA3">
        <w:rPr>
          <w:rFonts w:ascii="ＭＳ ゴシック" w:eastAsia="ＭＳ ゴシック" w:hAnsi="ＭＳ ゴシック" w:hint="eastAsia"/>
        </w:rPr>
        <w:t>及び</w:t>
      </w:r>
      <w:r w:rsidR="00224C25" w:rsidRPr="00224C25">
        <w:rPr>
          <w:rFonts w:ascii="ＭＳ ゴシック" w:eastAsia="ＭＳ ゴシック" w:hAnsi="ＭＳ ゴシック" w:hint="eastAsia"/>
        </w:rPr>
        <w:t>ソフトウエア製品開発者による脆弱性対策情報の公表マニュアル</w:t>
      </w:r>
      <w:r w:rsidR="00871BCE">
        <w:rPr>
          <w:rFonts w:ascii="ＭＳ ゴシック" w:eastAsia="ＭＳ ゴシック" w:hAnsi="ＭＳ ゴシック" w:hint="eastAsia"/>
        </w:rPr>
        <w:t>の</w:t>
      </w:r>
      <w:r w:rsidR="00DC2753">
        <w:rPr>
          <w:rFonts w:ascii="ＭＳ ゴシック" w:eastAsia="ＭＳ ゴシック" w:hAnsi="ＭＳ ゴシック" w:hint="eastAsia"/>
        </w:rPr>
        <w:t>冊子体としての</w:t>
      </w:r>
      <w:r w:rsidR="00871BCE">
        <w:rPr>
          <w:rFonts w:ascii="ＭＳ ゴシック" w:eastAsia="ＭＳ ゴシック" w:hAnsi="ＭＳ ゴシック" w:hint="eastAsia"/>
        </w:rPr>
        <w:t>改訂案</w:t>
      </w:r>
      <w:r w:rsidRPr="001866A9">
        <w:rPr>
          <w:rFonts w:ascii="ＭＳ ゴシック" w:eastAsia="ＭＳ ゴシック" w:hAnsi="ＭＳ ゴシック" w:hint="eastAsia"/>
        </w:rPr>
        <w:t>を検討する。</w:t>
      </w:r>
    </w:p>
    <w:p w14:paraId="121C8661" w14:textId="5C8590C9" w:rsidR="001866A9" w:rsidRPr="001866A9" w:rsidRDefault="001866A9" w:rsidP="00224C25">
      <w:pPr>
        <w:ind w:leftChars="100" w:left="210" w:firstLineChars="100" w:firstLine="210"/>
        <w:rPr>
          <w:rFonts w:ascii="ＭＳ ゴシック" w:eastAsia="ＭＳ ゴシック" w:hAnsi="ＭＳ ゴシック"/>
        </w:rPr>
      </w:pPr>
      <w:r w:rsidRPr="001866A9">
        <w:rPr>
          <w:rFonts w:ascii="ＭＳ ゴシック" w:eastAsia="ＭＳ ゴシック" w:hAnsi="ＭＳ ゴシック" w:hint="eastAsia"/>
        </w:rPr>
        <w:t>Pガイドライン</w:t>
      </w:r>
      <w:r w:rsidR="00910ABF" w:rsidRPr="00224C25">
        <w:rPr>
          <w:rFonts w:ascii="ＭＳ ゴシック" w:eastAsia="ＭＳ ゴシック" w:hAnsi="ＭＳ ゴシック" w:hint="eastAsia"/>
        </w:rPr>
        <w:t>、</w:t>
      </w:r>
      <w:r w:rsidR="00910ABF">
        <w:rPr>
          <w:rFonts w:ascii="ＭＳ ゴシック" w:eastAsia="ＭＳ ゴシック" w:hAnsi="ＭＳ ゴシック" w:hint="eastAsia"/>
        </w:rPr>
        <w:t>及び</w:t>
      </w:r>
      <w:r w:rsidR="00910ABF" w:rsidRPr="00224C25">
        <w:rPr>
          <w:rFonts w:ascii="ＭＳ ゴシック" w:eastAsia="ＭＳ ゴシック" w:hAnsi="ＭＳ ゴシック" w:hint="eastAsia"/>
        </w:rPr>
        <w:t>ソフトウエア製品開発者による脆弱性対策情報の公表マニュアル</w:t>
      </w:r>
      <w:r w:rsidRPr="001866A9">
        <w:rPr>
          <w:rFonts w:ascii="ＭＳ ゴシック" w:eastAsia="ＭＳ ゴシック" w:hAnsi="ＭＳ ゴシック" w:hint="eastAsia"/>
        </w:rPr>
        <w:t>の改訂箇所や内容は</w:t>
      </w:r>
      <w:r w:rsidR="00D74A30">
        <w:rPr>
          <w:rFonts w:ascii="ＭＳ ゴシック" w:eastAsia="ＭＳ ゴシック" w:hAnsi="ＭＳ ゴシック" w:hint="eastAsia"/>
        </w:rPr>
        <w:t>、</w:t>
      </w:r>
      <w:r w:rsidRPr="001866A9">
        <w:rPr>
          <w:rFonts w:ascii="ＭＳ ゴシック" w:eastAsia="ＭＳ ゴシック" w:hAnsi="ＭＳ ゴシック" w:hint="eastAsia"/>
        </w:rPr>
        <w:t>脆弱性研究会での議論を踏まえ</w:t>
      </w:r>
      <w:r w:rsidR="00120348">
        <w:rPr>
          <w:rFonts w:ascii="ＭＳ ゴシック" w:eastAsia="ＭＳ ゴシック" w:hAnsi="ＭＳ ゴシック" w:hint="eastAsia"/>
        </w:rPr>
        <w:t>て</w:t>
      </w:r>
      <w:r w:rsidRPr="001866A9">
        <w:rPr>
          <w:rFonts w:ascii="ＭＳ ゴシック" w:eastAsia="ＭＳ ゴシック" w:hAnsi="ＭＳ ゴシック" w:hint="eastAsia"/>
        </w:rPr>
        <w:t>決定されるため</w:t>
      </w:r>
      <w:r w:rsidR="00120348">
        <w:rPr>
          <w:rFonts w:ascii="ＭＳ ゴシック" w:eastAsia="ＭＳ ゴシック" w:hAnsi="ＭＳ ゴシック" w:hint="eastAsia"/>
        </w:rPr>
        <w:t>、</w:t>
      </w:r>
      <w:r w:rsidRPr="001866A9">
        <w:rPr>
          <w:rFonts w:ascii="ＭＳ ゴシック" w:eastAsia="ＭＳ ゴシック" w:hAnsi="ＭＳ ゴシック" w:hint="eastAsia"/>
        </w:rPr>
        <w:t>改訂対象となる項目数</w:t>
      </w:r>
      <w:r w:rsidR="00120348">
        <w:rPr>
          <w:rFonts w:ascii="ＭＳ ゴシック" w:eastAsia="ＭＳ ゴシック" w:hAnsi="ＭＳ ゴシック" w:hint="eastAsia"/>
        </w:rPr>
        <w:t>について</w:t>
      </w:r>
      <w:r w:rsidRPr="001866A9">
        <w:rPr>
          <w:rFonts w:ascii="ＭＳ ゴシック" w:eastAsia="ＭＳ ゴシック" w:hAnsi="ＭＳ ゴシック" w:hint="eastAsia"/>
        </w:rPr>
        <w:t>変動</w:t>
      </w:r>
      <w:r w:rsidR="00120348">
        <w:rPr>
          <w:rFonts w:ascii="ＭＳ ゴシック" w:eastAsia="ＭＳ ゴシック" w:hAnsi="ＭＳ ゴシック" w:hint="eastAsia"/>
        </w:rPr>
        <w:t>が想定される</w:t>
      </w:r>
      <w:r w:rsidR="00FA4C2C">
        <w:rPr>
          <w:rFonts w:ascii="ＭＳ ゴシック" w:eastAsia="ＭＳ ゴシック" w:hAnsi="ＭＳ ゴシック" w:hint="eastAsia"/>
        </w:rPr>
        <w:t>。なお、</w:t>
      </w:r>
      <w:r w:rsidR="008C7DEF">
        <w:rPr>
          <w:rFonts w:ascii="ＭＳ ゴシック" w:eastAsia="ＭＳ ゴシック" w:hAnsi="ＭＳ ゴシック" w:hint="eastAsia"/>
        </w:rPr>
        <w:t>Pガイドラインの改訂については、</w:t>
      </w:r>
      <w:r w:rsidRPr="001866A9">
        <w:rPr>
          <w:rFonts w:ascii="ＭＳ ゴシック" w:eastAsia="ＭＳ ゴシック" w:hAnsi="ＭＳ ゴシック" w:hint="eastAsia"/>
        </w:rPr>
        <w:t>2011年版の変更点</w:t>
      </w:r>
      <w:r w:rsidR="00DF291C" w:rsidRPr="00DF291C">
        <w:rPr>
          <w:rStyle w:val="afd"/>
          <w:rFonts w:ascii="ＭＳ ゴシック" w:eastAsia="ＭＳ ゴシック" w:hAnsi="ＭＳ ゴシック"/>
        </w:rPr>
        <w:footnoteReference w:id="6"/>
      </w:r>
      <w:r w:rsidRPr="001866A9">
        <w:rPr>
          <w:rFonts w:ascii="ＭＳ ゴシック" w:eastAsia="ＭＳ ゴシック" w:hAnsi="ＭＳ ゴシック" w:hint="eastAsia"/>
        </w:rPr>
        <w:t>と同程度</w:t>
      </w:r>
      <w:r w:rsidR="00A77D37">
        <w:rPr>
          <w:rFonts w:ascii="ＭＳ ゴシック" w:eastAsia="ＭＳ ゴシック" w:hAnsi="ＭＳ ゴシック" w:hint="eastAsia"/>
        </w:rPr>
        <w:t>の分量</w:t>
      </w:r>
      <w:r w:rsidRPr="001866A9">
        <w:rPr>
          <w:rFonts w:ascii="ＭＳ ゴシック" w:eastAsia="ＭＳ ゴシック" w:hAnsi="ＭＳ ゴシック" w:hint="eastAsia"/>
        </w:rPr>
        <w:t>を想定すること。</w:t>
      </w:r>
    </w:p>
    <w:p w14:paraId="436A3C12" w14:textId="618FD795" w:rsidR="001866A9" w:rsidRPr="001866A9" w:rsidRDefault="00A77D37" w:rsidP="00A77D37">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請負者は以下の作業を行う。</w:t>
      </w:r>
    </w:p>
    <w:p w14:paraId="5D8F5920" w14:textId="671DFACD" w:rsidR="001866A9" w:rsidRPr="00A77D37" w:rsidRDefault="001866A9" w:rsidP="00A77D37">
      <w:pPr>
        <w:ind w:leftChars="200" w:left="630" w:hangingChars="100" w:hanging="210"/>
        <w:rPr>
          <w:rFonts w:ascii="ＭＳ ゴシック" w:eastAsia="ＭＳ ゴシック" w:hAnsi="ＭＳ ゴシック"/>
          <w:highlight w:val="yellow"/>
        </w:rPr>
      </w:pPr>
      <w:r w:rsidRPr="001866A9">
        <w:rPr>
          <w:rFonts w:ascii="ＭＳ ゴシック" w:eastAsia="ＭＳ ゴシック" w:hAnsi="ＭＳ ゴシック" w:hint="eastAsia"/>
        </w:rPr>
        <w:t>・</w:t>
      </w:r>
      <w:r w:rsidR="00F91775" w:rsidRPr="00412D2F">
        <w:rPr>
          <w:rFonts w:ascii="ＭＳ ゴシック" w:eastAsia="ＭＳ ゴシック" w:hAnsi="ＭＳ ゴシック" w:hint="eastAsia"/>
        </w:rPr>
        <w:t>項目</w:t>
      </w:r>
      <w:r w:rsidR="00F91775">
        <w:rPr>
          <w:rFonts w:ascii="ＭＳ ゴシック" w:eastAsia="ＭＳ ゴシック" w:hAnsi="ＭＳ ゴシック"/>
        </w:rPr>
        <w:t>4</w:t>
      </w:r>
      <w:r w:rsidR="00F91775" w:rsidRPr="00412D2F">
        <w:rPr>
          <w:rFonts w:ascii="ＭＳ ゴシック" w:eastAsia="ＭＳ ゴシック" w:hAnsi="ＭＳ ゴシック" w:hint="eastAsia"/>
        </w:rPr>
        <w:t>.1～</w:t>
      </w:r>
      <w:r w:rsidR="00F91775">
        <w:rPr>
          <w:rFonts w:ascii="ＭＳ ゴシック" w:eastAsia="ＭＳ ゴシック" w:hAnsi="ＭＳ ゴシック"/>
        </w:rPr>
        <w:t>4</w:t>
      </w:r>
      <w:r w:rsidR="00F91775" w:rsidRPr="00412D2F">
        <w:rPr>
          <w:rFonts w:ascii="ＭＳ ゴシック" w:eastAsia="ＭＳ ゴシック" w:hAnsi="ＭＳ ゴシック" w:hint="eastAsia"/>
        </w:rPr>
        <w:t>.</w:t>
      </w:r>
      <w:r w:rsidR="00F91775">
        <w:rPr>
          <w:rFonts w:ascii="ＭＳ ゴシック" w:eastAsia="ＭＳ ゴシック" w:hAnsi="ＭＳ ゴシック"/>
        </w:rPr>
        <w:t>3</w:t>
      </w:r>
      <w:r w:rsidR="00F91775">
        <w:rPr>
          <w:rFonts w:ascii="ＭＳ ゴシック" w:eastAsia="ＭＳ ゴシック" w:hAnsi="ＭＳ ゴシック" w:hint="eastAsia"/>
        </w:rPr>
        <w:t>の</w:t>
      </w:r>
      <w:r w:rsidR="006B7CF0">
        <w:rPr>
          <w:rFonts w:ascii="ＭＳ ゴシック" w:eastAsia="ＭＳ ゴシック" w:hAnsi="ＭＳ ゴシック" w:hint="eastAsia"/>
        </w:rPr>
        <w:t>調査</w:t>
      </w:r>
      <w:r w:rsidR="00F91775" w:rsidRPr="00F91775">
        <w:rPr>
          <w:rFonts w:ascii="ＭＳ ゴシック" w:eastAsia="ＭＳ ゴシック" w:hAnsi="ＭＳ ゴシック" w:hint="eastAsia"/>
        </w:rPr>
        <w:t>で得られた改善策</w:t>
      </w:r>
      <w:r w:rsidR="00F91775">
        <w:rPr>
          <w:rFonts w:ascii="ＭＳ ゴシック" w:eastAsia="ＭＳ ゴシック" w:hAnsi="ＭＳ ゴシック" w:hint="eastAsia"/>
        </w:rPr>
        <w:t>や修正案</w:t>
      </w:r>
      <w:r w:rsidR="00F91775" w:rsidRPr="00F91775">
        <w:rPr>
          <w:rFonts w:ascii="ＭＳ ゴシック" w:eastAsia="ＭＳ ゴシック" w:hAnsi="ＭＳ ゴシック" w:hint="eastAsia"/>
        </w:rPr>
        <w:t>について、それぞれ</w:t>
      </w:r>
      <w:r w:rsidR="00C21C25">
        <w:rPr>
          <w:rFonts w:ascii="ＭＳ ゴシック" w:eastAsia="ＭＳ ゴシック" w:hAnsi="ＭＳ ゴシック" w:hint="eastAsia"/>
        </w:rPr>
        <w:t>、</w:t>
      </w:r>
      <w:r w:rsidR="00F91775" w:rsidRPr="00F91775">
        <w:rPr>
          <w:rFonts w:ascii="ＭＳ ゴシック" w:eastAsia="ＭＳ ゴシック" w:hAnsi="ＭＳ ゴシック" w:hint="eastAsia"/>
        </w:rPr>
        <w:t>Pガイドライン</w:t>
      </w:r>
      <w:r w:rsidR="00910ABF" w:rsidRPr="00224C25">
        <w:rPr>
          <w:rFonts w:ascii="ＭＳ ゴシック" w:eastAsia="ＭＳ ゴシック" w:hAnsi="ＭＳ ゴシック" w:hint="eastAsia"/>
        </w:rPr>
        <w:t>、</w:t>
      </w:r>
      <w:r w:rsidR="00910ABF">
        <w:rPr>
          <w:rFonts w:ascii="ＭＳ ゴシック" w:eastAsia="ＭＳ ゴシック" w:hAnsi="ＭＳ ゴシック" w:hint="eastAsia"/>
        </w:rPr>
        <w:t>及び</w:t>
      </w:r>
      <w:r w:rsidR="00910ABF" w:rsidRPr="00224C25">
        <w:rPr>
          <w:rFonts w:ascii="ＭＳ ゴシック" w:eastAsia="ＭＳ ゴシック" w:hAnsi="ＭＳ ゴシック" w:hint="eastAsia"/>
        </w:rPr>
        <w:t>ソフトウエア製品開発者による脆弱性対策情報の公表マニュアル</w:t>
      </w:r>
      <w:r w:rsidR="00F91775" w:rsidRPr="00F91775">
        <w:rPr>
          <w:rFonts w:ascii="ＭＳ ゴシック" w:eastAsia="ＭＳ ゴシック" w:hAnsi="ＭＳ ゴシック" w:hint="eastAsia"/>
        </w:rPr>
        <w:t>の改訂の要否を検討</w:t>
      </w:r>
      <w:r w:rsidR="00F91775">
        <w:rPr>
          <w:rFonts w:ascii="ＭＳ ゴシック" w:eastAsia="ＭＳ ゴシック" w:hAnsi="ＭＳ ゴシック" w:hint="eastAsia"/>
        </w:rPr>
        <w:t>する。</w:t>
      </w:r>
    </w:p>
    <w:p w14:paraId="43BFB0F1" w14:textId="042B6DC2" w:rsidR="001866A9" w:rsidRPr="001866A9" w:rsidRDefault="00892A2C" w:rsidP="00A77D37">
      <w:pPr>
        <w:ind w:leftChars="200" w:left="630" w:hangingChars="100" w:hanging="210"/>
        <w:rPr>
          <w:rFonts w:ascii="ＭＳ ゴシック" w:eastAsia="ＭＳ ゴシック" w:hAnsi="ＭＳ ゴシック"/>
        </w:rPr>
      </w:pPr>
      <w:r w:rsidRPr="00892A2C">
        <w:rPr>
          <w:rFonts w:ascii="ＭＳ ゴシック" w:eastAsia="ＭＳ ゴシック" w:hAnsi="ＭＳ ゴシック" w:hint="eastAsia"/>
        </w:rPr>
        <w:t>・Pガイドライン</w:t>
      </w:r>
      <w:r w:rsidR="00910ABF" w:rsidRPr="00224C25">
        <w:rPr>
          <w:rFonts w:ascii="ＭＳ ゴシック" w:eastAsia="ＭＳ ゴシック" w:hAnsi="ＭＳ ゴシック" w:hint="eastAsia"/>
        </w:rPr>
        <w:t>、</w:t>
      </w:r>
      <w:r w:rsidR="00910ABF">
        <w:rPr>
          <w:rFonts w:ascii="ＭＳ ゴシック" w:eastAsia="ＭＳ ゴシック" w:hAnsi="ＭＳ ゴシック" w:hint="eastAsia"/>
        </w:rPr>
        <w:t>及び</w:t>
      </w:r>
      <w:r w:rsidR="00910ABF" w:rsidRPr="00224C25">
        <w:rPr>
          <w:rFonts w:ascii="ＭＳ ゴシック" w:eastAsia="ＭＳ ゴシック" w:hAnsi="ＭＳ ゴシック" w:hint="eastAsia"/>
        </w:rPr>
        <w:t>ソフトウエア製品開発者による脆弱性対策情報の公表マニュアル</w:t>
      </w:r>
      <w:r w:rsidRPr="00892A2C">
        <w:rPr>
          <w:rFonts w:ascii="ＭＳ ゴシック" w:eastAsia="ＭＳ ゴシック" w:hAnsi="ＭＳ ゴシック" w:hint="eastAsia"/>
        </w:rPr>
        <w:t>の改訂案を第</w:t>
      </w:r>
      <w:r>
        <w:rPr>
          <w:rFonts w:ascii="ＭＳ ゴシック" w:eastAsia="ＭＳ ゴシック" w:hAnsi="ＭＳ ゴシック"/>
        </w:rPr>
        <w:t>3</w:t>
      </w:r>
      <w:r w:rsidRPr="00892A2C">
        <w:rPr>
          <w:rFonts w:ascii="ＭＳ ゴシック" w:eastAsia="ＭＳ ゴシック" w:hAnsi="ＭＳ ゴシック" w:hint="eastAsia"/>
        </w:rPr>
        <w:t>回の脆弱性研究会で提示</w:t>
      </w:r>
      <w:r w:rsidR="002E6059">
        <w:rPr>
          <w:rFonts w:ascii="ＭＳ ゴシック" w:eastAsia="ＭＳ ゴシック" w:hAnsi="ＭＳ ゴシック" w:hint="eastAsia"/>
        </w:rPr>
        <w:t>すること。</w:t>
      </w:r>
      <w:r w:rsidRPr="00892A2C">
        <w:rPr>
          <w:rFonts w:ascii="ＭＳ ゴシック" w:eastAsia="ＭＳ ゴシック" w:hAnsi="ＭＳ ゴシック" w:hint="eastAsia"/>
        </w:rPr>
        <w:t>第</w:t>
      </w:r>
      <w:r>
        <w:rPr>
          <w:rFonts w:ascii="ＭＳ ゴシック" w:eastAsia="ＭＳ ゴシック" w:hAnsi="ＭＳ ゴシック"/>
        </w:rPr>
        <w:t>3</w:t>
      </w:r>
      <w:r w:rsidRPr="00892A2C">
        <w:rPr>
          <w:rFonts w:ascii="ＭＳ ゴシック" w:eastAsia="ＭＳ ゴシック" w:hAnsi="ＭＳ ゴシック" w:hint="eastAsia"/>
        </w:rPr>
        <w:t>回の脆弱性研究会</w:t>
      </w:r>
      <w:r>
        <w:rPr>
          <w:rFonts w:ascii="ＭＳ ゴシック" w:eastAsia="ＭＳ ゴシック" w:hAnsi="ＭＳ ゴシック" w:hint="eastAsia"/>
        </w:rPr>
        <w:t>における委員の意見を踏まえて修正を行うこと</w:t>
      </w:r>
      <w:r w:rsidRPr="00892A2C">
        <w:rPr>
          <w:rFonts w:ascii="ＭＳ ゴシック" w:eastAsia="ＭＳ ゴシック" w:hAnsi="ＭＳ ゴシック" w:hint="eastAsia"/>
        </w:rPr>
        <w:t>。</w:t>
      </w:r>
    </w:p>
    <w:p w14:paraId="2E4F0911" w14:textId="4CD2D4EE" w:rsidR="0034104C" w:rsidRPr="001866A9" w:rsidRDefault="001866A9" w:rsidP="00A77D37">
      <w:pPr>
        <w:ind w:leftChars="200" w:left="630" w:hangingChars="100" w:hanging="210"/>
        <w:rPr>
          <w:rFonts w:ascii="ＭＳ ゴシック" w:eastAsia="ＭＳ ゴシック" w:hAnsi="ＭＳ ゴシック"/>
        </w:rPr>
      </w:pPr>
      <w:r w:rsidRPr="001866A9">
        <w:rPr>
          <w:rFonts w:ascii="ＭＳ ゴシック" w:eastAsia="ＭＳ ゴシック" w:hAnsi="ＭＳ ゴシック" w:hint="eastAsia"/>
        </w:rPr>
        <w:t>・Pガイドラインの改訂</w:t>
      </w:r>
      <w:r w:rsidR="00826785">
        <w:rPr>
          <w:rFonts w:ascii="ＭＳ ゴシック" w:eastAsia="ＭＳ ゴシック" w:hAnsi="ＭＳ ゴシック" w:hint="eastAsia"/>
        </w:rPr>
        <w:t>内容について</w:t>
      </w:r>
      <w:r w:rsidRPr="001866A9">
        <w:rPr>
          <w:rFonts w:ascii="ＭＳ ゴシック" w:eastAsia="ＭＳ ゴシック" w:hAnsi="ＭＳ ゴシック" w:hint="eastAsia"/>
        </w:rPr>
        <w:t>、Pガイドライン概要日本語</w:t>
      </w:r>
      <w:r w:rsidR="007E5CAA">
        <w:rPr>
          <w:rFonts w:ascii="ＭＳ ゴシック" w:eastAsia="ＭＳ ゴシック" w:hAnsi="ＭＳ ゴシック" w:hint="eastAsia"/>
        </w:rPr>
        <w:t>版</w:t>
      </w:r>
      <w:r w:rsidR="007E5CAA">
        <w:rPr>
          <w:rStyle w:val="afd"/>
          <w:rFonts w:ascii="ＭＳ ゴシック" w:eastAsia="ＭＳ ゴシック" w:hAnsi="ＭＳ ゴシック"/>
        </w:rPr>
        <w:footnoteReference w:id="7"/>
      </w:r>
      <w:r w:rsidR="007E5CAA">
        <w:rPr>
          <w:rFonts w:ascii="ＭＳ ゴシック" w:eastAsia="ＭＳ ゴシック" w:hAnsi="ＭＳ ゴシック" w:hint="eastAsia"/>
        </w:rPr>
        <w:t>、及び</w:t>
      </w:r>
      <w:r w:rsidRPr="001866A9">
        <w:rPr>
          <w:rFonts w:ascii="ＭＳ ゴシック" w:eastAsia="ＭＳ ゴシック" w:hAnsi="ＭＳ ゴシック" w:hint="eastAsia"/>
        </w:rPr>
        <w:t>英語版</w:t>
      </w:r>
      <w:r w:rsidR="007E5CAA">
        <w:rPr>
          <w:rStyle w:val="afd"/>
          <w:rFonts w:ascii="ＭＳ ゴシック" w:eastAsia="ＭＳ ゴシック" w:hAnsi="ＭＳ ゴシック"/>
        </w:rPr>
        <w:footnoteReference w:id="8"/>
      </w:r>
      <w:r w:rsidRPr="001866A9">
        <w:rPr>
          <w:rFonts w:ascii="ＭＳ ゴシック" w:eastAsia="ＭＳ ゴシック" w:hAnsi="ＭＳ ゴシック" w:hint="eastAsia"/>
        </w:rPr>
        <w:t>にも影響する場合、それぞれの</w:t>
      </w:r>
      <w:r w:rsidR="00892A2C">
        <w:rPr>
          <w:rFonts w:ascii="ＭＳ ゴシック" w:eastAsia="ＭＳ ゴシック" w:hAnsi="ＭＳ ゴシック" w:hint="eastAsia"/>
        </w:rPr>
        <w:t>修正を行うこと</w:t>
      </w:r>
      <w:r w:rsidRPr="001866A9">
        <w:rPr>
          <w:rFonts w:ascii="ＭＳ ゴシック" w:eastAsia="ＭＳ ゴシック" w:hAnsi="ＭＳ ゴシック" w:hint="eastAsia"/>
        </w:rPr>
        <w:t>。</w:t>
      </w:r>
    </w:p>
    <w:p w14:paraId="25D885FD" w14:textId="77777777" w:rsidR="0034104C" w:rsidRDefault="0034104C" w:rsidP="00AC385F"/>
    <w:p w14:paraId="3098FF7F" w14:textId="3723CE81" w:rsidR="00B83AAC" w:rsidRDefault="00B83AAC" w:rsidP="00943941">
      <w:pPr>
        <w:pStyle w:val="2"/>
        <w:ind w:left="420"/>
        <w:rPr>
          <w:color w:val="auto"/>
        </w:rPr>
      </w:pPr>
      <w:r w:rsidRPr="00B83AAC">
        <w:rPr>
          <w:rFonts w:hint="eastAsia"/>
          <w:color w:val="auto"/>
        </w:rPr>
        <w:t>調査報告書の作成</w:t>
      </w:r>
    </w:p>
    <w:p w14:paraId="696EF322" w14:textId="41287CEC" w:rsidR="00063E00" w:rsidRDefault="000D1B87" w:rsidP="00BD55BD">
      <w:pPr>
        <w:ind w:leftChars="100" w:left="210" w:firstLineChars="100" w:firstLine="210"/>
        <w:rPr>
          <w:rFonts w:ascii="ＭＳ ゴシック" w:eastAsia="ＭＳ ゴシック" w:hAnsi="ＭＳ ゴシック"/>
        </w:rPr>
      </w:pPr>
      <w:r w:rsidRPr="000D1B87">
        <w:rPr>
          <w:rFonts w:ascii="ＭＳ ゴシック" w:eastAsia="ＭＳ ゴシック" w:hAnsi="ＭＳ ゴシック" w:hint="eastAsia"/>
        </w:rPr>
        <w:t>請負者は、脆弱性研究会での議論・決定等を十分に反映した調査報告書等をIPAの指示のもと作成すること。調査報告書等は脆弱性研究会及びIPAの承認を得ること。</w:t>
      </w:r>
    </w:p>
    <w:p w14:paraId="2901BD83" w14:textId="7D19FF95" w:rsidR="00B83AAC" w:rsidRDefault="000D1B87" w:rsidP="00BD55BD">
      <w:pPr>
        <w:ind w:leftChars="100" w:left="210" w:firstLineChars="100" w:firstLine="210"/>
        <w:rPr>
          <w:rFonts w:ascii="ＭＳ ゴシック" w:eastAsia="ＭＳ ゴシック" w:hAnsi="ＭＳ ゴシック"/>
        </w:rPr>
      </w:pPr>
      <w:r w:rsidRPr="000D1B87">
        <w:rPr>
          <w:rFonts w:ascii="ＭＳ ゴシック" w:eastAsia="ＭＳ ゴシック" w:hAnsi="ＭＳ ゴシック" w:hint="eastAsia"/>
        </w:rPr>
        <w:t>成果物として、以下を作成すること。</w:t>
      </w:r>
    </w:p>
    <w:p w14:paraId="49A6F167" w14:textId="4F9C76B1" w:rsidR="00E203F8" w:rsidRPr="00E203F8" w:rsidRDefault="00E203F8" w:rsidP="00E203F8">
      <w:pPr>
        <w:ind w:leftChars="100" w:left="210" w:firstLineChars="100" w:firstLine="210"/>
        <w:rPr>
          <w:rFonts w:ascii="ＭＳ ゴシック" w:eastAsia="ＭＳ ゴシック" w:hAnsi="ＭＳ ゴシック"/>
        </w:rPr>
      </w:pPr>
      <w:r w:rsidRPr="00E203F8">
        <w:rPr>
          <w:rFonts w:ascii="ＭＳ ゴシック" w:eastAsia="ＭＳ ゴシック" w:hAnsi="ＭＳ ゴシック" w:hint="eastAsia"/>
        </w:rPr>
        <w:t>・情報システム等の脆弱性情報の取扱いに関する調査</w:t>
      </w:r>
      <w:r w:rsidR="00F75D3D">
        <w:rPr>
          <w:rFonts w:ascii="ＭＳ ゴシック" w:eastAsia="ＭＳ ゴシック" w:hAnsi="ＭＳ ゴシック" w:hint="eastAsia"/>
        </w:rPr>
        <w:t>の</w:t>
      </w:r>
      <w:r w:rsidRPr="00E203F8">
        <w:rPr>
          <w:rFonts w:ascii="ＭＳ ゴシック" w:eastAsia="ＭＳ ゴシック" w:hAnsi="ＭＳ ゴシック" w:hint="eastAsia"/>
        </w:rPr>
        <w:t>報告書</w:t>
      </w:r>
      <w:r w:rsidR="00364DB9">
        <w:rPr>
          <w:rFonts w:ascii="ＭＳ ゴシック" w:eastAsia="ＭＳ ゴシック" w:hAnsi="ＭＳ ゴシック" w:hint="eastAsia"/>
        </w:rPr>
        <w:t>（注：本事業全体に関する</w:t>
      </w:r>
      <w:r w:rsidR="005D6E61">
        <w:rPr>
          <w:rFonts w:ascii="ＭＳ ゴシック" w:eastAsia="ＭＳ ゴシック" w:hAnsi="ＭＳ ゴシック" w:hint="eastAsia"/>
        </w:rPr>
        <w:t>調査</w:t>
      </w:r>
      <w:r w:rsidR="00364DB9">
        <w:rPr>
          <w:rFonts w:ascii="ＭＳ ゴシック" w:eastAsia="ＭＳ ゴシック" w:hAnsi="ＭＳ ゴシック" w:hint="eastAsia"/>
        </w:rPr>
        <w:t>報告書）</w:t>
      </w:r>
    </w:p>
    <w:p w14:paraId="2487C5DA" w14:textId="7B0C7430" w:rsidR="00E203F8" w:rsidRDefault="00E203F8" w:rsidP="00E203F8">
      <w:pPr>
        <w:ind w:leftChars="100" w:left="210" w:firstLineChars="100" w:firstLine="210"/>
        <w:rPr>
          <w:rFonts w:ascii="ＭＳ ゴシック" w:eastAsia="ＭＳ ゴシック" w:hAnsi="ＭＳ ゴシック"/>
        </w:rPr>
      </w:pPr>
      <w:r w:rsidRPr="00E203F8">
        <w:rPr>
          <w:rFonts w:ascii="ＭＳ ゴシック" w:eastAsia="ＭＳ ゴシック" w:hAnsi="ＭＳ ゴシック" w:hint="eastAsia"/>
        </w:rPr>
        <w:t>・</w:t>
      </w:r>
      <w:r w:rsidR="00F575F0" w:rsidRPr="00F575F0">
        <w:rPr>
          <w:rFonts w:ascii="ＭＳ ゴシック" w:eastAsia="ＭＳ ゴシック" w:hAnsi="ＭＳ ゴシック" w:hint="eastAsia"/>
        </w:rPr>
        <w:t>優先情報提供の内容拡充等に関する調査</w:t>
      </w:r>
      <w:r w:rsidR="00F575F0">
        <w:rPr>
          <w:rFonts w:ascii="ＭＳ ゴシック" w:eastAsia="ＭＳ ゴシック" w:hAnsi="ＭＳ ゴシック" w:hint="eastAsia"/>
        </w:rPr>
        <w:t>の報告書</w:t>
      </w:r>
    </w:p>
    <w:p w14:paraId="27D24049" w14:textId="38B7E8F3" w:rsidR="00AF402E" w:rsidRPr="00E203F8" w:rsidRDefault="00AF402E" w:rsidP="00E203F8">
      <w:pPr>
        <w:ind w:leftChars="100" w:left="210" w:firstLineChars="100" w:firstLine="210"/>
        <w:rPr>
          <w:rFonts w:ascii="ＭＳ ゴシック" w:eastAsia="ＭＳ ゴシック" w:hAnsi="ＭＳ ゴシック"/>
        </w:rPr>
      </w:pPr>
      <w:r w:rsidRPr="00AF402E">
        <w:rPr>
          <w:rFonts w:ascii="ＭＳ ゴシック" w:eastAsia="ＭＳ ゴシック" w:hAnsi="ＭＳ ゴシック" w:hint="eastAsia"/>
        </w:rPr>
        <w:t>・</w:t>
      </w:r>
      <w:r w:rsidR="00894BAA">
        <w:rPr>
          <w:rFonts w:ascii="ＭＳ ゴシック" w:eastAsia="ＭＳ ゴシック" w:hAnsi="ＭＳ ゴシック" w:hint="eastAsia"/>
        </w:rPr>
        <w:t>項目</w:t>
      </w:r>
      <w:r w:rsidRPr="00AF402E">
        <w:rPr>
          <w:rFonts w:ascii="ＭＳ ゴシック" w:eastAsia="ＭＳ ゴシック" w:hAnsi="ＭＳ ゴシック" w:hint="eastAsia"/>
        </w:rPr>
        <w:t>4.2.2及び4.2.4で作成するヒアリング説明資料</w:t>
      </w:r>
    </w:p>
    <w:p w14:paraId="1CABEAA4" w14:textId="51D43092" w:rsidR="00E203F8" w:rsidRPr="00E203F8" w:rsidRDefault="00E203F8" w:rsidP="00E203F8">
      <w:pPr>
        <w:ind w:leftChars="100" w:left="210" w:firstLineChars="100" w:firstLine="210"/>
        <w:rPr>
          <w:rFonts w:ascii="ＭＳ ゴシック" w:eastAsia="ＭＳ ゴシック" w:hAnsi="ＭＳ ゴシック"/>
        </w:rPr>
      </w:pPr>
      <w:r w:rsidRPr="00E203F8">
        <w:rPr>
          <w:rFonts w:ascii="ＭＳ ゴシック" w:eastAsia="ＭＳ ゴシック" w:hAnsi="ＭＳ ゴシック" w:hint="eastAsia"/>
        </w:rPr>
        <w:t>・Pガイドライン改訂案</w:t>
      </w:r>
    </w:p>
    <w:p w14:paraId="6B22546E" w14:textId="186200BD" w:rsidR="00E203F8" w:rsidRDefault="00E203F8" w:rsidP="00E203F8">
      <w:pPr>
        <w:ind w:leftChars="100" w:left="210" w:firstLineChars="100" w:firstLine="210"/>
        <w:rPr>
          <w:rFonts w:ascii="ＭＳ ゴシック" w:eastAsia="ＭＳ ゴシック" w:hAnsi="ＭＳ ゴシック"/>
        </w:rPr>
      </w:pPr>
      <w:r w:rsidRPr="00E203F8">
        <w:rPr>
          <w:rFonts w:ascii="ＭＳ ゴシック" w:eastAsia="ＭＳ ゴシック" w:hAnsi="ＭＳ ゴシック" w:hint="eastAsia"/>
        </w:rPr>
        <w:t>・Pガイドライン改訂案の説明資料</w:t>
      </w:r>
    </w:p>
    <w:p w14:paraId="19CB55B7" w14:textId="075C7A54" w:rsidR="00E203F8" w:rsidRDefault="00E203F8" w:rsidP="003A35D6">
      <w:pPr>
        <w:ind w:leftChars="100" w:left="210" w:firstLineChars="100" w:firstLine="210"/>
        <w:rPr>
          <w:rFonts w:ascii="ＭＳ ゴシック" w:eastAsia="ＭＳ ゴシック" w:hAnsi="ＭＳ ゴシック"/>
        </w:rPr>
      </w:pPr>
      <w:r w:rsidRPr="00E203F8">
        <w:rPr>
          <w:rFonts w:ascii="ＭＳ ゴシック" w:eastAsia="ＭＳ ゴシック" w:hAnsi="ＭＳ ゴシック" w:hint="eastAsia"/>
        </w:rPr>
        <w:t>・Pガイドライン概要（日本語・英語）版改訂案</w:t>
      </w:r>
      <w:r>
        <w:rPr>
          <w:rFonts w:ascii="ＭＳ ゴシック" w:eastAsia="ＭＳ ゴシック" w:hAnsi="ＭＳ ゴシック" w:hint="eastAsia"/>
        </w:rPr>
        <w:t>（注：必要に応じて作成すること。）</w:t>
      </w:r>
    </w:p>
    <w:p w14:paraId="556C010E" w14:textId="6187951C" w:rsidR="00EB74B5" w:rsidRDefault="00EB74B5" w:rsidP="003A35D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w:t>
      </w:r>
      <w:r w:rsidRPr="00EB74B5">
        <w:rPr>
          <w:rFonts w:ascii="ＭＳ ゴシック" w:eastAsia="ＭＳ ゴシック" w:hAnsi="ＭＳ ゴシック" w:hint="eastAsia"/>
        </w:rPr>
        <w:t>ソフトウエア製品開発者による脆弱性対策情報の公表マニュアル</w:t>
      </w:r>
      <w:r>
        <w:rPr>
          <w:rFonts w:ascii="ＭＳ ゴシック" w:eastAsia="ＭＳ ゴシック" w:hAnsi="ＭＳ ゴシック" w:hint="eastAsia"/>
        </w:rPr>
        <w:t>改訂案</w:t>
      </w:r>
    </w:p>
    <w:p w14:paraId="607394E6" w14:textId="0895D1AE" w:rsidR="00572BF1" w:rsidRDefault="00572BF1" w:rsidP="003A35D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w:t>
      </w:r>
      <w:r w:rsidRPr="00572BF1">
        <w:rPr>
          <w:rFonts w:ascii="ＭＳ ゴシック" w:eastAsia="ＭＳ ゴシック" w:hAnsi="ＭＳ ゴシック" w:hint="eastAsia"/>
        </w:rPr>
        <w:t>成果説明用資料</w:t>
      </w:r>
    </w:p>
    <w:p w14:paraId="4A847EAC" w14:textId="77777777" w:rsidR="003A35D6" w:rsidRDefault="003A35D6" w:rsidP="003A35D6">
      <w:pPr>
        <w:ind w:leftChars="100" w:left="210" w:firstLineChars="100" w:firstLine="210"/>
        <w:rPr>
          <w:rFonts w:ascii="ＭＳ ゴシック" w:eastAsia="ＭＳ ゴシック" w:hAnsi="ＭＳ ゴシック"/>
        </w:rPr>
      </w:pPr>
    </w:p>
    <w:p w14:paraId="25789083" w14:textId="77777777" w:rsidR="00572BF1" w:rsidRDefault="003A35D6" w:rsidP="00572BF1">
      <w:pPr>
        <w:ind w:leftChars="100" w:left="210" w:firstLineChars="100" w:firstLine="210"/>
        <w:rPr>
          <w:rFonts w:ascii="ＭＳ ゴシック" w:eastAsia="ＭＳ ゴシック" w:hAnsi="ＭＳ ゴシック"/>
        </w:rPr>
      </w:pPr>
      <w:r w:rsidRPr="003A35D6">
        <w:rPr>
          <w:rFonts w:ascii="ＭＳ ゴシック" w:eastAsia="ＭＳ ゴシック" w:hAnsi="ＭＳ ゴシック" w:hint="eastAsia"/>
        </w:rPr>
        <w:t>調査報告書の構成・章立て・項目名称などは、「情報システム等の脆弱性情報の取扱いに関する研究会 202</w:t>
      </w:r>
      <w:r>
        <w:rPr>
          <w:rFonts w:ascii="ＭＳ ゴシック" w:eastAsia="ＭＳ ゴシック" w:hAnsi="ＭＳ ゴシック"/>
        </w:rPr>
        <w:t>1</w:t>
      </w:r>
      <w:r w:rsidRPr="003A35D6">
        <w:rPr>
          <w:rFonts w:ascii="ＭＳ ゴシック" w:eastAsia="ＭＳ ゴシック" w:hAnsi="ＭＳ ゴシック" w:hint="eastAsia"/>
        </w:rPr>
        <w:t>年度報告書」の本編及び別紙と同等にすること。ただし、脆弱性研究会の議論・決定等を反映させるなどで調査報告書を変更する場合は、IPAと協議の上、変更すること。成果説明用資料</w:t>
      </w:r>
      <w:r w:rsidR="00572BF1">
        <w:rPr>
          <w:rFonts w:ascii="ＭＳ ゴシック" w:eastAsia="ＭＳ ゴシック" w:hAnsi="ＭＳ ゴシック" w:hint="eastAsia"/>
        </w:rPr>
        <w:t>は、本事業全体の結果</w:t>
      </w:r>
      <w:r w:rsidRPr="003A35D6">
        <w:rPr>
          <w:rFonts w:ascii="ＭＳ ゴシック" w:eastAsia="ＭＳ ゴシック" w:hAnsi="ＭＳ ゴシック" w:hint="eastAsia"/>
        </w:rPr>
        <w:t>を説明</w:t>
      </w:r>
      <w:r w:rsidR="00572BF1">
        <w:rPr>
          <w:rFonts w:ascii="ＭＳ ゴシック" w:eastAsia="ＭＳ ゴシック" w:hAnsi="ＭＳ ゴシック" w:hint="eastAsia"/>
        </w:rPr>
        <w:t>することが</w:t>
      </w:r>
      <w:r w:rsidRPr="003A35D6">
        <w:rPr>
          <w:rFonts w:ascii="ＭＳ ゴシック" w:eastAsia="ＭＳ ゴシック" w:hAnsi="ＭＳ ゴシック" w:hint="eastAsia"/>
        </w:rPr>
        <w:t>できるプレゼンテーション用</w:t>
      </w:r>
      <w:r w:rsidR="00572BF1">
        <w:rPr>
          <w:rFonts w:ascii="ＭＳ ゴシック" w:eastAsia="ＭＳ ゴシック" w:hAnsi="ＭＳ ゴシック" w:hint="eastAsia"/>
        </w:rPr>
        <w:t>の</w:t>
      </w:r>
      <w:r w:rsidRPr="003A35D6">
        <w:rPr>
          <w:rFonts w:ascii="ＭＳ ゴシック" w:eastAsia="ＭＳ ゴシック" w:hAnsi="ＭＳ ゴシック" w:hint="eastAsia"/>
        </w:rPr>
        <w:t>資料</w:t>
      </w:r>
      <w:r w:rsidR="00572BF1">
        <w:rPr>
          <w:rFonts w:ascii="ＭＳ ゴシック" w:eastAsia="ＭＳ ゴシック" w:hAnsi="ＭＳ ゴシック" w:hint="eastAsia"/>
        </w:rPr>
        <w:t>とすること</w:t>
      </w:r>
      <w:r w:rsidRPr="003A35D6">
        <w:rPr>
          <w:rFonts w:ascii="ＭＳ ゴシック" w:eastAsia="ＭＳ ゴシック" w:hAnsi="ＭＳ ゴシック" w:hint="eastAsia"/>
        </w:rPr>
        <w:t>。</w:t>
      </w:r>
    </w:p>
    <w:p w14:paraId="0D4C81A2" w14:textId="7C7812DD" w:rsidR="003A35D6" w:rsidRDefault="003A35D6" w:rsidP="00572BF1">
      <w:pPr>
        <w:ind w:leftChars="100" w:left="210" w:firstLineChars="100" w:firstLine="210"/>
        <w:rPr>
          <w:rFonts w:ascii="ＭＳ ゴシック" w:eastAsia="ＭＳ ゴシック" w:hAnsi="ＭＳ ゴシック"/>
        </w:rPr>
      </w:pPr>
      <w:r w:rsidRPr="003A35D6">
        <w:rPr>
          <w:rFonts w:ascii="ＭＳ ゴシック" w:eastAsia="ＭＳ ゴシック" w:hAnsi="ＭＳ ゴシック" w:hint="eastAsia"/>
        </w:rPr>
        <w:t>調査報告書</w:t>
      </w:r>
      <w:r>
        <w:rPr>
          <w:rFonts w:ascii="ＭＳ ゴシック" w:eastAsia="ＭＳ ゴシック" w:hAnsi="ＭＳ ゴシック" w:hint="eastAsia"/>
        </w:rPr>
        <w:t>、及び</w:t>
      </w:r>
      <w:r w:rsidRPr="003A35D6">
        <w:rPr>
          <w:rFonts w:ascii="ＭＳ ゴシック" w:eastAsia="ＭＳ ゴシック" w:hAnsi="ＭＳ ゴシック" w:hint="eastAsia"/>
        </w:rPr>
        <w:t>成果説明用資料の作成に当たっては</w:t>
      </w:r>
      <w:r>
        <w:rPr>
          <w:rFonts w:ascii="ＭＳ ゴシック" w:eastAsia="ＭＳ ゴシック" w:hAnsi="ＭＳ ゴシック" w:hint="eastAsia"/>
        </w:rPr>
        <w:t>、</w:t>
      </w:r>
      <w:r w:rsidRPr="003A35D6">
        <w:rPr>
          <w:rFonts w:ascii="ＭＳ ゴシック" w:eastAsia="ＭＳ ゴシック" w:hAnsi="ＭＳ ゴシック" w:hint="eastAsia"/>
        </w:rPr>
        <w:t>以下の内容を遵守すること。</w:t>
      </w:r>
    </w:p>
    <w:p w14:paraId="6D77CA23" w14:textId="53278991" w:rsidR="003A35D6" w:rsidRPr="003A35D6" w:rsidRDefault="003A35D6" w:rsidP="003A35D6">
      <w:pPr>
        <w:ind w:leftChars="100" w:left="210"/>
        <w:rPr>
          <w:rFonts w:ascii="ＭＳ ゴシック" w:eastAsia="ＭＳ ゴシック" w:hAnsi="ＭＳ ゴシック"/>
        </w:rPr>
      </w:pPr>
      <w:r w:rsidRPr="003A35D6">
        <w:rPr>
          <w:rFonts w:ascii="ＭＳ ゴシック" w:eastAsia="ＭＳ ゴシック" w:hAnsi="ＭＳ ゴシック" w:hint="eastAsia"/>
        </w:rPr>
        <w:t>(1) 作成</w:t>
      </w:r>
      <w:r>
        <w:rPr>
          <w:rFonts w:ascii="ＭＳ ゴシック" w:eastAsia="ＭＳ ゴシック" w:hAnsi="ＭＳ ゴシック" w:hint="eastAsia"/>
        </w:rPr>
        <w:t>全体</w:t>
      </w:r>
      <w:r w:rsidRPr="003A35D6">
        <w:rPr>
          <w:rFonts w:ascii="ＭＳ ゴシック" w:eastAsia="ＭＳ ゴシック" w:hAnsi="ＭＳ ゴシック" w:hint="eastAsia"/>
        </w:rPr>
        <w:t>に当たって遵守すること</w:t>
      </w:r>
    </w:p>
    <w:p w14:paraId="279289FE" w14:textId="0EA30AD6" w:rsidR="003A35D6" w:rsidRPr="003A35D6" w:rsidRDefault="003A35D6" w:rsidP="00FA6E31">
      <w:pPr>
        <w:ind w:leftChars="200" w:left="630" w:hangingChars="100" w:hanging="210"/>
        <w:rPr>
          <w:rFonts w:ascii="ＭＳ ゴシック" w:eastAsia="ＭＳ ゴシック" w:hAnsi="ＭＳ ゴシック"/>
        </w:rPr>
      </w:pPr>
      <w:r w:rsidRPr="003A35D6">
        <w:rPr>
          <w:rFonts w:ascii="ＭＳ ゴシック" w:eastAsia="ＭＳ ゴシック" w:hAnsi="ＭＳ ゴシック" w:hint="eastAsia"/>
        </w:rPr>
        <w:t>・日本語で作成すること（ただし、固有名詞や文献参照等に外国語表記を用いることは可能。その場合</w:t>
      </w:r>
      <w:r w:rsidR="00C21DCF">
        <w:rPr>
          <w:rFonts w:ascii="ＭＳ ゴシック" w:eastAsia="ＭＳ ゴシック" w:hAnsi="ＭＳ ゴシック" w:hint="eastAsia"/>
        </w:rPr>
        <w:t>、</w:t>
      </w:r>
      <w:r w:rsidRPr="003A35D6">
        <w:rPr>
          <w:rFonts w:ascii="ＭＳ ゴシック" w:eastAsia="ＭＳ ゴシック" w:hAnsi="ＭＳ ゴシック" w:hint="eastAsia"/>
        </w:rPr>
        <w:t>日本語での解説も併記すること</w:t>
      </w:r>
      <w:r w:rsidR="00C21DCF">
        <w:rPr>
          <w:rFonts w:ascii="ＭＳ ゴシック" w:eastAsia="ＭＳ ゴシック" w:hAnsi="ＭＳ ゴシック" w:hint="eastAsia"/>
        </w:rPr>
        <w:t>。</w:t>
      </w:r>
      <w:r w:rsidRPr="003A35D6">
        <w:rPr>
          <w:rFonts w:ascii="ＭＳ ゴシック" w:eastAsia="ＭＳ ゴシック" w:hAnsi="ＭＳ ゴシック" w:hint="eastAsia"/>
        </w:rPr>
        <w:t>）。</w:t>
      </w:r>
    </w:p>
    <w:p w14:paraId="3BC490B1" w14:textId="156B7484" w:rsidR="003A35D6" w:rsidRPr="003A35D6" w:rsidRDefault="003A35D6" w:rsidP="00FA6E31">
      <w:pPr>
        <w:ind w:leftChars="200" w:left="630" w:hangingChars="100" w:hanging="210"/>
        <w:rPr>
          <w:rFonts w:ascii="ＭＳ ゴシック" w:eastAsia="ＭＳ ゴシック" w:hAnsi="ＭＳ ゴシック"/>
        </w:rPr>
      </w:pPr>
      <w:r w:rsidRPr="003A35D6">
        <w:rPr>
          <w:rFonts w:ascii="ＭＳ ゴシック" w:eastAsia="ＭＳ ゴシック" w:hAnsi="ＭＳ ゴシック" w:hint="eastAsia"/>
        </w:rPr>
        <w:t>・アルファベット等の略語については</w:t>
      </w:r>
      <w:r w:rsidR="006A57FA">
        <w:rPr>
          <w:rFonts w:ascii="ＭＳ ゴシック" w:eastAsia="ＭＳ ゴシック" w:hAnsi="ＭＳ ゴシック" w:hint="eastAsia"/>
        </w:rPr>
        <w:t>、</w:t>
      </w:r>
      <w:r w:rsidRPr="003A35D6">
        <w:rPr>
          <w:rFonts w:ascii="ＭＳ ゴシック" w:eastAsia="ＭＳ ゴシック" w:hAnsi="ＭＳ ゴシック" w:hint="eastAsia"/>
        </w:rPr>
        <w:t>初出箇所の</w:t>
      </w:r>
      <w:r w:rsidR="006A57FA">
        <w:rPr>
          <w:rFonts w:ascii="ＭＳ ゴシック" w:eastAsia="ＭＳ ゴシック" w:hAnsi="ＭＳ ゴシック" w:hint="eastAsia"/>
        </w:rPr>
        <w:t>頁</w:t>
      </w:r>
      <w:r w:rsidRPr="003A35D6">
        <w:rPr>
          <w:rFonts w:ascii="ＭＳ ゴシック" w:eastAsia="ＭＳ ゴシック" w:hAnsi="ＭＳ ゴシック" w:hint="eastAsia"/>
        </w:rPr>
        <w:t>下部に脚注を挿入し</w:t>
      </w:r>
      <w:r w:rsidR="006A57FA">
        <w:rPr>
          <w:rFonts w:ascii="ＭＳ ゴシック" w:eastAsia="ＭＳ ゴシック" w:hAnsi="ＭＳ ゴシック" w:hint="eastAsia"/>
        </w:rPr>
        <w:t>て</w:t>
      </w:r>
      <w:r w:rsidRPr="003A35D6">
        <w:rPr>
          <w:rFonts w:ascii="ＭＳ ゴシック" w:eastAsia="ＭＳ ゴシック" w:hAnsi="ＭＳ ゴシック" w:hint="eastAsia"/>
        </w:rPr>
        <w:t>説明すること。</w:t>
      </w:r>
    </w:p>
    <w:p w14:paraId="7EEFB1B6" w14:textId="6237CBD4" w:rsidR="003A35D6" w:rsidRPr="003A35D6" w:rsidRDefault="003A35D6" w:rsidP="00FA6E31">
      <w:pPr>
        <w:ind w:leftChars="200" w:left="630" w:hangingChars="100" w:hanging="210"/>
        <w:rPr>
          <w:rFonts w:ascii="ＭＳ ゴシック" w:eastAsia="ＭＳ ゴシック" w:hAnsi="ＭＳ ゴシック"/>
        </w:rPr>
      </w:pPr>
      <w:r w:rsidRPr="003A35D6">
        <w:rPr>
          <w:rFonts w:ascii="ＭＳ ゴシック" w:eastAsia="ＭＳ ゴシック" w:hAnsi="ＭＳ ゴシック" w:hint="eastAsia"/>
        </w:rPr>
        <w:t>・誤記・誤植を含まないこと。</w:t>
      </w:r>
    </w:p>
    <w:p w14:paraId="4C818409" w14:textId="63E022E6" w:rsidR="003A35D6" w:rsidRPr="003A35D6" w:rsidRDefault="003A35D6" w:rsidP="00FA6E31">
      <w:pPr>
        <w:ind w:leftChars="200" w:left="630" w:hangingChars="100" w:hanging="210"/>
        <w:rPr>
          <w:rFonts w:ascii="ＭＳ ゴシック" w:eastAsia="ＭＳ ゴシック" w:hAnsi="ＭＳ ゴシック"/>
        </w:rPr>
      </w:pPr>
      <w:r w:rsidRPr="003A35D6">
        <w:rPr>
          <w:rFonts w:ascii="ＭＳ ゴシック" w:eastAsia="ＭＳ ゴシック" w:hAnsi="ＭＳ ゴシック" w:hint="eastAsia"/>
        </w:rPr>
        <w:t>・図表</w:t>
      </w:r>
      <w:r w:rsidR="00A5315C">
        <w:rPr>
          <w:rFonts w:ascii="ＭＳ ゴシック" w:eastAsia="ＭＳ ゴシック" w:hAnsi="ＭＳ ゴシック" w:hint="eastAsia"/>
        </w:rPr>
        <w:t>及び</w:t>
      </w:r>
      <w:r w:rsidR="00D32E4C">
        <w:rPr>
          <w:rFonts w:ascii="ＭＳ ゴシック" w:eastAsia="ＭＳ ゴシック" w:hAnsi="ＭＳ ゴシック" w:hint="eastAsia"/>
        </w:rPr>
        <w:t>絵</w:t>
      </w:r>
      <w:r w:rsidR="00A5315C">
        <w:rPr>
          <w:rFonts w:ascii="ＭＳ ゴシック" w:eastAsia="ＭＳ ゴシック" w:hAnsi="ＭＳ ゴシック" w:hint="eastAsia"/>
        </w:rPr>
        <w:t>（イラスト、イメージ図）</w:t>
      </w:r>
      <w:r w:rsidRPr="003A35D6">
        <w:rPr>
          <w:rFonts w:ascii="ＭＳ ゴシック" w:eastAsia="ＭＳ ゴシック" w:hAnsi="ＭＳ ゴシック" w:hint="eastAsia"/>
        </w:rPr>
        <w:t>を用い、理解し易いよう配慮の上、体系的に整理された記述にすること。</w:t>
      </w:r>
    </w:p>
    <w:p w14:paraId="1FB31CEC" w14:textId="471E888E" w:rsidR="003A35D6" w:rsidRPr="003A35D6" w:rsidRDefault="003A35D6" w:rsidP="00D32E4C">
      <w:pPr>
        <w:ind w:leftChars="200" w:left="630" w:hangingChars="100" w:hanging="210"/>
        <w:rPr>
          <w:rFonts w:ascii="ＭＳ ゴシック" w:eastAsia="ＭＳ ゴシック" w:hAnsi="ＭＳ ゴシック"/>
        </w:rPr>
      </w:pPr>
      <w:r w:rsidRPr="003A35D6">
        <w:rPr>
          <w:rFonts w:ascii="ＭＳ ゴシック" w:eastAsia="ＭＳ ゴシック" w:hAnsi="ＭＳ ゴシック" w:hint="eastAsia"/>
        </w:rPr>
        <w:t>・文章</w:t>
      </w:r>
      <w:r w:rsidR="00A5315C">
        <w:rPr>
          <w:rFonts w:ascii="ＭＳ ゴシック" w:eastAsia="ＭＳ ゴシック" w:hAnsi="ＭＳ ゴシック" w:hint="eastAsia"/>
        </w:rPr>
        <w:t>、</w:t>
      </w:r>
      <w:r w:rsidRPr="003A35D6">
        <w:rPr>
          <w:rFonts w:ascii="ＭＳ ゴシック" w:eastAsia="ＭＳ ゴシック" w:hAnsi="ＭＳ ゴシック" w:hint="eastAsia"/>
        </w:rPr>
        <w:t>図</w:t>
      </w:r>
      <w:r w:rsidR="003021B9">
        <w:rPr>
          <w:rFonts w:ascii="ＭＳ ゴシック" w:eastAsia="ＭＳ ゴシック" w:hAnsi="ＭＳ ゴシック" w:hint="eastAsia"/>
        </w:rPr>
        <w:t>、</w:t>
      </w:r>
      <w:r w:rsidR="00D32E4C">
        <w:rPr>
          <w:rFonts w:ascii="ＭＳ ゴシック" w:eastAsia="ＭＳ ゴシック" w:hAnsi="ＭＳ ゴシック" w:hint="eastAsia"/>
        </w:rPr>
        <w:t>絵</w:t>
      </w:r>
      <w:r w:rsidR="00A5315C">
        <w:rPr>
          <w:rFonts w:ascii="ＭＳ ゴシック" w:eastAsia="ＭＳ ゴシック" w:hAnsi="ＭＳ ゴシック" w:hint="eastAsia"/>
        </w:rPr>
        <w:t>（イラスト、イメージ図）</w:t>
      </w:r>
      <w:r w:rsidRPr="003A35D6">
        <w:rPr>
          <w:rFonts w:ascii="ＭＳ ゴシック" w:eastAsia="ＭＳ ゴシック" w:hAnsi="ＭＳ ゴシック" w:hint="eastAsia"/>
        </w:rPr>
        <w:t>、</w:t>
      </w:r>
      <w:r w:rsidR="003021B9">
        <w:rPr>
          <w:rFonts w:ascii="ＭＳ ゴシック" w:eastAsia="ＭＳ ゴシック" w:hAnsi="ＭＳ ゴシック" w:hint="eastAsia"/>
        </w:rPr>
        <w:t>及び</w:t>
      </w:r>
      <w:r w:rsidRPr="003A35D6">
        <w:rPr>
          <w:rFonts w:ascii="ＭＳ ゴシック" w:eastAsia="ＭＳ ゴシック" w:hAnsi="ＭＳ ゴシック" w:hint="eastAsia"/>
        </w:rPr>
        <w:t>写真等を引用する際には、引用部分それぞれにおいて出典元を明記すること。</w:t>
      </w:r>
    </w:p>
    <w:p w14:paraId="3569406F" w14:textId="58E3801C" w:rsidR="003A35D6" w:rsidRPr="003A35D6" w:rsidRDefault="003A35D6" w:rsidP="00FA6E31">
      <w:pPr>
        <w:ind w:leftChars="200" w:left="630" w:hangingChars="100" w:hanging="210"/>
        <w:rPr>
          <w:rFonts w:ascii="ＭＳ ゴシック" w:eastAsia="ＭＳ ゴシック" w:hAnsi="ＭＳ ゴシック"/>
        </w:rPr>
      </w:pPr>
      <w:r w:rsidRPr="003A35D6">
        <w:rPr>
          <w:rFonts w:ascii="ＭＳ ゴシック" w:eastAsia="ＭＳ ゴシック" w:hAnsi="ＭＳ ゴシック" w:hint="eastAsia"/>
        </w:rPr>
        <w:t>・IPAからの依頼(説明の追記や、独自の図表作成)</w:t>
      </w:r>
      <w:r w:rsidR="00D0340D">
        <w:rPr>
          <w:rFonts w:ascii="ＭＳ ゴシック" w:eastAsia="ＭＳ ゴシック" w:hAnsi="ＭＳ ゴシック" w:hint="eastAsia"/>
        </w:rPr>
        <w:t>があった場合、その依頼を</w:t>
      </w:r>
      <w:r w:rsidRPr="003A35D6">
        <w:rPr>
          <w:rFonts w:ascii="ＭＳ ゴシック" w:eastAsia="ＭＳ ゴシック" w:hAnsi="ＭＳ ゴシック" w:hint="eastAsia"/>
        </w:rPr>
        <w:t>反映すること。</w:t>
      </w:r>
    </w:p>
    <w:p w14:paraId="21D9ACBB" w14:textId="1DADEA06" w:rsidR="003A35D6" w:rsidRPr="003A35D6" w:rsidRDefault="003A35D6" w:rsidP="00FA6E31">
      <w:pPr>
        <w:ind w:leftChars="200" w:left="630" w:hangingChars="100" w:hanging="210"/>
        <w:rPr>
          <w:rFonts w:ascii="ＭＳ ゴシック" w:eastAsia="ＭＳ ゴシック" w:hAnsi="ＭＳ ゴシック"/>
        </w:rPr>
      </w:pPr>
      <w:r w:rsidRPr="003A35D6">
        <w:rPr>
          <w:rFonts w:ascii="ＭＳ ゴシック" w:eastAsia="ＭＳ ゴシック" w:hAnsi="ＭＳ ゴシック" w:hint="eastAsia"/>
        </w:rPr>
        <w:t>・</w:t>
      </w:r>
      <w:r w:rsidR="00D0340D">
        <w:rPr>
          <w:rFonts w:ascii="ＭＳ ゴシック" w:eastAsia="ＭＳ ゴシック" w:hAnsi="ＭＳ ゴシック" w:hint="eastAsia"/>
        </w:rPr>
        <w:t>あらかじめ</w:t>
      </w:r>
      <w:r w:rsidRPr="003A35D6">
        <w:rPr>
          <w:rFonts w:ascii="ＭＳ ゴシック" w:eastAsia="ＭＳ ゴシック" w:hAnsi="ＭＳ ゴシック" w:hint="eastAsia"/>
        </w:rPr>
        <w:t>記述項目、記載内容及び記載水準に対してIPAの</w:t>
      </w:r>
      <w:r w:rsidR="00945703">
        <w:rPr>
          <w:rFonts w:ascii="ＭＳ ゴシック" w:eastAsia="ＭＳ ゴシック" w:hAnsi="ＭＳ ゴシック" w:hint="eastAsia"/>
        </w:rPr>
        <w:t>了承</w:t>
      </w:r>
      <w:r w:rsidRPr="003A35D6">
        <w:rPr>
          <w:rFonts w:ascii="ＭＳ ゴシック" w:eastAsia="ＭＳ ゴシック" w:hAnsi="ＭＳ ゴシック" w:hint="eastAsia"/>
        </w:rPr>
        <w:t>を得ること。</w:t>
      </w:r>
    </w:p>
    <w:p w14:paraId="6A7FDF9B" w14:textId="190C377A" w:rsidR="00182CAC" w:rsidRDefault="003A35D6" w:rsidP="00D0340D">
      <w:pPr>
        <w:ind w:leftChars="200" w:left="630" w:hangingChars="100" w:hanging="210"/>
        <w:rPr>
          <w:rFonts w:ascii="ＭＳ ゴシック" w:eastAsia="ＭＳ ゴシック" w:hAnsi="ＭＳ ゴシック"/>
        </w:rPr>
      </w:pPr>
      <w:r w:rsidRPr="003A35D6">
        <w:rPr>
          <w:rFonts w:ascii="ＭＳ ゴシック" w:eastAsia="ＭＳ ゴシック" w:hAnsi="ＭＳ ゴシック" w:hint="eastAsia"/>
        </w:rPr>
        <w:lastRenderedPageBreak/>
        <w:t>・IPAに帰属できない他者の著作物は除くこと。</w:t>
      </w:r>
    </w:p>
    <w:p w14:paraId="3596745A" w14:textId="50E0455A" w:rsidR="00EB74B5" w:rsidRDefault="00EB74B5" w:rsidP="00D0340D">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・Office</w:t>
      </w:r>
      <w:r>
        <w:rPr>
          <w:rFonts w:ascii="ＭＳ ゴシック" w:eastAsia="ＭＳ ゴシック" w:hAnsi="ＭＳ ゴシック"/>
        </w:rPr>
        <w:t xml:space="preserve"> </w:t>
      </w:r>
      <w:r>
        <w:rPr>
          <w:rFonts w:ascii="ＭＳ ゴシック" w:eastAsia="ＭＳ ゴシック" w:hAnsi="ＭＳ ゴシック" w:hint="eastAsia"/>
        </w:rPr>
        <w:t>形式の資料については、アクセシビリティチェックに合格するものであること。</w:t>
      </w:r>
    </w:p>
    <w:p w14:paraId="48760F8C" w14:textId="77777777" w:rsidR="00D0340D" w:rsidRDefault="00D0340D" w:rsidP="00D0340D">
      <w:pPr>
        <w:ind w:leftChars="200" w:left="630" w:hangingChars="100" w:hanging="210"/>
        <w:rPr>
          <w:rFonts w:ascii="ＭＳ ゴシック" w:eastAsia="ＭＳ ゴシック" w:hAnsi="ＭＳ ゴシック"/>
        </w:rPr>
      </w:pPr>
    </w:p>
    <w:p w14:paraId="3B3CE6CF" w14:textId="0968D324" w:rsidR="00182CAC" w:rsidRDefault="00B85902" w:rsidP="00B85902">
      <w:pPr>
        <w:ind w:leftChars="100" w:left="210"/>
        <w:rPr>
          <w:rFonts w:ascii="ＭＳ ゴシック" w:eastAsia="ＭＳ ゴシック" w:hAnsi="ＭＳ ゴシック"/>
        </w:rPr>
      </w:pPr>
      <w:r w:rsidRPr="00B85902">
        <w:rPr>
          <w:rFonts w:ascii="ＭＳ ゴシック" w:eastAsia="ＭＳ ゴシック" w:hAnsi="ＭＳ ゴシック" w:hint="eastAsia"/>
        </w:rPr>
        <w:t xml:space="preserve">(2) </w:t>
      </w:r>
      <w:r w:rsidRPr="00E203F8">
        <w:rPr>
          <w:rFonts w:ascii="ＭＳ ゴシック" w:eastAsia="ＭＳ ゴシック" w:hAnsi="ＭＳ ゴシック" w:hint="eastAsia"/>
        </w:rPr>
        <w:t>情報システム等の脆弱性情報の取扱いに関する調査</w:t>
      </w:r>
      <w:r>
        <w:rPr>
          <w:rFonts w:ascii="ＭＳ ゴシック" w:eastAsia="ＭＳ ゴシック" w:hAnsi="ＭＳ ゴシック" w:hint="eastAsia"/>
        </w:rPr>
        <w:t>の</w:t>
      </w:r>
      <w:r w:rsidRPr="00E203F8">
        <w:rPr>
          <w:rFonts w:ascii="ＭＳ ゴシック" w:eastAsia="ＭＳ ゴシック" w:hAnsi="ＭＳ ゴシック" w:hint="eastAsia"/>
        </w:rPr>
        <w:t>報告書</w:t>
      </w:r>
      <w:r w:rsidRPr="00B85902">
        <w:rPr>
          <w:rFonts w:ascii="ＭＳ ゴシック" w:eastAsia="ＭＳ ゴシック" w:hAnsi="ＭＳ ゴシック" w:hint="eastAsia"/>
        </w:rPr>
        <w:t>の作成に当たって遵守すること</w:t>
      </w:r>
    </w:p>
    <w:p w14:paraId="3631E0D2" w14:textId="77777777" w:rsidR="00A4504E" w:rsidRPr="00A4504E" w:rsidRDefault="00A4504E" w:rsidP="00FA6E31">
      <w:pPr>
        <w:ind w:leftChars="200" w:left="630" w:hangingChars="100" w:hanging="210"/>
        <w:rPr>
          <w:rFonts w:ascii="ＭＳ ゴシック" w:eastAsia="ＭＳ ゴシック" w:hAnsi="ＭＳ ゴシック"/>
        </w:rPr>
      </w:pPr>
      <w:r w:rsidRPr="00A4504E">
        <w:rPr>
          <w:rFonts w:ascii="ＭＳ ゴシック" w:eastAsia="ＭＳ ゴシック" w:hAnsi="ＭＳ ゴシック" w:hint="eastAsia"/>
        </w:rPr>
        <w:t>・全体で50頁以上の内容とすること。</w:t>
      </w:r>
    </w:p>
    <w:p w14:paraId="328AB906" w14:textId="77777777" w:rsidR="00A4504E" w:rsidRPr="00A4504E" w:rsidRDefault="00A4504E" w:rsidP="00FA6E31">
      <w:pPr>
        <w:ind w:leftChars="200" w:left="630" w:hangingChars="100" w:hanging="210"/>
        <w:rPr>
          <w:rFonts w:ascii="ＭＳ ゴシック" w:eastAsia="ＭＳ ゴシック" w:hAnsi="ＭＳ ゴシック"/>
        </w:rPr>
      </w:pPr>
      <w:r w:rsidRPr="00A4504E">
        <w:rPr>
          <w:rFonts w:ascii="ＭＳ ゴシック" w:eastAsia="ＭＳ ゴシック" w:hAnsi="ＭＳ ゴシック" w:hint="eastAsia"/>
        </w:rPr>
        <w:t>・目次を作成すること。</w:t>
      </w:r>
    </w:p>
    <w:p w14:paraId="0EE8E1C4" w14:textId="3E217D24" w:rsidR="00A4504E" w:rsidRPr="00A4504E" w:rsidRDefault="00A4504E" w:rsidP="00FA6E31">
      <w:pPr>
        <w:ind w:leftChars="200" w:left="630" w:hangingChars="100" w:hanging="210"/>
        <w:rPr>
          <w:rFonts w:ascii="ＭＳ ゴシック" w:eastAsia="ＭＳ ゴシック" w:hAnsi="ＭＳ ゴシック"/>
        </w:rPr>
      </w:pPr>
      <w:r w:rsidRPr="00A4504E">
        <w:rPr>
          <w:rFonts w:ascii="ＭＳ ゴシック" w:eastAsia="ＭＳ ゴシック" w:hAnsi="ＭＳ ゴシック" w:hint="eastAsia"/>
        </w:rPr>
        <w:t>・</w:t>
      </w:r>
      <w:r w:rsidR="00D0340D">
        <w:rPr>
          <w:rFonts w:ascii="ＭＳ ゴシック" w:eastAsia="ＭＳ ゴシック" w:hAnsi="ＭＳ ゴシック" w:hint="eastAsia"/>
        </w:rPr>
        <w:t>必要に応じて、</w:t>
      </w:r>
      <w:r w:rsidRPr="00A4504E">
        <w:rPr>
          <w:rFonts w:ascii="ＭＳ ゴシック" w:eastAsia="ＭＳ ゴシック" w:hAnsi="ＭＳ ゴシック" w:hint="eastAsia"/>
        </w:rPr>
        <w:t>五十音順・アルファベット順の用語集、略語集を調査報告書に含めること。</w:t>
      </w:r>
    </w:p>
    <w:p w14:paraId="1729D3BA" w14:textId="272BBE50" w:rsidR="00A4504E" w:rsidRPr="00A4504E" w:rsidRDefault="00A4504E" w:rsidP="00FA6E31">
      <w:pPr>
        <w:ind w:leftChars="200" w:left="630" w:hangingChars="100" w:hanging="210"/>
        <w:rPr>
          <w:rFonts w:ascii="ＭＳ ゴシック" w:eastAsia="ＭＳ ゴシック" w:hAnsi="ＭＳ ゴシック"/>
        </w:rPr>
      </w:pPr>
      <w:r w:rsidRPr="00A4504E">
        <w:rPr>
          <w:rFonts w:ascii="ＭＳ ゴシック" w:eastAsia="ＭＳ ゴシック" w:hAnsi="ＭＳ ゴシック" w:hint="eastAsia"/>
        </w:rPr>
        <w:t>・一般公開に資する内容とし、図表を用いた分かりやすい記述とすること。なお、調査報告書は、パートナーシップの関係者、脆弱性の発見者及び企業のセキュリティ担当者を主な読者に想定する。</w:t>
      </w:r>
    </w:p>
    <w:p w14:paraId="3AAC50E6" w14:textId="616D2E9B" w:rsidR="00A4504E" w:rsidRPr="00A4504E" w:rsidRDefault="00A4504E" w:rsidP="00FA6E31">
      <w:pPr>
        <w:ind w:leftChars="200" w:left="630" w:hangingChars="100" w:hanging="210"/>
        <w:rPr>
          <w:rFonts w:ascii="ＭＳ ゴシック" w:eastAsia="ＭＳ ゴシック" w:hAnsi="ＭＳ ゴシック"/>
        </w:rPr>
      </w:pPr>
      <w:r w:rsidRPr="00A4504E">
        <w:rPr>
          <w:rFonts w:ascii="ＭＳ ゴシック" w:eastAsia="ＭＳ ゴシック" w:hAnsi="ＭＳ ゴシック" w:hint="eastAsia"/>
        </w:rPr>
        <w:t>・Microsoft Word形式とする。別形式を選択したい場合は、事前にIPAの</w:t>
      </w:r>
      <w:r w:rsidR="00945703">
        <w:rPr>
          <w:rFonts w:ascii="ＭＳ ゴシック" w:eastAsia="ＭＳ ゴシック" w:hAnsi="ＭＳ ゴシック" w:hint="eastAsia"/>
        </w:rPr>
        <w:t>了承</w:t>
      </w:r>
      <w:r w:rsidRPr="00A4504E">
        <w:rPr>
          <w:rFonts w:ascii="ＭＳ ゴシック" w:eastAsia="ＭＳ ゴシック" w:hAnsi="ＭＳ ゴシック" w:hint="eastAsia"/>
        </w:rPr>
        <w:t>を得ること。</w:t>
      </w:r>
    </w:p>
    <w:p w14:paraId="5FCA2B12" w14:textId="66ED559E" w:rsidR="00A4504E" w:rsidRDefault="00A4504E" w:rsidP="00FA6E31">
      <w:pPr>
        <w:ind w:leftChars="200" w:left="630" w:hangingChars="100" w:hanging="210"/>
        <w:rPr>
          <w:rFonts w:ascii="ＭＳ ゴシック" w:eastAsia="ＭＳ ゴシック" w:hAnsi="ＭＳ ゴシック"/>
        </w:rPr>
      </w:pPr>
      <w:r w:rsidRPr="00A4504E">
        <w:rPr>
          <w:rFonts w:ascii="ＭＳ ゴシック" w:eastAsia="ＭＳ ゴシック" w:hAnsi="ＭＳ ゴシック" w:hint="eastAsia"/>
        </w:rPr>
        <w:t>・内容に関しては、脆弱性研究会の承認を得ること。</w:t>
      </w:r>
    </w:p>
    <w:p w14:paraId="4C2EFA19" w14:textId="77777777" w:rsidR="00A4504E" w:rsidRDefault="00A4504E" w:rsidP="00B85902">
      <w:pPr>
        <w:ind w:leftChars="100" w:left="210"/>
        <w:rPr>
          <w:rFonts w:ascii="ＭＳ ゴシック" w:eastAsia="ＭＳ ゴシック" w:hAnsi="ＭＳ ゴシック"/>
        </w:rPr>
      </w:pPr>
    </w:p>
    <w:p w14:paraId="6D52EBB6" w14:textId="64C27680" w:rsidR="00A4504E" w:rsidRDefault="00D02F13" w:rsidP="00B85902">
      <w:pPr>
        <w:ind w:leftChars="100" w:left="210"/>
        <w:rPr>
          <w:rFonts w:ascii="ＭＳ ゴシック" w:eastAsia="ＭＳ ゴシック" w:hAnsi="ＭＳ ゴシック"/>
        </w:rPr>
      </w:pPr>
      <w:r w:rsidRPr="00D02F13">
        <w:rPr>
          <w:rFonts w:ascii="ＭＳ ゴシック" w:eastAsia="ＭＳ ゴシック" w:hAnsi="ＭＳ ゴシック" w:hint="eastAsia"/>
        </w:rPr>
        <w:t>(3) 成果説明用資料の作成に当たって遵守すること</w:t>
      </w:r>
    </w:p>
    <w:p w14:paraId="4E07FFA0" w14:textId="7C083F6E" w:rsidR="00FA6E31" w:rsidRPr="00FA6E31" w:rsidRDefault="00FA6E31" w:rsidP="00FA6E31">
      <w:pPr>
        <w:ind w:leftChars="200" w:left="630" w:hangingChars="100" w:hanging="210"/>
        <w:rPr>
          <w:rFonts w:ascii="ＭＳ ゴシック" w:eastAsia="ＭＳ ゴシック" w:hAnsi="ＭＳ ゴシック"/>
        </w:rPr>
      </w:pPr>
      <w:r w:rsidRPr="00FA6E31">
        <w:rPr>
          <w:rFonts w:ascii="ＭＳ ゴシック" w:eastAsia="ＭＳ ゴシック" w:hAnsi="ＭＳ ゴシック" w:hint="eastAsia"/>
        </w:rPr>
        <w:t>・全体概要図</w:t>
      </w:r>
      <w:r w:rsidR="009C761C">
        <w:rPr>
          <w:rFonts w:ascii="ＭＳ ゴシック" w:eastAsia="ＭＳ ゴシック" w:hAnsi="ＭＳ ゴシック" w:hint="eastAsia"/>
        </w:rPr>
        <w:t>1</w:t>
      </w:r>
      <w:r w:rsidR="009C761C" w:rsidRPr="00FA6E31">
        <w:rPr>
          <w:rFonts w:ascii="ＭＳ ゴシック" w:eastAsia="ＭＳ ゴシック" w:hAnsi="ＭＳ ゴシック" w:hint="eastAsia"/>
        </w:rPr>
        <w:t>頁</w:t>
      </w:r>
      <w:r w:rsidRPr="00FA6E31">
        <w:rPr>
          <w:rFonts w:ascii="ＭＳ ゴシック" w:eastAsia="ＭＳ ゴシック" w:hAnsi="ＭＳ ゴシック" w:hint="eastAsia"/>
        </w:rPr>
        <w:t>を含み、</w:t>
      </w:r>
      <w:r w:rsidR="003021B9">
        <w:rPr>
          <w:rFonts w:ascii="ＭＳ ゴシック" w:eastAsia="ＭＳ ゴシック" w:hAnsi="ＭＳ ゴシック"/>
        </w:rPr>
        <w:t>10</w:t>
      </w:r>
      <w:r w:rsidRPr="00FA6E31">
        <w:rPr>
          <w:rFonts w:ascii="ＭＳ ゴシック" w:eastAsia="ＭＳ ゴシック" w:hAnsi="ＭＳ ゴシック" w:hint="eastAsia"/>
        </w:rPr>
        <w:t>頁程度の内容とすること。</w:t>
      </w:r>
    </w:p>
    <w:p w14:paraId="23E66A9A" w14:textId="6DC758F3" w:rsidR="00FA6E31" w:rsidRPr="00FA6E31" w:rsidRDefault="00FA6E31" w:rsidP="00FA6E31">
      <w:pPr>
        <w:ind w:leftChars="200" w:left="630" w:hangingChars="100" w:hanging="210"/>
        <w:rPr>
          <w:rFonts w:ascii="ＭＳ ゴシック" w:eastAsia="ＭＳ ゴシック" w:hAnsi="ＭＳ ゴシック"/>
        </w:rPr>
      </w:pPr>
      <w:r w:rsidRPr="00FA6E31">
        <w:rPr>
          <w:rFonts w:ascii="ＭＳ ゴシック" w:eastAsia="ＭＳ ゴシック" w:hAnsi="ＭＳ ゴシック" w:hint="eastAsia"/>
        </w:rPr>
        <w:t>・講演等による普及活動での利用を想定した一般公開に資する内容とし、図表等を用いて聴衆に理解しやすい表現とすること。</w:t>
      </w:r>
    </w:p>
    <w:p w14:paraId="51D59036" w14:textId="599468BD" w:rsidR="00A4504E" w:rsidRDefault="00FA6E31" w:rsidP="00FA6E31">
      <w:pPr>
        <w:ind w:leftChars="200" w:left="630" w:hangingChars="100" w:hanging="210"/>
        <w:rPr>
          <w:rFonts w:ascii="ＭＳ ゴシック" w:eastAsia="ＭＳ ゴシック" w:hAnsi="ＭＳ ゴシック"/>
        </w:rPr>
      </w:pPr>
      <w:r w:rsidRPr="00FA6E31">
        <w:rPr>
          <w:rFonts w:ascii="ＭＳ ゴシック" w:eastAsia="ＭＳ ゴシック" w:hAnsi="ＭＳ ゴシック" w:hint="eastAsia"/>
        </w:rPr>
        <w:t>・Microsoft PowerPoint形式とする。内容に関しては、調査実施報告書の内容と整合性を取ること。</w:t>
      </w:r>
    </w:p>
    <w:p w14:paraId="7A4B187D" w14:textId="77777777" w:rsidR="00044F1C" w:rsidRDefault="00044F1C" w:rsidP="006A57FA">
      <w:pPr>
        <w:autoSpaceDE w:val="0"/>
        <w:autoSpaceDN w:val="0"/>
        <w:spacing w:beforeLines="50" w:before="120" w:afterLines="50" w:after="120"/>
        <w:contextualSpacing/>
        <w:rPr>
          <w:color w:val="7F7F7F"/>
        </w:rPr>
      </w:pPr>
    </w:p>
    <w:p w14:paraId="22232BA0" w14:textId="7043565D" w:rsidR="002A7052" w:rsidRDefault="002A7052" w:rsidP="002A7052">
      <w:pPr>
        <w:pStyle w:val="1"/>
      </w:pPr>
      <w:r>
        <w:rPr>
          <w:rFonts w:hint="eastAsia"/>
        </w:rPr>
        <w:t>全体スケジュール</w:t>
      </w:r>
    </w:p>
    <w:p w14:paraId="2C3FAED7" w14:textId="62552F69" w:rsidR="002A7052" w:rsidRPr="00534882" w:rsidRDefault="002A7052" w:rsidP="002A7052">
      <w:pPr>
        <w:autoSpaceDE w:val="0"/>
        <w:autoSpaceDN w:val="0"/>
        <w:ind w:leftChars="100" w:left="210" w:firstLineChars="100" w:firstLine="210"/>
        <w:contextualSpacing/>
        <w:rPr>
          <w:rFonts w:ascii="ＭＳ ゴシック" w:eastAsia="ＭＳ ゴシック" w:hAnsi="ＭＳ ゴシック"/>
        </w:rPr>
      </w:pPr>
      <w:r w:rsidRPr="00534882">
        <w:rPr>
          <w:rFonts w:ascii="ＭＳ ゴシック" w:eastAsia="ＭＳ ゴシック" w:hAnsi="ＭＳ ゴシック" w:hint="eastAsia"/>
        </w:rPr>
        <w:t>参考として、全体スケジュール</w:t>
      </w:r>
      <w:r w:rsidRPr="00534882">
        <w:rPr>
          <w:rFonts w:ascii="ＭＳ ゴシック" w:eastAsia="ＭＳ ゴシック" w:hAnsi="ＭＳ ゴシック"/>
        </w:rPr>
        <w:t>(案)を以下に示す</w:t>
      </w:r>
      <w:r w:rsidR="0021196F" w:rsidRPr="00534882">
        <w:rPr>
          <w:rFonts w:ascii="ＭＳ ゴシック" w:eastAsia="ＭＳ ゴシック" w:hAnsi="ＭＳ ゴシック" w:hint="eastAsia"/>
        </w:rPr>
        <w:t>。</w:t>
      </w:r>
      <w:r w:rsidRPr="00534882">
        <w:rPr>
          <w:rFonts w:ascii="ＭＳ ゴシック" w:eastAsia="ＭＳ ゴシック" w:hAnsi="ＭＳ ゴシック" w:hint="eastAsia"/>
        </w:rPr>
        <w:t>請負者にて詳細なスケジュールを提案すること。</w:t>
      </w:r>
    </w:p>
    <w:p w14:paraId="3D5D084A" w14:textId="585E58B7" w:rsidR="002A7052" w:rsidRPr="002A7052" w:rsidRDefault="002A7052" w:rsidP="002A7052">
      <w:pPr>
        <w:tabs>
          <w:tab w:val="left" w:pos="7394"/>
          <w:tab w:val="right" w:pos="8504"/>
        </w:tabs>
        <w:ind w:leftChars="100" w:left="210" w:firstLineChars="100" w:firstLine="210"/>
        <w:jc w:val="left"/>
        <w:rPr>
          <w:rFonts w:ascii="ＭＳ ゴシック" w:eastAsia="ＭＳ ゴシック" w:hAnsi="ＭＳ ゴシック"/>
        </w:rPr>
      </w:pPr>
      <w:r w:rsidRPr="00534882">
        <w:rPr>
          <w:rFonts w:ascii="ＭＳ ゴシック" w:eastAsia="ＭＳ ゴシック" w:hAnsi="ＭＳ ゴシック" w:hint="eastAsia"/>
        </w:rPr>
        <w:t>【参考】全体スケジュール（案）</w:t>
      </w:r>
    </w:p>
    <w:p w14:paraId="02AFCC27" w14:textId="1BD6C083" w:rsidR="002A7052" w:rsidRPr="00EC04E3" w:rsidRDefault="0022034B" w:rsidP="00457A2C">
      <w:pPr>
        <w:autoSpaceDE w:val="0"/>
        <w:autoSpaceDN w:val="0"/>
        <w:spacing w:beforeLines="50" w:before="120" w:afterLines="50" w:after="120"/>
        <w:contextualSpacing/>
        <w:jc w:val="center"/>
        <w:rPr>
          <w:color w:val="7F7F7F"/>
        </w:rPr>
      </w:pPr>
      <w:r w:rsidRPr="0022034B">
        <w:rPr>
          <w:noProof/>
          <w:color w:val="7F7F7F"/>
        </w:rPr>
        <w:drawing>
          <wp:inline distT="0" distB="0" distL="0" distR="0" wp14:anchorId="18A42614" wp14:editId="1CA2DCE5">
            <wp:extent cx="6120000" cy="3727747"/>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000" cy="3727747"/>
                    </a:xfrm>
                    <a:prstGeom prst="rect">
                      <a:avLst/>
                    </a:prstGeom>
                  </pic:spPr>
                </pic:pic>
              </a:graphicData>
            </a:graphic>
          </wp:inline>
        </w:drawing>
      </w:r>
    </w:p>
    <w:p w14:paraId="7DF90E26" w14:textId="77777777" w:rsidR="00AC385F" w:rsidRDefault="00AC385F" w:rsidP="00C125FB">
      <w:pPr>
        <w:pStyle w:val="1"/>
      </w:pPr>
      <w:r w:rsidRPr="00AC385F">
        <w:rPr>
          <w:rFonts w:hint="eastAsia"/>
        </w:rPr>
        <w:t>事業の実施体制</w:t>
      </w:r>
    </w:p>
    <w:p w14:paraId="7FA8369D" w14:textId="5DB6E5B9" w:rsidR="00943941" w:rsidRPr="005A532C" w:rsidRDefault="00943941" w:rsidP="00943941">
      <w:pPr>
        <w:pStyle w:val="2"/>
        <w:ind w:left="420"/>
        <w:rPr>
          <w:rFonts w:ascii="ＭＳ ゴシック" w:eastAsia="ＭＳ ゴシック" w:hAnsi="ＭＳ ゴシック"/>
          <w:color w:val="auto"/>
        </w:rPr>
      </w:pPr>
      <w:r w:rsidRPr="005A532C">
        <w:rPr>
          <w:rFonts w:ascii="ＭＳ ゴシック" w:eastAsia="ＭＳ ゴシック" w:hAnsi="ＭＳ ゴシック" w:hint="eastAsia"/>
          <w:color w:val="auto"/>
        </w:rPr>
        <w:t>実施体制に関する要件</w:t>
      </w:r>
    </w:p>
    <w:p w14:paraId="41B466FD" w14:textId="1A0E4766" w:rsidR="005A532C" w:rsidRPr="00F96069" w:rsidRDefault="005A532C" w:rsidP="005A532C">
      <w:pPr>
        <w:ind w:leftChars="100" w:left="210"/>
        <w:rPr>
          <w:rFonts w:ascii="ＭＳ ゴシック" w:eastAsia="ＭＳ ゴシック" w:hAnsi="ＭＳ ゴシック"/>
        </w:rPr>
      </w:pPr>
      <w:r w:rsidRPr="00F96069">
        <w:rPr>
          <w:rFonts w:ascii="ＭＳ ゴシック" w:eastAsia="ＭＳ ゴシック" w:hAnsi="ＭＳ ゴシック" w:hint="eastAsia"/>
        </w:rPr>
        <w:t>本</w:t>
      </w:r>
      <w:r w:rsidR="005D715B">
        <w:rPr>
          <w:rFonts w:ascii="ＭＳ ゴシック" w:eastAsia="ＭＳ ゴシック" w:hAnsi="ＭＳ ゴシック" w:hint="eastAsia"/>
        </w:rPr>
        <w:t>事業</w:t>
      </w:r>
      <w:r w:rsidRPr="00F96069">
        <w:rPr>
          <w:rFonts w:ascii="ＭＳ ゴシック" w:eastAsia="ＭＳ ゴシック" w:hAnsi="ＭＳ ゴシック" w:hint="eastAsia"/>
        </w:rPr>
        <w:t>を実施するに</w:t>
      </w:r>
      <w:r w:rsidR="00B34C53" w:rsidRPr="00F96069">
        <w:rPr>
          <w:rFonts w:ascii="ＭＳ ゴシック" w:eastAsia="ＭＳ ゴシック" w:hAnsi="ＭＳ ゴシック" w:hint="eastAsia"/>
        </w:rPr>
        <w:t>当たって</w:t>
      </w:r>
      <w:r w:rsidRPr="00F96069">
        <w:rPr>
          <w:rFonts w:ascii="ＭＳ ゴシック" w:eastAsia="ＭＳ ゴシック" w:hAnsi="ＭＳ ゴシック" w:hint="eastAsia"/>
        </w:rPr>
        <w:t>は、次の業務実施体制を整えること。</w:t>
      </w:r>
    </w:p>
    <w:p w14:paraId="40DFC40A" w14:textId="24C7D5AC" w:rsidR="005A532C" w:rsidRPr="00F96069" w:rsidRDefault="005A532C" w:rsidP="007841D8">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t>事業の実施体制及び役割を、事業実施内容と整合させること。</w:t>
      </w:r>
    </w:p>
    <w:p w14:paraId="63707C16" w14:textId="4613F179" w:rsidR="005A532C" w:rsidRPr="00F96069" w:rsidRDefault="005A532C" w:rsidP="007841D8">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t>要員数、体制</w:t>
      </w:r>
      <w:r w:rsidR="00CB2D22" w:rsidRPr="00F96069">
        <w:rPr>
          <w:rFonts w:ascii="ＭＳ ゴシック" w:eastAsia="ＭＳ ゴシック" w:hAnsi="ＭＳ ゴシック" w:hint="eastAsia"/>
        </w:rPr>
        <w:t>及び</w:t>
      </w:r>
      <w:r w:rsidRPr="00F96069">
        <w:rPr>
          <w:rFonts w:ascii="ＭＳ ゴシック" w:eastAsia="ＭＳ ゴシック" w:hAnsi="ＭＳ ゴシック" w:hint="eastAsia"/>
        </w:rPr>
        <w:t>役割分担を明確にすること。</w:t>
      </w:r>
    </w:p>
    <w:p w14:paraId="6D554AA1" w14:textId="4C2663EF" w:rsidR="005A532C" w:rsidRPr="00F96069" w:rsidRDefault="005A532C" w:rsidP="007841D8">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t>IPAとの円滑なコミュニケーションと遅滞なきプロジェクト管理を図るために、プロジェクトマネージャ(正・副)を設置した管理体制とすること。</w:t>
      </w:r>
    </w:p>
    <w:p w14:paraId="00C6FB8D" w14:textId="4E125792" w:rsidR="00747E9F" w:rsidRPr="00F96069" w:rsidRDefault="00747E9F" w:rsidP="00747E9F">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t>プロジェクト管理等により、作業計画を明確に定め、作業項目ごとの工程管理を行</w:t>
      </w:r>
      <w:r w:rsidR="00E53E22">
        <w:rPr>
          <w:rFonts w:ascii="ＭＳ ゴシック" w:eastAsia="ＭＳ ゴシック" w:hAnsi="ＭＳ ゴシック" w:hint="eastAsia"/>
        </w:rPr>
        <w:t>うこと。</w:t>
      </w:r>
    </w:p>
    <w:p w14:paraId="5A032FD2" w14:textId="0CC5C780" w:rsidR="005A532C" w:rsidRPr="00F96069" w:rsidRDefault="005A532C" w:rsidP="007841D8">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t>業務の役割を定めた実働可能な人数を確保すること。</w:t>
      </w:r>
    </w:p>
    <w:p w14:paraId="474E7191" w14:textId="40CF9E63" w:rsidR="005A532C" w:rsidRPr="00F96069" w:rsidRDefault="005A532C" w:rsidP="007841D8">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t>組織として適切な管理・バックアップ体制を整えること。</w:t>
      </w:r>
    </w:p>
    <w:p w14:paraId="43A14DD6" w14:textId="77777777" w:rsidR="00747E9F" w:rsidRPr="00F96069" w:rsidRDefault="00747E9F" w:rsidP="00747E9F">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lastRenderedPageBreak/>
        <w:t>実施担当者は、情報セキュリティに関する知識を有した調査経験者で構成すること。</w:t>
      </w:r>
    </w:p>
    <w:p w14:paraId="31AC8CC6" w14:textId="5BCA6B3F" w:rsidR="00747E9F" w:rsidRPr="00F96069" w:rsidRDefault="002A7052" w:rsidP="00747E9F">
      <w:pPr>
        <w:pStyle w:val="afb"/>
        <w:numPr>
          <w:ilvl w:val="0"/>
          <w:numId w:val="22"/>
        </w:numPr>
        <w:ind w:leftChars="0"/>
        <w:rPr>
          <w:rFonts w:ascii="ＭＳ ゴシック" w:eastAsia="ＭＳ ゴシック" w:hAnsi="ＭＳ ゴシック"/>
        </w:rPr>
      </w:pPr>
      <w:r>
        <w:rPr>
          <w:rFonts w:ascii="ＭＳ ゴシック" w:eastAsia="ＭＳ ゴシック" w:hAnsi="ＭＳ ゴシック"/>
        </w:rPr>
        <w:t>6</w:t>
      </w:r>
      <w:r w:rsidR="00747E9F" w:rsidRPr="00F96069">
        <w:rPr>
          <w:rFonts w:ascii="ＭＳ ゴシック" w:eastAsia="ＭＳ ゴシック" w:hAnsi="ＭＳ ゴシック" w:hint="eastAsia"/>
        </w:rPr>
        <w:t>.2(2)の要件を全て満たす者を、少なくとも2名は実施体制に含めること。</w:t>
      </w:r>
    </w:p>
    <w:p w14:paraId="7CDFDA96" w14:textId="5578C5B2" w:rsidR="00943941" w:rsidRPr="00F96069" w:rsidRDefault="005A532C" w:rsidP="007841D8">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t>作成するドキュメント類が正確かつ明確に記述されるよう、請負者内での事前レビュー体制を万全のものとすること。この体制により、用語・用法の不統一、誤字脱字、論理的矛盾など、調査の本質に直接関わりのない修正については、請負者の責任においてIPAへの納入前に修正すること。</w:t>
      </w:r>
    </w:p>
    <w:p w14:paraId="47FB003A" w14:textId="77777777" w:rsidR="00747E9F" w:rsidRPr="00F96069" w:rsidRDefault="00747E9F" w:rsidP="00747E9F">
      <w:pPr>
        <w:pStyle w:val="afb"/>
        <w:numPr>
          <w:ilvl w:val="0"/>
          <w:numId w:val="22"/>
        </w:numPr>
        <w:ind w:leftChars="0"/>
        <w:rPr>
          <w:rFonts w:ascii="ＭＳ ゴシック" w:eastAsia="ＭＳ ゴシック" w:hAnsi="ＭＳ ゴシック"/>
        </w:rPr>
      </w:pPr>
      <w:r w:rsidRPr="00F96069">
        <w:rPr>
          <w:rFonts w:ascii="ＭＳ ゴシック" w:eastAsia="ＭＳ ゴシック" w:hAnsi="ＭＳ ゴシック" w:hint="eastAsia"/>
        </w:rPr>
        <w:t>IPAから調査に関する報告要求があった際には、速やかに対応すること。</w:t>
      </w:r>
    </w:p>
    <w:p w14:paraId="1FFC4B95" w14:textId="77777777" w:rsidR="00943941" w:rsidRDefault="00943941" w:rsidP="00943941"/>
    <w:p w14:paraId="0250C858" w14:textId="0B15EFF2" w:rsidR="00747E9F" w:rsidRPr="00AD2DBF" w:rsidRDefault="00F96069" w:rsidP="00AB543D">
      <w:pPr>
        <w:pStyle w:val="2"/>
        <w:ind w:left="420"/>
        <w:rPr>
          <w:color w:val="auto"/>
        </w:rPr>
      </w:pPr>
      <w:r w:rsidRPr="00AD2DBF">
        <w:rPr>
          <w:rFonts w:hint="eastAsia"/>
          <w:color w:val="auto"/>
        </w:rPr>
        <w:t>実績及びスキルに関する要件</w:t>
      </w:r>
    </w:p>
    <w:p w14:paraId="4AD72DA3" w14:textId="4C566BF0" w:rsidR="0063314F" w:rsidRPr="0063314F" w:rsidRDefault="0063314F" w:rsidP="0063314F">
      <w:pPr>
        <w:ind w:leftChars="100" w:left="210"/>
        <w:rPr>
          <w:rFonts w:ascii="ＭＳ ゴシック" w:eastAsia="ＭＳ ゴシック" w:hAnsi="ＭＳ ゴシック"/>
        </w:rPr>
      </w:pPr>
      <w:r w:rsidRPr="0063314F">
        <w:rPr>
          <w:rFonts w:ascii="ＭＳ ゴシック" w:eastAsia="ＭＳ ゴシック" w:hAnsi="ＭＳ ゴシック" w:hint="eastAsia"/>
        </w:rPr>
        <w:t>本</w:t>
      </w:r>
      <w:r w:rsidR="005D715B">
        <w:rPr>
          <w:rFonts w:ascii="ＭＳ ゴシック" w:eastAsia="ＭＳ ゴシック" w:hAnsi="ＭＳ ゴシック" w:hint="eastAsia"/>
        </w:rPr>
        <w:t>事業</w:t>
      </w:r>
      <w:r w:rsidRPr="0063314F">
        <w:rPr>
          <w:rFonts w:ascii="ＭＳ ゴシック" w:eastAsia="ＭＳ ゴシック" w:hAnsi="ＭＳ ゴシック" w:hint="eastAsia"/>
        </w:rPr>
        <w:t>を実施するに</w:t>
      </w:r>
      <w:r w:rsidR="00AD2DBF">
        <w:rPr>
          <w:rFonts w:ascii="ＭＳ ゴシック" w:eastAsia="ＭＳ ゴシック" w:hAnsi="ＭＳ ゴシック" w:hint="eastAsia"/>
        </w:rPr>
        <w:t>当たって</w:t>
      </w:r>
      <w:r w:rsidRPr="0063314F">
        <w:rPr>
          <w:rFonts w:ascii="ＭＳ ゴシック" w:eastAsia="ＭＳ ゴシック" w:hAnsi="ＭＳ ゴシック" w:hint="eastAsia"/>
        </w:rPr>
        <w:t>は、次の実績及びスキル要件を満たすこと。</w:t>
      </w:r>
    </w:p>
    <w:p w14:paraId="3BFEB52F" w14:textId="636F69C8" w:rsidR="0063314F" w:rsidRPr="0063314F" w:rsidRDefault="0063314F" w:rsidP="0063314F">
      <w:pPr>
        <w:pStyle w:val="afb"/>
        <w:numPr>
          <w:ilvl w:val="0"/>
          <w:numId w:val="25"/>
        </w:numPr>
        <w:ind w:leftChars="0"/>
        <w:rPr>
          <w:rFonts w:ascii="ＭＳ ゴシック" w:eastAsia="ＭＳ ゴシック" w:hAnsi="ＭＳ ゴシック"/>
        </w:rPr>
      </w:pPr>
      <w:r w:rsidRPr="0063314F">
        <w:rPr>
          <w:rFonts w:ascii="ＭＳ ゴシック" w:eastAsia="ＭＳ ゴシック" w:hAnsi="ＭＳ ゴシック" w:hint="eastAsia"/>
        </w:rPr>
        <w:t>法人としての実績</w:t>
      </w:r>
    </w:p>
    <w:p w14:paraId="3579A64A" w14:textId="5DB82A45" w:rsidR="0063314F" w:rsidRPr="0063314F" w:rsidRDefault="0063314F" w:rsidP="0063314F">
      <w:pPr>
        <w:ind w:leftChars="200" w:left="420"/>
        <w:rPr>
          <w:rFonts w:ascii="ＭＳ ゴシック" w:eastAsia="ＭＳ ゴシック" w:hAnsi="ＭＳ ゴシック"/>
        </w:rPr>
      </w:pPr>
      <w:r w:rsidRPr="0063314F">
        <w:rPr>
          <w:rFonts w:ascii="ＭＳ ゴシック" w:eastAsia="ＭＳ ゴシック" w:hAnsi="ＭＳ ゴシック" w:hint="eastAsia"/>
        </w:rPr>
        <w:t>・本業務に関係する産学官の有識者へのコネクションを有していること。</w:t>
      </w:r>
    </w:p>
    <w:p w14:paraId="16ED3309" w14:textId="303F1E58" w:rsidR="0063314F" w:rsidRDefault="0063314F" w:rsidP="0063314F">
      <w:pPr>
        <w:ind w:leftChars="200" w:left="420"/>
        <w:rPr>
          <w:rFonts w:ascii="ＭＳ ゴシック" w:eastAsia="ＭＳ ゴシック" w:hAnsi="ＭＳ ゴシック"/>
        </w:rPr>
      </w:pPr>
      <w:r w:rsidRPr="0063314F">
        <w:rPr>
          <w:rFonts w:ascii="ＭＳ ゴシック" w:eastAsia="ＭＳ ゴシック" w:hAnsi="ＭＳ ゴシック" w:hint="eastAsia"/>
        </w:rPr>
        <w:t>・</w:t>
      </w:r>
      <w:r w:rsidR="007E1FD0">
        <w:rPr>
          <w:rFonts w:ascii="ＭＳ ゴシック" w:eastAsia="ＭＳ ゴシック" w:hAnsi="ＭＳ ゴシック" w:hint="eastAsia"/>
        </w:rPr>
        <w:t>過去に</w:t>
      </w:r>
      <w:r w:rsidR="00485617" w:rsidRPr="00485617">
        <w:rPr>
          <w:rFonts w:ascii="ＭＳ ゴシック" w:eastAsia="ＭＳ ゴシック" w:hAnsi="ＭＳ ゴシック" w:hint="eastAsia"/>
        </w:rPr>
        <w:t>脆弱性や脆弱性情報の公表</w:t>
      </w:r>
      <w:r w:rsidR="00343B81">
        <w:rPr>
          <w:rFonts w:ascii="ＭＳ ゴシック" w:eastAsia="ＭＳ ゴシック" w:hAnsi="ＭＳ ゴシック" w:hint="eastAsia"/>
        </w:rPr>
        <w:t>及び</w:t>
      </w:r>
      <w:r w:rsidRPr="0063314F">
        <w:rPr>
          <w:rFonts w:ascii="ＭＳ ゴシック" w:eastAsia="ＭＳ ゴシック" w:hAnsi="ＭＳ ゴシック" w:hint="eastAsia"/>
        </w:rPr>
        <w:t>情報セキュリティに関する調査の実績があること。</w:t>
      </w:r>
    </w:p>
    <w:p w14:paraId="3387DA2F" w14:textId="120FE5A8" w:rsidR="0063314F" w:rsidRPr="0063314F" w:rsidRDefault="0063314F" w:rsidP="008236FE">
      <w:pPr>
        <w:ind w:leftChars="200" w:left="420"/>
        <w:rPr>
          <w:rFonts w:ascii="ＭＳ ゴシック" w:eastAsia="ＭＳ ゴシック" w:hAnsi="ＭＳ ゴシック"/>
        </w:rPr>
      </w:pPr>
    </w:p>
    <w:p w14:paraId="7DCA1D94" w14:textId="77777777" w:rsidR="0063314F" w:rsidRPr="0063314F" w:rsidRDefault="0063314F" w:rsidP="0063314F">
      <w:pPr>
        <w:rPr>
          <w:rFonts w:ascii="ＭＳ ゴシック" w:eastAsia="ＭＳ ゴシック" w:hAnsi="ＭＳ ゴシック"/>
        </w:rPr>
      </w:pPr>
      <w:r w:rsidRPr="0063314F">
        <w:rPr>
          <w:rFonts w:ascii="ＭＳ ゴシック" w:eastAsia="ＭＳ ゴシック" w:hAnsi="ＭＳ ゴシック" w:hint="eastAsia"/>
        </w:rPr>
        <w:t xml:space="preserve">　(2) 担当者としての実績及びスキル</w:t>
      </w:r>
    </w:p>
    <w:p w14:paraId="4DDDB52B" w14:textId="0B87EDD1" w:rsidR="0063314F" w:rsidRPr="0063314F" w:rsidRDefault="0063314F" w:rsidP="00AE61A9">
      <w:pPr>
        <w:ind w:leftChars="200" w:left="630" w:hangingChars="100" w:hanging="210"/>
        <w:rPr>
          <w:rFonts w:ascii="ＭＳ ゴシック" w:eastAsia="ＭＳ ゴシック" w:hAnsi="ＭＳ ゴシック"/>
        </w:rPr>
      </w:pPr>
      <w:r w:rsidRPr="0063314F">
        <w:rPr>
          <w:rFonts w:ascii="ＭＳ ゴシック" w:eastAsia="ＭＳ ゴシック" w:hAnsi="ＭＳ ゴシック" w:hint="eastAsia"/>
        </w:rPr>
        <w:t>・主たる担当者は、脆弱性</w:t>
      </w:r>
      <w:r w:rsidR="00C66BC7">
        <w:rPr>
          <w:rFonts w:ascii="ＭＳ ゴシック" w:eastAsia="ＭＳ ゴシック" w:hAnsi="ＭＳ ゴシック" w:hint="eastAsia"/>
        </w:rPr>
        <w:t>及び</w:t>
      </w:r>
      <w:r w:rsidRPr="0063314F">
        <w:rPr>
          <w:rFonts w:ascii="ＭＳ ゴシック" w:eastAsia="ＭＳ ゴシック" w:hAnsi="ＭＳ ゴシック" w:hint="eastAsia"/>
        </w:rPr>
        <w:t>情報セキュリティに関する専門的知識を有し、過去に脆弱性</w:t>
      </w:r>
      <w:r w:rsidR="00F503A0">
        <w:rPr>
          <w:rFonts w:ascii="ＭＳ ゴシック" w:eastAsia="ＭＳ ゴシック" w:hAnsi="ＭＳ ゴシック" w:hint="eastAsia"/>
        </w:rPr>
        <w:t>及び</w:t>
      </w:r>
      <w:r w:rsidRPr="0063314F">
        <w:rPr>
          <w:rFonts w:ascii="ＭＳ ゴシック" w:eastAsia="ＭＳ ゴシック" w:hAnsi="ＭＳ ゴシック" w:hint="eastAsia"/>
        </w:rPr>
        <w:t>情報セキュリティに関する調査</w:t>
      </w:r>
      <w:r w:rsidR="00674678">
        <w:rPr>
          <w:rFonts w:ascii="ＭＳ ゴシック" w:eastAsia="ＭＳ ゴシック" w:hAnsi="ＭＳ ゴシック" w:hint="eastAsia"/>
        </w:rPr>
        <w:t>に</w:t>
      </w:r>
      <w:r w:rsidR="00F503A0" w:rsidRPr="00F503A0">
        <w:rPr>
          <w:rFonts w:ascii="ＭＳ ゴシック" w:eastAsia="ＭＳ ゴシック" w:hAnsi="ＭＳ ゴシック" w:hint="eastAsia"/>
        </w:rPr>
        <w:t>少なくとも3回</w:t>
      </w:r>
      <w:r w:rsidR="00674678">
        <w:rPr>
          <w:rFonts w:ascii="ＭＳ ゴシック" w:eastAsia="ＭＳ ゴシック" w:hAnsi="ＭＳ ゴシック" w:hint="eastAsia"/>
        </w:rPr>
        <w:t>従事した</w:t>
      </w:r>
      <w:r w:rsidRPr="0063314F">
        <w:rPr>
          <w:rFonts w:ascii="ＭＳ ゴシック" w:eastAsia="ＭＳ ゴシック" w:hAnsi="ＭＳ ゴシック" w:hint="eastAsia"/>
        </w:rPr>
        <w:t>経験</w:t>
      </w:r>
      <w:r w:rsidR="00925CB6">
        <w:rPr>
          <w:rFonts w:ascii="ＭＳ ゴシック" w:eastAsia="ＭＳ ゴシック" w:hAnsi="ＭＳ ゴシック" w:hint="eastAsia"/>
        </w:rPr>
        <w:t>を有する</w:t>
      </w:r>
      <w:r w:rsidRPr="0063314F">
        <w:rPr>
          <w:rFonts w:ascii="ＭＳ ゴシック" w:eastAsia="ＭＳ ゴシック" w:hAnsi="ＭＳ ゴシック" w:hint="eastAsia"/>
        </w:rPr>
        <w:t>者であること。</w:t>
      </w:r>
    </w:p>
    <w:p w14:paraId="3805A00D" w14:textId="4C919AB4" w:rsidR="00951165" w:rsidRPr="0063314F" w:rsidRDefault="0063314F" w:rsidP="00951165">
      <w:pPr>
        <w:ind w:leftChars="200" w:left="630" w:hangingChars="100" w:hanging="210"/>
        <w:rPr>
          <w:rFonts w:ascii="ＭＳ ゴシック" w:eastAsia="ＭＳ ゴシック" w:hAnsi="ＭＳ ゴシック"/>
        </w:rPr>
      </w:pPr>
      <w:r w:rsidRPr="0063314F">
        <w:rPr>
          <w:rFonts w:ascii="ＭＳ ゴシック" w:eastAsia="ＭＳ ゴシック" w:hAnsi="ＭＳ ゴシック" w:hint="eastAsia"/>
        </w:rPr>
        <w:t>・主たる担当者は、過去に制度の策定や改善に関する研究会を</w:t>
      </w:r>
      <w:r w:rsidR="00F503A0" w:rsidRPr="00F503A0">
        <w:rPr>
          <w:rFonts w:ascii="ＭＳ ゴシック" w:eastAsia="ＭＳ ゴシック" w:hAnsi="ＭＳ ゴシック" w:hint="eastAsia"/>
        </w:rPr>
        <w:t>少なくとも3回</w:t>
      </w:r>
      <w:r w:rsidRPr="0063314F">
        <w:rPr>
          <w:rFonts w:ascii="ＭＳ ゴシック" w:eastAsia="ＭＳ ゴシック" w:hAnsi="ＭＳ ゴシック" w:hint="eastAsia"/>
        </w:rPr>
        <w:t>運営した経験</w:t>
      </w:r>
      <w:r w:rsidR="00925CB6">
        <w:rPr>
          <w:rFonts w:ascii="ＭＳ ゴシック" w:eastAsia="ＭＳ ゴシック" w:hAnsi="ＭＳ ゴシック" w:hint="eastAsia"/>
        </w:rPr>
        <w:t>を有する</w:t>
      </w:r>
      <w:r w:rsidRPr="0063314F">
        <w:rPr>
          <w:rFonts w:ascii="ＭＳ ゴシック" w:eastAsia="ＭＳ ゴシック" w:hAnsi="ＭＳ ゴシック" w:hint="eastAsia"/>
        </w:rPr>
        <w:t>者であること</w:t>
      </w:r>
      <w:r w:rsidR="00925CB6">
        <w:rPr>
          <w:rFonts w:ascii="ＭＳ ゴシック" w:eastAsia="ＭＳ ゴシック" w:hAnsi="ＭＳ ゴシック" w:hint="eastAsia"/>
        </w:rPr>
        <w:t>。</w:t>
      </w:r>
    </w:p>
    <w:p w14:paraId="2D6F4017" w14:textId="3B9E9D35" w:rsidR="0063314F" w:rsidRDefault="0063314F" w:rsidP="00AE61A9">
      <w:pPr>
        <w:ind w:leftChars="200" w:left="630" w:hangingChars="100" w:hanging="210"/>
        <w:rPr>
          <w:rFonts w:ascii="ＭＳ ゴシック" w:eastAsia="ＭＳ ゴシック" w:hAnsi="ＭＳ ゴシック"/>
        </w:rPr>
      </w:pPr>
      <w:r w:rsidRPr="0063314F">
        <w:rPr>
          <w:rFonts w:ascii="ＭＳ ゴシック" w:eastAsia="ＭＳ ゴシック" w:hAnsi="ＭＳ ゴシック" w:hint="eastAsia"/>
        </w:rPr>
        <w:t>・主たる担当者は、調査内容（脆弱性や情報セキュリティ）に関する専門的知識・知見に</w:t>
      </w:r>
      <w:r w:rsidR="00D10720">
        <w:rPr>
          <w:rFonts w:ascii="ＭＳ ゴシック" w:eastAsia="ＭＳ ゴシック" w:hAnsi="ＭＳ ゴシック" w:hint="eastAsia"/>
        </w:rPr>
        <w:t>基</w:t>
      </w:r>
      <w:r w:rsidRPr="0063314F">
        <w:rPr>
          <w:rFonts w:ascii="ＭＳ ゴシック" w:eastAsia="ＭＳ ゴシック" w:hAnsi="ＭＳ ゴシック" w:hint="eastAsia"/>
        </w:rPr>
        <w:t>づいた</w:t>
      </w:r>
      <w:r w:rsidR="00D10720">
        <w:rPr>
          <w:rFonts w:ascii="ＭＳ ゴシック" w:eastAsia="ＭＳ ゴシック" w:hAnsi="ＭＳ ゴシック" w:hint="eastAsia"/>
        </w:rPr>
        <w:t>コミュニケーション能力及び報告書等の文書作成能力</w:t>
      </w:r>
      <w:r w:rsidRPr="0063314F">
        <w:rPr>
          <w:rFonts w:ascii="ＭＳ ゴシック" w:eastAsia="ＭＳ ゴシック" w:hAnsi="ＭＳ ゴシック" w:hint="eastAsia"/>
        </w:rPr>
        <w:t>を有</w:t>
      </w:r>
      <w:r w:rsidR="00ED0D2F">
        <w:rPr>
          <w:rFonts w:ascii="ＭＳ ゴシック" w:eastAsia="ＭＳ ゴシック" w:hAnsi="ＭＳ ゴシック" w:hint="eastAsia"/>
        </w:rPr>
        <w:t>する</w:t>
      </w:r>
      <w:r w:rsidRPr="0063314F">
        <w:rPr>
          <w:rFonts w:ascii="ＭＳ ゴシック" w:eastAsia="ＭＳ ゴシック" w:hAnsi="ＭＳ ゴシック" w:hint="eastAsia"/>
        </w:rPr>
        <w:t>者であること。</w:t>
      </w:r>
    </w:p>
    <w:p w14:paraId="6372B7C4" w14:textId="490663BC" w:rsidR="0039262A" w:rsidRDefault="00EF2E57" w:rsidP="00AE61A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39262A">
        <w:rPr>
          <w:rFonts w:ascii="ＭＳ ゴシック" w:eastAsia="ＭＳ ゴシック" w:hAnsi="ＭＳ ゴシック" w:hint="eastAsia"/>
        </w:rPr>
        <w:t>主たる担当者は、過去にヒアリング調査を担当した経験を有する者であること。</w:t>
      </w:r>
    </w:p>
    <w:p w14:paraId="64845E5F" w14:textId="3CB9C6A7" w:rsidR="00951165" w:rsidRDefault="00951165" w:rsidP="00AE61A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・脆弱性情報の取扱い及び情報セキュリティに関する専門知識・知見を持つ者を含めること。</w:t>
      </w:r>
    </w:p>
    <w:p w14:paraId="12BA37E4" w14:textId="0788B19A" w:rsidR="00F503A0" w:rsidRPr="0063314F" w:rsidRDefault="00F503A0" w:rsidP="00F503A0">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F503A0">
        <w:rPr>
          <w:rFonts w:ascii="ＭＳ ゴシック" w:eastAsia="ＭＳ ゴシック" w:hAnsi="ＭＳ ゴシック" w:hint="eastAsia"/>
        </w:rPr>
        <w:t>過去に政府機関において情報セキュリティ政策の立案・遂行を担当した経験</w:t>
      </w:r>
      <w:r w:rsidR="008E241C">
        <w:rPr>
          <w:rFonts w:ascii="ＭＳ ゴシック" w:eastAsia="ＭＳ ゴシック" w:hAnsi="ＭＳ ゴシック" w:hint="eastAsia"/>
        </w:rPr>
        <w:t>を有する</w:t>
      </w:r>
      <w:r w:rsidRPr="00F503A0">
        <w:rPr>
          <w:rFonts w:ascii="ＭＳ ゴシック" w:eastAsia="ＭＳ ゴシック" w:hAnsi="ＭＳ ゴシック" w:hint="eastAsia"/>
        </w:rPr>
        <w:t>者を含めることが望ましい。</w:t>
      </w:r>
    </w:p>
    <w:p w14:paraId="06D6C097" w14:textId="77777777" w:rsidR="00FF2D68" w:rsidRDefault="00FF2D68" w:rsidP="004478B8">
      <w:pPr>
        <w:rPr>
          <w:rFonts w:ascii="ＭＳ ゴシック" w:eastAsia="ＭＳ ゴシック" w:hAnsi="ＭＳ ゴシック"/>
        </w:rPr>
      </w:pPr>
    </w:p>
    <w:p w14:paraId="1B2309E4" w14:textId="4738A4D6" w:rsidR="00FF2D68" w:rsidRPr="00993EAF" w:rsidRDefault="00137FE9" w:rsidP="00FF2D68">
      <w:pPr>
        <w:pStyle w:val="1"/>
        <w:rPr>
          <w:rFonts w:ascii="ＭＳ ゴシック" w:eastAsia="ＭＳ ゴシック" w:hAnsi="ＭＳ ゴシック"/>
        </w:rPr>
      </w:pPr>
      <w:r w:rsidRPr="00B60975">
        <w:rPr>
          <w:rFonts w:ascii="ＭＳ ゴシック" w:eastAsia="ＭＳ ゴシック" w:hAnsi="ＭＳ ゴシック" w:hint="eastAsia"/>
        </w:rPr>
        <w:t>セキュリティに関する要件</w:t>
      </w:r>
    </w:p>
    <w:p w14:paraId="3A879C3F" w14:textId="406A0BB4" w:rsidR="00B60975" w:rsidRPr="0084746A" w:rsidRDefault="00B60975" w:rsidP="00B60975">
      <w:pPr>
        <w:pStyle w:val="2"/>
        <w:ind w:left="420"/>
        <w:rPr>
          <w:color w:val="auto"/>
        </w:rPr>
      </w:pPr>
      <w:r w:rsidRPr="0084746A">
        <w:rPr>
          <w:rFonts w:hint="eastAsia"/>
          <w:color w:val="auto"/>
        </w:rPr>
        <w:t>情報管理体制</w:t>
      </w:r>
    </w:p>
    <w:p w14:paraId="7F81F094" w14:textId="29D21BAF" w:rsidR="00B60975" w:rsidRPr="008732FE" w:rsidRDefault="00B60975" w:rsidP="00B60975">
      <w:pPr>
        <w:autoSpaceDE w:val="0"/>
        <w:autoSpaceDN w:val="0"/>
        <w:ind w:leftChars="100" w:left="525" w:hangingChars="150" w:hanging="315"/>
        <w:contextualSpacing/>
        <w:rPr>
          <w:rFonts w:ascii="ＭＳ ゴシック" w:eastAsia="ＭＳ ゴシック" w:hAnsi="ＭＳ ゴシック" w:cs="ＭＳ 明朝"/>
          <w:szCs w:val="20"/>
        </w:rPr>
      </w:pPr>
      <w:r w:rsidRPr="009B5340">
        <w:rPr>
          <w:rFonts w:ascii="ＭＳ ゴシック" w:eastAsia="ＭＳ ゴシック" w:hAnsi="ＭＳ ゴシック" w:cs="ＭＳ 明朝" w:hint="eastAsia"/>
          <w:szCs w:val="20"/>
        </w:rPr>
        <w:t>(</w:t>
      </w:r>
      <w:r w:rsidRPr="009B5340">
        <w:rPr>
          <w:rFonts w:ascii="ＭＳ ゴシック" w:eastAsia="ＭＳ ゴシック" w:hAnsi="ＭＳ ゴシック" w:cs="ＭＳ 明朝"/>
          <w:szCs w:val="20"/>
        </w:rPr>
        <w:t>1)</w:t>
      </w:r>
      <w:r w:rsidRPr="009B5340">
        <w:rPr>
          <w:rFonts w:ascii="ＭＳ ゴシック" w:eastAsia="ＭＳ ゴシック" w:hAnsi="ＭＳ ゴシック" w:cs="ＭＳ 明朝" w:hint="eastAsia"/>
          <w:szCs w:val="20"/>
        </w:rPr>
        <w:t>請負者は、本事業で知り得た情報を適切に管理するため、次の履行体制を確保し、I</w:t>
      </w:r>
      <w:r w:rsidRPr="009B5340">
        <w:rPr>
          <w:rFonts w:ascii="ＭＳ ゴシック" w:eastAsia="ＭＳ ゴシック" w:hAnsi="ＭＳ ゴシック" w:cs="ＭＳ 明朝"/>
          <w:szCs w:val="20"/>
        </w:rPr>
        <w:t>PA</w:t>
      </w:r>
      <w:r w:rsidRPr="009B5340">
        <w:rPr>
          <w:rFonts w:ascii="ＭＳ ゴシック" w:eastAsia="ＭＳ ゴシック" w:hAnsi="ＭＳ ゴシック" w:cs="ＭＳ 明朝" w:hint="eastAsia"/>
          <w:szCs w:val="20"/>
        </w:rPr>
        <w:t>に対し【様式5】「情報取扱者名簿」（氏名、個人住所、生年月日、所属部署、役職等が記載されたもの）及び【様式6】「情報セキュリティを確保するための体制を定めた書面（情報管理体制図）」を契約前に提出し、I</w:t>
      </w:r>
      <w:r w:rsidRPr="009B5340">
        <w:rPr>
          <w:rFonts w:ascii="ＭＳ ゴシック" w:eastAsia="ＭＳ ゴシック" w:hAnsi="ＭＳ ゴシック" w:cs="ＭＳ 明朝"/>
          <w:szCs w:val="20"/>
        </w:rPr>
        <w:t>PA</w:t>
      </w:r>
      <w:r w:rsidRPr="009B5340">
        <w:rPr>
          <w:rFonts w:ascii="ＭＳ ゴシック" w:eastAsia="ＭＳ ゴシック" w:hAnsi="ＭＳ ゴシック" w:cs="ＭＳ 明朝" w:hint="eastAsia"/>
          <w:szCs w:val="20"/>
        </w:rPr>
        <w:t>の同意を得ること（住所、生年月日については、必ずしも契約前に提出することを要しないが、その場合であってもI</w:t>
      </w:r>
      <w:r w:rsidRPr="009B5340">
        <w:rPr>
          <w:rFonts w:ascii="ＭＳ ゴシック" w:eastAsia="ＭＳ ゴシック" w:hAnsi="ＭＳ ゴシック" w:cs="ＭＳ 明朝"/>
          <w:szCs w:val="20"/>
        </w:rPr>
        <w:t>PA</w:t>
      </w:r>
      <w:r w:rsidRPr="009B5340">
        <w:rPr>
          <w:rFonts w:ascii="ＭＳ ゴシック" w:eastAsia="ＭＳ ゴシック" w:hAnsi="ＭＳ ゴシック" w:cs="ＭＳ 明朝" w:hint="eastAsia"/>
          <w:szCs w:val="20"/>
        </w:rPr>
        <w:t>から求められた場合は速やかに提出すること。</w:t>
      </w:r>
      <w:r>
        <w:rPr>
          <w:rFonts w:ascii="ＭＳ ゴシック" w:eastAsia="ＭＳ ゴシック" w:hAnsi="ＭＳ ゴシック" w:cs="ＭＳ 明朝" w:hint="eastAsia"/>
          <w:szCs w:val="20"/>
        </w:rPr>
        <w:t>また、</w:t>
      </w:r>
      <w:r w:rsidRPr="009B5340">
        <w:rPr>
          <w:rFonts w:ascii="ＭＳ ゴシック" w:eastAsia="ＭＳ ゴシック" w:hAnsi="ＭＳ ゴシック" w:cs="ＭＳ 明朝" w:hint="eastAsia"/>
          <w:szCs w:val="20"/>
        </w:rPr>
        <w:t>情報取扱者名簿は、業務の遂行のため最低限必要な範囲で情報取扱者を掲載すること。</w:t>
      </w:r>
      <w:r>
        <w:rPr>
          <w:rFonts w:ascii="ＭＳ ゴシック" w:eastAsia="ＭＳ ゴシック" w:hAnsi="ＭＳ ゴシック" w:cs="ＭＳ 明朝" w:hint="eastAsia"/>
          <w:szCs w:val="20"/>
        </w:rPr>
        <w:t>）。なお</w:t>
      </w:r>
      <w:r w:rsidRPr="008732FE">
        <w:rPr>
          <w:rFonts w:ascii="ＭＳ ゴシック" w:eastAsia="ＭＳ ゴシック" w:hAnsi="ＭＳ ゴシック" w:cs="ＭＳ 明朝" w:hint="eastAsia"/>
          <w:szCs w:val="20"/>
        </w:rPr>
        <w:t>、I</w:t>
      </w:r>
      <w:r w:rsidRPr="008732FE">
        <w:rPr>
          <w:rFonts w:ascii="ＭＳ ゴシック" w:eastAsia="ＭＳ ゴシック" w:hAnsi="ＭＳ ゴシック" w:cs="ＭＳ 明朝"/>
          <w:szCs w:val="20"/>
        </w:rPr>
        <w:t>PA</w:t>
      </w:r>
      <w:r w:rsidRPr="008732FE">
        <w:rPr>
          <w:rFonts w:ascii="ＭＳ ゴシック" w:eastAsia="ＭＳ ゴシック" w:hAnsi="ＭＳ ゴシック" w:cs="ＭＳ 明朝" w:hint="eastAsia"/>
          <w:szCs w:val="20"/>
        </w:rPr>
        <w:t>との契約に違反する行為を求められた場合にこれを拒む権利を実効性をもって法的に保障されない者を情報取扱者としてはならない。</w:t>
      </w:r>
    </w:p>
    <w:p w14:paraId="36F759D9" w14:textId="77777777" w:rsidR="00B60975" w:rsidRPr="00C72844" w:rsidRDefault="00B60975" w:rsidP="00B60975">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szCs w:val="20"/>
        </w:rPr>
      </w:pPr>
      <w:r w:rsidRPr="00C72844">
        <w:rPr>
          <w:rFonts w:ascii="ＭＳ ゴシック" w:eastAsia="ＭＳ ゴシック" w:hAnsi="ＭＳ ゴシック" w:cs="ＭＳ 明朝" w:hint="eastAsia"/>
          <w:szCs w:val="20"/>
        </w:rPr>
        <w:t>（確保すべき履行体制）</w:t>
      </w:r>
    </w:p>
    <w:p w14:paraId="4A3EABE1" w14:textId="5D90F37B" w:rsidR="00B60975" w:rsidRPr="0090718C" w:rsidRDefault="00B60975" w:rsidP="00B60975">
      <w:pPr>
        <w:autoSpaceDE w:val="0"/>
        <w:autoSpaceDN w:val="0"/>
        <w:spacing w:beforeLines="50" w:before="120" w:afterLines="50" w:after="120"/>
        <w:ind w:leftChars="250" w:left="525" w:firstLineChars="100" w:firstLine="210"/>
        <w:contextualSpacing/>
        <w:rPr>
          <w:rFonts w:ascii="ＭＳ ゴシック" w:eastAsia="ＭＳ ゴシック" w:hAnsi="ＭＳ ゴシック" w:cs="ＭＳ 明朝"/>
          <w:szCs w:val="20"/>
        </w:rPr>
      </w:pPr>
      <w:r w:rsidRPr="00C72844">
        <w:rPr>
          <w:rFonts w:ascii="ＭＳ ゴシック" w:eastAsia="ＭＳ ゴシック" w:hAnsi="ＭＳ ゴシック" w:cs="ＭＳ 明朝" w:hint="eastAsia"/>
          <w:szCs w:val="20"/>
        </w:rPr>
        <w:t>契約を履行する一環として請負者が収集、整理、作成等した一切の情報が、I</w:t>
      </w:r>
      <w:r w:rsidRPr="00C72844">
        <w:rPr>
          <w:rFonts w:ascii="ＭＳ ゴシック" w:eastAsia="ＭＳ ゴシック" w:hAnsi="ＭＳ ゴシック" w:cs="ＭＳ 明朝"/>
          <w:szCs w:val="20"/>
        </w:rPr>
        <w:t>PA</w:t>
      </w:r>
      <w:r w:rsidRPr="00C72844">
        <w:rPr>
          <w:rFonts w:ascii="ＭＳ ゴシック" w:eastAsia="ＭＳ ゴシック" w:hAnsi="ＭＳ ゴシック" w:cs="ＭＳ 明朝" w:hint="eastAsia"/>
          <w:szCs w:val="20"/>
        </w:rPr>
        <w:t>が保護を要さないと確認するまでは、情報取扱者名簿に記載のある者以外に伝達又は漏えいされないことを保証する履行体制を有していること。</w:t>
      </w:r>
    </w:p>
    <w:p w14:paraId="6154AC9B" w14:textId="1CD99EA9" w:rsidR="00B60975" w:rsidRPr="00D632CB" w:rsidRDefault="00B60975" w:rsidP="00B60975">
      <w:pPr>
        <w:autoSpaceDE w:val="0"/>
        <w:autoSpaceDN w:val="0"/>
        <w:spacing w:beforeLines="50" w:before="120" w:afterLines="50" w:after="120"/>
        <w:ind w:leftChars="250" w:left="525" w:firstLineChars="100" w:firstLine="210"/>
        <w:contextualSpacing/>
        <w:rPr>
          <w:rFonts w:ascii="ＭＳ ゴシック" w:eastAsia="ＭＳ ゴシック" w:hAnsi="ＭＳ ゴシック" w:cs="ＭＳ 明朝"/>
          <w:szCs w:val="20"/>
        </w:rPr>
      </w:pPr>
      <w:r w:rsidRPr="0090718C">
        <w:rPr>
          <w:rFonts w:ascii="ＭＳ ゴシック" w:eastAsia="ＭＳ ゴシック" w:hAnsi="ＭＳ ゴシック" w:cs="ＭＳ 明朝" w:hint="eastAsia"/>
          <w:szCs w:val="20"/>
        </w:rPr>
        <w:t>I</w:t>
      </w:r>
      <w:r w:rsidRPr="0090718C">
        <w:rPr>
          <w:rFonts w:ascii="ＭＳ ゴシック" w:eastAsia="ＭＳ ゴシック" w:hAnsi="ＭＳ ゴシック" w:cs="ＭＳ 明朝"/>
          <w:szCs w:val="20"/>
        </w:rPr>
        <w:t>PA</w:t>
      </w:r>
      <w:r w:rsidRPr="0090718C">
        <w:rPr>
          <w:rFonts w:ascii="ＭＳ ゴシック" w:eastAsia="ＭＳ ゴシック" w:hAnsi="ＭＳ ゴシック" w:cs="ＭＳ 明朝" w:hint="eastAsia"/>
          <w:szCs w:val="20"/>
        </w:rPr>
        <w:t>が個別に承認した場合を除き、請負者に係る親会社、地域統括会社、ブランド・ライセンサー、フランチャイザー、コンサルタントその他の請負者に対して指導、監督、業務支援、助言、監査等を行う者を含む一切の請負者以外の者に対して伝達又は漏えいされないことを保証する履行体制を有していること。</w:t>
      </w:r>
    </w:p>
    <w:p w14:paraId="086E964C" w14:textId="355B55A2" w:rsidR="00B60975" w:rsidRPr="00D632CB" w:rsidRDefault="00B60975" w:rsidP="00B60975">
      <w:pPr>
        <w:autoSpaceDE w:val="0"/>
        <w:autoSpaceDN w:val="0"/>
        <w:spacing w:beforeLines="50" w:before="120" w:afterLines="50" w:after="120"/>
        <w:ind w:leftChars="100" w:left="525" w:hangingChars="150" w:hanging="315"/>
        <w:contextualSpacing/>
        <w:rPr>
          <w:rFonts w:ascii="ＭＳ ゴシック" w:eastAsia="ＭＳ ゴシック" w:hAnsi="ＭＳ ゴシック" w:cs="ＭＳ 明朝"/>
          <w:szCs w:val="20"/>
        </w:rPr>
      </w:pPr>
      <w:r w:rsidRPr="00D632CB">
        <w:rPr>
          <w:rFonts w:ascii="ＭＳ ゴシック" w:eastAsia="ＭＳ ゴシック" w:hAnsi="ＭＳ ゴシック" w:cs="ＭＳ 明朝" w:hint="eastAsia"/>
          <w:szCs w:val="20"/>
        </w:rPr>
        <w:t>(</w:t>
      </w:r>
      <w:r w:rsidRPr="00D632CB">
        <w:rPr>
          <w:rFonts w:ascii="ＭＳ ゴシック" w:eastAsia="ＭＳ ゴシック" w:hAnsi="ＭＳ ゴシック" w:cs="ＭＳ 明朝"/>
          <w:szCs w:val="20"/>
        </w:rPr>
        <w:t>2)</w:t>
      </w:r>
      <w:r w:rsidRPr="00D632CB">
        <w:rPr>
          <w:rFonts w:ascii="ＭＳ ゴシック" w:eastAsia="ＭＳ ゴシック" w:hAnsi="ＭＳ ゴシック" w:cs="ＭＳ 明朝" w:hint="eastAsia"/>
          <w:szCs w:val="20"/>
        </w:rPr>
        <w:t>本事業で知り得た一切の情報（ヒアリング及び会議における内容も含む。）について、情報取扱者以外の者に開示又は漏えいしないものとし、他に利用しないこと。ただし、IPAの了承を得た場合は、この限りではない。</w:t>
      </w:r>
    </w:p>
    <w:p w14:paraId="158888E0" w14:textId="38AC8B88" w:rsidR="00B60975" w:rsidRPr="00D632CB" w:rsidRDefault="00B60975" w:rsidP="00B60975">
      <w:pPr>
        <w:autoSpaceDE w:val="0"/>
        <w:autoSpaceDN w:val="0"/>
        <w:spacing w:beforeLines="50" w:before="120" w:afterLines="50" w:after="120"/>
        <w:ind w:leftChars="100" w:left="525" w:hangingChars="150" w:hanging="315"/>
        <w:contextualSpacing/>
        <w:rPr>
          <w:rFonts w:ascii="ＭＳ ゴシック" w:eastAsia="ＭＳ ゴシック" w:hAnsi="ＭＳ ゴシック" w:cs="ＭＳ 明朝"/>
          <w:szCs w:val="20"/>
        </w:rPr>
      </w:pPr>
      <w:r w:rsidRPr="00D632CB">
        <w:rPr>
          <w:rFonts w:ascii="ＭＳ ゴシック" w:eastAsia="ＭＳ ゴシック" w:hAnsi="ＭＳ ゴシック" w:cs="ＭＳ 明朝" w:hint="eastAsia"/>
          <w:szCs w:val="20"/>
        </w:rPr>
        <w:t>(</w:t>
      </w:r>
      <w:r w:rsidRPr="00D632CB">
        <w:rPr>
          <w:rFonts w:ascii="ＭＳ ゴシック" w:eastAsia="ＭＳ ゴシック" w:hAnsi="ＭＳ ゴシック" w:cs="ＭＳ 明朝"/>
          <w:szCs w:val="20"/>
        </w:rPr>
        <w:t>3)(1)</w:t>
      </w:r>
      <w:r w:rsidRPr="00D632CB">
        <w:rPr>
          <w:rFonts w:ascii="ＭＳ ゴシック" w:eastAsia="ＭＳ ゴシック" w:hAnsi="ＭＳ ゴシック" w:cs="ＭＳ 明朝" w:hint="eastAsia"/>
          <w:szCs w:val="20"/>
        </w:rPr>
        <w:t>の情報セキュリティを確保するための体制を定めた書面又は情報取扱者名簿に変更がある場合は、予めI</w:t>
      </w:r>
      <w:r w:rsidRPr="00D632CB">
        <w:rPr>
          <w:rFonts w:ascii="ＭＳ ゴシック" w:eastAsia="ＭＳ ゴシック" w:hAnsi="ＭＳ ゴシック" w:cs="ＭＳ 明朝"/>
          <w:szCs w:val="20"/>
        </w:rPr>
        <w:t>PA</w:t>
      </w:r>
      <w:r w:rsidRPr="00D632CB">
        <w:rPr>
          <w:rFonts w:ascii="ＭＳ ゴシック" w:eastAsia="ＭＳ ゴシック" w:hAnsi="ＭＳ ゴシック" w:cs="ＭＳ 明朝" w:hint="eastAsia"/>
          <w:szCs w:val="20"/>
        </w:rPr>
        <w:t>へ届出を行い、同意を得なければならない。</w:t>
      </w:r>
    </w:p>
    <w:p w14:paraId="31F7B3BF" w14:textId="62425123" w:rsidR="00B60975" w:rsidRPr="00D632CB" w:rsidRDefault="00B60975" w:rsidP="00B60975">
      <w:pPr>
        <w:pStyle w:val="2"/>
        <w:spacing w:beforeLines="50" w:before="120"/>
        <w:ind w:left="420"/>
        <w:rPr>
          <w:color w:val="auto"/>
        </w:rPr>
      </w:pPr>
      <w:r w:rsidRPr="00D632CB">
        <w:rPr>
          <w:rFonts w:hint="eastAsia"/>
          <w:color w:val="auto"/>
        </w:rPr>
        <w:t>履行完了後の情報の取扱い</w:t>
      </w:r>
    </w:p>
    <w:p w14:paraId="06B76CF9" w14:textId="4210B3FB" w:rsidR="00B60975" w:rsidRPr="00D632CB" w:rsidRDefault="00B60975" w:rsidP="00B60975">
      <w:pPr>
        <w:autoSpaceDE w:val="0"/>
        <w:autoSpaceDN w:val="0"/>
        <w:ind w:leftChars="100" w:left="210"/>
        <w:contextualSpacing/>
        <w:rPr>
          <w:rFonts w:ascii="ＭＳ ゴシック" w:eastAsia="ＭＳ ゴシック" w:hAnsi="ＭＳ ゴシック" w:cs="ＭＳ 明朝"/>
          <w:szCs w:val="20"/>
        </w:rPr>
      </w:pPr>
      <w:r w:rsidRPr="00D632CB">
        <w:rPr>
          <w:rFonts w:ascii="ＭＳ ゴシック" w:eastAsia="ＭＳ ゴシック" w:hAnsi="ＭＳ ゴシック" w:cs="ＭＳ 明朝" w:hint="eastAsia"/>
          <w:szCs w:val="20"/>
        </w:rPr>
        <w:t xml:space="preserve">　I</w:t>
      </w:r>
      <w:r w:rsidRPr="00D632CB">
        <w:rPr>
          <w:rFonts w:ascii="ＭＳ ゴシック" w:eastAsia="ＭＳ ゴシック" w:hAnsi="ＭＳ ゴシック" w:cs="ＭＳ 明朝"/>
          <w:szCs w:val="20"/>
        </w:rPr>
        <w:t>PA</w:t>
      </w:r>
      <w:r w:rsidRPr="00D632CB">
        <w:rPr>
          <w:rFonts w:ascii="ＭＳ ゴシック" w:eastAsia="ＭＳ ゴシック" w:hAnsi="ＭＳ ゴシック" w:cs="ＭＳ 明朝" w:hint="eastAsia"/>
          <w:szCs w:val="20"/>
        </w:rPr>
        <w:t>から提供した資料又はIPAが指定した資料の取扱い（返却・削除等）については、IPAの指示に従うこと。</w:t>
      </w:r>
    </w:p>
    <w:p w14:paraId="45DC43FB" w14:textId="77777777" w:rsidR="00B60975" w:rsidRPr="00D632CB" w:rsidRDefault="00B60975" w:rsidP="00B60975">
      <w:pPr>
        <w:pStyle w:val="2"/>
        <w:spacing w:beforeLines="50" w:before="120"/>
        <w:ind w:left="420"/>
        <w:rPr>
          <w:color w:val="auto"/>
        </w:rPr>
      </w:pPr>
      <w:r w:rsidRPr="00D632CB">
        <w:rPr>
          <w:rFonts w:hint="eastAsia"/>
          <w:color w:val="auto"/>
        </w:rPr>
        <w:t>業務従事者の経歴</w:t>
      </w:r>
    </w:p>
    <w:p w14:paraId="2E28BE84" w14:textId="77777777" w:rsidR="00B60975" w:rsidRPr="00CD14A7" w:rsidRDefault="00B60975" w:rsidP="00B60975">
      <w:pPr>
        <w:autoSpaceDE w:val="0"/>
        <w:autoSpaceDN w:val="0"/>
        <w:ind w:leftChars="100" w:left="210" w:firstLineChars="100" w:firstLine="210"/>
        <w:contextualSpacing/>
        <w:rPr>
          <w:rFonts w:ascii="ＭＳ ゴシック" w:eastAsia="ＭＳ ゴシック" w:hAnsi="ＭＳ ゴシック" w:cs="ＭＳ 明朝"/>
          <w:szCs w:val="20"/>
        </w:rPr>
      </w:pPr>
      <w:r w:rsidRPr="00D632CB">
        <w:rPr>
          <w:rFonts w:ascii="ＭＳ ゴシック" w:eastAsia="ＭＳ ゴシック" w:hAnsi="ＭＳ ゴシック" w:cs="ＭＳ 明朝" w:hint="eastAsia"/>
          <w:szCs w:val="20"/>
        </w:rPr>
        <w:t>請負者は請負者の資本関係・役員等の情報、本調査の実施場所、業務従事者の経歴（氏名、所属、役職、</w:t>
      </w:r>
      <w:r w:rsidRPr="00D632CB">
        <w:rPr>
          <w:rFonts w:ascii="ＭＳ ゴシック" w:eastAsia="ＭＳ ゴシック" w:hAnsi="ＭＳ ゴシック" w:cs="ＭＳ 明朝" w:hint="eastAsia"/>
          <w:szCs w:val="20"/>
        </w:rPr>
        <w:lastRenderedPageBreak/>
        <w:t>学歴、職歴、業務経験、研修実績その他の経歴、専門的知識その他の知見、資格（情報セキュリティに係る資格等）、母語及び外国語能力、国籍等がわかる資料）を提出すること。経歴提出のない業務従事者の人件費は計上不可とする。</w:t>
      </w:r>
    </w:p>
    <w:p w14:paraId="6C21889F" w14:textId="77777777" w:rsidR="00B60975" w:rsidRPr="00CD14A7" w:rsidRDefault="00B60975" w:rsidP="00B60975">
      <w:pPr>
        <w:pStyle w:val="2"/>
        <w:spacing w:beforeLines="50" w:before="120"/>
        <w:ind w:left="420"/>
        <w:rPr>
          <w:color w:val="auto"/>
        </w:rPr>
      </w:pPr>
      <w:r w:rsidRPr="00CD14A7">
        <w:rPr>
          <w:rFonts w:hint="eastAsia"/>
          <w:color w:val="auto"/>
        </w:rPr>
        <w:t>情報セキュリティ対策</w:t>
      </w:r>
    </w:p>
    <w:p w14:paraId="5D831E37" w14:textId="77777777" w:rsidR="00B60975" w:rsidRPr="00CD14A7" w:rsidRDefault="00B60975" w:rsidP="00B60975">
      <w:pPr>
        <w:autoSpaceDE w:val="0"/>
        <w:autoSpaceDN w:val="0"/>
        <w:ind w:leftChars="100" w:left="210" w:firstLineChars="100" w:firstLine="210"/>
        <w:contextualSpacing/>
        <w:rPr>
          <w:rFonts w:ascii="ＭＳ ゴシック" w:eastAsia="ＭＳ ゴシック" w:hAnsi="ＭＳ ゴシック" w:cs="ＭＳ 明朝"/>
          <w:szCs w:val="20"/>
        </w:rPr>
      </w:pPr>
      <w:r w:rsidRPr="00CD14A7">
        <w:rPr>
          <w:rFonts w:ascii="ＭＳ ゴシック" w:eastAsia="ＭＳ ゴシック" w:hAnsi="ＭＳ ゴシック" w:cs="ＭＳ 明朝" w:hint="eastAsia"/>
          <w:szCs w:val="20"/>
        </w:rPr>
        <w:t>請負者は秘密情報や個人情報の取り扱いに留意し適切に管理を行うこと。また、情報漏えい防止対策や情報の暗号化、脆弱性への対応など適切に情報セキュリティ対策を実施すること。さらに、本事業の一部業務を再委託する場合、請負者は再委託先が十分な情報セキュリティ対策を実施していることを担保し、I</w:t>
      </w:r>
      <w:r w:rsidRPr="00CD14A7">
        <w:rPr>
          <w:rFonts w:ascii="ＭＳ ゴシック" w:eastAsia="ＭＳ ゴシック" w:hAnsi="ＭＳ ゴシック" w:cs="ＭＳ 明朝"/>
          <w:szCs w:val="20"/>
        </w:rPr>
        <w:t>PA</w:t>
      </w:r>
      <w:r w:rsidRPr="00CD14A7">
        <w:rPr>
          <w:rFonts w:ascii="ＭＳ ゴシック" w:eastAsia="ＭＳ ゴシック" w:hAnsi="ＭＳ ゴシック" w:cs="ＭＳ 明朝" w:hint="eastAsia"/>
          <w:szCs w:val="20"/>
        </w:rPr>
        <w:t>の求めがあれば、再委託先の情報セキュリティ対策の実施状況を確認・報告すること。</w:t>
      </w:r>
    </w:p>
    <w:p w14:paraId="0A2B17E6" w14:textId="77777777" w:rsidR="00B60975" w:rsidRPr="00CD14A7" w:rsidRDefault="00B60975" w:rsidP="00B60975">
      <w:pPr>
        <w:pStyle w:val="2"/>
        <w:spacing w:beforeLines="50" w:before="120"/>
        <w:ind w:left="420"/>
        <w:rPr>
          <w:color w:val="auto"/>
        </w:rPr>
      </w:pPr>
      <w:r w:rsidRPr="00CD14A7">
        <w:rPr>
          <w:rFonts w:hint="eastAsia"/>
          <w:color w:val="auto"/>
        </w:rPr>
        <w:t>セキュリティインシデント発生時の対応</w:t>
      </w:r>
    </w:p>
    <w:p w14:paraId="324085F5" w14:textId="77777777" w:rsidR="00B60975" w:rsidRPr="00CD14A7" w:rsidRDefault="00B60975" w:rsidP="00B60975">
      <w:pPr>
        <w:autoSpaceDE w:val="0"/>
        <w:autoSpaceDN w:val="0"/>
        <w:ind w:leftChars="100" w:left="210" w:firstLineChars="100" w:firstLine="210"/>
        <w:contextualSpacing/>
        <w:rPr>
          <w:rFonts w:ascii="ＭＳ ゴシック" w:eastAsia="ＭＳ ゴシック" w:hAnsi="ＭＳ ゴシック" w:cs="ＭＳ 明朝"/>
          <w:szCs w:val="20"/>
        </w:rPr>
      </w:pPr>
      <w:r w:rsidRPr="00CD14A7">
        <w:rPr>
          <w:rFonts w:ascii="ＭＳ ゴシック" w:eastAsia="ＭＳ ゴシック" w:hAnsi="ＭＳ ゴシック" w:cs="ＭＳ 明朝" w:hint="eastAsia"/>
          <w:szCs w:val="20"/>
        </w:rPr>
        <w:t>情報セキュリティインシデントが発生した場合、ただちにI</w:t>
      </w:r>
      <w:r w:rsidRPr="00CD14A7">
        <w:rPr>
          <w:rFonts w:ascii="ＭＳ ゴシック" w:eastAsia="ＭＳ ゴシック" w:hAnsi="ＭＳ ゴシック" w:cs="ＭＳ 明朝"/>
          <w:szCs w:val="20"/>
        </w:rPr>
        <w:t>PA</w:t>
      </w:r>
      <w:r w:rsidRPr="00CD14A7">
        <w:rPr>
          <w:rFonts w:ascii="ＭＳ ゴシック" w:eastAsia="ＭＳ ゴシック" w:hAnsi="ＭＳ ゴシック" w:cs="ＭＳ 明朝" w:hint="eastAsia"/>
          <w:szCs w:val="20"/>
        </w:rPr>
        <w:t>に報告しI</w:t>
      </w:r>
      <w:r w:rsidRPr="00CD14A7">
        <w:rPr>
          <w:rFonts w:ascii="ＭＳ ゴシック" w:eastAsia="ＭＳ ゴシック" w:hAnsi="ＭＳ ゴシック" w:cs="ＭＳ 明朝"/>
          <w:szCs w:val="20"/>
        </w:rPr>
        <w:t>PA</w:t>
      </w:r>
      <w:r w:rsidRPr="00CD14A7">
        <w:rPr>
          <w:rFonts w:ascii="ＭＳ ゴシック" w:eastAsia="ＭＳ ゴシック" w:hAnsi="ＭＳ ゴシック" w:cs="ＭＳ 明朝" w:hint="eastAsia"/>
          <w:szCs w:val="20"/>
        </w:rPr>
        <w:t>の指示に基づき適切に対応すること。</w:t>
      </w:r>
    </w:p>
    <w:p w14:paraId="705FD2B4" w14:textId="77777777" w:rsidR="00B60975" w:rsidRPr="00CD14A7" w:rsidRDefault="00B60975" w:rsidP="00B60975">
      <w:pPr>
        <w:pStyle w:val="2"/>
        <w:spacing w:beforeLines="50" w:before="120"/>
        <w:ind w:left="420"/>
        <w:rPr>
          <w:color w:val="auto"/>
        </w:rPr>
      </w:pPr>
      <w:r w:rsidRPr="00CD14A7">
        <w:rPr>
          <w:rFonts w:hint="eastAsia"/>
          <w:color w:val="auto"/>
        </w:rPr>
        <w:t>保護すべき情報の取扱い</w:t>
      </w:r>
    </w:p>
    <w:p w14:paraId="27234744" w14:textId="77777777" w:rsidR="00B60975" w:rsidRPr="00CD14A7" w:rsidRDefault="00B60975" w:rsidP="00B60975">
      <w:pPr>
        <w:autoSpaceDE w:val="0"/>
        <w:autoSpaceDN w:val="0"/>
        <w:ind w:leftChars="100" w:left="210" w:firstLineChars="100" w:firstLine="210"/>
        <w:contextualSpacing/>
        <w:rPr>
          <w:rFonts w:ascii="ＭＳ ゴシック" w:eastAsia="ＭＳ ゴシック" w:hAnsi="ＭＳ ゴシック" w:cs="ＭＳ 明朝"/>
          <w:szCs w:val="20"/>
        </w:rPr>
      </w:pPr>
      <w:r w:rsidRPr="00CD14A7">
        <w:rPr>
          <w:rFonts w:ascii="ＭＳ ゴシック" w:eastAsia="ＭＳ ゴシック" w:hAnsi="ＭＳ ゴシック" w:cs="ＭＳ 明朝" w:hint="eastAsia"/>
          <w:szCs w:val="20"/>
        </w:rPr>
        <w:t>保護すべき情報はパスワードの設定など、安全な方法で受け渡しをすること。また、履行中／履行完了後の如何に依らず、一時的にI</w:t>
      </w:r>
      <w:r w:rsidRPr="00CD14A7">
        <w:rPr>
          <w:rFonts w:ascii="ＭＳ ゴシック" w:eastAsia="ＭＳ ゴシック" w:hAnsi="ＭＳ ゴシック" w:cs="ＭＳ 明朝"/>
          <w:szCs w:val="20"/>
        </w:rPr>
        <w:t>PA</w:t>
      </w:r>
      <w:r w:rsidRPr="00CD14A7">
        <w:rPr>
          <w:rFonts w:ascii="ＭＳ ゴシック" w:eastAsia="ＭＳ ゴシック" w:hAnsi="ＭＳ ゴシック" w:cs="ＭＳ 明朝" w:hint="eastAsia"/>
          <w:szCs w:val="20"/>
        </w:rPr>
        <w:t>から提示する未公開情報や個人情報等は、不要になった段階で適切に削除するとともに、I</w:t>
      </w:r>
      <w:r w:rsidRPr="00CD14A7">
        <w:rPr>
          <w:rFonts w:ascii="ＭＳ ゴシック" w:eastAsia="ＭＳ ゴシック" w:hAnsi="ＭＳ ゴシック" w:cs="ＭＳ 明朝"/>
          <w:szCs w:val="20"/>
        </w:rPr>
        <w:t>PA</w:t>
      </w:r>
      <w:r w:rsidRPr="00CD14A7">
        <w:rPr>
          <w:rFonts w:ascii="ＭＳ ゴシック" w:eastAsia="ＭＳ ゴシック" w:hAnsi="ＭＳ ゴシック" w:cs="ＭＳ 明朝" w:hint="eastAsia"/>
          <w:szCs w:val="20"/>
        </w:rPr>
        <w:t>に確認を取ること。</w:t>
      </w:r>
    </w:p>
    <w:p w14:paraId="0F71C98F" w14:textId="77777777" w:rsidR="00B60975" w:rsidRPr="00CD14A7" w:rsidRDefault="00B60975" w:rsidP="00B60975">
      <w:pPr>
        <w:pStyle w:val="2"/>
        <w:spacing w:beforeLines="50" w:before="120"/>
        <w:ind w:left="420"/>
        <w:rPr>
          <w:color w:val="auto"/>
        </w:rPr>
      </w:pPr>
      <w:r w:rsidRPr="00CD14A7">
        <w:rPr>
          <w:rFonts w:hint="eastAsia"/>
          <w:color w:val="auto"/>
        </w:rPr>
        <w:t>履行状況の確認等</w:t>
      </w:r>
    </w:p>
    <w:p w14:paraId="1B4E1BDD" w14:textId="77777777" w:rsidR="00B60975" w:rsidRPr="00CD14A7" w:rsidRDefault="00B60975" w:rsidP="00B60975">
      <w:pPr>
        <w:autoSpaceDE w:val="0"/>
        <w:autoSpaceDN w:val="0"/>
        <w:ind w:leftChars="100" w:left="210" w:firstLineChars="100" w:firstLine="210"/>
        <w:contextualSpacing/>
        <w:rPr>
          <w:rFonts w:ascii="ＭＳ ゴシック" w:eastAsia="ＭＳ ゴシック" w:hAnsi="ＭＳ ゴシック" w:cs="ＭＳ 明朝"/>
          <w:szCs w:val="20"/>
        </w:rPr>
      </w:pPr>
      <w:r w:rsidRPr="00CD14A7">
        <w:rPr>
          <w:rFonts w:ascii="ＭＳ ゴシック" w:eastAsia="ＭＳ ゴシック" w:hAnsi="ＭＳ ゴシック" w:cs="ＭＳ 明朝" w:hint="eastAsia"/>
          <w:szCs w:val="20"/>
        </w:rPr>
        <w:t>請負者の情報セキュリティ対策の履行状況を確認する必要が生じた場合、I</w:t>
      </w:r>
      <w:r w:rsidRPr="00CD14A7">
        <w:rPr>
          <w:rFonts w:ascii="ＭＳ ゴシック" w:eastAsia="ＭＳ ゴシック" w:hAnsi="ＭＳ ゴシック" w:cs="ＭＳ 明朝"/>
          <w:szCs w:val="20"/>
        </w:rPr>
        <w:t>PA</w:t>
      </w:r>
      <w:r w:rsidRPr="00CD14A7">
        <w:rPr>
          <w:rFonts w:ascii="ＭＳ ゴシック" w:eastAsia="ＭＳ ゴシック" w:hAnsi="ＭＳ ゴシック" w:cs="ＭＳ 明朝" w:hint="eastAsia"/>
          <w:szCs w:val="20"/>
        </w:rPr>
        <w:t>の指示に基づき適切に対応すること。対策が不十分であることが判明した場合、I</w:t>
      </w:r>
      <w:r w:rsidRPr="00CD14A7">
        <w:rPr>
          <w:rFonts w:ascii="ＭＳ ゴシック" w:eastAsia="ＭＳ ゴシック" w:hAnsi="ＭＳ ゴシック" w:cs="ＭＳ 明朝"/>
          <w:szCs w:val="20"/>
        </w:rPr>
        <w:t>PA</w:t>
      </w:r>
      <w:r w:rsidRPr="00CD14A7">
        <w:rPr>
          <w:rFonts w:ascii="ＭＳ ゴシック" w:eastAsia="ＭＳ ゴシック" w:hAnsi="ＭＳ ゴシック" w:cs="ＭＳ 明朝" w:hint="eastAsia"/>
          <w:szCs w:val="20"/>
        </w:rPr>
        <w:t>と調整し、適切に対処すること。</w:t>
      </w:r>
    </w:p>
    <w:p w14:paraId="52CE52E5" w14:textId="77777777" w:rsidR="00B60975" w:rsidRPr="00EC04E3" w:rsidRDefault="00B60975" w:rsidP="005C49E9">
      <w:pPr>
        <w:autoSpaceDE w:val="0"/>
        <w:autoSpaceDN w:val="0"/>
        <w:spacing w:beforeLines="50" w:before="120" w:afterLines="50" w:after="120"/>
        <w:contextualSpacing/>
        <w:rPr>
          <w:rFonts w:ascii="ＭＳ ゴシック" w:eastAsia="ＭＳ ゴシック" w:hAnsi="ＭＳ ゴシック" w:cs="ＭＳ 明朝"/>
          <w:color w:val="7F7F7F"/>
          <w:szCs w:val="20"/>
        </w:rPr>
      </w:pPr>
    </w:p>
    <w:p w14:paraId="7DF90E30" w14:textId="77777777" w:rsidR="00AC385F" w:rsidRPr="00AC385F" w:rsidRDefault="00AC385F" w:rsidP="00C125FB">
      <w:pPr>
        <w:pStyle w:val="1"/>
      </w:pPr>
      <w:r w:rsidRPr="00AC385F">
        <w:rPr>
          <w:rFonts w:hint="eastAsia"/>
        </w:rPr>
        <w:t>留意事項</w:t>
      </w:r>
    </w:p>
    <w:p w14:paraId="6688A8AD" w14:textId="42BF6897" w:rsidR="001D55E4" w:rsidRP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・告示・ガイドライン、過去の脆弱性研究会報告書、及び脆弱性関連情報の届出ページは熟読</w:t>
      </w:r>
      <w:r w:rsidR="00B874B4">
        <w:rPr>
          <w:rFonts w:ascii="ＭＳ ゴシック" w:eastAsia="ＭＳ ゴシック" w:hAnsi="ＭＳ ゴシック" w:cs="ＭＳ 明朝" w:hint="eastAsia"/>
          <w:szCs w:val="20"/>
        </w:rPr>
        <w:t>の上</w:t>
      </w:r>
      <w:r w:rsidR="00EA708C">
        <w:rPr>
          <w:rFonts w:ascii="ＭＳ ゴシック" w:eastAsia="ＭＳ ゴシック" w:hAnsi="ＭＳ ゴシック" w:cs="ＭＳ 明朝" w:hint="eastAsia"/>
          <w:szCs w:val="20"/>
        </w:rPr>
        <w:t>、</w:t>
      </w:r>
      <w:r w:rsidRPr="001D55E4">
        <w:rPr>
          <w:rFonts w:ascii="ＭＳ ゴシック" w:eastAsia="ＭＳ ゴシック" w:hAnsi="ＭＳ ゴシック" w:cs="ＭＳ 明朝" w:hint="eastAsia"/>
          <w:szCs w:val="20"/>
        </w:rPr>
        <w:t>十分理解</w:t>
      </w:r>
      <w:r w:rsidR="00B874B4">
        <w:rPr>
          <w:rFonts w:ascii="ＭＳ ゴシック" w:eastAsia="ＭＳ ゴシック" w:hAnsi="ＭＳ ゴシック" w:cs="ＭＳ 明朝" w:hint="eastAsia"/>
          <w:szCs w:val="20"/>
        </w:rPr>
        <w:t>し</w:t>
      </w:r>
      <w:r w:rsidRPr="001D55E4">
        <w:rPr>
          <w:rFonts w:ascii="ＭＳ ゴシック" w:eastAsia="ＭＳ ゴシック" w:hAnsi="ＭＳ ゴシック" w:cs="ＭＳ 明朝" w:hint="eastAsia"/>
          <w:szCs w:val="20"/>
        </w:rPr>
        <w:t>、脆弱性研究会において適切に対応できる</w:t>
      </w:r>
      <w:r w:rsidR="00EA708C">
        <w:rPr>
          <w:rFonts w:ascii="ＭＳ ゴシック" w:eastAsia="ＭＳ ゴシック" w:hAnsi="ＭＳ ゴシック" w:cs="ＭＳ 明朝" w:hint="eastAsia"/>
          <w:szCs w:val="20"/>
        </w:rPr>
        <w:t>もの</w:t>
      </w:r>
      <w:r w:rsidRPr="001D55E4">
        <w:rPr>
          <w:rFonts w:ascii="ＭＳ ゴシック" w:eastAsia="ＭＳ ゴシック" w:hAnsi="ＭＳ ゴシック" w:cs="ＭＳ 明朝" w:hint="eastAsia"/>
          <w:szCs w:val="20"/>
        </w:rPr>
        <w:t>とすること。</w:t>
      </w:r>
    </w:p>
    <w:p w14:paraId="23BBD8BB" w14:textId="3E3BB8B2" w:rsidR="001D55E4" w:rsidRP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・契約</w:t>
      </w:r>
      <w:r w:rsidR="00EA708C">
        <w:rPr>
          <w:rFonts w:ascii="ＭＳ ゴシック" w:eastAsia="ＭＳ ゴシック" w:hAnsi="ＭＳ ゴシック" w:cs="ＭＳ 明朝" w:hint="eastAsia"/>
          <w:szCs w:val="20"/>
        </w:rPr>
        <w:t>締結</w:t>
      </w:r>
      <w:r w:rsidRPr="001D55E4">
        <w:rPr>
          <w:rFonts w:ascii="ＭＳ ゴシック" w:eastAsia="ＭＳ ゴシック" w:hAnsi="ＭＳ ゴシック" w:cs="ＭＳ 明朝" w:hint="eastAsia"/>
          <w:szCs w:val="20"/>
        </w:rPr>
        <w:t>後</w:t>
      </w:r>
      <w:r w:rsidR="00EA708C">
        <w:rPr>
          <w:rFonts w:ascii="ＭＳ ゴシック" w:eastAsia="ＭＳ ゴシック" w:hAnsi="ＭＳ ゴシック" w:cs="ＭＳ 明朝" w:hint="eastAsia"/>
          <w:szCs w:val="20"/>
        </w:rPr>
        <w:t>、ただ</w:t>
      </w:r>
      <w:r w:rsidRPr="001D55E4">
        <w:rPr>
          <w:rFonts w:ascii="ＭＳ ゴシック" w:eastAsia="ＭＳ ゴシック" w:hAnsi="ＭＳ ゴシック" w:cs="ＭＳ 明朝" w:hint="eastAsia"/>
          <w:szCs w:val="20"/>
        </w:rPr>
        <w:t>ちにキックオフミーティングを開催</w:t>
      </w:r>
      <w:r w:rsidR="00BF3C8A">
        <w:rPr>
          <w:rFonts w:ascii="ＭＳ ゴシック" w:eastAsia="ＭＳ ゴシック" w:hAnsi="ＭＳ ゴシック" w:cs="ＭＳ 明朝" w:hint="eastAsia"/>
          <w:szCs w:val="20"/>
        </w:rPr>
        <w:t>すること。キックオフミーティングでは、</w:t>
      </w:r>
      <w:r w:rsidRPr="001D55E4">
        <w:rPr>
          <w:rFonts w:ascii="ＭＳ ゴシック" w:eastAsia="ＭＳ ゴシック" w:hAnsi="ＭＳ ゴシック" w:cs="ＭＳ 明朝" w:hint="eastAsia"/>
          <w:szCs w:val="20"/>
        </w:rPr>
        <w:t>全体的な計画を提示</w:t>
      </w:r>
      <w:r w:rsidR="00BF3C8A">
        <w:rPr>
          <w:rFonts w:ascii="ＭＳ ゴシック" w:eastAsia="ＭＳ ゴシック" w:hAnsi="ＭＳ ゴシック" w:cs="ＭＳ 明朝" w:hint="eastAsia"/>
          <w:szCs w:val="20"/>
        </w:rPr>
        <w:t>し</w:t>
      </w:r>
      <w:r w:rsidRPr="001D55E4">
        <w:rPr>
          <w:rFonts w:ascii="ＭＳ ゴシック" w:eastAsia="ＭＳ ゴシック" w:hAnsi="ＭＳ ゴシック" w:cs="ＭＳ 明朝" w:hint="eastAsia"/>
          <w:szCs w:val="20"/>
        </w:rPr>
        <w:t>、IPAと意識をすり合わせ</w:t>
      </w:r>
      <w:r w:rsidR="00BF3C8A">
        <w:rPr>
          <w:rFonts w:ascii="ＭＳ ゴシック" w:eastAsia="ＭＳ ゴシック" w:hAnsi="ＭＳ ゴシック" w:cs="ＭＳ 明朝" w:hint="eastAsia"/>
          <w:szCs w:val="20"/>
        </w:rPr>
        <w:t>た上</w:t>
      </w:r>
      <w:r w:rsidRPr="001D55E4">
        <w:rPr>
          <w:rFonts w:ascii="ＭＳ ゴシック" w:eastAsia="ＭＳ ゴシック" w:hAnsi="ＭＳ ゴシック" w:cs="ＭＳ 明朝" w:hint="eastAsia"/>
          <w:szCs w:val="20"/>
        </w:rPr>
        <w:t>、調査を開始すること。</w:t>
      </w:r>
    </w:p>
    <w:p w14:paraId="6A0D3268" w14:textId="5703C9F7" w:rsidR="001D55E4" w:rsidRP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・脆弱性研究会に提示する資料</w:t>
      </w:r>
      <w:r w:rsidR="00601681">
        <w:rPr>
          <w:rFonts w:ascii="ＭＳ ゴシック" w:eastAsia="ＭＳ ゴシック" w:hAnsi="ＭＳ ゴシック" w:cs="ＭＳ 明朝" w:hint="eastAsia"/>
          <w:szCs w:val="20"/>
        </w:rPr>
        <w:t>の作成</w:t>
      </w:r>
      <w:r w:rsidRPr="001D55E4">
        <w:rPr>
          <w:rFonts w:ascii="ＭＳ ゴシック" w:eastAsia="ＭＳ ゴシック" w:hAnsi="ＭＳ ゴシック" w:cs="ＭＳ 明朝" w:hint="eastAsia"/>
          <w:szCs w:val="20"/>
        </w:rPr>
        <w:t>に</w:t>
      </w:r>
      <w:r w:rsidR="00601681">
        <w:rPr>
          <w:rFonts w:ascii="ＭＳ ゴシック" w:eastAsia="ＭＳ ゴシック" w:hAnsi="ＭＳ ゴシック" w:cs="ＭＳ 明朝" w:hint="eastAsia"/>
          <w:szCs w:val="20"/>
        </w:rPr>
        <w:t>当たっては</w:t>
      </w:r>
      <w:r w:rsidRPr="001D55E4">
        <w:rPr>
          <w:rFonts w:ascii="ＭＳ ゴシック" w:eastAsia="ＭＳ ゴシック" w:hAnsi="ＭＳ ゴシック" w:cs="ＭＳ 明朝" w:hint="eastAsia"/>
          <w:szCs w:val="20"/>
        </w:rPr>
        <w:t>、各回</w:t>
      </w:r>
      <w:r w:rsidR="00642A8B">
        <w:rPr>
          <w:rFonts w:ascii="ＭＳ ゴシック" w:eastAsia="ＭＳ ゴシック" w:hAnsi="ＭＳ ゴシック" w:cs="ＭＳ 明朝" w:hint="eastAsia"/>
          <w:szCs w:val="20"/>
        </w:rPr>
        <w:t>が開催される前</w:t>
      </w:r>
      <w:r w:rsidRPr="001D55E4">
        <w:rPr>
          <w:rFonts w:ascii="ＭＳ ゴシック" w:eastAsia="ＭＳ ゴシック" w:hAnsi="ＭＳ ゴシック" w:cs="ＭＳ 明朝" w:hint="eastAsia"/>
          <w:szCs w:val="20"/>
        </w:rPr>
        <w:t>に</w:t>
      </w:r>
      <w:r w:rsidR="00642A8B">
        <w:rPr>
          <w:rFonts w:ascii="ＭＳ ゴシック" w:eastAsia="ＭＳ ゴシック" w:hAnsi="ＭＳ ゴシック" w:cs="ＭＳ 明朝" w:hint="eastAsia"/>
          <w:szCs w:val="20"/>
        </w:rPr>
        <w:t>、</w:t>
      </w:r>
      <w:r w:rsidR="00482CB1">
        <w:rPr>
          <w:rFonts w:ascii="ＭＳ ゴシック" w:eastAsia="ＭＳ ゴシック" w:hAnsi="ＭＳ ゴシック" w:cs="ＭＳ 明朝" w:hint="eastAsia"/>
          <w:szCs w:val="20"/>
        </w:rPr>
        <w:t>各資料について</w:t>
      </w:r>
      <w:r w:rsidRPr="001D55E4">
        <w:rPr>
          <w:rFonts w:ascii="ＭＳ ゴシック" w:eastAsia="ＭＳ ゴシック" w:hAnsi="ＭＳ ゴシック" w:cs="ＭＳ 明朝" w:hint="eastAsia"/>
          <w:szCs w:val="20"/>
        </w:rPr>
        <w:t>IPAによるレビューを少なくとも2回</w:t>
      </w:r>
      <w:r w:rsidR="00B874B4">
        <w:rPr>
          <w:rFonts w:ascii="ＭＳ ゴシック" w:eastAsia="ＭＳ ゴシック" w:hAnsi="ＭＳ ゴシック" w:cs="ＭＳ 明朝" w:hint="eastAsia"/>
          <w:szCs w:val="20"/>
        </w:rPr>
        <w:t>盛り込んだ</w:t>
      </w:r>
      <w:r w:rsidRPr="001D55E4">
        <w:rPr>
          <w:rFonts w:ascii="ＭＳ ゴシック" w:eastAsia="ＭＳ ゴシック" w:hAnsi="ＭＳ ゴシック" w:cs="ＭＳ 明朝" w:hint="eastAsia"/>
          <w:szCs w:val="20"/>
        </w:rPr>
        <w:t>作業計画とすること。</w:t>
      </w:r>
    </w:p>
    <w:p w14:paraId="1753C049" w14:textId="29F6FB55" w:rsidR="001D55E4" w:rsidRP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・2週間に</w:t>
      </w:r>
      <w:r w:rsidR="00E53E22">
        <w:rPr>
          <w:rFonts w:ascii="ＭＳ ゴシック" w:eastAsia="ＭＳ ゴシック" w:hAnsi="ＭＳ ゴシック" w:cs="ＭＳ 明朝" w:hint="eastAsia"/>
          <w:szCs w:val="20"/>
        </w:rPr>
        <w:t>1</w:t>
      </w:r>
      <w:r w:rsidRPr="001D55E4">
        <w:rPr>
          <w:rFonts w:ascii="ＭＳ ゴシック" w:eastAsia="ＭＳ ゴシック" w:hAnsi="ＭＳ ゴシック" w:cs="ＭＳ 明朝" w:hint="eastAsia"/>
          <w:szCs w:val="20"/>
        </w:rPr>
        <w:t>回は</w:t>
      </w:r>
      <w:r w:rsidR="00E53E22">
        <w:rPr>
          <w:rFonts w:ascii="ＭＳ ゴシック" w:eastAsia="ＭＳ ゴシック" w:hAnsi="ＭＳ ゴシック" w:cs="ＭＳ 明朝" w:hint="eastAsia"/>
          <w:szCs w:val="20"/>
        </w:rPr>
        <w:t>、</w:t>
      </w:r>
      <w:r w:rsidRPr="001D55E4">
        <w:rPr>
          <w:rFonts w:ascii="ＭＳ ゴシック" w:eastAsia="ＭＳ ゴシック" w:hAnsi="ＭＳ ゴシック" w:cs="ＭＳ 明朝" w:hint="eastAsia"/>
          <w:szCs w:val="20"/>
        </w:rPr>
        <w:t>各</w:t>
      </w:r>
      <w:r w:rsidR="00E53E22">
        <w:rPr>
          <w:rFonts w:ascii="ＭＳ ゴシック" w:eastAsia="ＭＳ ゴシック" w:hAnsi="ＭＳ ゴシック" w:cs="ＭＳ 明朝" w:hint="eastAsia"/>
          <w:szCs w:val="20"/>
        </w:rPr>
        <w:t>業務</w:t>
      </w:r>
      <w:r w:rsidRPr="001D55E4">
        <w:rPr>
          <w:rFonts w:ascii="ＭＳ ゴシック" w:eastAsia="ＭＳ ゴシック" w:hAnsi="ＭＳ ゴシック" w:cs="ＭＳ 明朝" w:hint="eastAsia"/>
          <w:szCs w:val="20"/>
        </w:rPr>
        <w:t>に関する進捗状況の報告を行い、作業の遅延等が生じた場合には</w:t>
      </w:r>
      <w:r w:rsidR="00E53E22">
        <w:rPr>
          <w:rFonts w:ascii="ＭＳ ゴシック" w:eastAsia="ＭＳ ゴシック" w:hAnsi="ＭＳ ゴシック" w:cs="ＭＳ 明朝" w:hint="eastAsia"/>
          <w:szCs w:val="20"/>
        </w:rPr>
        <w:t>、</w:t>
      </w:r>
      <w:r w:rsidRPr="001D55E4">
        <w:rPr>
          <w:rFonts w:ascii="ＭＳ ゴシック" w:eastAsia="ＭＳ ゴシック" w:hAnsi="ＭＳ ゴシック" w:cs="ＭＳ 明朝" w:hint="eastAsia"/>
          <w:szCs w:val="20"/>
        </w:rPr>
        <w:t>その対策案をIPAに報告するとともに</w:t>
      </w:r>
      <w:r w:rsidR="00642A8B">
        <w:rPr>
          <w:rFonts w:ascii="ＭＳ ゴシック" w:eastAsia="ＭＳ ゴシック" w:hAnsi="ＭＳ ゴシック" w:cs="ＭＳ 明朝" w:hint="eastAsia"/>
          <w:szCs w:val="20"/>
        </w:rPr>
        <w:t>遅延等の解消</w:t>
      </w:r>
      <w:r w:rsidRPr="001D55E4">
        <w:rPr>
          <w:rFonts w:ascii="ＭＳ ゴシック" w:eastAsia="ＭＳ ゴシック" w:hAnsi="ＭＳ ゴシック" w:cs="ＭＳ 明朝" w:hint="eastAsia"/>
          <w:szCs w:val="20"/>
        </w:rPr>
        <w:t>に努めること。</w:t>
      </w:r>
      <w:r w:rsidR="00642A8B">
        <w:rPr>
          <w:rFonts w:ascii="ＭＳ ゴシック" w:eastAsia="ＭＳ ゴシック" w:hAnsi="ＭＳ ゴシック" w:cs="ＭＳ 明朝" w:hint="eastAsia"/>
          <w:szCs w:val="20"/>
        </w:rPr>
        <w:t>報告はオンライン形式の会議にて行うことを原則とする。会議</w:t>
      </w:r>
      <w:r w:rsidRPr="001D55E4">
        <w:rPr>
          <w:rFonts w:ascii="ＭＳ ゴシック" w:eastAsia="ＭＳ ゴシック" w:hAnsi="ＭＳ ゴシック" w:cs="ＭＳ 明朝" w:hint="eastAsia"/>
          <w:szCs w:val="20"/>
        </w:rPr>
        <w:t>の資料は、</w:t>
      </w:r>
      <w:r w:rsidR="00642A8B">
        <w:rPr>
          <w:rFonts w:ascii="ＭＳ ゴシック" w:eastAsia="ＭＳ ゴシック" w:hAnsi="ＭＳ ゴシック" w:cs="ＭＳ 明朝" w:hint="eastAsia"/>
          <w:szCs w:val="20"/>
        </w:rPr>
        <w:t>会議</w:t>
      </w:r>
      <w:r w:rsidRPr="001D55E4">
        <w:rPr>
          <w:rFonts w:ascii="ＭＳ ゴシック" w:eastAsia="ＭＳ ゴシック" w:hAnsi="ＭＳ ゴシック" w:cs="ＭＳ 明朝" w:hint="eastAsia"/>
          <w:szCs w:val="20"/>
        </w:rPr>
        <w:t>開催日の</w:t>
      </w:r>
      <w:r w:rsidR="00F42E51">
        <w:rPr>
          <w:rFonts w:ascii="ＭＳ ゴシック" w:eastAsia="ＭＳ ゴシック" w:hAnsi="ＭＳ ゴシック" w:cs="ＭＳ 明朝"/>
          <w:szCs w:val="20"/>
        </w:rPr>
        <w:t>3</w:t>
      </w:r>
      <w:r w:rsidRPr="001D55E4">
        <w:rPr>
          <w:rFonts w:ascii="ＭＳ ゴシック" w:eastAsia="ＭＳ ゴシック" w:hAnsi="ＭＳ ゴシック" w:cs="ＭＳ 明朝" w:hint="eastAsia"/>
          <w:szCs w:val="20"/>
        </w:rPr>
        <w:t>営業日前までに</w:t>
      </w:r>
      <w:r w:rsidR="00642A8B">
        <w:rPr>
          <w:rFonts w:ascii="ＭＳ ゴシック" w:eastAsia="ＭＳ ゴシック" w:hAnsi="ＭＳ ゴシック" w:cs="ＭＳ 明朝" w:hint="eastAsia"/>
          <w:szCs w:val="20"/>
        </w:rPr>
        <w:t>、</w:t>
      </w:r>
      <w:r w:rsidRPr="001D55E4">
        <w:rPr>
          <w:rFonts w:ascii="ＭＳ ゴシック" w:eastAsia="ＭＳ ゴシック" w:hAnsi="ＭＳ ゴシック" w:cs="ＭＳ 明朝" w:hint="eastAsia"/>
          <w:szCs w:val="20"/>
        </w:rPr>
        <w:t>IPAに送付すること。IPAと協議の</w:t>
      </w:r>
      <w:r w:rsidR="00642A8B">
        <w:rPr>
          <w:rFonts w:ascii="ＭＳ ゴシック" w:eastAsia="ＭＳ ゴシック" w:hAnsi="ＭＳ ゴシック" w:cs="ＭＳ 明朝" w:hint="eastAsia"/>
          <w:szCs w:val="20"/>
        </w:rPr>
        <w:t>上</w:t>
      </w:r>
      <w:r w:rsidRPr="001D55E4">
        <w:rPr>
          <w:rFonts w:ascii="ＭＳ ゴシック" w:eastAsia="ＭＳ ゴシック" w:hAnsi="ＭＳ ゴシック" w:cs="ＭＳ 明朝" w:hint="eastAsia"/>
          <w:szCs w:val="20"/>
        </w:rPr>
        <w:t>、</w:t>
      </w:r>
      <w:r w:rsidR="00642A8B">
        <w:rPr>
          <w:rFonts w:ascii="ＭＳ ゴシック" w:eastAsia="ＭＳ ゴシック" w:hAnsi="ＭＳ ゴシック" w:cs="ＭＳ 明朝" w:hint="eastAsia"/>
          <w:szCs w:val="20"/>
        </w:rPr>
        <w:t>会議</w:t>
      </w:r>
      <w:r w:rsidRPr="001D55E4">
        <w:rPr>
          <w:rFonts w:ascii="ＭＳ ゴシック" w:eastAsia="ＭＳ ゴシック" w:hAnsi="ＭＳ ゴシック" w:cs="ＭＳ 明朝" w:hint="eastAsia"/>
          <w:szCs w:val="20"/>
        </w:rPr>
        <w:t>を実施しない</w:t>
      </w:r>
      <w:r w:rsidR="00FF2805">
        <w:rPr>
          <w:rFonts w:ascii="ＭＳ ゴシック" w:eastAsia="ＭＳ ゴシック" w:hAnsi="ＭＳ ゴシック" w:cs="ＭＳ 明朝" w:hint="eastAsia"/>
          <w:szCs w:val="20"/>
        </w:rPr>
        <w:t>場合であっても</w:t>
      </w:r>
      <w:r w:rsidRPr="001D55E4">
        <w:rPr>
          <w:rFonts w:ascii="ＭＳ ゴシック" w:eastAsia="ＭＳ ゴシック" w:hAnsi="ＭＳ ゴシック" w:cs="ＭＳ 明朝" w:hint="eastAsia"/>
          <w:szCs w:val="20"/>
        </w:rPr>
        <w:t>、各</w:t>
      </w:r>
      <w:r w:rsidR="004524C7">
        <w:rPr>
          <w:rFonts w:ascii="ＭＳ ゴシック" w:eastAsia="ＭＳ ゴシック" w:hAnsi="ＭＳ ゴシック" w:cs="ＭＳ 明朝" w:hint="eastAsia"/>
          <w:szCs w:val="20"/>
        </w:rPr>
        <w:t>業務</w:t>
      </w:r>
      <w:r w:rsidRPr="001D55E4">
        <w:rPr>
          <w:rFonts w:ascii="ＭＳ ゴシック" w:eastAsia="ＭＳ ゴシック" w:hAnsi="ＭＳ ゴシック" w:cs="ＭＳ 明朝" w:hint="eastAsia"/>
          <w:szCs w:val="20"/>
        </w:rPr>
        <w:t>に関する進捗状況の報告</w:t>
      </w:r>
      <w:r w:rsidR="004524C7">
        <w:rPr>
          <w:rFonts w:ascii="ＭＳ ゴシック" w:eastAsia="ＭＳ ゴシック" w:hAnsi="ＭＳ ゴシック" w:cs="ＭＳ 明朝" w:hint="eastAsia"/>
          <w:szCs w:val="20"/>
        </w:rPr>
        <w:t>を</w:t>
      </w:r>
      <w:r w:rsidRPr="001D55E4">
        <w:rPr>
          <w:rFonts w:ascii="ＭＳ ゴシック" w:eastAsia="ＭＳ ゴシック" w:hAnsi="ＭＳ ゴシック" w:cs="ＭＳ 明朝" w:hint="eastAsia"/>
          <w:szCs w:val="20"/>
        </w:rPr>
        <w:t>メールで実施すること。</w:t>
      </w:r>
      <w:r w:rsidR="007A04CE">
        <w:rPr>
          <w:rFonts w:ascii="ＭＳ ゴシック" w:eastAsia="ＭＳ ゴシック" w:hAnsi="ＭＳ ゴシック" w:cs="ＭＳ 明朝" w:hint="eastAsia"/>
          <w:szCs w:val="20"/>
        </w:rPr>
        <w:t>なお、会議は必要に応じて集合形式でも行うものとする。</w:t>
      </w:r>
    </w:p>
    <w:p w14:paraId="030477B5" w14:textId="541F0AB5" w:rsid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・作業はIPAの指示に</w:t>
      </w:r>
      <w:r w:rsidR="004524C7">
        <w:rPr>
          <w:rFonts w:ascii="ＭＳ ゴシック" w:eastAsia="ＭＳ ゴシック" w:hAnsi="ＭＳ ゴシック" w:cs="ＭＳ 明朝" w:hint="eastAsia"/>
          <w:szCs w:val="20"/>
        </w:rPr>
        <w:t>もと</w:t>
      </w:r>
      <w:r w:rsidRPr="001D55E4">
        <w:rPr>
          <w:rFonts w:ascii="ＭＳ ゴシック" w:eastAsia="ＭＳ ゴシック" w:hAnsi="ＭＳ ゴシック" w:cs="ＭＳ 明朝" w:hint="eastAsia"/>
          <w:szCs w:val="20"/>
        </w:rPr>
        <w:t>づき</w:t>
      </w:r>
      <w:r w:rsidR="004524C7">
        <w:rPr>
          <w:rFonts w:ascii="ＭＳ ゴシック" w:eastAsia="ＭＳ ゴシック" w:hAnsi="ＭＳ ゴシック" w:cs="ＭＳ 明朝" w:hint="eastAsia"/>
          <w:szCs w:val="20"/>
        </w:rPr>
        <w:t>実施する</w:t>
      </w:r>
      <w:r w:rsidRPr="001D55E4">
        <w:rPr>
          <w:rFonts w:ascii="ＭＳ ゴシック" w:eastAsia="ＭＳ ゴシック" w:hAnsi="ＭＳ ゴシック" w:cs="ＭＳ 明朝" w:hint="eastAsia"/>
          <w:szCs w:val="20"/>
        </w:rPr>
        <w:t>ものとし、必要に応じて</w:t>
      </w:r>
      <w:r w:rsidR="004524C7">
        <w:rPr>
          <w:rFonts w:ascii="ＭＳ ゴシック" w:eastAsia="ＭＳ ゴシック" w:hAnsi="ＭＳ ゴシック" w:cs="ＭＳ 明朝" w:hint="eastAsia"/>
          <w:szCs w:val="20"/>
        </w:rPr>
        <w:t>オンライン形式の会議</w:t>
      </w:r>
      <w:r w:rsidRPr="001D55E4">
        <w:rPr>
          <w:rFonts w:ascii="ＭＳ ゴシック" w:eastAsia="ＭＳ ゴシック" w:hAnsi="ＭＳ ゴシック" w:cs="ＭＳ 明朝" w:hint="eastAsia"/>
          <w:szCs w:val="20"/>
        </w:rPr>
        <w:t>等により作業内容の調整を行うこと。</w:t>
      </w:r>
    </w:p>
    <w:p w14:paraId="45EA930D" w14:textId="24C1D791" w:rsidR="001529B0" w:rsidRPr="001D55E4" w:rsidRDefault="001529B0" w:rsidP="001D55E4">
      <w:pPr>
        <w:autoSpaceDE w:val="0"/>
        <w:autoSpaceDN w:val="0"/>
        <w:ind w:leftChars="100" w:left="420" w:hangingChars="100" w:hanging="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1529B0">
        <w:rPr>
          <w:rFonts w:ascii="ＭＳ ゴシック" w:eastAsia="ＭＳ ゴシック" w:hAnsi="ＭＳ ゴシック" w:cs="ＭＳ 明朝" w:hint="eastAsia"/>
          <w:szCs w:val="20"/>
        </w:rPr>
        <w:t>各調査項目について、調査状況を定期的にIPA へ報告すること。</w:t>
      </w:r>
    </w:p>
    <w:p w14:paraId="1535453A" w14:textId="6ED25AEA" w:rsid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・IPAとの打合せ等で必要となる全ての会話は日本語を用いること。</w:t>
      </w:r>
    </w:p>
    <w:p w14:paraId="08ED68D2" w14:textId="36156DA6" w:rsidR="0011358C" w:rsidRPr="001D55E4" w:rsidRDefault="0011358C"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1358C">
        <w:rPr>
          <w:rFonts w:ascii="ＭＳ ゴシック" w:eastAsia="ＭＳ ゴシック" w:hAnsi="ＭＳ ゴシック" w:cs="ＭＳ 明朝" w:hint="eastAsia"/>
          <w:szCs w:val="20"/>
        </w:rPr>
        <w:t>・ヒアリング調査については、原則</w:t>
      </w:r>
      <w:r>
        <w:rPr>
          <w:rFonts w:ascii="ＭＳ ゴシック" w:eastAsia="ＭＳ ゴシック" w:hAnsi="ＭＳ ゴシック" w:cs="ＭＳ 明朝" w:hint="eastAsia"/>
          <w:szCs w:val="20"/>
        </w:rPr>
        <w:t>として</w:t>
      </w:r>
      <w:r w:rsidRPr="0011358C">
        <w:rPr>
          <w:rFonts w:ascii="ＭＳ ゴシック" w:eastAsia="ＭＳ ゴシック" w:hAnsi="ＭＳ ゴシック" w:cs="ＭＳ 明朝" w:hint="eastAsia"/>
          <w:szCs w:val="20"/>
        </w:rPr>
        <w:t>請負者からコンタクトを取ることとする。ヒアリング先については事前にIPAの了承を得ること。</w:t>
      </w:r>
    </w:p>
    <w:p w14:paraId="37AD84E8" w14:textId="772B6B07" w:rsidR="001D55E4" w:rsidRPr="001D55E4" w:rsidRDefault="001D55E4" w:rsidP="007B1D53">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w:t>
      </w:r>
      <w:r w:rsidRPr="007B1D53">
        <w:rPr>
          <w:rFonts w:ascii="ＭＳ ゴシック" w:eastAsia="ＭＳ ゴシック" w:hAnsi="ＭＳ ゴシック" w:cs="ＭＳ 明朝" w:hint="eastAsia"/>
          <w:szCs w:val="20"/>
        </w:rPr>
        <w:t>各ヒアリングは1時間程度を想定</w:t>
      </w:r>
      <w:r w:rsidR="007B1D53">
        <w:rPr>
          <w:rFonts w:ascii="ＭＳ ゴシック" w:eastAsia="ＭＳ ゴシック" w:hAnsi="ＭＳ ゴシック" w:cs="ＭＳ 明朝" w:hint="eastAsia"/>
          <w:szCs w:val="20"/>
        </w:rPr>
        <w:t>する。</w:t>
      </w:r>
      <w:r w:rsidRPr="007B1D53">
        <w:rPr>
          <w:rFonts w:ascii="ＭＳ ゴシック" w:eastAsia="ＭＳ ゴシック" w:hAnsi="ＭＳ ゴシック" w:cs="ＭＳ 明朝" w:hint="eastAsia"/>
          <w:szCs w:val="20"/>
        </w:rPr>
        <w:t>IPA</w:t>
      </w:r>
      <w:r w:rsidR="0091205F">
        <w:rPr>
          <w:rFonts w:ascii="ＭＳ ゴシック" w:eastAsia="ＭＳ ゴシック" w:hAnsi="ＭＳ ゴシック" w:cs="ＭＳ 明朝" w:hint="eastAsia"/>
          <w:szCs w:val="20"/>
        </w:rPr>
        <w:t>（1～2名を想定）</w:t>
      </w:r>
      <w:r w:rsidRPr="007B1D53">
        <w:rPr>
          <w:rFonts w:ascii="ＭＳ ゴシック" w:eastAsia="ＭＳ ゴシック" w:hAnsi="ＭＳ ゴシック" w:cs="ＭＳ 明朝" w:hint="eastAsia"/>
          <w:szCs w:val="20"/>
        </w:rPr>
        <w:t>も参加する</w:t>
      </w:r>
      <w:r w:rsidR="007B1D53">
        <w:rPr>
          <w:rFonts w:ascii="ＭＳ ゴシック" w:eastAsia="ＭＳ ゴシック" w:hAnsi="ＭＳ ゴシック" w:cs="ＭＳ 明朝" w:hint="eastAsia"/>
          <w:szCs w:val="20"/>
        </w:rPr>
        <w:t>ものとし、</w:t>
      </w:r>
      <w:r w:rsidRPr="007B1D53">
        <w:rPr>
          <w:rFonts w:ascii="ＭＳ ゴシック" w:eastAsia="ＭＳ ゴシック" w:hAnsi="ＭＳ ゴシック" w:cs="ＭＳ 明朝" w:hint="eastAsia"/>
          <w:szCs w:val="20"/>
        </w:rPr>
        <w:t>IPAを含め</w:t>
      </w:r>
      <w:r w:rsidR="007B1D53">
        <w:rPr>
          <w:rFonts w:ascii="ＭＳ ゴシック" w:eastAsia="ＭＳ ゴシック" w:hAnsi="ＭＳ ゴシック" w:cs="ＭＳ 明朝" w:hint="eastAsia"/>
          <w:szCs w:val="20"/>
        </w:rPr>
        <w:t>て</w:t>
      </w:r>
      <w:r w:rsidRPr="007B1D53">
        <w:rPr>
          <w:rFonts w:ascii="ＭＳ ゴシック" w:eastAsia="ＭＳ ゴシック" w:hAnsi="ＭＳ ゴシック" w:cs="ＭＳ 明朝" w:hint="eastAsia"/>
          <w:szCs w:val="20"/>
        </w:rPr>
        <w:t>ヒアリング先との日程調整をすること。</w:t>
      </w:r>
    </w:p>
    <w:p w14:paraId="16D09306" w14:textId="153A775B" w:rsidR="001D55E4" w:rsidRP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ヒアリングを進めるための資料として、ヒアリングの主旨やヒアリング項目などを記載した「ヒアリング対象者向け主旨説明」「ヒアリング実施概要」と、必要に応じてヒアリングを効率的に実施するための資料を用意すること（訪問でのヒアリングの場合</w:t>
      </w:r>
      <w:r w:rsidR="0070086E">
        <w:rPr>
          <w:rFonts w:ascii="ＭＳ ゴシック" w:eastAsia="ＭＳ ゴシック" w:hAnsi="ＭＳ ゴシック" w:cs="ＭＳ 明朝" w:hint="eastAsia"/>
          <w:szCs w:val="20"/>
        </w:rPr>
        <w:t>、印刷した資料を</w:t>
      </w:r>
      <w:r w:rsidRPr="001D55E4">
        <w:rPr>
          <w:rFonts w:ascii="ＭＳ ゴシック" w:eastAsia="ＭＳ ゴシック" w:hAnsi="ＭＳ ゴシック" w:cs="ＭＳ 明朝" w:hint="eastAsia"/>
          <w:szCs w:val="20"/>
        </w:rPr>
        <w:t>ヒアリング先に</w:t>
      </w:r>
      <w:r w:rsidR="0070086E">
        <w:rPr>
          <w:rFonts w:ascii="ＭＳ ゴシック" w:eastAsia="ＭＳ ゴシック" w:hAnsi="ＭＳ ゴシック" w:cs="ＭＳ 明朝" w:hint="eastAsia"/>
          <w:szCs w:val="20"/>
        </w:rPr>
        <w:t>請負者が持ち込むこと</w:t>
      </w:r>
      <w:r w:rsidR="003C10AB">
        <w:rPr>
          <w:rFonts w:ascii="ＭＳ ゴシック" w:eastAsia="ＭＳ ゴシック" w:hAnsi="ＭＳ ゴシック" w:cs="ＭＳ 明朝" w:hint="eastAsia"/>
          <w:szCs w:val="20"/>
        </w:rPr>
        <w:t>。</w:t>
      </w:r>
      <w:r w:rsidRPr="001D55E4">
        <w:rPr>
          <w:rFonts w:ascii="ＭＳ ゴシック" w:eastAsia="ＭＳ ゴシック" w:hAnsi="ＭＳ ゴシック" w:cs="ＭＳ 明朝" w:hint="eastAsia"/>
          <w:szCs w:val="20"/>
        </w:rPr>
        <w:t>）。これらの資料は</w:t>
      </w:r>
      <w:r w:rsidR="003C10AB">
        <w:rPr>
          <w:rFonts w:ascii="ＭＳ ゴシック" w:eastAsia="ＭＳ ゴシック" w:hAnsi="ＭＳ ゴシック" w:cs="ＭＳ 明朝" w:hint="eastAsia"/>
          <w:szCs w:val="20"/>
        </w:rPr>
        <w:t>、</w:t>
      </w:r>
      <w:r w:rsidRPr="001D55E4">
        <w:rPr>
          <w:rFonts w:ascii="ＭＳ ゴシック" w:eastAsia="ＭＳ ゴシック" w:hAnsi="ＭＳ ゴシック" w:cs="ＭＳ 明朝" w:hint="eastAsia"/>
          <w:szCs w:val="20"/>
        </w:rPr>
        <w:t>ヒアリング開催</w:t>
      </w:r>
      <w:r w:rsidR="003C10AB">
        <w:rPr>
          <w:rFonts w:ascii="ＭＳ ゴシック" w:eastAsia="ＭＳ ゴシック" w:hAnsi="ＭＳ ゴシック" w:cs="ＭＳ 明朝" w:hint="eastAsia"/>
          <w:szCs w:val="20"/>
        </w:rPr>
        <w:t>の</w:t>
      </w:r>
      <w:r w:rsidRPr="001D55E4">
        <w:rPr>
          <w:rFonts w:ascii="ＭＳ ゴシック" w:eastAsia="ＭＳ ゴシック" w:hAnsi="ＭＳ ゴシック" w:cs="ＭＳ 明朝" w:hint="eastAsia"/>
          <w:szCs w:val="20"/>
        </w:rPr>
        <w:t>1週間前</w:t>
      </w:r>
      <w:r w:rsidR="003C10AB">
        <w:rPr>
          <w:rFonts w:ascii="ＭＳ ゴシック" w:eastAsia="ＭＳ ゴシック" w:hAnsi="ＭＳ ゴシック" w:cs="ＭＳ 明朝" w:hint="eastAsia"/>
          <w:szCs w:val="20"/>
        </w:rPr>
        <w:t>まで</w:t>
      </w:r>
      <w:r w:rsidRPr="001D55E4">
        <w:rPr>
          <w:rFonts w:ascii="ＭＳ ゴシック" w:eastAsia="ＭＳ ゴシック" w:hAnsi="ＭＳ ゴシック" w:cs="ＭＳ 明朝" w:hint="eastAsia"/>
          <w:szCs w:val="20"/>
        </w:rPr>
        <w:t>にIPA</w:t>
      </w:r>
      <w:r w:rsidR="00A3049E">
        <w:rPr>
          <w:rFonts w:ascii="ＭＳ ゴシック" w:eastAsia="ＭＳ ゴシック" w:hAnsi="ＭＳ ゴシック" w:cs="ＭＳ 明朝" w:hint="eastAsia"/>
          <w:szCs w:val="20"/>
        </w:rPr>
        <w:t>に提出し</w:t>
      </w:r>
      <w:r w:rsidR="0011358C" w:rsidRPr="0011358C">
        <w:rPr>
          <w:rFonts w:ascii="ＭＳ ゴシック" w:eastAsia="ＭＳ ゴシック" w:hAnsi="ＭＳ ゴシック" w:cs="ＭＳ 明朝" w:hint="eastAsia"/>
          <w:szCs w:val="20"/>
        </w:rPr>
        <w:t>了承</w:t>
      </w:r>
      <w:r w:rsidR="003C10AB">
        <w:rPr>
          <w:rFonts w:ascii="ＭＳ ゴシック" w:eastAsia="ＭＳ ゴシック" w:hAnsi="ＭＳ ゴシック" w:cs="ＭＳ 明朝" w:hint="eastAsia"/>
          <w:szCs w:val="20"/>
        </w:rPr>
        <w:t>を得ること</w:t>
      </w:r>
      <w:r w:rsidRPr="001D55E4">
        <w:rPr>
          <w:rFonts w:ascii="ＭＳ ゴシック" w:eastAsia="ＭＳ ゴシック" w:hAnsi="ＭＳ ゴシック" w:cs="ＭＳ 明朝" w:hint="eastAsia"/>
          <w:szCs w:val="20"/>
        </w:rPr>
        <w:t>。</w:t>
      </w:r>
    </w:p>
    <w:p w14:paraId="06E620E8" w14:textId="1532BD43" w:rsidR="001D55E4" w:rsidRP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・ヒアリング実施に</w:t>
      </w:r>
      <w:r w:rsidR="0011358C">
        <w:rPr>
          <w:rFonts w:ascii="ＭＳ ゴシック" w:eastAsia="ＭＳ ゴシック" w:hAnsi="ＭＳ ゴシック" w:cs="ＭＳ 明朝" w:hint="eastAsia"/>
          <w:szCs w:val="20"/>
        </w:rPr>
        <w:t>当たって</w:t>
      </w:r>
      <w:r w:rsidRPr="001D55E4">
        <w:rPr>
          <w:rFonts w:ascii="ＭＳ ゴシック" w:eastAsia="ＭＳ ゴシック" w:hAnsi="ＭＳ ゴシック" w:cs="ＭＳ 明朝" w:hint="eastAsia"/>
          <w:szCs w:val="20"/>
        </w:rPr>
        <w:t>は、</w:t>
      </w:r>
      <w:r w:rsidR="007B1D53">
        <w:rPr>
          <w:rFonts w:ascii="ＭＳ ゴシック" w:eastAsia="ＭＳ ゴシック" w:hAnsi="ＭＳ ゴシック" w:cs="ＭＳ 明朝" w:hint="eastAsia"/>
          <w:szCs w:val="20"/>
        </w:rPr>
        <w:t>事前に</w:t>
      </w:r>
      <w:r w:rsidRPr="001D55E4">
        <w:rPr>
          <w:rFonts w:ascii="ＭＳ ゴシック" w:eastAsia="ＭＳ ゴシック" w:hAnsi="ＭＳ ゴシック" w:cs="ＭＳ 明朝" w:hint="eastAsia"/>
          <w:szCs w:val="20"/>
        </w:rPr>
        <w:t>ヒアリング相手に対し</w:t>
      </w:r>
      <w:r w:rsidR="0011358C">
        <w:rPr>
          <w:rFonts w:ascii="ＭＳ ゴシック" w:eastAsia="ＭＳ ゴシック" w:hAnsi="ＭＳ ゴシック" w:cs="ＭＳ 明朝" w:hint="eastAsia"/>
          <w:szCs w:val="20"/>
        </w:rPr>
        <w:t>て</w:t>
      </w:r>
      <w:r w:rsidR="007B1D53">
        <w:rPr>
          <w:rFonts w:ascii="ＭＳ ゴシック" w:eastAsia="ＭＳ ゴシック" w:hAnsi="ＭＳ ゴシック" w:cs="ＭＳ 明朝" w:hint="eastAsia"/>
          <w:szCs w:val="20"/>
        </w:rPr>
        <w:t>、</w:t>
      </w:r>
      <w:r w:rsidRPr="001D55E4">
        <w:rPr>
          <w:rFonts w:ascii="ＭＳ ゴシック" w:eastAsia="ＭＳ ゴシック" w:hAnsi="ＭＳ ゴシック" w:cs="ＭＳ 明朝" w:hint="eastAsia"/>
          <w:szCs w:val="20"/>
        </w:rPr>
        <w:t>内容の取扱い方法など注意事項を説明すること。</w:t>
      </w:r>
    </w:p>
    <w:p w14:paraId="458910A4" w14:textId="3F7ED264" w:rsidR="001D55E4" w:rsidRP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・ヒアリング後、議事録として1枚にまとめた要約版と発言の詳細版を、ヒアリング実施後3営業日以内にIPAに提出すること。ただし、</w:t>
      </w:r>
      <w:r w:rsidR="001D2973" w:rsidRPr="001D2973">
        <w:rPr>
          <w:rFonts w:ascii="ＭＳ ゴシック" w:eastAsia="ＭＳ ゴシック" w:hAnsi="ＭＳ ゴシック" w:cs="ＭＳ 明朝" w:hint="eastAsia"/>
          <w:szCs w:val="20"/>
        </w:rPr>
        <w:t>諸般の事情により</w:t>
      </w:r>
      <w:r w:rsidRPr="001D55E4">
        <w:rPr>
          <w:rFonts w:ascii="ＭＳ ゴシック" w:eastAsia="ＭＳ ゴシック" w:hAnsi="ＭＳ ゴシック" w:cs="ＭＳ 明朝" w:hint="eastAsia"/>
          <w:szCs w:val="20"/>
        </w:rPr>
        <w:t>3営業日以内の共有が困難</w:t>
      </w:r>
      <w:r w:rsidR="005B069A">
        <w:rPr>
          <w:rFonts w:ascii="ＭＳ ゴシック" w:eastAsia="ＭＳ ゴシック" w:hAnsi="ＭＳ ゴシック" w:cs="ＭＳ 明朝" w:hint="eastAsia"/>
          <w:szCs w:val="20"/>
        </w:rPr>
        <w:t>である</w:t>
      </w:r>
      <w:r w:rsidRPr="001D55E4">
        <w:rPr>
          <w:rFonts w:ascii="ＭＳ ゴシック" w:eastAsia="ＭＳ ゴシック" w:hAnsi="ＭＳ ゴシック" w:cs="ＭＳ 明朝" w:hint="eastAsia"/>
          <w:szCs w:val="20"/>
        </w:rPr>
        <w:t>場合、事前にIPA</w:t>
      </w:r>
      <w:r w:rsidR="005B069A">
        <w:rPr>
          <w:rFonts w:ascii="ＭＳ ゴシック" w:eastAsia="ＭＳ ゴシック" w:hAnsi="ＭＳ ゴシック" w:cs="ＭＳ 明朝" w:hint="eastAsia"/>
          <w:szCs w:val="20"/>
        </w:rPr>
        <w:t>の了承を得ること。</w:t>
      </w:r>
    </w:p>
    <w:p w14:paraId="028992D9" w14:textId="18FC8189" w:rsidR="001D55E4" w:rsidRPr="001D55E4" w:rsidRDefault="001D55E4" w:rsidP="001D55E4">
      <w:pPr>
        <w:autoSpaceDE w:val="0"/>
        <w:autoSpaceDN w:val="0"/>
        <w:ind w:leftChars="100" w:left="420" w:hangingChars="100" w:hanging="210"/>
        <w:contextualSpacing/>
        <w:rPr>
          <w:rFonts w:ascii="ＭＳ ゴシック" w:eastAsia="ＭＳ ゴシック" w:hAnsi="ＭＳ ゴシック" w:cs="ＭＳ 明朝"/>
          <w:szCs w:val="20"/>
        </w:rPr>
      </w:pPr>
      <w:r w:rsidRPr="001D55E4">
        <w:rPr>
          <w:rFonts w:ascii="ＭＳ ゴシック" w:eastAsia="ＭＳ ゴシック" w:hAnsi="ＭＳ ゴシック" w:cs="ＭＳ 明朝" w:hint="eastAsia"/>
          <w:szCs w:val="20"/>
        </w:rPr>
        <w:t>・仕様書に定めのない事項等については、IPAと請負者が協議の上、決定すること。</w:t>
      </w:r>
    </w:p>
    <w:p w14:paraId="7DF90E37" w14:textId="77777777" w:rsidR="00AC385F" w:rsidRPr="00EC04E3" w:rsidRDefault="00AC385F" w:rsidP="002022BE">
      <w:pPr>
        <w:autoSpaceDE w:val="0"/>
        <w:autoSpaceDN w:val="0"/>
        <w:spacing w:beforeLines="50" w:before="120" w:afterLines="50" w:after="120"/>
        <w:contextualSpacing/>
        <w:rPr>
          <w:rFonts w:ascii="ＭＳ ゴシック" w:eastAsia="ＭＳ ゴシック" w:hAnsi="ＭＳ ゴシック" w:cs="ＭＳ 明朝"/>
          <w:color w:val="7F7F7F"/>
          <w:szCs w:val="20"/>
        </w:rPr>
      </w:pPr>
    </w:p>
    <w:p w14:paraId="7DF90E38" w14:textId="77777777" w:rsidR="00A80121" w:rsidRDefault="00A80121" w:rsidP="00C125FB">
      <w:pPr>
        <w:pStyle w:val="1"/>
      </w:pPr>
      <w:r>
        <w:rPr>
          <w:rFonts w:hint="eastAsia"/>
        </w:rPr>
        <w:lastRenderedPageBreak/>
        <w:t>納入関連</w:t>
      </w:r>
    </w:p>
    <w:p w14:paraId="7DF90E39" w14:textId="4B57C5D8" w:rsidR="00A80121" w:rsidRPr="00276037" w:rsidRDefault="00A80121" w:rsidP="00276037">
      <w:pPr>
        <w:pStyle w:val="2"/>
        <w:ind w:left="420"/>
        <w:rPr>
          <w:color w:val="auto"/>
        </w:rPr>
      </w:pPr>
      <w:r w:rsidRPr="00276037">
        <w:rPr>
          <w:rFonts w:hint="eastAsia"/>
          <w:color w:val="auto"/>
        </w:rPr>
        <w:t>納入期限・納入場所</w:t>
      </w:r>
    </w:p>
    <w:p w14:paraId="568EC4F0" w14:textId="3ADFA11E" w:rsidR="00276037" w:rsidRPr="00276037" w:rsidRDefault="00276037" w:rsidP="00276037">
      <w:pPr>
        <w:snapToGrid w:val="0"/>
        <w:ind w:firstLineChars="200" w:firstLine="420"/>
        <w:rPr>
          <w:rFonts w:ascii="ＭＳ ゴシック" w:eastAsia="ＭＳ ゴシック" w:hAnsi="ＭＳ ゴシック"/>
          <w:szCs w:val="21"/>
        </w:rPr>
      </w:pPr>
      <w:r w:rsidRPr="00276037">
        <w:rPr>
          <w:rFonts w:ascii="ＭＳ ゴシック" w:eastAsia="ＭＳ ゴシック" w:hAnsi="ＭＳ ゴシック" w:hint="eastAsia"/>
          <w:szCs w:val="21"/>
        </w:rPr>
        <w:t>202</w:t>
      </w:r>
      <w:r w:rsidR="009326DC">
        <w:rPr>
          <w:rFonts w:ascii="ＭＳ ゴシック" w:eastAsia="ＭＳ ゴシック" w:hAnsi="ＭＳ ゴシック"/>
          <w:szCs w:val="21"/>
        </w:rPr>
        <w:t>4</w:t>
      </w:r>
      <w:r w:rsidRPr="00276037">
        <w:rPr>
          <w:rFonts w:ascii="ＭＳ ゴシック" w:eastAsia="ＭＳ ゴシック" w:hAnsi="ＭＳ ゴシック" w:hint="eastAsia"/>
          <w:szCs w:val="21"/>
        </w:rPr>
        <w:t>年</w:t>
      </w:r>
      <w:r w:rsidRPr="00534882">
        <w:rPr>
          <w:rFonts w:ascii="ＭＳ ゴシック" w:eastAsia="ＭＳ ゴシック" w:hAnsi="ＭＳ ゴシック"/>
          <w:szCs w:val="21"/>
        </w:rPr>
        <w:t>2月29日（木）</w:t>
      </w:r>
    </w:p>
    <w:p w14:paraId="3E2616EF" w14:textId="77777777" w:rsidR="00276037" w:rsidRPr="00276037" w:rsidRDefault="00276037" w:rsidP="00276037">
      <w:pPr>
        <w:snapToGrid w:val="0"/>
        <w:ind w:firstLineChars="200" w:firstLine="420"/>
        <w:rPr>
          <w:rFonts w:ascii="ＭＳ ゴシック" w:eastAsia="ＭＳ ゴシック" w:hAnsi="ＭＳ ゴシック"/>
          <w:szCs w:val="21"/>
        </w:rPr>
      </w:pPr>
      <w:r w:rsidRPr="00276037">
        <w:rPr>
          <w:rFonts w:ascii="ＭＳ ゴシック" w:eastAsia="ＭＳ ゴシック" w:hAnsi="ＭＳ ゴシック" w:hint="eastAsia"/>
          <w:szCs w:val="21"/>
        </w:rPr>
        <w:t>〒113-6591</w:t>
      </w:r>
    </w:p>
    <w:p w14:paraId="564AB04E" w14:textId="5F4DB6A3" w:rsidR="00276037" w:rsidRPr="00276037" w:rsidRDefault="00276037" w:rsidP="00276037">
      <w:pPr>
        <w:snapToGrid w:val="0"/>
        <w:ind w:firstLineChars="200" w:firstLine="420"/>
        <w:rPr>
          <w:rFonts w:ascii="ＭＳ ゴシック" w:eastAsia="ＭＳ ゴシック" w:hAnsi="ＭＳ ゴシック"/>
          <w:szCs w:val="21"/>
        </w:rPr>
      </w:pPr>
      <w:r w:rsidRPr="00276037">
        <w:rPr>
          <w:rFonts w:ascii="ＭＳ ゴシック" w:eastAsia="ＭＳ ゴシック" w:hAnsi="ＭＳ ゴシック" w:hint="eastAsia"/>
          <w:szCs w:val="21"/>
        </w:rPr>
        <w:t>東京都文京区本駒込</w:t>
      </w:r>
      <w:r w:rsidR="0022497D" w:rsidRPr="0022497D">
        <w:rPr>
          <w:rFonts w:ascii="ＭＳ ゴシック" w:eastAsia="ＭＳ ゴシック" w:hAnsi="ＭＳ ゴシック"/>
          <w:szCs w:val="21"/>
        </w:rPr>
        <w:t>2-28-8</w:t>
      </w:r>
      <w:r w:rsidRPr="00276037">
        <w:rPr>
          <w:rFonts w:ascii="ＭＳ ゴシック" w:eastAsia="ＭＳ ゴシック" w:hAnsi="ＭＳ ゴシック" w:hint="eastAsia"/>
          <w:szCs w:val="21"/>
        </w:rPr>
        <w:t xml:space="preserve">　文京グリーンコートセンターオフィス16階</w:t>
      </w:r>
    </w:p>
    <w:p w14:paraId="0A5A863E" w14:textId="77777777" w:rsidR="00276037" w:rsidRPr="00276037" w:rsidRDefault="00276037" w:rsidP="00276037">
      <w:pPr>
        <w:snapToGrid w:val="0"/>
        <w:ind w:firstLineChars="200" w:firstLine="420"/>
        <w:rPr>
          <w:rFonts w:ascii="ＭＳ ゴシック" w:eastAsia="ＭＳ ゴシック" w:hAnsi="ＭＳ ゴシック"/>
          <w:szCs w:val="21"/>
        </w:rPr>
      </w:pPr>
      <w:r w:rsidRPr="00276037">
        <w:rPr>
          <w:rFonts w:ascii="ＭＳ ゴシック" w:eastAsia="ＭＳ ゴシック" w:hAnsi="ＭＳ ゴシック" w:hint="eastAsia"/>
          <w:szCs w:val="21"/>
        </w:rPr>
        <w:t>独立行政法人情報処理推進機構</w:t>
      </w:r>
    </w:p>
    <w:p w14:paraId="7DF90E3E" w14:textId="0F69E710" w:rsidR="00A80121" w:rsidRDefault="00276037" w:rsidP="0022497D">
      <w:pPr>
        <w:snapToGrid w:val="0"/>
        <w:ind w:firstLineChars="200" w:firstLine="420"/>
        <w:rPr>
          <w:rFonts w:ascii="ＭＳ ゴシック" w:eastAsia="ＭＳ ゴシック" w:hAnsi="ＭＳ ゴシック"/>
          <w:szCs w:val="21"/>
        </w:rPr>
      </w:pPr>
      <w:r w:rsidRPr="00276037">
        <w:rPr>
          <w:rFonts w:ascii="ＭＳ ゴシック" w:eastAsia="ＭＳ ゴシック" w:hAnsi="ＭＳ ゴシック" w:hint="eastAsia"/>
          <w:szCs w:val="21"/>
        </w:rPr>
        <w:t>セキュリティセンター セキュリティ対策推進部 脆弱性対策グループ</w:t>
      </w:r>
    </w:p>
    <w:p w14:paraId="0F5F1E16" w14:textId="77777777" w:rsidR="001A6F83" w:rsidRPr="0022497D" w:rsidRDefault="001A6F83" w:rsidP="001A6F83">
      <w:pPr>
        <w:snapToGrid w:val="0"/>
        <w:rPr>
          <w:rFonts w:ascii="ＭＳ ゴシック" w:eastAsia="ＭＳ ゴシック" w:hAnsi="ＭＳ ゴシック"/>
          <w:szCs w:val="21"/>
        </w:rPr>
      </w:pPr>
    </w:p>
    <w:p w14:paraId="7DF90E3F" w14:textId="014DC651" w:rsidR="00A80121" w:rsidRDefault="00A80121" w:rsidP="00276037">
      <w:pPr>
        <w:pStyle w:val="2"/>
        <w:ind w:left="420"/>
        <w:rPr>
          <w:color w:val="auto"/>
        </w:rPr>
      </w:pPr>
      <w:r w:rsidRPr="00276037">
        <w:rPr>
          <w:rFonts w:hint="eastAsia"/>
          <w:color w:val="auto"/>
        </w:rPr>
        <w:t>納入物件</w:t>
      </w:r>
    </w:p>
    <w:p w14:paraId="4E912CD9" w14:textId="56693F59" w:rsidR="0022497D" w:rsidRPr="0022497D" w:rsidRDefault="0022497D" w:rsidP="0022497D">
      <w:pPr>
        <w:ind w:leftChars="200" w:left="420"/>
        <w:rPr>
          <w:rFonts w:ascii="ＭＳ ゴシック" w:eastAsia="ＭＳ ゴシック" w:hAnsi="ＭＳ ゴシック"/>
        </w:rPr>
      </w:pPr>
      <w:r w:rsidRPr="0022497D">
        <w:rPr>
          <w:rFonts w:ascii="ＭＳ ゴシック" w:eastAsia="ＭＳ ゴシック" w:hAnsi="ＭＳ ゴシック" w:hint="eastAsia"/>
        </w:rPr>
        <w:t>以下の内容を含めた電子媒体（</w:t>
      </w:r>
      <w:r w:rsidRPr="0022497D">
        <w:rPr>
          <w:rFonts w:ascii="ＭＳ ゴシック" w:eastAsia="ＭＳ ゴシック" w:hAnsi="ＭＳ ゴシック"/>
        </w:rPr>
        <w:t>CD-R</w:t>
      </w:r>
      <w:r w:rsidRPr="0022497D">
        <w:rPr>
          <w:rFonts w:ascii="ＭＳ ゴシック" w:eastAsia="ＭＳ ゴシック" w:hAnsi="ＭＳ ゴシック" w:hint="eastAsia"/>
        </w:rPr>
        <w:t>、D</w:t>
      </w:r>
      <w:r w:rsidRPr="0022497D">
        <w:rPr>
          <w:rFonts w:ascii="ＭＳ ゴシック" w:eastAsia="ＭＳ ゴシック" w:hAnsi="ＭＳ ゴシック"/>
        </w:rPr>
        <w:t>VD-R</w:t>
      </w:r>
      <w:r w:rsidRPr="0022497D">
        <w:rPr>
          <w:rFonts w:ascii="ＭＳ ゴシック" w:eastAsia="ＭＳ ゴシック" w:hAnsi="ＭＳ ゴシック" w:hint="eastAsia"/>
        </w:rPr>
        <w:t>又はU</w:t>
      </w:r>
      <w:r w:rsidRPr="0022497D">
        <w:rPr>
          <w:rFonts w:ascii="ＭＳ ゴシック" w:eastAsia="ＭＳ ゴシック" w:hAnsi="ＭＳ ゴシック"/>
        </w:rPr>
        <w:t>SB</w:t>
      </w:r>
      <w:r w:rsidRPr="0022497D">
        <w:rPr>
          <w:rFonts w:ascii="ＭＳ ゴシック" w:eastAsia="ＭＳ ゴシック" w:hAnsi="ＭＳ ゴシック" w:hint="eastAsia"/>
        </w:rPr>
        <w:t>メモリ）を納入すること。</w:t>
      </w:r>
    </w:p>
    <w:p w14:paraId="18943059" w14:textId="77777777" w:rsidR="009D0E1E" w:rsidRPr="009D0E1E" w:rsidRDefault="009D0E1E" w:rsidP="009D0E1E">
      <w:pPr>
        <w:ind w:leftChars="200" w:left="420"/>
        <w:rPr>
          <w:rFonts w:ascii="ＭＳ ゴシック" w:eastAsia="ＭＳ ゴシック" w:hAnsi="ＭＳ ゴシック"/>
        </w:rPr>
      </w:pPr>
      <w:r w:rsidRPr="009D0E1E">
        <w:rPr>
          <w:rFonts w:ascii="ＭＳ ゴシック" w:eastAsia="ＭＳ ゴシック" w:hAnsi="ＭＳ ゴシック" w:hint="eastAsia"/>
        </w:rPr>
        <w:t>・情報システム等の脆弱性情報の取扱いに関する調査の報告書（注：本事業全体に関する調査報告書）</w:t>
      </w:r>
    </w:p>
    <w:p w14:paraId="080F947C" w14:textId="293B23F4" w:rsidR="009D0E1E" w:rsidRDefault="009D0E1E" w:rsidP="009D0E1E">
      <w:pPr>
        <w:ind w:leftChars="200" w:left="420"/>
        <w:rPr>
          <w:rFonts w:ascii="ＭＳ ゴシック" w:eastAsia="ＭＳ ゴシック" w:hAnsi="ＭＳ ゴシック"/>
        </w:rPr>
      </w:pPr>
      <w:r w:rsidRPr="009D0E1E">
        <w:rPr>
          <w:rFonts w:ascii="ＭＳ ゴシック" w:eastAsia="ＭＳ ゴシック" w:hAnsi="ＭＳ ゴシック" w:hint="eastAsia"/>
        </w:rPr>
        <w:t>・優先情報提供の内容拡充等に関する調査の報告書</w:t>
      </w:r>
    </w:p>
    <w:p w14:paraId="58C01DD4" w14:textId="46CA8C1F" w:rsidR="009D0E1E" w:rsidRPr="009D0E1E" w:rsidRDefault="00372FC7" w:rsidP="009D0E1E">
      <w:pPr>
        <w:ind w:leftChars="200" w:left="420"/>
        <w:rPr>
          <w:rFonts w:ascii="ＭＳ ゴシック" w:eastAsia="ＭＳ ゴシック" w:hAnsi="ＭＳ ゴシック"/>
        </w:rPr>
      </w:pPr>
      <w:r>
        <w:rPr>
          <w:rFonts w:ascii="ＭＳ ゴシック" w:eastAsia="ＭＳ ゴシック" w:hAnsi="ＭＳ ゴシック" w:hint="eastAsia"/>
        </w:rPr>
        <w:t>・</w:t>
      </w:r>
      <w:r w:rsidR="0002142E">
        <w:rPr>
          <w:rFonts w:ascii="ＭＳ ゴシック" w:eastAsia="ＭＳ ゴシック" w:hAnsi="ＭＳ ゴシック" w:hint="eastAsia"/>
        </w:rPr>
        <w:t>項目</w:t>
      </w:r>
      <w:r>
        <w:rPr>
          <w:rFonts w:ascii="ＭＳ ゴシック" w:eastAsia="ＭＳ ゴシック" w:hAnsi="ＭＳ ゴシック" w:hint="eastAsia"/>
        </w:rPr>
        <w:t>4</w:t>
      </w:r>
      <w:r>
        <w:rPr>
          <w:rFonts w:ascii="ＭＳ ゴシック" w:eastAsia="ＭＳ ゴシック" w:hAnsi="ＭＳ ゴシック"/>
        </w:rPr>
        <w:t>.2.2</w:t>
      </w:r>
      <w:r>
        <w:rPr>
          <w:rFonts w:ascii="ＭＳ ゴシック" w:eastAsia="ＭＳ ゴシック" w:hAnsi="ＭＳ ゴシック" w:hint="eastAsia"/>
        </w:rPr>
        <w:t>及び4</w:t>
      </w:r>
      <w:r>
        <w:rPr>
          <w:rFonts w:ascii="ＭＳ ゴシック" w:eastAsia="ＭＳ ゴシック" w:hAnsi="ＭＳ ゴシック"/>
        </w:rPr>
        <w:t>.2.4</w:t>
      </w:r>
      <w:r>
        <w:rPr>
          <w:rFonts w:ascii="ＭＳ ゴシック" w:eastAsia="ＭＳ ゴシック" w:hAnsi="ＭＳ ゴシック" w:hint="eastAsia"/>
        </w:rPr>
        <w:t>で作成</w:t>
      </w:r>
      <w:r w:rsidR="00AF402E">
        <w:rPr>
          <w:rFonts w:ascii="ＭＳ ゴシック" w:eastAsia="ＭＳ ゴシック" w:hAnsi="ＭＳ ゴシック" w:hint="eastAsia"/>
        </w:rPr>
        <w:t>する</w:t>
      </w:r>
      <w:r>
        <w:rPr>
          <w:rFonts w:ascii="ＭＳ ゴシック" w:eastAsia="ＭＳ ゴシック" w:hAnsi="ＭＳ ゴシック" w:hint="eastAsia"/>
        </w:rPr>
        <w:t>ヒアリング説明資料</w:t>
      </w:r>
      <w:r w:rsidR="009D0E1E" w:rsidRPr="009D0E1E">
        <w:rPr>
          <w:rFonts w:ascii="ＭＳ ゴシック" w:eastAsia="ＭＳ ゴシック" w:hAnsi="ＭＳ ゴシック" w:hint="eastAsia"/>
        </w:rPr>
        <w:t>・Pガイドライン改訂案</w:t>
      </w:r>
    </w:p>
    <w:p w14:paraId="5D45447A" w14:textId="77777777" w:rsidR="009D0E1E" w:rsidRPr="009D0E1E" w:rsidRDefault="009D0E1E" w:rsidP="009D0E1E">
      <w:pPr>
        <w:ind w:leftChars="200" w:left="420"/>
        <w:rPr>
          <w:rFonts w:ascii="ＭＳ ゴシック" w:eastAsia="ＭＳ ゴシック" w:hAnsi="ＭＳ ゴシック"/>
        </w:rPr>
      </w:pPr>
      <w:r w:rsidRPr="009D0E1E">
        <w:rPr>
          <w:rFonts w:ascii="ＭＳ ゴシック" w:eastAsia="ＭＳ ゴシック" w:hAnsi="ＭＳ ゴシック" w:hint="eastAsia"/>
        </w:rPr>
        <w:t>・Pガイドライン改訂案の説明資料</w:t>
      </w:r>
    </w:p>
    <w:p w14:paraId="4560DCD4" w14:textId="77777777" w:rsidR="009D0E1E" w:rsidRDefault="009D0E1E" w:rsidP="009D0E1E">
      <w:pPr>
        <w:ind w:leftChars="200" w:left="420"/>
        <w:rPr>
          <w:rFonts w:ascii="ＭＳ ゴシック" w:eastAsia="ＭＳ ゴシック" w:hAnsi="ＭＳ ゴシック"/>
        </w:rPr>
      </w:pPr>
      <w:r w:rsidRPr="009D0E1E">
        <w:rPr>
          <w:rFonts w:ascii="ＭＳ ゴシック" w:eastAsia="ＭＳ ゴシック" w:hAnsi="ＭＳ ゴシック" w:hint="eastAsia"/>
        </w:rPr>
        <w:t>・Pガイドライン概要（日本語・英語）版改訂案（注：必要に応じて作成すること。）</w:t>
      </w:r>
    </w:p>
    <w:p w14:paraId="4EFD12DC" w14:textId="21328090" w:rsidR="00EB74B5" w:rsidRPr="009D0E1E" w:rsidRDefault="00EB74B5" w:rsidP="009D0E1E">
      <w:pPr>
        <w:ind w:leftChars="200" w:left="420"/>
        <w:rPr>
          <w:rFonts w:ascii="ＭＳ ゴシック" w:eastAsia="ＭＳ ゴシック" w:hAnsi="ＭＳ ゴシック"/>
        </w:rPr>
      </w:pPr>
      <w:r w:rsidRPr="00EB74B5">
        <w:rPr>
          <w:rFonts w:ascii="ＭＳ ゴシック" w:eastAsia="ＭＳ ゴシック" w:hAnsi="ＭＳ ゴシック" w:hint="eastAsia"/>
        </w:rPr>
        <w:t>・ソフトウエア製品開発者による脆弱性対策情報の公表マニュアル改訂案</w:t>
      </w:r>
    </w:p>
    <w:p w14:paraId="783AB17A" w14:textId="3004890F" w:rsidR="0022497D" w:rsidRDefault="009D0E1E" w:rsidP="009D0E1E">
      <w:pPr>
        <w:ind w:leftChars="200" w:left="420"/>
        <w:rPr>
          <w:rFonts w:ascii="ＭＳ ゴシック" w:eastAsia="ＭＳ ゴシック" w:hAnsi="ＭＳ ゴシック"/>
        </w:rPr>
      </w:pPr>
      <w:r w:rsidRPr="009D0E1E">
        <w:rPr>
          <w:rFonts w:ascii="ＭＳ ゴシック" w:eastAsia="ＭＳ ゴシック" w:hAnsi="ＭＳ ゴシック" w:hint="eastAsia"/>
        </w:rPr>
        <w:t>・成果説明用資料</w:t>
      </w:r>
    </w:p>
    <w:p w14:paraId="7DF90E47" w14:textId="066007F2" w:rsidR="00A80121" w:rsidRPr="00F44835" w:rsidRDefault="00F44835" w:rsidP="00F44835">
      <w:pPr>
        <w:ind w:leftChars="200" w:left="420" w:firstLineChars="100" w:firstLine="210"/>
        <w:rPr>
          <w:rFonts w:ascii="ＭＳ ゴシック" w:eastAsia="ＭＳ ゴシック" w:hAnsi="ＭＳ ゴシック"/>
        </w:rPr>
      </w:pPr>
      <w:r w:rsidRPr="00F44835">
        <w:rPr>
          <w:rFonts w:ascii="ＭＳ ゴシック" w:eastAsia="ＭＳ ゴシック" w:hAnsi="ＭＳ ゴシック" w:hint="eastAsia"/>
        </w:rPr>
        <w:t>以上の納入物件に</w:t>
      </w:r>
      <w:r>
        <w:rPr>
          <w:rFonts w:ascii="ＭＳ ゴシック" w:eastAsia="ＭＳ ゴシック" w:hAnsi="ＭＳ ゴシック" w:hint="eastAsia"/>
        </w:rPr>
        <w:t>加えて</w:t>
      </w:r>
      <w:r w:rsidRPr="00F44835">
        <w:rPr>
          <w:rFonts w:ascii="ＭＳ ゴシック" w:eastAsia="ＭＳ ゴシック" w:hAnsi="ＭＳ ゴシック" w:hint="eastAsia"/>
        </w:rPr>
        <w:t>、</w:t>
      </w:r>
      <w:r>
        <w:rPr>
          <w:rFonts w:ascii="ＭＳ ゴシック" w:eastAsia="ＭＳ ゴシック" w:hAnsi="ＭＳ ゴシック" w:hint="eastAsia"/>
        </w:rPr>
        <w:t>本事業</w:t>
      </w:r>
      <w:r w:rsidRPr="00F44835">
        <w:rPr>
          <w:rFonts w:ascii="ＭＳ ゴシック" w:eastAsia="ＭＳ ゴシック" w:hAnsi="ＭＳ ゴシック" w:hint="eastAsia"/>
        </w:rPr>
        <w:t>の過程で入手したデータ、</w:t>
      </w:r>
      <w:r w:rsidR="001D5A43">
        <w:rPr>
          <w:rFonts w:ascii="ＭＳ ゴシック" w:eastAsia="ＭＳ ゴシック" w:hAnsi="ＭＳ ゴシック" w:hint="eastAsia"/>
        </w:rPr>
        <w:t>作成した修正案、</w:t>
      </w:r>
      <w:r w:rsidRPr="00F44835">
        <w:rPr>
          <w:rFonts w:ascii="ＭＳ ゴシック" w:eastAsia="ＭＳ ゴシック" w:hAnsi="ＭＳ ゴシック" w:hint="eastAsia"/>
        </w:rPr>
        <w:t>文献、資料、脆弱性研究会の議事録、ヒアリング記録も</w:t>
      </w:r>
      <w:r>
        <w:rPr>
          <w:rFonts w:ascii="ＭＳ ゴシック" w:eastAsia="ＭＳ ゴシック" w:hAnsi="ＭＳ ゴシック" w:hint="eastAsia"/>
        </w:rPr>
        <w:t>含める</w:t>
      </w:r>
      <w:r w:rsidRPr="00F44835">
        <w:rPr>
          <w:rFonts w:ascii="ＭＳ ゴシック" w:eastAsia="ＭＳ ゴシック" w:hAnsi="ＭＳ ゴシック" w:hint="eastAsia"/>
        </w:rPr>
        <w:t>こと。納入物件については、検収のため</w:t>
      </w:r>
      <w:r>
        <w:rPr>
          <w:rFonts w:ascii="ＭＳ ゴシック" w:eastAsia="ＭＳ ゴシック" w:hAnsi="ＭＳ ゴシック" w:hint="eastAsia"/>
        </w:rPr>
        <w:t>、</w:t>
      </w:r>
      <w:r w:rsidRPr="00F44835">
        <w:rPr>
          <w:rFonts w:ascii="ＭＳ ゴシック" w:eastAsia="ＭＳ ゴシック" w:hAnsi="ＭＳ ゴシック" w:hint="eastAsia"/>
        </w:rPr>
        <w:t>バインダーに収納した印刷物を1部提出すること。</w:t>
      </w:r>
    </w:p>
    <w:p w14:paraId="51926996" w14:textId="77777777" w:rsidR="00044F1C" w:rsidRPr="00EC04E3" w:rsidRDefault="00044F1C" w:rsidP="00A80121">
      <w:pPr>
        <w:ind w:firstLineChars="200" w:firstLine="420"/>
        <w:rPr>
          <w:rFonts w:ascii="ＭＳ ゴシック" w:eastAsia="ＭＳ ゴシック" w:hAnsi="ＭＳ ゴシック"/>
          <w:color w:val="7F7F7F"/>
        </w:rPr>
      </w:pPr>
    </w:p>
    <w:p w14:paraId="7DF90E49" w14:textId="07DB63A7" w:rsidR="00AC385F" w:rsidRPr="00AC385F" w:rsidRDefault="00AC385F" w:rsidP="00C125FB">
      <w:pPr>
        <w:pStyle w:val="1"/>
      </w:pPr>
      <w:r w:rsidRPr="00AC385F">
        <w:rPr>
          <w:rFonts w:hint="eastAsia"/>
        </w:rPr>
        <w:t>検収</w:t>
      </w:r>
      <w:r w:rsidR="00F44835">
        <w:rPr>
          <w:rFonts w:hint="eastAsia"/>
        </w:rPr>
        <w:t>条件</w:t>
      </w:r>
    </w:p>
    <w:p w14:paraId="7DF90E4F" w14:textId="739888A4" w:rsidR="007F4CAD" w:rsidRPr="001E5E1D" w:rsidRDefault="00AC385F" w:rsidP="00F44835">
      <w:pPr>
        <w:snapToGrid w:val="0"/>
        <w:ind w:leftChars="200" w:left="420" w:firstLineChars="100" w:firstLine="210"/>
        <w:rPr>
          <w:rFonts w:ascii="ＭＳ 明朝" w:hAnsi="ＭＳ 明朝"/>
        </w:rPr>
      </w:pPr>
      <w:r w:rsidRPr="001E5E1D">
        <w:rPr>
          <w:rFonts w:ascii="ＭＳ ゴシック" w:eastAsia="ＭＳ ゴシック" w:hAnsi="ＭＳ ゴシック"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bookmarkEnd w:id="0"/>
    <w:bookmarkEnd w:id="1"/>
    <w:p w14:paraId="7DF90E50" w14:textId="52F89386" w:rsidR="00FF2D68" w:rsidRDefault="00FF2D68">
      <w:pPr>
        <w:widowControl/>
        <w:jc w:val="left"/>
        <w:rPr>
          <w:rFonts w:ascii="ＭＳ 明朝" w:hAnsi="ＭＳ 明朝"/>
        </w:rPr>
      </w:pPr>
      <w:r>
        <w:rPr>
          <w:rFonts w:ascii="ＭＳ 明朝" w:hAnsi="ＭＳ 明朝"/>
        </w:rPr>
        <w:br w:type="page"/>
      </w:r>
    </w:p>
    <w:p w14:paraId="1081DBAC" w14:textId="2B3813A2" w:rsidR="00FF2D68" w:rsidRPr="001E5E1D" w:rsidRDefault="00FF2D68" w:rsidP="00FF2D68">
      <w:pPr>
        <w:jc w:val="right"/>
        <w:rPr>
          <w:rFonts w:ascii="ＭＳ ゴシック" w:eastAsia="ＭＳ ゴシック" w:hAnsi="ＭＳ ゴシック"/>
        </w:rPr>
      </w:pPr>
      <w:r w:rsidRPr="001E5E1D">
        <w:rPr>
          <w:rFonts w:ascii="ＭＳ ゴシック" w:eastAsia="ＭＳ ゴシック" w:hAnsi="ＭＳ ゴシック" w:hint="eastAsia"/>
        </w:rPr>
        <w:lastRenderedPageBreak/>
        <w:t>【様式</w:t>
      </w:r>
      <w:r w:rsidR="00334C75">
        <w:rPr>
          <w:rFonts w:ascii="ＭＳ ゴシック" w:eastAsia="ＭＳ ゴシック" w:hAnsi="ＭＳ ゴシック" w:hint="eastAsia"/>
        </w:rPr>
        <w:t>5</w:t>
      </w:r>
      <w:r w:rsidRPr="001E5E1D">
        <w:rPr>
          <w:rFonts w:ascii="ＭＳ ゴシック" w:eastAsia="ＭＳ ゴシック" w:hAnsi="ＭＳ ゴシック"/>
        </w:rPr>
        <w:t>】</w:t>
      </w:r>
    </w:p>
    <w:p w14:paraId="60D50A28" w14:textId="77777777" w:rsidR="00FF2D68" w:rsidRPr="001E5E1D" w:rsidRDefault="00FF2D68" w:rsidP="00FF2D68">
      <w:pPr>
        <w:jc w:val="center"/>
        <w:rPr>
          <w:rFonts w:asciiTheme="minorEastAsia" w:eastAsiaTheme="minorEastAsia" w:hAnsiTheme="minorEastAsia"/>
          <w:b/>
          <w:szCs w:val="21"/>
        </w:rPr>
      </w:pPr>
      <w:r w:rsidRPr="001E5E1D">
        <w:rPr>
          <w:rFonts w:asciiTheme="minorEastAsia" w:eastAsiaTheme="minorEastAsia" w:hAnsiTheme="minorEastAsia" w:hint="eastAsia"/>
          <w:b/>
          <w:szCs w:val="21"/>
        </w:rPr>
        <w:t>情報取扱者名簿</w:t>
      </w:r>
    </w:p>
    <w:p w14:paraId="67F394F8" w14:textId="77777777" w:rsidR="00FF2D68" w:rsidRPr="001E5E1D" w:rsidRDefault="00FF2D68" w:rsidP="00FF2D6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1833"/>
        <w:gridCol w:w="567"/>
        <w:gridCol w:w="1134"/>
        <w:gridCol w:w="1276"/>
        <w:gridCol w:w="1134"/>
        <w:gridCol w:w="1276"/>
        <w:gridCol w:w="808"/>
        <w:gridCol w:w="1701"/>
      </w:tblGrid>
      <w:tr w:rsidR="001E5E1D" w:rsidRPr="001E5E1D" w14:paraId="1B119BCC" w14:textId="77777777" w:rsidTr="008F0241">
        <w:trPr>
          <w:trHeight w:val="842"/>
        </w:trPr>
        <w:tc>
          <w:tcPr>
            <w:tcW w:w="24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1E5E1D" w:rsidRDefault="00FF2D68" w:rsidP="007F64E9">
            <w:pPr>
              <w:widowControl/>
              <w:jc w:val="center"/>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1E5E1D" w:rsidRDefault="00FF2D68" w:rsidP="007F64E9">
            <w:pPr>
              <w:widowControl/>
              <w:jc w:val="center"/>
              <w:rPr>
                <w:rFonts w:ascii="Arial" w:eastAsia="ＭＳ Ｐゴシック" w:hAnsi="Arial" w:cs="Arial"/>
                <w:kern w:val="0"/>
                <w:sz w:val="36"/>
                <w:szCs w:val="36"/>
              </w:rPr>
            </w:pPr>
            <w:r w:rsidRPr="001E5E1D">
              <w:rPr>
                <w:rFonts w:ascii="ＭＳ Ｐゴシック" w:eastAsia="ＭＳ Ｐゴシック" w:hAnsi="ＭＳ Ｐゴシック" w:hint="eastAsia"/>
                <w:sz w:val="16"/>
                <w:szCs w:val="16"/>
              </w:rPr>
              <w:t>(しめい)</w:t>
            </w:r>
          </w:p>
          <w:p w14:paraId="78A90F6F" w14:textId="77777777" w:rsidR="00FF2D68" w:rsidRPr="001E5E1D" w:rsidRDefault="00FF2D68" w:rsidP="007F64E9">
            <w:pPr>
              <w:widowControl/>
              <w:jc w:val="center"/>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C2EDAD" w14:textId="77777777" w:rsidR="00FF2D68" w:rsidRDefault="00FF2D68" w:rsidP="007F64E9">
            <w:pPr>
              <w:widowControl/>
              <w:jc w:val="center"/>
              <w:rPr>
                <w:rFonts w:ascii="ＭＳ Ｐゴシック" w:eastAsia="ＭＳ Ｐゴシック" w:hAnsi="ＭＳ Ｐゴシック"/>
                <w:sz w:val="20"/>
                <w:szCs w:val="20"/>
              </w:rPr>
            </w:pPr>
            <w:r w:rsidRPr="001E5E1D">
              <w:rPr>
                <w:rFonts w:ascii="ＭＳ Ｐゴシック" w:eastAsia="ＭＳ Ｐゴシック" w:hAnsi="ＭＳ Ｐゴシック" w:hint="eastAsia"/>
                <w:sz w:val="20"/>
                <w:szCs w:val="20"/>
              </w:rPr>
              <w:t>個人住所</w:t>
            </w:r>
          </w:p>
          <w:p w14:paraId="08C21741" w14:textId="4784A9DC" w:rsidR="008F0241" w:rsidRPr="001E5E1D" w:rsidRDefault="008F0241" w:rsidP="007F64E9">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760D2F" w14:textId="77777777" w:rsidR="00FF2D68" w:rsidRDefault="00FF2D68" w:rsidP="007F64E9">
            <w:pPr>
              <w:widowControl/>
              <w:jc w:val="center"/>
              <w:rPr>
                <w:rFonts w:ascii="ＭＳ Ｐゴシック" w:eastAsia="ＭＳ Ｐゴシック" w:hAnsi="ＭＳ Ｐゴシック"/>
                <w:sz w:val="20"/>
                <w:szCs w:val="20"/>
              </w:rPr>
            </w:pPr>
            <w:r w:rsidRPr="001E5E1D">
              <w:rPr>
                <w:rFonts w:ascii="ＭＳ Ｐゴシック" w:eastAsia="ＭＳ Ｐゴシック" w:hAnsi="ＭＳ Ｐゴシック" w:hint="eastAsia"/>
                <w:sz w:val="20"/>
                <w:szCs w:val="20"/>
              </w:rPr>
              <w:t>生年月日</w:t>
            </w:r>
          </w:p>
          <w:p w14:paraId="1902CAE5" w14:textId="42926C5D" w:rsidR="008F0241" w:rsidRPr="001E5E1D" w:rsidRDefault="008F0241" w:rsidP="007F64E9">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1E5E1D" w:rsidRDefault="00FF2D68" w:rsidP="007F64E9">
            <w:pPr>
              <w:widowControl/>
              <w:jc w:val="center"/>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1E5E1D" w:rsidRDefault="00FF2D68" w:rsidP="007F64E9">
            <w:pPr>
              <w:widowControl/>
              <w:jc w:val="center"/>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1E5E1D" w:rsidRDefault="00FF2D68" w:rsidP="007F64E9">
            <w:pPr>
              <w:widowControl/>
              <w:jc w:val="center"/>
              <w:rPr>
                <w:rFonts w:ascii="ＭＳ Ｐゴシック" w:eastAsia="ＭＳ Ｐゴシック" w:hAnsi="ＭＳ Ｐゴシック"/>
                <w:sz w:val="20"/>
                <w:szCs w:val="20"/>
              </w:rPr>
            </w:pPr>
            <w:r w:rsidRPr="001E5E1D">
              <w:rPr>
                <w:rFonts w:ascii="ＭＳ Ｐゴシック" w:eastAsia="ＭＳ Ｐゴシック" w:hAnsi="ＭＳ Ｐゴシック" w:hint="eastAsia"/>
                <w:sz w:val="20"/>
                <w:szCs w:val="20"/>
              </w:rPr>
              <w:t>パスポート番号及び国籍</w:t>
            </w:r>
          </w:p>
          <w:p w14:paraId="780CB891" w14:textId="77777777" w:rsidR="00FF2D68" w:rsidRPr="001E5E1D" w:rsidRDefault="00FF2D68" w:rsidP="007F64E9">
            <w:pPr>
              <w:widowControl/>
              <w:jc w:val="center"/>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（※４）</w:t>
            </w:r>
          </w:p>
        </w:tc>
      </w:tr>
      <w:tr w:rsidR="001E5E1D" w:rsidRPr="001E5E1D" w14:paraId="1EC9305D" w14:textId="77777777" w:rsidTr="008F0241">
        <w:trPr>
          <w:trHeight w:val="773"/>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37FADA" w14:textId="77777777" w:rsidR="008F0241" w:rsidRDefault="00FF2D68" w:rsidP="007F64E9">
            <w:pPr>
              <w:widowControl/>
              <w:jc w:val="left"/>
              <w:rPr>
                <w:rFonts w:ascii="ＭＳ Ｐゴシック" w:eastAsia="ＭＳ Ｐゴシック" w:hAnsi="ＭＳ Ｐゴシック"/>
                <w:sz w:val="20"/>
                <w:szCs w:val="20"/>
              </w:rPr>
            </w:pPr>
            <w:r w:rsidRPr="001E5E1D">
              <w:rPr>
                <w:rFonts w:ascii="ＭＳ Ｐゴシック" w:eastAsia="ＭＳ Ｐゴシック" w:hAnsi="ＭＳ Ｐゴシック" w:hint="eastAsia"/>
                <w:sz w:val="20"/>
                <w:szCs w:val="20"/>
              </w:rPr>
              <w:t>情報管理責任者</w:t>
            </w:r>
          </w:p>
          <w:p w14:paraId="0D92A42C" w14:textId="204E3AF1"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（※１）</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Ａ</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r>
      <w:tr w:rsidR="001E5E1D" w:rsidRPr="001E5E1D" w14:paraId="05AF3BB8" w14:textId="77777777" w:rsidTr="008F0241">
        <w:trPr>
          <w:trHeight w:val="388"/>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1EED2" w14:textId="77777777" w:rsidR="008F0241" w:rsidRDefault="00FF2D68" w:rsidP="007F64E9">
            <w:pPr>
              <w:widowControl/>
              <w:jc w:val="left"/>
              <w:rPr>
                <w:rFonts w:ascii="ＭＳ Ｐゴシック" w:eastAsia="ＭＳ Ｐゴシック" w:hAnsi="ＭＳ Ｐゴシック"/>
                <w:sz w:val="20"/>
                <w:szCs w:val="20"/>
              </w:rPr>
            </w:pPr>
            <w:r w:rsidRPr="001E5E1D">
              <w:rPr>
                <w:rFonts w:ascii="ＭＳ Ｐゴシック" w:eastAsia="ＭＳ Ｐゴシック" w:hAnsi="ＭＳ Ｐゴシック" w:hint="eastAsia"/>
                <w:sz w:val="20"/>
                <w:szCs w:val="20"/>
              </w:rPr>
              <w:t>情報取扱管理者</w:t>
            </w:r>
          </w:p>
          <w:p w14:paraId="27511F1A" w14:textId="063DB553"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（※２）</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Ｂ</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r>
      <w:tr w:rsidR="001E5E1D" w:rsidRPr="001E5E1D" w14:paraId="32368BEC" w14:textId="77777777" w:rsidTr="008F0241">
        <w:trPr>
          <w:trHeight w:val="414"/>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1E5E1D" w:rsidRDefault="00FF2D68" w:rsidP="007F64E9">
            <w:pPr>
              <w:widowControl/>
              <w:jc w:val="left"/>
              <w:rPr>
                <w:rFonts w:ascii="Arial" w:eastAsia="ＭＳ Ｐゴシック" w:hAnsi="Arial" w:cs="Arial"/>
                <w:kern w:val="0"/>
                <w:sz w:val="36"/>
                <w:szCs w:val="36"/>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Ｃ</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r>
      <w:tr w:rsidR="001E5E1D" w:rsidRPr="001E5E1D" w14:paraId="4A9E0FEA" w14:textId="77777777" w:rsidTr="008F0241">
        <w:trPr>
          <w:trHeight w:val="388"/>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43D30" w14:textId="77777777" w:rsidR="008F0241" w:rsidRDefault="00FF2D68" w:rsidP="007F64E9">
            <w:pPr>
              <w:widowControl/>
              <w:jc w:val="left"/>
              <w:rPr>
                <w:rFonts w:ascii="ＭＳ Ｐゴシック" w:eastAsia="ＭＳ Ｐゴシック" w:hAnsi="ＭＳ Ｐゴシック"/>
                <w:sz w:val="20"/>
                <w:szCs w:val="20"/>
              </w:rPr>
            </w:pPr>
            <w:r w:rsidRPr="001E5E1D">
              <w:rPr>
                <w:rFonts w:ascii="ＭＳ Ｐゴシック" w:eastAsia="ＭＳ Ｐゴシック" w:hAnsi="ＭＳ Ｐゴシック" w:hint="eastAsia"/>
                <w:sz w:val="20"/>
                <w:szCs w:val="20"/>
              </w:rPr>
              <w:t>業務従事者</w:t>
            </w:r>
          </w:p>
          <w:p w14:paraId="71A2B79F" w14:textId="51AFE5EB"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（※３）</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Ｄ</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r>
      <w:tr w:rsidR="001E5E1D" w:rsidRPr="001E5E1D" w14:paraId="019EC486" w14:textId="77777777" w:rsidTr="008F0241">
        <w:trPr>
          <w:trHeight w:val="388"/>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1E5E1D" w:rsidRDefault="00FF2D68" w:rsidP="007F64E9">
            <w:pPr>
              <w:widowControl/>
              <w:jc w:val="left"/>
              <w:rPr>
                <w:rFonts w:ascii="Arial" w:eastAsia="ＭＳ Ｐゴシック" w:hAnsi="Arial" w:cs="Arial"/>
                <w:kern w:val="0"/>
                <w:sz w:val="36"/>
                <w:szCs w:val="36"/>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Ｅ</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r>
      <w:tr w:rsidR="00FF2D68" w:rsidRPr="001E5E1D" w14:paraId="054EC6CB" w14:textId="77777777" w:rsidTr="008F0241">
        <w:trPr>
          <w:trHeight w:val="388"/>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再委託先</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1E5E1D" w:rsidRDefault="00FF2D68" w:rsidP="007F64E9">
            <w:pPr>
              <w:widowControl/>
              <w:jc w:val="left"/>
              <w:rPr>
                <w:rFonts w:ascii="Arial" w:eastAsia="ＭＳ Ｐゴシック" w:hAnsi="Arial" w:cs="Arial"/>
                <w:kern w:val="0"/>
                <w:sz w:val="36"/>
                <w:szCs w:val="36"/>
              </w:rPr>
            </w:pPr>
            <w:r w:rsidRPr="001E5E1D">
              <w:rPr>
                <w:rFonts w:ascii="ＭＳ Ｐゴシック" w:eastAsia="ＭＳ Ｐゴシック" w:hAnsi="ＭＳ Ｐゴシック" w:hint="eastAsia"/>
                <w:sz w:val="20"/>
                <w:szCs w:val="20"/>
              </w:rPr>
              <w:t> </w:t>
            </w:r>
          </w:p>
        </w:tc>
      </w:tr>
    </w:tbl>
    <w:p w14:paraId="3A2D1A2F" w14:textId="77777777" w:rsidR="00FF2D68" w:rsidRPr="001E5E1D" w:rsidRDefault="00FF2D68" w:rsidP="00FF2D68">
      <w:pPr>
        <w:ind w:right="202"/>
        <w:jc w:val="right"/>
        <w:rPr>
          <w:rFonts w:asciiTheme="minorEastAsia" w:eastAsiaTheme="minorEastAsia" w:hAnsiTheme="minorEastAsia"/>
          <w:szCs w:val="21"/>
        </w:rPr>
      </w:pPr>
    </w:p>
    <w:p w14:paraId="6F525F01" w14:textId="555F0938" w:rsidR="00FF2D68" w:rsidRPr="001E5E1D" w:rsidRDefault="00FF2D68" w:rsidP="00FF2D68">
      <w:pPr>
        <w:ind w:right="202"/>
        <w:jc w:val="left"/>
        <w:rPr>
          <w:rFonts w:asciiTheme="minorEastAsia" w:eastAsiaTheme="minorEastAsia" w:hAnsiTheme="minorEastAsia"/>
          <w:szCs w:val="21"/>
        </w:rPr>
      </w:pPr>
      <w:r w:rsidRPr="001E5E1D">
        <w:rPr>
          <w:rFonts w:asciiTheme="minorEastAsia" w:eastAsiaTheme="minorEastAsia" w:hAnsiTheme="minorEastAsia" w:hint="eastAsia"/>
          <w:szCs w:val="21"/>
        </w:rPr>
        <w:t>（※１）</w:t>
      </w:r>
      <w:r w:rsidR="009B5340">
        <w:rPr>
          <w:rFonts w:asciiTheme="minorEastAsia" w:eastAsiaTheme="minorEastAsia" w:hAnsiTheme="minorEastAsia" w:hint="eastAsia"/>
          <w:szCs w:val="21"/>
        </w:rPr>
        <w:t>請負者</w:t>
      </w:r>
      <w:r w:rsidRPr="001E5E1D">
        <w:rPr>
          <w:rFonts w:asciiTheme="minorEastAsia" w:eastAsiaTheme="minorEastAsia" w:hAnsiTheme="minorEastAsia" w:hint="eastAsia"/>
          <w:szCs w:val="21"/>
        </w:rPr>
        <w:t>としての情報取扱の全ての責任を有する者。必ず明記すること。</w:t>
      </w:r>
    </w:p>
    <w:p w14:paraId="461392B6" w14:textId="205BC604" w:rsidR="00FF2D68" w:rsidRPr="001E5E1D" w:rsidRDefault="00FF2D68" w:rsidP="00FF2D68">
      <w:pPr>
        <w:ind w:left="630" w:hangingChars="300" w:hanging="630"/>
        <w:rPr>
          <w:rFonts w:asciiTheme="minorEastAsia" w:eastAsiaTheme="minorEastAsia" w:hAnsiTheme="minorEastAsia"/>
          <w:szCs w:val="21"/>
        </w:rPr>
      </w:pPr>
      <w:r w:rsidRPr="001E5E1D">
        <w:rPr>
          <w:rFonts w:asciiTheme="minorEastAsia" w:eastAsiaTheme="minorEastAsia" w:hAnsiTheme="minorEastAsia" w:hint="eastAsia"/>
          <w:szCs w:val="21"/>
        </w:rPr>
        <w:t>（※２）本</w:t>
      </w:r>
      <w:r w:rsidR="009B5340">
        <w:rPr>
          <w:rFonts w:asciiTheme="minorEastAsia" w:eastAsiaTheme="minorEastAsia" w:hAnsiTheme="minorEastAsia" w:hint="eastAsia"/>
          <w:szCs w:val="21"/>
        </w:rPr>
        <w:t>業務</w:t>
      </w:r>
      <w:r w:rsidRPr="001E5E1D">
        <w:rPr>
          <w:rFonts w:asciiTheme="minorEastAsia" w:eastAsiaTheme="minorEastAsia" w:hAnsiTheme="minorEastAsia" w:hint="eastAsia"/>
          <w:szCs w:val="21"/>
        </w:rPr>
        <w:t>の遂行に</w:t>
      </w:r>
      <w:r w:rsidR="009B5340">
        <w:rPr>
          <w:rFonts w:asciiTheme="minorEastAsia" w:eastAsiaTheme="minorEastAsia" w:hAnsiTheme="minorEastAsia" w:hint="eastAsia"/>
          <w:szCs w:val="21"/>
        </w:rPr>
        <w:t>当たって、</w:t>
      </w:r>
      <w:r w:rsidRPr="001E5E1D">
        <w:rPr>
          <w:rFonts w:asciiTheme="minorEastAsia" w:eastAsiaTheme="minorEastAsia" w:hAnsiTheme="minorEastAsia" w:hint="eastAsia"/>
          <w:szCs w:val="21"/>
        </w:rPr>
        <w:t>主に保護すべき情報を取り扱う者ではないが、本</w:t>
      </w:r>
      <w:r w:rsidR="009B5340">
        <w:rPr>
          <w:rFonts w:asciiTheme="minorEastAsia" w:eastAsiaTheme="minorEastAsia" w:hAnsiTheme="minorEastAsia" w:hint="eastAsia"/>
          <w:szCs w:val="21"/>
        </w:rPr>
        <w:t>事業</w:t>
      </w:r>
      <w:r w:rsidRPr="001E5E1D">
        <w:rPr>
          <w:rFonts w:asciiTheme="minorEastAsia" w:eastAsiaTheme="minorEastAsia" w:hAnsiTheme="minorEastAsia" w:hint="eastAsia"/>
          <w:szCs w:val="21"/>
        </w:rPr>
        <w:t>の進捗状況などの管理を行うもので、保護すべき情報を取り扱う可能性のある者。</w:t>
      </w:r>
    </w:p>
    <w:p w14:paraId="77F038F0" w14:textId="399B8697" w:rsidR="00FF2D68" w:rsidRPr="001E5E1D" w:rsidRDefault="00FF2D68" w:rsidP="00FF2D68">
      <w:pPr>
        <w:ind w:right="202"/>
        <w:jc w:val="left"/>
        <w:rPr>
          <w:rFonts w:asciiTheme="minorEastAsia" w:eastAsiaTheme="minorEastAsia" w:hAnsiTheme="minorEastAsia"/>
          <w:szCs w:val="21"/>
        </w:rPr>
      </w:pPr>
      <w:r w:rsidRPr="001E5E1D">
        <w:rPr>
          <w:rFonts w:asciiTheme="minorEastAsia" w:eastAsiaTheme="minorEastAsia" w:hAnsiTheme="minorEastAsia" w:hint="eastAsia"/>
          <w:szCs w:val="21"/>
        </w:rPr>
        <w:t>（※３）本</w:t>
      </w:r>
      <w:r w:rsidR="009B5340">
        <w:rPr>
          <w:rFonts w:asciiTheme="minorEastAsia" w:eastAsiaTheme="minorEastAsia" w:hAnsiTheme="minorEastAsia" w:hint="eastAsia"/>
          <w:szCs w:val="21"/>
        </w:rPr>
        <w:t>業務</w:t>
      </w:r>
      <w:r w:rsidRPr="001E5E1D">
        <w:rPr>
          <w:rFonts w:asciiTheme="minorEastAsia" w:eastAsiaTheme="minorEastAsia" w:hAnsiTheme="minorEastAsia" w:hint="eastAsia"/>
          <w:szCs w:val="21"/>
        </w:rPr>
        <w:t>の遂行に</w:t>
      </w:r>
      <w:r w:rsidR="009B5340">
        <w:rPr>
          <w:rFonts w:asciiTheme="minorEastAsia" w:eastAsiaTheme="minorEastAsia" w:hAnsiTheme="minorEastAsia" w:hint="eastAsia"/>
          <w:szCs w:val="21"/>
        </w:rPr>
        <w:t>当たって</w:t>
      </w:r>
      <w:r w:rsidRPr="001E5E1D">
        <w:rPr>
          <w:rFonts w:asciiTheme="minorEastAsia" w:eastAsiaTheme="minorEastAsia" w:hAnsiTheme="minorEastAsia" w:hint="eastAsia"/>
          <w:szCs w:val="21"/>
        </w:rPr>
        <w:t>保護すべき情報を取り扱う可能性のある者。</w:t>
      </w:r>
    </w:p>
    <w:p w14:paraId="55C553CF" w14:textId="134D8AD7" w:rsidR="00FF2D68" w:rsidRPr="001E5E1D" w:rsidRDefault="00FF2D68" w:rsidP="00FF2D68">
      <w:pPr>
        <w:ind w:left="630" w:hangingChars="300" w:hanging="630"/>
        <w:rPr>
          <w:rFonts w:asciiTheme="minorEastAsia" w:eastAsiaTheme="minorEastAsia" w:hAnsiTheme="minorEastAsia"/>
          <w:szCs w:val="21"/>
        </w:rPr>
      </w:pPr>
      <w:r w:rsidRPr="001E5E1D">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5C5648E" w14:textId="1E87349C" w:rsidR="00FF2D68" w:rsidRPr="001E5E1D" w:rsidRDefault="00FF2D68">
      <w:pPr>
        <w:ind w:left="630" w:hangingChars="300" w:hanging="630"/>
        <w:rPr>
          <w:rFonts w:asciiTheme="minorEastAsia" w:eastAsiaTheme="minorEastAsia" w:hAnsiTheme="minorEastAsia"/>
          <w:szCs w:val="21"/>
        </w:rPr>
      </w:pPr>
      <w:r w:rsidRPr="001E5E1D">
        <w:rPr>
          <w:rFonts w:asciiTheme="minorEastAsia" w:eastAsiaTheme="minorEastAsia" w:hAnsiTheme="minorEastAsia" w:hint="eastAsia"/>
          <w:szCs w:val="21"/>
        </w:rPr>
        <w:t>（※５）個人住所、生年月日については、必ずしも契約前に提出することを要しないが、その場合であっても</w:t>
      </w:r>
      <w:r w:rsidR="009B5340">
        <w:rPr>
          <w:rFonts w:asciiTheme="minorEastAsia" w:eastAsiaTheme="minorEastAsia" w:hAnsiTheme="minorEastAsia" w:hint="eastAsia"/>
          <w:szCs w:val="21"/>
        </w:rPr>
        <w:t>I</w:t>
      </w:r>
      <w:r w:rsidR="009B5340">
        <w:rPr>
          <w:rFonts w:asciiTheme="minorEastAsia" w:eastAsiaTheme="minorEastAsia" w:hAnsiTheme="minorEastAsia"/>
          <w:szCs w:val="21"/>
        </w:rPr>
        <w:t>PA</w:t>
      </w:r>
      <w:r w:rsidRPr="001E5E1D">
        <w:rPr>
          <w:rFonts w:asciiTheme="minorEastAsia" w:eastAsiaTheme="minorEastAsia" w:hAnsiTheme="minorEastAsia" w:hint="eastAsia"/>
          <w:szCs w:val="21"/>
        </w:rPr>
        <w:t>から求められた場合は速やかに提出すること。</w:t>
      </w:r>
    </w:p>
    <w:p w14:paraId="20D42449" w14:textId="77777777" w:rsidR="00FF2D68" w:rsidRPr="00FF2D68" w:rsidRDefault="00FF2D68" w:rsidP="00FF2D68">
      <w:pPr>
        <w:ind w:left="630" w:hangingChars="300" w:hanging="630"/>
        <w:rPr>
          <w:rFonts w:asciiTheme="minorEastAsia" w:eastAsiaTheme="minorEastAsia" w:hAnsiTheme="minorEastAsia"/>
          <w:color w:val="00B0F0"/>
          <w:szCs w:val="21"/>
        </w:rPr>
      </w:pPr>
    </w:p>
    <w:p w14:paraId="0E2D1986" w14:textId="77777777" w:rsidR="00FF2D68" w:rsidRPr="007F64E9" w:rsidRDefault="00FF2D68" w:rsidP="00FF2D68">
      <w:pPr>
        <w:ind w:left="630" w:hangingChars="300" w:hanging="630"/>
        <w:rPr>
          <w:rFonts w:asciiTheme="minorEastAsia" w:eastAsiaTheme="minorEastAsia" w:hAnsiTheme="minorEastAsia"/>
          <w:color w:val="00B0F0"/>
          <w:szCs w:val="21"/>
        </w:rPr>
      </w:pPr>
    </w:p>
    <w:p w14:paraId="7338DDAD" w14:textId="77777777" w:rsidR="00FF2D68" w:rsidRPr="00C93DB2" w:rsidRDefault="00FF2D68" w:rsidP="00FF2D68">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679D384C" w14:textId="42039F6E" w:rsidR="00FF2D68" w:rsidRPr="001E5E1D" w:rsidRDefault="00FF2D68" w:rsidP="00FF2D68">
      <w:pPr>
        <w:jc w:val="right"/>
        <w:rPr>
          <w:rFonts w:ascii="ＭＳ ゴシック" w:eastAsia="ＭＳ ゴシック" w:hAnsi="ＭＳ ゴシック"/>
        </w:rPr>
      </w:pPr>
      <w:r w:rsidRPr="001E5E1D">
        <w:rPr>
          <w:rFonts w:ascii="ＭＳ ゴシック" w:eastAsia="ＭＳ ゴシック" w:hAnsi="ＭＳ ゴシック" w:hint="eastAsia"/>
        </w:rPr>
        <w:lastRenderedPageBreak/>
        <w:t>【様式</w:t>
      </w:r>
      <w:r w:rsidR="00334C75">
        <w:rPr>
          <w:rFonts w:ascii="ＭＳ ゴシック" w:eastAsia="ＭＳ ゴシック" w:hAnsi="ＭＳ ゴシック" w:hint="eastAsia"/>
        </w:rPr>
        <w:t>6</w:t>
      </w:r>
      <w:r w:rsidRPr="001E5E1D">
        <w:rPr>
          <w:rFonts w:ascii="ＭＳ ゴシック" w:eastAsia="ＭＳ ゴシック" w:hAnsi="ＭＳ ゴシック"/>
        </w:rPr>
        <w:t>】</w:t>
      </w:r>
    </w:p>
    <w:p w14:paraId="15859E98" w14:textId="77777777" w:rsidR="00FF2D68" w:rsidRPr="001E5E1D" w:rsidRDefault="00FF2D68" w:rsidP="00FF2D68">
      <w:pPr>
        <w:ind w:right="202"/>
        <w:jc w:val="center"/>
        <w:rPr>
          <w:rFonts w:asciiTheme="minorEastAsia" w:eastAsiaTheme="minorEastAsia" w:hAnsiTheme="minorEastAsia"/>
          <w:b/>
          <w:szCs w:val="21"/>
        </w:rPr>
      </w:pPr>
      <w:r w:rsidRPr="001E5E1D">
        <w:rPr>
          <w:rFonts w:asciiTheme="minorEastAsia" w:eastAsiaTheme="minorEastAsia" w:hAnsiTheme="minorEastAsia" w:hint="eastAsia"/>
          <w:b/>
          <w:szCs w:val="21"/>
        </w:rPr>
        <w:t>情報管理体制図（例）</w:t>
      </w:r>
    </w:p>
    <w:p w14:paraId="4221DEAC" w14:textId="77777777" w:rsidR="00FF2D68" w:rsidRPr="00C93DB2" w:rsidRDefault="00FF2D68" w:rsidP="00FF2D68">
      <w:pPr>
        <w:ind w:right="202"/>
        <w:jc w:val="center"/>
        <w:rPr>
          <w:rFonts w:asciiTheme="minorEastAsia" w:eastAsiaTheme="minorEastAsia" w:hAnsiTheme="minorEastAsia"/>
          <w:b/>
          <w:color w:val="00B0F0"/>
          <w:szCs w:val="21"/>
        </w:rPr>
      </w:pPr>
    </w:p>
    <w:p w14:paraId="286841D4" w14:textId="77777777"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2848" behindDoc="0" locked="0" layoutInCell="1" allowOverlap="1" wp14:anchorId="1D0A2AC2" wp14:editId="2A1706AE">
                <wp:simplePos x="0" y="0"/>
                <wp:positionH relativeFrom="margin">
                  <wp:align>center</wp:align>
                </wp:positionH>
                <wp:positionV relativeFrom="paragraph">
                  <wp:posOffset>75565</wp:posOffset>
                </wp:positionV>
                <wp:extent cx="1092731" cy="332715"/>
                <wp:effectExtent l="0" t="0" r="12700" b="10795"/>
                <wp:wrapNone/>
                <wp:docPr id="24" name="正方形/長方形 24"/>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2AC2" id="正方形/長方形 24"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77777777"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1824" behindDoc="0" locked="0" layoutInCell="1" allowOverlap="1" wp14:anchorId="50680F83" wp14:editId="4327E750">
                <wp:simplePos x="0" y="0"/>
                <wp:positionH relativeFrom="column">
                  <wp:posOffset>163830</wp:posOffset>
                </wp:positionH>
                <wp:positionV relativeFrom="paragraph">
                  <wp:posOffset>19685</wp:posOffset>
                </wp:positionV>
                <wp:extent cx="5734050" cy="3686175"/>
                <wp:effectExtent l="0" t="0" r="19050" b="28575"/>
                <wp:wrapNone/>
                <wp:docPr id="28" name="正方形/長方形 28">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0F83" id="正方形/長方形 28"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C93DB2" w:rsidRDefault="00FF2D68" w:rsidP="00FF2D68">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BADA70F" w14:textId="77777777" w:rsidR="00FF2D68" w:rsidRPr="00C93DB2" w:rsidRDefault="00FF2D68" w:rsidP="00FF2D68">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3FEEA352" w14:textId="77777777" w:rsidR="00FF2D68" w:rsidRPr="001E5E1D" w:rsidRDefault="00FF2D68" w:rsidP="00FF2D68">
      <w:pPr>
        <w:tabs>
          <w:tab w:val="left" w:pos="3030"/>
        </w:tabs>
        <w:rPr>
          <w:rFonts w:asciiTheme="minorEastAsia" w:eastAsiaTheme="minorEastAsia" w:hAnsiTheme="minorEastAsia"/>
          <w:szCs w:val="21"/>
        </w:rPr>
      </w:pPr>
      <w:r w:rsidRPr="001E5E1D">
        <w:rPr>
          <w:rFonts w:asciiTheme="minorEastAsia" w:eastAsiaTheme="minorEastAsia" w:hAnsiTheme="minorEastAsia" w:hint="eastAsia"/>
          <w:szCs w:val="21"/>
        </w:rPr>
        <w:t>【情報管理体制図に記載すべき事項】</w:t>
      </w:r>
    </w:p>
    <w:p w14:paraId="40FC5575" w14:textId="19DAF54F" w:rsidR="00FF2D68" w:rsidRPr="001E5E1D" w:rsidRDefault="00FF2D68" w:rsidP="00FF2D68">
      <w:pPr>
        <w:tabs>
          <w:tab w:val="left" w:pos="3030"/>
        </w:tabs>
        <w:rPr>
          <w:rFonts w:asciiTheme="minorEastAsia" w:eastAsiaTheme="minorEastAsia" w:hAnsiTheme="minorEastAsia"/>
          <w:szCs w:val="21"/>
        </w:rPr>
      </w:pPr>
      <w:r w:rsidRPr="001E5E1D">
        <w:rPr>
          <w:rFonts w:asciiTheme="minorEastAsia" w:eastAsiaTheme="minorEastAsia" w:hAnsiTheme="minorEastAsia" w:hint="eastAsia"/>
          <w:szCs w:val="21"/>
        </w:rPr>
        <w:t>・　本</w:t>
      </w:r>
      <w:r w:rsidR="009B5340">
        <w:rPr>
          <w:rFonts w:asciiTheme="minorEastAsia" w:eastAsiaTheme="minorEastAsia" w:hAnsiTheme="minorEastAsia" w:hint="eastAsia"/>
          <w:szCs w:val="21"/>
        </w:rPr>
        <w:t>業務</w:t>
      </w:r>
      <w:r w:rsidRPr="001E5E1D">
        <w:rPr>
          <w:rFonts w:asciiTheme="minorEastAsia" w:eastAsiaTheme="minorEastAsia" w:hAnsiTheme="minorEastAsia" w:hint="eastAsia"/>
          <w:szCs w:val="21"/>
        </w:rPr>
        <w:t>の遂行に</w:t>
      </w:r>
      <w:r w:rsidR="000B6068">
        <w:rPr>
          <w:rFonts w:asciiTheme="minorEastAsia" w:eastAsiaTheme="minorEastAsia" w:hAnsiTheme="minorEastAsia" w:hint="eastAsia"/>
          <w:szCs w:val="21"/>
        </w:rPr>
        <w:t>当たって</w:t>
      </w:r>
      <w:r w:rsidRPr="001E5E1D">
        <w:rPr>
          <w:rFonts w:asciiTheme="minorEastAsia" w:eastAsiaTheme="minorEastAsia" w:hAnsiTheme="minorEastAsia" w:hint="eastAsia"/>
          <w:szCs w:val="21"/>
        </w:rPr>
        <w:t>保護すべき情報を取り扱う全ての者（再委託先も含む。）</w:t>
      </w:r>
      <w:r w:rsidR="000B6068">
        <w:rPr>
          <w:rFonts w:asciiTheme="minorEastAsia" w:eastAsiaTheme="minorEastAsia" w:hAnsiTheme="minorEastAsia" w:hint="eastAsia"/>
          <w:szCs w:val="21"/>
        </w:rPr>
        <w:t>。</w:t>
      </w:r>
    </w:p>
    <w:p w14:paraId="2B674D16" w14:textId="000192F9" w:rsidR="00FF2D68" w:rsidRPr="001E5E1D" w:rsidRDefault="00FF2D68" w:rsidP="00FF2D68">
      <w:pPr>
        <w:tabs>
          <w:tab w:val="left" w:pos="3030"/>
        </w:tabs>
        <w:rPr>
          <w:rFonts w:asciiTheme="minorEastAsia" w:eastAsiaTheme="minorEastAsia" w:hAnsiTheme="minorEastAsia"/>
          <w:szCs w:val="21"/>
        </w:rPr>
      </w:pPr>
      <w:r w:rsidRPr="001E5E1D">
        <w:rPr>
          <w:rFonts w:asciiTheme="minorEastAsia" w:eastAsiaTheme="minorEastAsia" w:hAnsiTheme="minorEastAsia" w:hint="eastAsia"/>
          <w:szCs w:val="21"/>
        </w:rPr>
        <w:t xml:space="preserve">・　</w:t>
      </w:r>
      <w:r w:rsidR="000B6068" w:rsidRPr="001E5E1D">
        <w:rPr>
          <w:rFonts w:asciiTheme="minorEastAsia" w:eastAsiaTheme="minorEastAsia" w:hAnsiTheme="minorEastAsia" w:hint="eastAsia"/>
          <w:szCs w:val="21"/>
        </w:rPr>
        <w:t>本</w:t>
      </w:r>
      <w:r w:rsidR="009B5340">
        <w:rPr>
          <w:rFonts w:asciiTheme="minorEastAsia" w:eastAsiaTheme="minorEastAsia" w:hAnsiTheme="minorEastAsia" w:hint="eastAsia"/>
          <w:szCs w:val="21"/>
        </w:rPr>
        <w:t>業務</w:t>
      </w:r>
      <w:r w:rsidRPr="001E5E1D">
        <w:rPr>
          <w:rFonts w:asciiTheme="minorEastAsia" w:eastAsiaTheme="minorEastAsia" w:hAnsiTheme="minorEastAsia" w:hint="eastAsia"/>
          <w:szCs w:val="21"/>
        </w:rPr>
        <w:t>の遂行のため最低限必要な範囲で情報取扱者を設定し記載すること。</w:t>
      </w:r>
    </w:p>
    <w:p w14:paraId="7DF90E51" w14:textId="77777777" w:rsidR="007F4CAD" w:rsidRDefault="007F4CAD" w:rsidP="00355105">
      <w:pPr>
        <w:pStyle w:val="aff"/>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440F8ACF" w:rsidR="007F4CAD" w:rsidRPr="0010023A" w:rsidRDefault="007F4CAD" w:rsidP="00166F3C">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bookmarkStart w:id="3" w:name="OLE_LINK1"/>
      <w:bookmarkStart w:id="4" w:name="OLE_LINK2"/>
      <w:r w:rsidR="00166F3C" w:rsidRPr="00166F3C">
        <w:rPr>
          <w:rFonts w:ascii="ＭＳ 明朝" w:hAnsi="ＭＳ 明朝" w:cs="ＭＳ Ｐゴシック" w:hint="eastAsia"/>
          <w:b/>
          <w:sz w:val="32"/>
          <w:szCs w:val="32"/>
        </w:rPr>
        <w:t>情報システム等の脆弱性情報の取扱いに関する調査</w:t>
      </w:r>
      <w:bookmarkEnd w:id="3"/>
      <w:bookmarkEnd w:id="4"/>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19B4E855"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534882">
        <w:rPr>
          <w:rFonts w:ascii="ＭＳ 明朝" w:hAnsi="ＭＳ 明朝" w:cs="ＭＳ Ｐゴシック" w:hint="eastAsia"/>
        </w:rPr>
        <w:t>「</w:t>
      </w:r>
      <w:r w:rsidR="00166F3C" w:rsidRPr="00534882">
        <w:rPr>
          <w:rFonts w:ascii="ＭＳ 明朝" w:hAnsi="ＭＳ 明朝" w:cs="ＭＳ Ｐゴシック" w:hint="eastAsia"/>
        </w:rPr>
        <w:t>情報システム等の脆弱性情報の取扱いに関する調査</w:t>
      </w:r>
      <w:r w:rsidRPr="00534882">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65D02FA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66F3C" w:rsidRPr="00534882">
              <w:rPr>
                <w:rFonts w:ascii="ＭＳ 明朝" w:hAnsi="ＭＳ 明朝" w:cs="ＭＳ Ｐゴシック" w:hint="eastAsia"/>
              </w:rPr>
              <w:t>「情報システム等の脆弱性情報の取扱いに関する調査」</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C5F208D" w:rsidR="007F4CAD" w:rsidRDefault="005B73CE">
            <w:pPr>
              <w:pStyle w:val="a3"/>
              <w:ind w:firstLineChars="100" w:firstLine="212"/>
              <w:rPr>
                <w:rFonts w:ascii="ＭＳ 明朝" w:hAnsi="ＭＳ 明朝"/>
              </w:rPr>
            </w:pPr>
            <w:r w:rsidRPr="00534882">
              <w:rPr>
                <w:rFonts w:ascii="ＭＳ 明朝" w:hAnsi="ＭＳ 明朝" w:cs="ＭＳ Ｐゴシック" w:hint="eastAsia"/>
              </w:rPr>
              <w:t>「情報システム等の脆弱性情報の取扱いに関する調査」</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7DF90F2F" w14:textId="77777777"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2A4906E0"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仕様書の実施方法の他に、</w:t>
            </w:r>
            <w:r w:rsidR="00F532D7">
              <w:rPr>
                <w:rFonts w:ascii="ＭＳ 明朝" w:hAnsi="ＭＳ 明朝" w:cs="ＭＳ Ｐゴシック" w:hint="eastAsia"/>
                <w:u w:val="single"/>
              </w:rPr>
              <w:t>より適切な方法など</w:t>
            </w:r>
            <w:r w:rsidRPr="00F532D7">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01AC2A37"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5B73CE">
        <w:rPr>
          <w:rFonts w:ascii="ＭＳ 明朝" w:hAnsi="ＭＳ 明朝" w:cs="ＭＳ Ｐゴシック" w:hint="eastAsia"/>
        </w:rPr>
        <w:t>、</w:t>
      </w:r>
      <w:r w:rsidRPr="00534882">
        <w:rPr>
          <w:rFonts w:ascii="ＭＳ 明朝" w:hAnsi="ＭＳ 明朝"/>
        </w:rPr>
        <w:t>Microsoft Office</w:t>
      </w:r>
      <w:r w:rsidRPr="00534882">
        <w:rPr>
          <w:rFonts w:ascii="ＭＳ 明朝" w:hAnsi="ＭＳ 明朝" w:hint="eastAsia"/>
        </w:rPr>
        <w:t>互換または</w:t>
      </w:r>
      <w:r w:rsidR="00D20101" w:rsidRPr="00534882">
        <w:rPr>
          <w:rFonts w:ascii="ＭＳ 明朝" w:hAnsi="ＭＳ 明朝" w:hint="eastAsia"/>
        </w:rPr>
        <w:t>ＰＤＦ</w:t>
      </w:r>
      <w:r w:rsidRPr="00534882">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5BE68D1F" w:rsidR="007F4CAD" w:rsidRDefault="007F4CAD" w:rsidP="005B73CE">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5B73CE" w:rsidRPr="005B73CE">
        <w:rPr>
          <w:rFonts w:ascii="ＭＳ 明朝" w:hAnsi="ＭＳ 明朝" w:cs="ＭＳ Ｐゴシック" w:hint="eastAsia"/>
          <w:b/>
          <w:sz w:val="32"/>
          <w:szCs w:val="32"/>
        </w:rPr>
        <w:t>情報システム等の脆弱性情報の取扱いに関する調査</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223BA175" w:rsidR="007F4CAD" w:rsidRDefault="007F4CAD">
      <w:pPr>
        <w:pStyle w:val="a3"/>
        <w:jc w:val="center"/>
        <w:rPr>
          <w:rFonts w:ascii="ＭＳ 明朝" w:hAnsi="ＭＳ 明朝"/>
        </w:rPr>
      </w:pPr>
    </w:p>
    <w:p w14:paraId="64ADBC59" w14:textId="772C5651" w:rsidR="005B73CE" w:rsidRDefault="005B73CE">
      <w:pPr>
        <w:pStyle w:val="a3"/>
        <w:jc w:val="center"/>
        <w:rPr>
          <w:rFonts w:ascii="ＭＳ 明朝" w:hAnsi="ＭＳ 明朝"/>
        </w:rPr>
      </w:pPr>
    </w:p>
    <w:p w14:paraId="7AF8649F" w14:textId="110C3DCD" w:rsidR="005B73CE" w:rsidRDefault="005B73CE">
      <w:pPr>
        <w:pStyle w:val="a3"/>
        <w:jc w:val="center"/>
        <w:rPr>
          <w:rFonts w:ascii="ＭＳ 明朝" w:hAnsi="ＭＳ 明朝"/>
        </w:rPr>
      </w:pPr>
    </w:p>
    <w:p w14:paraId="1DAB88D0" w14:textId="66F92DCE" w:rsidR="005B73CE" w:rsidRDefault="005B73CE">
      <w:pPr>
        <w:pStyle w:val="a3"/>
        <w:jc w:val="center"/>
        <w:rPr>
          <w:rFonts w:ascii="ＭＳ 明朝" w:hAnsi="ＭＳ 明朝"/>
        </w:rPr>
      </w:pPr>
    </w:p>
    <w:p w14:paraId="005F38A4" w14:textId="33E3C16E" w:rsidR="005B73CE" w:rsidRDefault="005B73CE">
      <w:pPr>
        <w:pStyle w:val="a3"/>
        <w:jc w:val="center"/>
        <w:rPr>
          <w:rFonts w:ascii="ＭＳ 明朝" w:hAnsi="ＭＳ 明朝"/>
        </w:rPr>
      </w:pPr>
    </w:p>
    <w:p w14:paraId="43805D85" w14:textId="77777777" w:rsidR="005B73CE" w:rsidRDefault="005B73CE">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59"/>
      </w:tblGrid>
      <w:tr w:rsidR="00C546DE" w:rsidRPr="00C546DE"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3ED17645" w:rsidR="00CB70F8" w:rsidRPr="00457A2C" w:rsidRDefault="00FC0D06" w:rsidP="00534882">
            <w:pPr>
              <w:widowControl/>
              <w:rPr>
                <w:rFonts w:ascii="ＭＳ 明朝" w:hAnsi="ＭＳ 明朝"/>
              </w:rPr>
            </w:pPr>
            <w:r w:rsidRPr="00457A2C">
              <w:rPr>
                <w:rFonts w:ascii="ＭＳ 明朝" w:hAnsi="ＭＳ 明朝"/>
              </w:rPr>
              <w:lastRenderedPageBreak/>
              <w:br w:type="page"/>
            </w:r>
          </w:p>
          <w:p w14:paraId="7DF90F9D" w14:textId="77777777" w:rsidR="00FC0D06" w:rsidRPr="00457A2C" w:rsidRDefault="00FC0D06" w:rsidP="00EC04E3">
            <w:pPr>
              <w:widowControl/>
              <w:jc w:val="left"/>
              <w:rPr>
                <w:rFonts w:ascii="ＭＳ 明朝" w:hAnsi="ＭＳ 明朝" w:cs="ＭＳ Ｐゴシック"/>
                <w:b/>
                <w:bCs/>
                <w:kern w:val="0"/>
                <w:sz w:val="24"/>
              </w:rPr>
            </w:pPr>
            <w:r w:rsidRPr="00457A2C">
              <w:rPr>
                <w:rFonts w:ascii="ＭＳ 明朝" w:hAnsi="ＭＳ 明朝" w:hint="eastAsia"/>
                <w:b/>
                <w:sz w:val="28"/>
                <w:szCs w:val="28"/>
              </w:rPr>
              <w:t>１．評価項目一覧－</w:t>
            </w:r>
            <w:r w:rsidRPr="00457A2C">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457A2C" w:rsidRDefault="00FC0D06" w:rsidP="00EC04E3">
            <w:pPr>
              <w:widowControl/>
              <w:jc w:val="left"/>
              <w:rPr>
                <w:rFonts w:ascii="ＭＳ 明朝" w:hAnsi="ＭＳ 明朝" w:cs="ＭＳ Ｐゴシック"/>
                <w:b/>
                <w:bCs/>
                <w:kern w:val="0"/>
                <w:sz w:val="18"/>
                <w:szCs w:val="18"/>
              </w:rPr>
            </w:pPr>
            <w:r w:rsidRPr="00457A2C">
              <w:rPr>
                <w:rFonts w:ascii="ＭＳ 明朝" w:hAnsi="ＭＳ 明朝" w:cs="ＭＳ Ｐゴシック" w:hint="eastAsia"/>
                <w:b/>
                <w:bCs/>
                <w:kern w:val="0"/>
                <w:sz w:val="18"/>
                <w:szCs w:val="18"/>
              </w:rPr>
              <w:t xml:space="preserve">　</w:t>
            </w:r>
          </w:p>
        </w:tc>
      </w:tr>
      <w:tr w:rsidR="00C546DE" w:rsidRPr="00C546DE"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57A2C" w:rsidRDefault="00FC0D06" w:rsidP="00EC04E3">
            <w:pPr>
              <w:widowControl/>
              <w:jc w:val="center"/>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57A2C" w:rsidRDefault="00FC0D06" w:rsidP="00EC04E3">
            <w:pPr>
              <w:widowControl/>
              <w:jc w:val="center"/>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57A2C" w:rsidRDefault="00FC0D06" w:rsidP="00EC04E3">
            <w:pPr>
              <w:widowControl/>
              <w:jc w:val="center"/>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57A2C" w:rsidRDefault="00FC0D06" w:rsidP="00EC04E3">
            <w:pPr>
              <w:widowControl/>
              <w:jc w:val="center"/>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遵守確認</w:t>
            </w:r>
          </w:p>
        </w:tc>
      </w:tr>
      <w:tr w:rsidR="00C546DE" w:rsidRPr="00C546DE"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57A2C" w:rsidRDefault="00FC0D06" w:rsidP="00EC04E3">
            <w:pPr>
              <w:widowControl/>
              <w:jc w:val="left"/>
              <w:rPr>
                <w:rFonts w:ascii="ＭＳ 明朝" w:hAnsi="ＭＳ 明朝" w:cs="ＭＳ Ｐゴシック"/>
                <w:kern w:val="0"/>
                <w:sz w:val="18"/>
                <w:szCs w:val="18"/>
              </w:rPr>
            </w:pPr>
            <w:r w:rsidRPr="00457A2C">
              <w:rPr>
                <w:rFonts w:ascii="ＭＳ 明朝" w:hAnsi="ＭＳ 明朝" w:cs="ＭＳ Ｐゴシック"/>
                <w:kern w:val="0"/>
                <w:sz w:val="18"/>
                <w:szCs w:val="18"/>
              </w:rPr>
              <w:t>0　遵守確認事項</w:t>
            </w:r>
          </w:p>
        </w:tc>
      </w:tr>
      <w:tr w:rsidR="00C546DE" w:rsidRPr="00C546DE"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457A2C" w:rsidRDefault="00FC0D06" w:rsidP="00EC04E3">
            <w:pPr>
              <w:widowControl/>
              <w:jc w:val="center"/>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457A2C" w:rsidRDefault="00FC0D06" w:rsidP="00EC04E3">
            <w:pPr>
              <w:widowControl/>
              <w:jc w:val="left"/>
              <w:rPr>
                <w:rFonts w:ascii="ＭＳ 明朝" w:hAnsi="ＭＳ 明朝" w:cs="ＭＳ Ｐゴシック"/>
                <w:kern w:val="0"/>
                <w:sz w:val="18"/>
                <w:szCs w:val="18"/>
              </w:rPr>
            </w:pPr>
            <w:r w:rsidRPr="00457A2C">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7777777" w:rsidR="00FC0D06" w:rsidRPr="00457A2C" w:rsidRDefault="00FC0D06" w:rsidP="00EC04E3">
            <w:pPr>
              <w:widowControl/>
              <w:ind w:firstLineChars="100" w:firstLine="180"/>
              <w:jc w:val="left"/>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457A2C" w:rsidRDefault="00FC0D06" w:rsidP="00EC04E3">
            <w:pPr>
              <w:widowControl/>
              <w:jc w:val="left"/>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 xml:space="preserve">　</w:t>
            </w:r>
          </w:p>
        </w:tc>
      </w:tr>
      <w:tr w:rsidR="00C546DE" w:rsidRPr="00C546DE"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457A2C" w:rsidRDefault="00FC0D06" w:rsidP="00EC04E3">
            <w:pPr>
              <w:widowControl/>
              <w:jc w:val="center"/>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457A2C" w:rsidRDefault="00FC0D06" w:rsidP="00EC04E3">
            <w:pPr>
              <w:widowControl/>
              <w:jc w:val="left"/>
              <w:rPr>
                <w:rFonts w:ascii="ＭＳ 明朝" w:hAnsi="ＭＳ 明朝" w:cs="ＭＳ Ｐゴシック"/>
                <w:kern w:val="0"/>
                <w:sz w:val="18"/>
                <w:szCs w:val="18"/>
              </w:rPr>
            </w:pPr>
            <w:r w:rsidRPr="00457A2C">
              <w:rPr>
                <w:rFonts w:ascii="ＭＳ 明朝" w:hAnsi="ＭＳ 明朝" w:cs="ＭＳ Ｐゴシック"/>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04B31188" w:rsidR="00FC0D06" w:rsidRPr="00457A2C" w:rsidRDefault="00FC0D06" w:rsidP="00EC04E3">
            <w:pPr>
              <w:widowControl/>
              <w:ind w:firstLineChars="100" w:firstLine="180"/>
              <w:jc w:val="left"/>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Ⅲ</w:t>
            </w:r>
            <w:r w:rsidRPr="00457A2C">
              <w:rPr>
                <w:rFonts w:ascii="ＭＳ 明朝" w:hAnsi="ＭＳ 明朝" w:cs="ＭＳ Ｐゴシック"/>
                <w:kern w:val="0"/>
                <w:sz w:val="18"/>
                <w:szCs w:val="18"/>
              </w:rPr>
              <w:t>.仕様書「</w:t>
            </w:r>
            <w:r w:rsidR="005B73CE" w:rsidRPr="00457A2C">
              <w:rPr>
                <w:rFonts w:ascii="ＭＳ 明朝" w:hAnsi="ＭＳ 明朝" w:cs="ＭＳ Ｐゴシック"/>
                <w:kern w:val="0"/>
                <w:sz w:val="18"/>
                <w:szCs w:val="18"/>
              </w:rPr>
              <w:t>4</w:t>
            </w:r>
            <w:r w:rsidRPr="00457A2C">
              <w:rPr>
                <w:rFonts w:ascii="ＭＳ 明朝" w:hAnsi="ＭＳ 明朝" w:cs="ＭＳ Ｐゴシック"/>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457A2C" w:rsidRDefault="00FC0D06" w:rsidP="00EC04E3">
            <w:pPr>
              <w:widowControl/>
              <w:jc w:val="left"/>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 xml:space="preserve">　</w:t>
            </w:r>
          </w:p>
        </w:tc>
      </w:tr>
      <w:tr w:rsidR="00C546DE" w:rsidRPr="00C546DE"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457A2C"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457A2C" w:rsidRDefault="00FC0D06" w:rsidP="00EC04E3">
            <w:pPr>
              <w:widowControl/>
              <w:jc w:val="left"/>
              <w:rPr>
                <w:rFonts w:ascii="ＭＳ 明朝" w:hAnsi="ＭＳ 明朝" w:cs="ＭＳ Ｐゴシック"/>
                <w:kern w:val="0"/>
                <w:sz w:val="18"/>
                <w:szCs w:val="18"/>
              </w:rPr>
            </w:pPr>
            <w:r w:rsidRPr="00457A2C">
              <w:rPr>
                <w:rFonts w:ascii="ＭＳ 明朝" w:hAnsi="ＭＳ 明朝" w:cs="ＭＳ Ｐゴシック"/>
                <w:kern w:val="0"/>
                <w:sz w:val="18"/>
                <w:szCs w:val="18"/>
              </w:rPr>
              <w:t xml:space="preserve">0.3 </w:t>
            </w:r>
            <w:r w:rsidRPr="00457A2C">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64B4476D" w:rsidR="00FC0D06" w:rsidRPr="00457A2C" w:rsidRDefault="00FC0D06" w:rsidP="00EC04E3">
            <w:pPr>
              <w:widowControl/>
              <w:ind w:firstLineChars="100" w:firstLine="180"/>
              <w:jc w:val="left"/>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Ⅲ</w:t>
            </w:r>
            <w:r w:rsidRPr="00457A2C">
              <w:rPr>
                <w:rFonts w:ascii="ＭＳ 明朝" w:hAnsi="ＭＳ 明朝" w:cs="ＭＳ Ｐゴシック"/>
                <w:kern w:val="0"/>
                <w:sz w:val="18"/>
                <w:szCs w:val="18"/>
              </w:rPr>
              <w:t>.仕様書「</w:t>
            </w:r>
            <w:r w:rsidR="005B73CE" w:rsidRPr="00457A2C">
              <w:rPr>
                <w:rFonts w:ascii="ＭＳ 明朝" w:hAnsi="ＭＳ 明朝" w:cs="ＭＳ Ｐゴシック"/>
                <w:kern w:val="0"/>
                <w:sz w:val="18"/>
                <w:szCs w:val="18"/>
              </w:rPr>
              <w:t>6</w:t>
            </w:r>
            <w:r w:rsidRPr="00457A2C">
              <w:rPr>
                <w:rFonts w:ascii="ＭＳ 明朝" w:hAnsi="ＭＳ 明朝" w:cs="ＭＳ Ｐゴシック"/>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457A2C" w:rsidRDefault="00FC0D06" w:rsidP="00EC04E3">
            <w:pPr>
              <w:widowControl/>
              <w:jc w:val="left"/>
              <w:rPr>
                <w:rFonts w:ascii="ＭＳ 明朝" w:hAnsi="ＭＳ 明朝" w:cs="ＭＳ Ｐゴシック"/>
                <w:kern w:val="0"/>
                <w:sz w:val="18"/>
                <w:szCs w:val="18"/>
              </w:rPr>
            </w:pPr>
          </w:p>
        </w:tc>
      </w:tr>
      <w:tr w:rsidR="00C546DE" w:rsidRPr="00C546DE"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457A2C"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457A2C" w:rsidRDefault="00FC0D06" w:rsidP="00EC04E3">
            <w:pPr>
              <w:widowControl/>
              <w:jc w:val="left"/>
              <w:rPr>
                <w:rFonts w:ascii="ＭＳ 明朝" w:hAnsi="ＭＳ 明朝" w:cs="ＭＳ Ｐゴシック"/>
                <w:kern w:val="0"/>
                <w:sz w:val="18"/>
                <w:szCs w:val="18"/>
              </w:rPr>
            </w:pPr>
            <w:r w:rsidRPr="00457A2C">
              <w:rPr>
                <w:rFonts w:ascii="ＭＳ 明朝" w:hAnsi="ＭＳ 明朝" w:cs="ＭＳ Ｐゴシック"/>
                <w:kern w:val="0"/>
                <w:sz w:val="18"/>
                <w:szCs w:val="18"/>
              </w:rPr>
              <w:t xml:space="preserve">0.4 </w:t>
            </w:r>
            <w:r w:rsidRPr="00457A2C">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457A2C" w:rsidRDefault="00FC0D06" w:rsidP="00EC04E3">
            <w:pPr>
              <w:widowControl/>
              <w:jc w:val="left"/>
              <w:rPr>
                <w:rFonts w:ascii="ＭＳ 明朝" w:hAnsi="ＭＳ 明朝" w:cs="ＭＳ Ｐゴシック"/>
                <w:kern w:val="0"/>
                <w:sz w:val="18"/>
                <w:szCs w:val="18"/>
              </w:rPr>
            </w:pPr>
            <w:r w:rsidRPr="00457A2C">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457A2C" w:rsidRDefault="00FC0D06" w:rsidP="00EC04E3">
            <w:pPr>
              <w:widowControl/>
              <w:jc w:val="left"/>
              <w:rPr>
                <w:rFonts w:ascii="ＭＳ 明朝" w:hAnsi="ＭＳ 明朝" w:cs="ＭＳ Ｐゴシック"/>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107" w:type="dxa"/>
        <w:tblInd w:w="99" w:type="dxa"/>
        <w:tblCellMar>
          <w:left w:w="99" w:type="dxa"/>
          <w:right w:w="99" w:type="dxa"/>
        </w:tblCellMar>
        <w:tblLook w:val="04A0" w:firstRow="1" w:lastRow="0" w:firstColumn="1" w:lastColumn="0" w:noHBand="0" w:noVBand="1"/>
      </w:tblPr>
      <w:tblGrid>
        <w:gridCol w:w="468"/>
        <w:gridCol w:w="1134"/>
        <w:gridCol w:w="2194"/>
        <w:gridCol w:w="1384"/>
        <w:gridCol w:w="259"/>
        <w:gridCol w:w="1591"/>
        <w:gridCol w:w="567"/>
        <w:gridCol w:w="709"/>
        <w:gridCol w:w="567"/>
        <w:gridCol w:w="567"/>
        <w:gridCol w:w="708"/>
      </w:tblGrid>
      <w:tr w:rsidR="00FC0D06" w:rsidRPr="00EC04E3" w14:paraId="7DF90FD9" w14:textId="77777777" w:rsidTr="006273DB">
        <w:trPr>
          <w:trHeight w:val="225"/>
        </w:trPr>
        <w:tc>
          <w:tcPr>
            <w:tcW w:w="5180" w:type="dxa"/>
            <w:gridSpan w:val="4"/>
            <w:tcBorders>
              <w:top w:val="nil"/>
              <w:left w:val="nil"/>
              <w:bottom w:val="single" w:sz="4" w:space="0" w:color="auto"/>
              <w:right w:val="nil"/>
            </w:tcBorders>
            <w:shd w:val="clear" w:color="000000" w:fill="FFFFFF"/>
            <w:noWrap/>
            <w:vAlign w:val="center"/>
          </w:tcPr>
          <w:p w14:paraId="7DF90FD2" w14:textId="77777777" w:rsidR="00FC0D06" w:rsidRPr="00807C2C" w:rsidRDefault="00FC0D06" w:rsidP="00EC04E3">
            <w:pPr>
              <w:widowControl/>
              <w:jc w:val="left"/>
              <w:rPr>
                <w:rFonts w:ascii="ＭＳ ゴシック" w:eastAsia="ＭＳ ゴシック" w:hAnsi="ＭＳ ゴシック" w:cs="ＭＳ Ｐゴシック"/>
                <w:b/>
                <w:bCs/>
                <w:kern w:val="0"/>
                <w:sz w:val="18"/>
                <w:szCs w:val="18"/>
              </w:rPr>
            </w:pPr>
            <w:r w:rsidRPr="00807C2C">
              <w:rPr>
                <w:rFonts w:ascii="ＭＳ ゴシック" w:eastAsia="ＭＳ ゴシック" w:hAnsi="ＭＳ ゴシック"/>
              </w:rPr>
              <w:lastRenderedPageBreak/>
              <w:br w:type="page"/>
            </w:r>
            <w:r w:rsidRPr="00807C2C">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807C2C" w:rsidRDefault="00FC0D06" w:rsidP="00EC04E3">
            <w:pPr>
              <w:widowControl/>
              <w:jc w:val="left"/>
              <w:rPr>
                <w:rFonts w:ascii="ＭＳ ゴシック" w:eastAsia="ＭＳ ゴシック" w:hAnsi="ＭＳ ゴシック" w:cs="ＭＳ Ｐゴシック"/>
                <w:b/>
                <w:bCs/>
                <w:kern w:val="0"/>
                <w:sz w:val="18"/>
                <w:szCs w:val="18"/>
              </w:rPr>
            </w:pPr>
          </w:p>
        </w:tc>
        <w:tc>
          <w:tcPr>
            <w:tcW w:w="2158" w:type="dxa"/>
            <w:gridSpan w:val="2"/>
            <w:tcBorders>
              <w:top w:val="nil"/>
              <w:left w:val="nil"/>
              <w:bottom w:val="single" w:sz="4" w:space="0" w:color="auto"/>
              <w:right w:val="nil"/>
            </w:tcBorders>
            <w:shd w:val="clear" w:color="000000" w:fill="FFFFFF"/>
            <w:noWrap/>
            <w:vAlign w:val="center"/>
          </w:tcPr>
          <w:p w14:paraId="7DF90FD4" w14:textId="77777777" w:rsidR="00FC0D06" w:rsidRPr="00807C2C" w:rsidRDefault="00FC0D06" w:rsidP="00EC04E3">
            <w:pPr>
              <w:widowControl/>
              <w:jc w:val="left"/>
              <w:rPr>
                <w:rFonts w:ascii="ＭＳ ゴシック" w:eastAsia="ＭＳ ゴシック" w:hAnsi="ＭＳ ゴシック" w:cs="ＭＳ Ｐゴシック"/>
                <w:b/>
                <w:bCs/>
                <w:kern w:val="0"/>
                <w:sz w:val="18"/>
                <w:szCs w:val="18"/>
              </w:rPr>
            </w:pPr>
          </w:p>
        </w:tc>
        <w:tc>
          <w:tcPr>
            <w:tcW w:w="709" w:type="dxa"/>
            <w:tcBorders>
              <w:top w:val="nil"/>
              <w:left w:val="nil"/>
              <w:bottom w:val="single" w:sz="4" w:space="0" w:color="auto"/>
              <w:right w:val="nil"/>
            </w:tcBorders>
            <w:shd w:val="clear" w:color="000000" w:fill="FFFFFF"/>
            <w:noWrap/>
            <w:vAlign w:val="center"/>
          </w:tcPr>
          <w:p w14:paraId="7DF90FD5" w14:textId="77777777" w:rsidR="00FC0D06" w:rsidRPr="00807C2C"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6" w14:textId="77777777" w:rsidR="00FC0D06" w:rsidRPr="00807C2C"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right w:val="nil"/>
            </w:tcBorders>
            <w:shd w:val="clear" w:color="000000" w:fill="FFFFFF"/>
            <w:noWrap/>
            <w:vAlign w:val="center"/>
          </w:tcPr>
          <w:p w14:paraId="7DF90FD7" w14:textId="77777777" w:rsidR="00FC0D06" w:rsidRPr="00807C2C"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807C2C" w:rsidRDefault="00FC0D06" w:rsidP="00EC04E3">
            <w:pPr>
              <w:widowControl/>
              <w:jc w:val="left"/>
              <w:rPr>
                <w:rFonts w:ascii="ＭＳ ゴシック" w:eastAsia="ＭＳ ゴシック" w:hAnsi="ＭＳ ゴシック" w:cs="ＭＳ Ｐゴシック"/>
                <w:b/>
                <w:bCs/>
                <w:kern w:val="0"/>
                <w:sz w:val="18"/>
                <w:szCs w:val="18"/>
              </w:rPr>
            </w:pPr>
          </w:p>
        </w:tc>
      </w:tr>
      <w:tr w:rsidR="00FC0D06" w:rsidRPr="00EC04E3" w14:paraId="7DF90FE0" w14:textId="77777777" w:rsidTr="006273DB">
        <w:trPr>
          <w:trHeight w:val="270"/>
        </w:trPr>
        <w:tc>
          <w:tcPr>
            <w:tcW w:w="3796"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提案書の目次</w:t>
            </w:r>
          </w:p>
        </w:tc>
        <w:tc>
          <w:tcPr>
            <w:tcW w:w="3193" w:type="dxa"/>
            <w:gridSpan w:val="3"/>
            <w:tcBorders>
              <w:top w:val="nil"/>
              <w:left w:val="single" w:sz="4" w:space="0" w:color="auto"/>
              <w:bottom w:val="nil"/>
              <w:right w:val="single" w:sz="4" w:space="0" w:color="auto"/>
            </w:tcBorders>
            <w:shd w:val="clear" w:color="000000" w:fill="99CCFF"/>
            <w:vAlign w:val="bottom"/>
          </w:tcPr>
          <w:p w14:paraId="7DF90FDB"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7DF90FDC" w14:textId="77777777" w:rsidR="00FC0D06" w:rsidRPr="00807C2C" w:rsidRDefault="00FC0D06" w:rsidP="00EC04E3">
            <w:pPr>
              <w:spacing w:line="360" w:lineRule="auto"/>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評価</w:t>
            </w:r>
          </w:p>
          <w:p w14:paraId="7DF90FDD" w14:textId="77777777" w:rsidR="00FC0D06" w:rsidRPr="00807C2C" w:rsidRDefault="00FC0D06" w:rsidP="00EC04E3">
            <w:pPr>
              <w:spacing w:line="360" w:lineRule="auto"/>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区分</w:t>
            </w:r>
          </w:p>
        </w:tc>
        <w:tc>
          <w:tcPr>
            <w:tcW w:w="1843" w:type="dxa"/>
            <w:gridSpan w:val="3"/>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7DF90FDF"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p>
        </w:tc>
      </w:tr>
      <w:tr w:rsidR="00FC0D06" w:rsidRPr="00EC04E3" w14:paraId="7DF90FEA" w14:textId="77777777" w:rsidTr="00221396">
        <w:trPr>
          <w:trHeight w:val="786"/>
        </w:trPr>
        <w:tc>
          <w:tcPr>
            <w:tcW w:w="468"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221396">
              <w:rPr>
                <w:rFonts w:ascii="ＭＳ ゴシック" w:eastAsia="ＭＳ ゴシック" w:hAnsi="ＭＳ ゴシック" w:cs="ＭＳ Ｐゴシック" w:hint="eastAsia"/>
                <w:kern w:val="0"/>
                <w:sz w:val="16"/>
                <w:szCs w:val="16"/>
              </w:rPr>
              <w:t>大項目</w:t>
            </w:r>
          </w:p>
        </w:tc>
        <w:tc>
          <w:tcPr>
            <w:tcW w:w="1134" w:type="dxa"/>
            <w:tcBorders>
              <w:top w:val="nil"/>
              <w:left w:val="nil"/>
              <w:bottom w:val="single" w:sz="4" w:space="0" w:color="auto"/>
              <w:right w:val="single" w:sz="4" w:space="0" w:color="auto"/>
            </w:tcBorders>
            <w:shd w:val="clear" w:color="000000" w:fill="99CCFF"/>
            <w:vAlign w:val="center"/>
          </w:tcPr>
          <w:p w14:paraId="7DF90FE2"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中項目</w:t>
            </w:r>
          </w:p>
        </w:tc>
        <w:tc>
          <w:tcPr>
            <w:tcW w:w="2194" w:type="dxa"/>
            <w:tcBorders>
              <w:top w:val="nil"/>
              <w:left w:val="nil"/>
              <w:bottom w:val="single" w:sz="4" w:space="0" w:color="auto"/>
              <w:right w:val="single" w:sz="4" w:space="0" w:color="auto"/>
            </w:tcBorders>
            <w:shd w:val="clear" w:color="000000" w:fill="99CCFF"/>
            <w:vAlign w:val="center"/>
          </w:tcPr>
          <w:p w14:paraId="7DF90FE3"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小項目</w:t>
            </w:r>
          </w:p>
        </w:tc>
        <w:tc>
          <w:tcPr>
            <w:tcW w:w="3193" w:type="dxa"/>
            <w:gridSpan w:val="3"/>
            <w:tcBorders>
              <w:top w:val="nil"/>
              <w:left w:val="nil"/>
              <w:bottom w:val="single" w:sz="4" w:space="0" w:color="auto"/>
              <w:right w:val="single" w:sz="4" w:space="0" w:color="auto"/>
            </w:tcBorders>
            <w:shd w:val="clear" w:color="000000" w:fill="99CCFF"/>
            <w:vAlign w:val="center"/>
          </w:tcPr>
          <w:p w14:paraId="7DF90FE4"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7DF90FE5" w14:textId="77777777" w:rsidR="00FC0D06" w:rsidRPr="00807C2C" w:rsidRDefault="00FC0D06" w:rsidP="00EC04E3">
            <w:pPr>
              <w:widowControl/>
              <w:rPr>
                <w:rFonts w:ascii="ＭＳ ゴシック" w:eastAsia="ＭＳ ゴシック" w:hAnsi="ＭＳ ゴシック" w:cs="ＭＳ Ｐゴシック"/>
                <w:kern w:val="0"/>
                <w:sz w:val="18"/>
                <w:szCs w:val="18"/>
              </w:rPr>
            </w:pPr>
          </w:p>
        </w:tc>
        <w:tc>
          <w:tcPr>
            <w:tcW w:w="709"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DF90FE9" w14:textId="77777777" w:rsidR="00FC0D06" w:rsidRPr="00807C2C" w:rsidRDefault="00FC0D06" w:rsidP="00EC04E3">
            <w:pPr>
              <w:widowControl/>
              <w:jc w:val="center"/>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提案書頁番号</w:t>
            </w:r>
          </w:p>
        </w:tc>
      </w:tr>
      <w:tr w:rsidR="00FC0D06" w:rsidRPr="00EC04E3" w14:paraId="7DF90FEC" w14:textId="77777777" w:rsidTr="00957DA6">
        <w:trPr>
          <w:trHeight w:val="468"/>
        </w:trPr>
        <w:tc>
          <w:tcPr>
            <w:tcW w:w="10107" w:type="dxa"/>
            <w:gridSpan w:val="11"/>
            <w:tcBorders>
              <w:top w:val="nil"/>
              <w:left w:val="single" w:sz="4" w:space="0" w:color="auto"/>
              <w:bottom w:val="nil"/>
              <w:right w:val="single" w:sz="4" w:space="0" w:color="auto"/>
            </w:tcBorders>
            <w:shd w:val="clear" w:color="000000" w:fill="CCFFFF"/>
            <w:noWrap/>
            <w:vAlign w:val="center"/>
          </w:tcPr>
          <w:p w14:paraId="7DF90FEB" w14:textId="77777777" w:rsidR="00FC0D06" w:rsidRPr="00807C2C" w:rsidRDefault="00FC0D06" w:rsidP="00EC04E3">
            <w:pPr>
              <w:widowControl/>
              <w:jc w:val="left"/>
              <w:rPr>
                <w:rFonts w:ascii="ＭＳ ゴシック" w:eastAsia="ＭＳ ゴシック" w:hAnsi="ＭＳ ゴシック" w:cs="ＭＳ Ｐゴシック"/>
                <w:kern w:val="0"/>
                <w:sz w:val="18"/>
                <w:szCs w:val="18"/>
              </w:rPr>
            </w:pPr>
            <w:r w:rsidRPr="00807C2C">
              <w:rPr>
                <w:rFonts w:ascii="ＭＳ ゴシック" w:eastAsia="ＭＳ ゴシック" w:hAnsi="ＭＳ ゴシック" w:cs="ＭＳ Ｐゴシック" w:hint="eastAsia"/>
                <w:kern w:val="0"/>
                <w:sz w:val="18"/>
                <w:szCs w:val="18"/>
              </w:rPr>
              <w:t>1　調査業務の実施方針等</w:t>
            </w:r>
          </w:p>
        </w:tc>
      </w:tr>
      <w:tr w:rsidR="00FC0D06" w:rsidRPr="00EC04E3" w14:paraId="7DF90FF6" w14:textId="77777777" w:rsidTr="00221396">
        <w:trPr>
          <w:trHeight w:val="798"/>
        </w:trPr>
        <w:tc>
          <w:tcPr>
            <w:tcW w:w="468"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FC0D06" w:rsidRPr="00EC04E3" w:rsidRDefault="00FC0D06" w:rsidP="00EC04E3">
            <w:pPr>
              <w:widowControl/>
              <w:jc w:val="center"/>
              <w:rPr>
                <w:rFonts w:ascii="ＭＳ ゴシック" w:eastAsia="ＭＳ ゴシック" w:hAnsi="ＭＳ ゴシック" w:cs="ＭＳ Ｐゴシック"/>
                <w:color w:val="7F7F7F"/>
                <w:kern w:val="0"/>
                <w:sz w:val="18"/>
                <w:szCs w:val="18"/>
              </w:rPr>
            </w:pPr>
          </w:p>
        </w:tc>
        <w:tc>
          <w:tcPr>
            <w:tcW w:w="3328"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7DF90FEE" w14:textId="77777777" w:rsidR="00FC0D06" w:rsidRPr="004B608D" w:rsidRDefault="00FC0D06" w:rsidP="00EC04E3">
            <w:pPr>
              <w:widowControl/>
              <w:rPr>
                <w:rFonts w:ascii="ＭＳ ゴシック" w:eastAsia="ＭＳ ゴシック" w:hAnsi="ＭＳ ゴシック" w:cs="ＭＳ Ｐゴシック"/>
                <w:kern w:val="0"/>
                <w:sz w:val="18"/>
                <w:szCs w:val="18"/>
              </w:rPr>
            </w:pPr>
            <w:r w:rsidRPr="004B608D">
              <w:rPr>
                <w:rFonts w:ascii="ＭＳ ゴシック" w:eastAsia="ＭＳ ゴシック" w:hAnsi="ＭＳ ゴシック" w:cs="ＭＳ Ｐゴシック" w:hint="eastAsia"/>
                <w:kern w:val="0"/>
                <w:sz w:val="18"/>
                <w:szCs w:val="18"/>
              </w:rPr>
              <w:t>1.1 調査内容の妥当性</w:t>
            </w: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DF90FEF" w14:textId="359CF8B6" w:rsidR="00FC0D06" w:rsidRPr="004B608D" w:rsidRDefault="00FC0D06" w:rsidP="00682ACC">
            <w:pPr>
              <w:widowControl/>
              <w:ind w:left="180" w:hangingChars="100" w:hanging="180"/>
              <w:jc w:val="left"/>
              <w:rPr>
                <w:rFonts w:ascii="ＭＳ ゴシック" w:eastAsia="ＭＳ ゴシック" w:hAnsi="ＭＳ ゴシック" w:cs="ＭＳ Ｐゴシック"/>
                <w:kern w:val="0"/>
                <w:sz w:val="18"/>
                <w:szCs w:val="18"/>
              </w:rPr>
            </w:pPr>
            <w:r w:rsidRPr="004B608D">
              <w:rPr>
                <w:rFonts w:ascii="ＭＳ ゴシック" w:eastAsia="ＭＳ ゴシック" w:hAnsi="ＭＳ ゴシック" w:cs="ＭＳ Ｐゴシック" w:hint="eastAsia"/>
                <w:kern w:val="0"/>
                <w:sz w:val="18"/>
                <w:szCs w:val="18"/>
              </w:rPr>
              <w:t>・仕様書の調査内容について、全て記載されているか。</w:t>
            </w:r>
          </w:p>
          <w:p w14:paraId="7DF90FF0" w14:textId="30894CF2" w:rsidR="00682ACC" w:rsidRPr="004B608D" w:rsidRDefault="00FC0D06" w:rsidP="00682ACC">
            <w:pPr>
              <w:widowControl/>
              <w:ind w:left="180" w:hangingChars="100" w:hanging="180"/>
              <w:jc w:val="left"/>
              <w:rPr>
                <w:rFonts w:ascii="ＭＳ ゴシック" w:eastAsia="ＭＳ ゴシック" w:hAnsi="ＭＳ ゴシック" w:cs="ＭＳ Ｐゴシック"/>
                <w:kern w:val="0"/>
                <w:sz w:val="18"/>
                <w:szCs w:val="18"/>
              </w:rPr>
            </w:pPr>
            <w:r w:rsidRPr="004B608D">
              <w:rPr>
                <w:rFonts w:ascii="ＭＳ ゴシック" w:eastAsia="ＭＳ ゴシック" w:hAnsi="ＭＳ ゴシック" w:cs="ＭＳ Ｐゴシック" w:hint="eastAsia"/>
                <w:kern w:val="0"/>
                <w:sz w:val="18"/>
                <w:szCs w:val="18"/>
              </w:rPr>
              <w:t>・偏った内容の調査になっていないか。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1" w14:textId="77777777" w:rsidR="00FC0D06" w:rsidRPr="006273DB" w:rsidRDefault="00FC0D06" w:rsidP="00EC04E3">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0FF2" w14:textId="77777777" w:rsidR="00FC0D06" w:rsidRPr="00714DB3" w:rsidRDefault="00FC0D06" w:rsidP="00EC04E3">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3" w14:textId="77777777" w:rsidR="00FC0D06" w:rsidRPr="00714DB3" w:rsidRDefault="00FC0D06" w:rsidP="00EC04E3">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77777777" w:rsidR="00FC0D06" w:rsidRPr="00AB5586" w:rsidRDefault="00FC0D06" w:rsidP="00EC04E3">
            <w:pPr>
              <w:widowControl/>
              <w:jc w:val="center"/>
              <w:rPr>
                <w:rFonts w:ascii="ＭＳ ゴシック" w:eastAsia="ＭＳ ゴシック" w:hAnsi="ＭＳ ゴシック" w:cs="ＭＳ Ｐゴシック"/>
                <w:kern w:val="0"/>
                <w:sz w:val="18"/>
                <w:szCs w:val="18"/>
              </w:rPr>
            </w:pPr>
            <w:r w:rsidRPr="00AB5586">
              <w:rPr>
                <w:rFonts w:ascii="ＭＳ ゴシック" w:eastAsia="ＭＳ ゴシック" w:hAnsi="ＭＳ ゴシック"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0FF5" w14:textId="77777777" w:rsidR="00FC0D06" w:rsidRPr="00AB5586" w:rsidRDefault="00FC0D06" w:rsidP="00EC04E3">
            <w:pPr>
              <w:jc w:val="center"/>
              <w:rPr>
                <w:rFonts w:ascii="ＭＳ ゴシック" w:eastAsia="ＭＳ ゴシック" w:hAnsi="ＭＳ ゴシック" w:cs="ＭＳ Ｐゴシック"/>
                <w:kern w:val="0"/>
                <w:sz w:val="18"/>
                <w:szCs w:val="18"/>
              </w:rPr>
            </w:pPr>
          </w:p>
        </w:tc>
      </w:tr>
      <w:tr w:rsidR="007E39EE" w:rsidRPr="00EC04E3" w14:paraId="7DF91000" w14:textId="77777777" w:rsidTr="00221396">
        <w:trPr>
          <w:trHeight w:val="1020"/>
        </w:trPr>
        <w:tc>
          <w:tcPr>
            <w:tcW w:w="468" w:type="dxa"/>
            <w:vMerge/>
            <w:tcBorders>
              <w:left w:val="single" w:sz="4" w:space="0" w:color="auto"/>
              <w:right w:val="single" w:sz="4" w:space="0" w:color="auto"/>
            </w:tcBorders>
            <w:vAlign w:val="center"/>
          </w:tcPr>
          <w:p w14:paraId="7DF90FF7" w14:textId="77777777" w:rsidR="007E39EE" w:rsidRPr="00EC04E3" w:rsidRDefault="007E39EE" w:rsidP="00EC04E3">
            <w:pPr>
              <w:widowControl/>
              <w:jc w:val="left"/>
              <w:rPr>
                <w:rFonts w:ascii="ＭＳ ゴシック" w:eastAsia="ＭＳ ゴシック" w:hAnsi="ＭＳ ゴシック" w:cs="ＭＳ Ｐゴシック"/>
                <w:color w:val="7F7F7F"/>
                <w:kern w:val="0"/>
                <w:sz w:val="18"/>
                <w:szCs w:val="18"/>
              </w:rPr>
            </w:pPr>
          </w:p>
        </w:tc>
        <w:tc>
          <w:tcPr>
            <w:tcW w:w="1134" w:type="dxa"/>
            <w:vMerge w:val="restart"/>
            <w:tcBorders>
              <w:top w:val="single" w:sz="4" w:space="0" w:color="000000"/>
              <w:left w:val="single" w:sz="4" w:space="0" w:color="auto"/>
              <w:right w:val="single" w:sz="4" w:space="0" w:color="auto"/>
            </w:tcBorders>
            <w:shd w:val="clear" w:color="auto" w:fill="auto"/>
            <w:noWrap/>
            <w:vAlign w:val="center"/>
          </w:tcPr>
          <w:p w14:paraId="7DF90FF8" w14:textId="77777777" w:rsidR="007E39EE" w:rsidRPr="00EC04E3" w:rsidRDefault="007E39EE" w:rsidP="00EC04E3">
            <w:pPr>
              <w:widowControl/>
              <w:rPr>
                <w:rFonts w:ascii="ＭＳ ゴシック" w:eastAsia="ＭＳ ゴシック" w:hAnsi="ＭＳ ゴシック" w:cs="ＭＳ Ｐゴシック"/>
                <w:color w:val="7F7F7F"/>
                <w:kern w:val="0"/>
                <w:sz w:val="18"/>
                <w:szCs w:val="18"/>
              </w:rPr>
            </w:pPr>
            <w:r w:rsidRPr="009642F1">
              <w:rPr>
                <w:rFonts w:ascii="ＭＳ ゴシック" w:eastAsia="ＭＳ ゴシック" w:hAnsi="ＭＳ ゴシック" w:cs="ＭＳ Ｐゴシック" w:hint="eastAsia"/>
                <w:kern w:val="0"/>
                <w:sz w:val="18"/>
                <w:szCs w:val="18"/>
              </w:rPr>
              <w:t>1.2 調査方法の妥当性、独創性</w:t>
            </w:r>
          </w:p>
        </w:tc>
        <w:tc>
          <w:tcPr>
            <w:tcW w:w="2194" w:type="dxa"/>
            <w:vMerge w:val="restart"/>
            <w:tcBorders>
              <w:top w:val="single" w:sz="4" w:space="0" w:color="000000"/>
              <w:left w:val="single" w:sz="4" w:space="0" w:color="auto"/>
              <w:right w:val="single" w:sz="4" w:space="0" w:color="auto"/>
            </w:tcBorders>
            <w:shd w:val="clear" w:color="auto" w:fill="auto"/>
            <w:vAlign w:val="center"/>
          </w:tcPr>
          <w:p w14:paraId="7DF90FF9" w14:textId="76DEA3D4" w:rsidR="007E39EE" w:rsidRPr="00EC04E3" w:rsidRDefault="007E39EE" w:rsidP="00EC04E3">
            <w:pPr>
              <w:widowControl/>
              <w:rPr>
                <w:rFonts w:ascii="ＭＳ ゴシック" w:eastAsia="ＭＳ ゴシック" w:hAnsi="ＭＳ ゴシック" w:cs="ＭＳ Ｐゴシック"/>
                <w:color w:val="7F7F7F"/>
                <w:kern w:val="0"/>
                <w:sz w:val="18"/>
                <w:szCs w:val="18"/>
              </w:rPr>
            </w:pPr>
            <w:r w:rsidRPr="004B608D">
              <w:rPr>
                <w:rFonts w:ascii="ＭＳ ゴシック" w:eastAsia="ＭＳ ゴシック" w:hAnsi="ＭＳ ゴシック" w:cs="ＭＳ Ｐゴシック" w:hint="eastAsia"/>
                <w:kern w:val="0"/>
                <w:sz w:val="18"/>
                <w:szCs w:val="18"/>
              </w:rPr>
              <w:t>1.2.1 製品開発者と調整する過程における３つの課題に関する調査</w:t>
            </w: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DF90FFA" w14:textId="3B66B242" w:rsidR="007E39EE" w:rsidRPr="00EC04E3" w:rsidRDefault="007E39EE" w:rsidP="00D920B6">
            <w:pPr>
              <w:widowControl/>
              <w:ind w:left="180" w:hangingChars="100" w:hanging="180"/>
              <w:jc w:val="left"/>
              <w:rPr>
                <w:rFonts w:ascii="ＭＳ ゴシック" w:eastAsia="ＭＳ ゴシック" w:hAnsi="ＭＳ ゴシック" w:cs="ＭＳ Ｐゴシック"/>
                <w:color w:val="7F7F7F"/>
                <w:kern w:val="0"/>
                <w:sz w:val="18"/>
                <w:szCs w:val="18"/>
              </w:rPr>
            </w:pPr>
            <w:r w:rsidRPr="00D920B6">
              <w:rPr>
                <w:rFonts w:ascii="ＭＳ ゴシック" w:eastAsia="ＭＳ ゴシック" w:hAnsi="ＭＳ ゴシック" w:cs="ＭＳ Ｐゴシック" w:hint="eastAsia"/>
                <w:kern w:val="0"/>
                <w:sz w:val="18"/>
                <w:szCs w:val="18"/>
              </w:rPr>
              <w:t>・仕様書4</w:t>
            </w:r>
            <w:r w:rsidRPr="00D920B6">
              <w:rPr>
                <w:rFonts w:ascii="ＭＳ ゴシック" w:eastAsia="ＭＳ ゴシック" w:hAnsi="ＭＳ ゴシック" w:cs="ＭＳ Ｐゴシック"/>
                <w:kern w:val="0"/>
                <w:sz w:val="18"/>
                <w:szCs w:val="18"/>
              </w:rPr>
              <w:t>.1.1</w:t>
            </w:r>
            <w:r w:rsidR="00051DB4">
              <w:rPr>
                <w:rFonts w:ascii="ＭＳ ゴシック" w:eastAsia="ＭＳ ゴシック" w:hAnsi="ＭＳ ゴシック" w:cs="ＭＳ Ｐゴシック" w:hint="eastAsia"/>
                <w:kern w:val="0"/>
                <w:sz w:val="18"/>
                <w:szCs w:val="18"/>
              </w:rPr>
              <w:t>から4</w:t>
            </w:r>
            <w:r w:rsidR="00051DB4">
              <w:rPr>
                <w:rFonts w:ascii="ＭＳ ゴシック" w:eastAsia="ＭＳ ゴシック" w:hAnsi="ＭＳ ゴシック" w:cs="ＭＳ Ｐゴシック"/>
                <w:kern w:val="0"/>
                <w:sz w:val="18"/>
                <w:szCs w:val="18"/>
              </w:rPr>
              <w:t>.1.3</w:t>
            </w:r>
            <w:r w:rsidRPr="00D920B6">
              <w:rPr>
                <w:rFonts w:ascii="ＭＳ ゴシック" w:eastAsia="ＭＳ ゴシック" w:hAnsi="ＭＳ ゴシック" w:cs="ＭＳ Ｐゴシック" w:hint="eastAsia"/>
                <w:kern w:val="0"/>
                <w:sz w:val="18"/>
                <w:szCs w:val="18"/>
              </w:rPr>
              <w:t>の課題</w:t>
            </w:r>
            <w:r w:rsidR="00963EE6">
              <w:rPr>
                <w:rFonts w:ascii="ＭＳ ゴシック" w:eastAsia="ＭＳ ゴシック" w:hAnsi="ＭＳ ゴシック" w:cs="ＭＳ Ｐゴシック" w:hint="eastAsia"/>
                <w:kern w:val="0"/>
                <w:sz w:val="18"/>
                <w:szCs w:val="18"/>
              </w:rPr>
              <w:t>に関する調査を行うこと</w:t>
            </w:r>
            <w:r w:rsidR="00C34975" w:rsidRPr="00D920B6">
              <w:rPr>
                <w:rFonts w:ascii="ＭＳ ゴシック" w:eastAsia="ＭＳ ゴシック" w:hAnsi="ＭＳ ゴシック" w:cs="ＭＳ Ｐゴシック" w:hint="eastAsia"/>
                <w:kern w:val="0"/>
                <w:sz w:val="18"/>
                <w:szCs w:val="18"/>
              </w:rPr>
              <w:t>、及び成果物を作成することが示されているか。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B" w14:textId="77777777" w:rsidR="007E39EE" w:rsidRPr="006273DB" w:rsidRDefault="007E39EE" w:rsidP="00EC04E3">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0FFC" w14:textId="77777777" w:rsidR="007E39EE" w:rsidRPr="00714DB3" w:rsidRDefault="007E39EE" w:rsidP="00EC04E3">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DF90FFD" w14:textId="77777777" w:rsidR="007E39EE" w:rsidRPr="00714DB3" w:rsidRDefault="007E39EE" w:rsidP="00EC04E3">
            <w:pPr>
              <w:widowControl/>
              <w:jc w:val="center"/>
              <w:rPr>
                <w:rFonts w:ascii="ＭＳ ゴシック" w:eastAsia="ＭＳ ゴシック" w:hAnsi="ＭＳ ゴシック" w:cs="ＭＳ Ｐゴシック"/>
                <w:kern w:val="0"/>
                <w:sz w:val="22"/>
                <w:szCs w:val="22"/>
              </w:rPr>
            </w:pPr>
            <w:r w:rsidRPr="00714DB3">
              <w:rPr>
                <w:rFonts w:ascii="ＭＳ ゴシック" w:eastAsia="ＭＳ ゴシック" w:hAnsi="ＭＳ ゴシック"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0FFE" w14:textId="3842DB8D" w:rsidR="007E39EE" w:rsidRPr="00EC04E3" w:rsidRDefault="00951165" w:rsidP="00EC04E3">
            <w:pPr>
              <w:widowControl/>
              <w:jc w:val="center"/>
              <w:rPr>
                <w:rFonts w:ascii="ＭＳ ゴシック" w:eastAsia="ＭＳ ゴシック" w:hAnsi="ＭＳ ゴシック" w:cs="ＭＳ Ｐゴシック"/>
                <w:color w:val="7F7F7F"/>
                <w:kern w:val="0"/>
                <w:sz w:val="18"/>
                <w:szCs w:val="18"/>
              </w:rPr>
            </w:pPr>
            <w:r>
              <w:rPr>
                <w:rFonts w:ascii="ＭＳ ゴシック" w:eastAsia="ＭＳ ゴシック" w:hAnsi="ＭＳ ゴシック" w:cs="ＭＳ Ｐゴシック"/>
                <w:kern w:val="0"/>
                <w:sz w:val="18"/>
                <w:szCs w:val="18"/>
              </w:rPr>
              <w:t>265</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0FFF" w14:textId="355F33E3" w:rsidR="007E39EE" w:rsidRPr="00AB5586" w:rsidRDefault="007E39EE" w:rsidP="00EC04E3">
            <w:pPr>
              <w:widowControl/>
              <w:jc w:val="center"/>
              <w:rPr>
                <w:rFonts w:ascii="ＭＳ ゴシック" w:eastAsia="ＭＳ ゴシック" w:hAnsi="ＭＳ ゴシック" w:cs="ＭＳ Ｐゴシック"/>
                <w:kern w:val="0"/>
                <w:sz w:val="18"/>
                <w:szCs w:val="18"/>
              </w:rPr>
            </w:pPr>
          </w:p>
        </w:tc>
      </w:tr>
      <w:tr w:rsidR="007E39EE" w:rsidRPr="00EC04E3" w14:paraId="7DF9100A" w14:textId="77777777" w:rsidTr="00221396">
        <w:trPr>
          <w:trHeight w:val="1020"/>
        </w:trPr>
        <w:tc>
          <w:tcPr>
            <w:tcW w:w="468" w:type="dxa"/>
            <w:vMerge/>
            <w:tcBorders>
              <w:left w:val="single" w:sz="4" w:space="0" w:color="auto"/>
              <w:right w:val="single" w:sz="4" w:space="0" w:color="auto"/>
            </w:tcBorders>
            <w:vAlign w:val="center"/>
          </w:tcPr>
          <w:p w14:paraId="7DF91001" w14:textId="77777777" w:rsidR="007E39EE" w:rsidRPr="00EC04E3" w:rsidRDefault="007E39EE" w:rsidP="00EC04E3">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7DF91002" w14:textId="77777777" w:rsidR="007E39EE" w:rsidRPr="00EC04E3" w:rsidRDefault="007E39EE" w:rsidP="00EC04E3">
            <w:pPr>
              <w:widowControl/>
              <w:rPr>
                <w:rFonts w:ascii="ＭＳ ゴシック" w:eastAsia="ＭＳ ゴシック" w:hAnsi="ＭＳ ゴシック" w:cs="ＭＳ Ｐゴシック"/>
                <w:color w:val="7F7F7F"/>
                <w:kern w:val="0"/>
                <w:sz w:val="18"/>
                <w:szCs w:val="18"/>
              </w:rPr>
            </w:pPr>
          </w:p>
        </w:tc>
        <w:tc>
          <w:tcPr>
            <w:tcW w:w="2194" w:type="dxa"/>
            <w:vMerge/>
            <w:tcBorders>
              <w:top w:val="single" w:sz="4" w:space="0" w:color="000000"/>
              <w:left w:val="single" w:sz="4" w:space="0" w:color="auto"/>
              <w:right w:val="single" w:sz="4" w:space="0" w:color="auto"/>
            </w:tcBorders>
            <w:shd w:val="clear" w:color="auto" w:fill="auto"/>
            <w:vAlign w:val="center"/>
          </w:tcPr>
          <w:p w14:paraId="7DF91003" w14:textId="77777777" w:rsidR="007E39EE" w:rsidRPr="00EC04E3" w:rsidRDefault="007E39EE" w:rsidP="00EC04E3">
            <w:pPr>
              <w:widowControl/>
              <w:rPr>
                <w:rFonts w:ascii="ＭＳ ゴシック" w:eastAsia="ＭＳ ゴシック" w:hAnsi="ＭＳ ゴシック" w:cs="ＭＳ Ｐゴシック"/>
                <w:color w:val="7F7F7F"/>
                <w:kern w:val="0"/>
                <w:sz w:val="18"/>
                <w:szCs w:val="18"/>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DF91004" w14:textId="3D2B280C" w:rsidR="007E39EE" w:rsidRPr="00562260" w:rsidRDefault="007E39EE" w:rsidP="00562260">
            <w:pPr>
              <w:widowControl/>
              <w:ind w:left="180" w:hangingChars="100" w:hanging="180"/>
              <w:jc w:val="left"/>
              <w:rPr>
                <w:rFonts w:ascii="ＭＳ ゴシック" w:eastAsia="ＭＳ ゴシック" w:hAnsi="ＭＳ ゴシック" w:cs="ＭＳ Ｐゴシック"/>
                <w:kern w:val="0"/>
                <w:sz w:val="18"/>
                <w:szCs w:val="18"/>
              </w:rPr>
            </w:pPr>
            <w:r w:rsidRPr="00562260">
              <w:rPr>
                <w:rFonts w:ascii="ＭＳ ゴシック" w:eastAsia="ＭＳ ゴシック" w:hAnsi="ＭＳ ゴシック" w:cs="ＭＳ Ｐゴシック" w:hint="eastAsia"/>
                <w:kern w:val="0"/>
                <w:sz w:val="18"/>
                <w:szCs w:val="18"/>
              </w:rPr>
              <w:t>・</w:t>
            </w:r>
            <w:r w:rsidR="00413C05" w:rsidRPr="00D920B6">
              <w:rPr>
                <w:rFonts w:ascii="ＭＳ ゴシック" w:eastAsia="ＭＳ ゴシック" w:hAnsi="ＭＳ ゴシック" w:cs="ＭＳ Ｐゴシック" w:hint="eastAsia"/>
                <w:kern w:val="0"/>
                <w:sz w:val="18"/>
                <w:szCs w:val="18"/>
              </w:rPr>
              <w:t>仕様書4</w:t>
            </w:r>
            <w:r w:rsidR="00413C05" w:rsidRPr="00D920B6">
              <w:rPr>
                <w:rFonts w:ascii="ＭＳ ゴシック" w:eastAsia="ＭＳ ゴシック" w:hAnsi="ＭＳ ゴシック" w:cs="ＭＳ Ｐゴシック"/>
                <w:kern w:val="0"/>
                <w:sz w:val="18"/>
                <w:szCs w:val="18"/>
              </w:rPr>
              <w:t>.1.1</w:t>
            </w:r>
            <w:r w:rsidR="00413C05">
              <w:rPr>
                <w:rFonts w:ascii="ＭＳ ゴシック" w:eastAsia="ＭＳ ゴシック" w:hAnsi="ＭＳ ゴシック" w:cs="ＭＳ Ｐゴシック" w:hint="eastAsia"/>
                <w:kern w:val="0"/>
                <w:sz w:val="18"/>
                <w:szCs w:val="18"/>
              </w:rPr>
              <w:t>から4</w:t>
            </w:r>
            <w:r w:rsidR="00413C05">
              <w:rPr>
                <w:rFonts w:ascii="ＭＳ ゴシック" w:eastAsia="ＭＳ ゴシック" w:hAnsi="ＭＳ ゴシック" w:cs="ＭＳ Ｐゴシック"/>
                <w:kern w:val="0"/>
                <w:sz w:val="18"/>
                <w:szCs w:val="18"/>
              </w:rPr>
              <w:t>.1.3</w:t>
            </w:r>
            <w:r w:rsidR="00413C05" w:rsidRPr="00D920B6">
              <w:rPr>
                <w:rFonts w:ascii="ＭＳ ゴシック" w:eastAsia="ＭＳ ゴシック" w:hAnsi="ＭＳ ゴシック" w:cs="ＭＳ Ｐゴシック" w:hint="eastAsia"/>
                <w:kern w:val="0"/>
                <w:sz w:val="18"/>
                <w:szCs w:val="18"/>
              </w:rPr>
              <w:t>の課題解決</w:t>
            </w:r>
            <w:r w:rsidR="00413C05">
              <w:rPr>
                <w:rFonts w:ascii="ＭＳ ゴシック" w:eastAsia="ＭＳ ゴシック" w:hAnsi="ＭＳ ゴシック" w:cs="ＭＳ Ｐゴシック" w:hint="eastAsia"/>
                <w:kern w:val="0"/>
                <w:sz w:val="18"/>
                <w:szCs w:val="18"/>
              </w:rPr>
              <w:t>に向けて</w:t>
            </w:r>
            <w:r w:rsidR="00562260" w:rsidRPr="00562260">
              <w:rPr>
                <w:rFonts w:ascii="ＭＳ ゴシック" w:eastAsia="ＭＳ ゴシック" w:hAnsi="ＭＳ ゴシック" w:cs="ＭＳ Ｐゴシック" w:hint="eastAsia"/>
                <w:kern w:val="0"/>
                <w:sz w:val="18"/>
                <w:szCs w:val="18"/>
              </w:rPr>
              <w:t>実施する</w:t>
            </w:r>
            <w:r w:rsidR="00230A34" w:rsidRPr="00562260">
              <w:rPr>
                <w:rFonts w:ascii="ＭＳ ゴシック" w:eastAsia="ＭＳ ゴシック" w:hAnsi="ＭＳ ゴシック" w:cs="ＭＳ Ｐゴシック" w:hint="eastAsia"/>
                <w:kern w:val="0"/>
                <w:sz w:val="18"/>
                <w:szCs w:val="18"/>
              </w:rPr>
              <w:t>調査について、具体</w:t>
            </w:r>
            <w:r w:rsidR="00562260" w:rsidRPr="00562260">
              <w:rPr>
                <w:rFonts w:ascii="ＭＳ ゴシック" w:eastAsia="ＭＳ ゴシック" w:hAnsi="ＭＳ ゴシック" w:cs="ＭＳ Ｐゴシック" w:hint="eastAsia"/>
                <w:kern w:val="0"/>
                <w:sz w:val="18"/>
                <w:szCs w:val="18"/>
              </w:rPr>
              <w:t>的な</w:t>
            </w:r>
            <w:r w:rsidR="00CA19CE">
              <w:rPr>
                <w:rFonts w:ascii="ＭＳ ゴシック" w:eastAsia="ＭＳ ゴシック" w:hAnsi="ＭＳ ゴシック" w:cs="ＭＳ Ｐゴシック" w:hint="eastAsia"/>
                <w:kern w:val="0"/>
                <w:sz w:val="18"/>
                <w:szCs w:val="18"/>
              </w:rPr>
              <w:t>調査方針</w:t>
            </w:r>
            <w:r w:rsidR="00230A34" w:rsidRPr="00562260">
              <w:rPr>
                <w:rFonts w:ascii="ＭＳ ゴシック" w:eastAsia="ＭＳ ゴシック" w:hAnsi="ＭＳ ゴシック" w:cs="ＭＳ Ｐゴシック" w:hint="eastAsia"/>
                <w:kern w:val="0"/>
                <w:sz w:val="18"/>
                <w:szCs w:val="18"/>
              </w:rPr>
              <w:t>案、</w:t>
            </w:r>
            <w:r w:rsidR="00562260" w:rsidRPr="00562260">
              <w:rPr>
                <w:rFonts w:ascii="ＭＳ ゴシック" w:eastAsia="ＭＳ ゴシック" w:hAnsi="ＭＳ ゴシック" w:cs="ＭＳ Ｐゴシック" w:hint="eastAsia"/>
                <w:kern w:val="0"/>
                <w:sz w:val="18"/>
                <w:szCs w:val="18"/>
              </w:rPr>
              <w:t>その</w:t>
            </w:r>
            <w:r w:rsidR="00230A34" w:rsidRPr="00562260">
              <w:rPr>
                <w:rFonts w:ascii="ＭＳ ゴシック" w:eastAsia="ＭＳ ゴシック" w:hAnsi="ＭＳ ゴシック" w:cs="ＭＳ Ｐゴシック" w:hint="eastAsia"/>
                <w:kern w:val="0"/>
                <w:sz w:val="18"/>
                <w:szCs w:val="18"/>
              </w:rPr>
              <w:t>案を実施する理由などが記載されており、</w:t>
            </w:r>
            <w:r w:rsidR="00970D5E">
              <w:rPr>
                <w:rFonts w:ascii="ＭＳ ゴシック" w:eastAsia="ＭＳ ゴシック" w:hAnsi="ＭＳ ゴシック" w:cs="ＭＳ Ｐゴシック" w:hint="eastAsia"/>
                <w:kern w:val="0"/>
                <w:sz w:val="18"/>
                <w:szCs w:val="18"/>
              </w:rPr>
              <w:t>併せて、</w:t>
            </w:r>
            <w:r w:rsidR="00230A34" w:rsidRPr="00562260">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05" w14:textId="77777777" w:rsidR="007E39EE" w:rsidRPr="006273DB" w:rsidRDefault="007E39EE" w:rsidP="00EC04E3">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06" w14:textId="3511DF51" w:rsidR="007E39EE" w:rsidRPr="00714DB3" w:rsidRDefault="00714DB3" w:rsidP="00EC04E3">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DF91007" w14:textId="661385FE" w:rsidR="007E39EE" w:rsidRPr="00714DB3" w:rsidRDefault="00714DB3" w:rsidP="00EC04E3">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1</w:t>
            </w:r>
            <w:r w:rsidRPr="00714DB3">
              <w:rPr>
                <w:rFonts w:ascii="ＭＳ ゴシック" w:eastAsia="ＭＳ ゴシック" w:hAnsi="ＭＳ ゴシック" w:cs="ＭＳ Ｐゴシック"/>
                <w:kern w:val="0"/>
                <w:sz w:val="18"/>
                <w:szCs w:val="18"/>
              </w:rPr>
              <w:t>0</w:t>
            </w:r>
          </w:p>
        </w:tc>
        <w:tc>
          <w:tcPr>
            <w:tcW w:w="567" w:type="dxa"/>
            <w:vMerge/>
            <w:tcBorders>
              <w:left w:val="single" w:sz="4" w:space="0" w:color="auto"/>
              <w:right w:val="single" w:sz="4" w:space="0" w:color="auto"/>
            </w:tcBorders>
            <w:shd w:val="clear" w:color="auto" w:fill="auto"/>
            <w:vAlign w:val="center"/>
          </w:tcPr>
          <w:p w14:paraId="7DF91008" w14:textId="77777777" w:rsidR="007E39EE" w:rsidRPr="00EC04E3" w:rsidRDefault="007E39EE" w:rsidP="00EC04E3">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09" w14:textId="77777777" w:rsidR="007E39EE" w:rsidRPr="00AB5586" w:rsidRDefault="007E39EE" w:rsidP="00EC04E3">
            <w:pPr>
              <w:widowControl/>
              <w:jc w:val="center"/>
              <w:rPr>
                <w:rFonts w:ascii="ＭＳ ゴシック" w:eastAsia="ＭＳ ゴシック" w:hAnsi="ＭＳ ゴシック" w:cs="ＭＳ Ｐゴシック"/>
                <w:kern w:val="0"/>
                <w:sz w:val="18"/>
                <w:szCs w:val="18"/>
              </w:rPr>
            </w:pPr>
          </w:p>
        </w:tc>
      </w:tr>
      <w:tr w:rsidR="007E39EE" w:rsidRPr="00EC04E3" w14:paraId="7DF91014" w14:textId="77777777" w:rsidTr="00221396">
        <w:trPr>
          <w:trHeight w:val="1020"/>
        </w:trPr>
        <w:tc>
          <w:tcPr>
            <w:tcW w:w="468" w:type="dxa"/>
            <w:vMerge/>
            <w:tcBorders>
              <w:left w:val="single" w:sz="4" w:space="0" w:color="auto"/>
              <w:right w:val="single" w:sz="4" w:space="0" w:color="auto"/>
            </w:tcBorders>
            <w:vAlign w:val="center"/>
          </w:tcPr>
          <w:p w14:paraId="7DF9100B" w14:textId="77777777" w:rsidR="007E39EE" w:rsidRPr="00EC04E3" w:rsidRDefault="007E39EE" w:rsidP="00EC04E3">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7DF9100C" w14:textId="77777777" w:rsidR="007E39EE" w:rsidRPr="00EC04E3" w:rsidRDefault="007E39EE" w:rsidP="00EC04E3">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7DF9100D" w14:textId="77777777" w:rsidR="007E39EE" w:rsidRPr="00EC04E3" w:rsidRDefault="007E39EE" w:rsidP="00EC04E3">
            <w:pPr>
              <w:widowControl/>
              <w:rPr>
                <w:rFonts w:ascii="ＭＳ ゴシック" w:eastAsia="ＭＳ ゴシック" w:hAnsi="ＭＳ ゴシック" w:cs="ＭＳ Ｐゴシック"/>
                <w:color w:val="7F7F7F"/>
                <w:kern w:val="0"/>
                <w:sz w:val="18"/>
                <w:szCs w:val="18"/>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DF9100E" w14:textId="03C8AED7" w:rsidR="007E39EE" w:rsidRPr="00562260" w:rsidRDefault="007E39EE" w:rsidP="00562260">
            <w:pPr>
              <w:widowControl/>
              <w:ind w:left="180" w:hangingChars="100" w:hanging="180"/>
              <w:jc w:val="left"/>
              <w:rPr>
                <w:rFonts w:ascii="ＭＳ ゴシック" w:eastAsia="ＭＳ ゴシック" w:hAnsi="ＭＳ ゴシック" w:cs="ＭＳ Ｐゴシック"/>
                <w:kern w:val="0"/>
                <w:sz w:val="18"/>
                <w:szCs w:val="18"/>
              </w:rPr>
            </w:pPr>
            <w:r w:rsidRPr="00562260">
              <w:rPr>
                <w:rFonts w:ascii="ＭＳ ゴシック" w:eastAsia="ＭＳ ゴシック" w:hAnsi="ＭＳ ゴシック" w:cs="ＭＳ Ｐゴシック" w:hint="eastAsia"/>
                <w:kern w:val="0"/>
                <w:sz w:val="18"/>
                <w:szCs w:val="18"/>
              </w:rPr>
              <w:t>・</w:t>
            </w:r>
            <w:r w:rsidR="00413C05" w:rsidRPr="00D920B6">
              <w:rPr>
                <w:rFonts w:ascii="ＭＳ ゴシック" w:eastAsia="ＭＳ ゴシック" w:hAnsi="ＭＳ ゴシック" w:cs="ＭＳ Ｐゴシック" w:hint="eastAsia"/>
                <w:kern w:val="0"/>
                <w:sz w:val="18"/>
                <w:szCs w:val="18"/>
              </w:rPr>
              <w:t>仕様書4</w:t>
            </w:r>
            <w:r w:rsidR="00413C05" w:rsidRPr="00D920B6">
              <w:rPr>
                <w:rFonts w:ascii="ＭＳ ゴシック" w:eastAsia="ＭＳ ゴシック" w:hAnsi="ＭＳ ゴシック" w:cs="ＭＳ Ｐゴシック"/>
                <w:kern w:val="0"/>
                <w:sz w:val="18"/>
                <w:szCs w:val="18"/>
              </w:rPr>
              <w:t>.1.1</w:t>
            </w:r>
            <w:r w:rsidR="00413C05">
              <w:rPr>
                <w:rFonts w:ascii="ＭＳ ゴシック" w:eastAsia="ＭＳ ゴシック" w:hAnsi="ＭＳ ゴシック" w:cs="ＭＳ Ｐゴシック" w:hint="eastAsia"/>
                <w:kern w:val="0"/>
                <w:sz w:val="18"/>
                <w:szCs w:val="18"/>
              </w:rPr>
              <w:t>から4</w:t>
            </w:r>
            <w:r w:rsidR="00413C05">
              <w:rPr>
                <w:rFonts w:ascii="ＭＳ ゴシック" w:eastAsia="ＭＳ ゴシック" w:hAnsi="ＭＳ ゴシック" w:cs="ＭＳ Ｐゴシック"/>
                <w:kern w:val="0"/>
                <w:sz w:val="18"/>
                <w:szCs w:val="18"/>
              </w:rPr>
              <w:t>.1.3</w:t>
            </w:r>
            <w:r w:rsidR="00413C05" w:rsidRPr="00D920B6">
              <w:rPr>
                <w:rFonts w:ascii="ＭＳ ゴシック" w:eastAsia="ＭＳ ゴシック" w:hAnsi="ＭＳ ゴシック" w:cs="ＭＳ Ｐゴシック" w:hint="eastAsia"/>
                <w:kern w:val="0"/>
                <w:sz w:val="18"/>
                <w:szCs w:val="18"/>
              </w:rPr>
              <w:t>の課題解決</w:t>
            </w:r>
            <w:r w:rsidR="00413C05">
              <w:rPr>
                <w:rFonts w:ascii="ＭＳ ゴシック" w:eastAsia="ＭＳ ゴシック" w:hAnsi="ＭＳ ゴシック" w:cs="ＭＳ Ｐゴシック" w:hint="eastAsia"/>
                <w:kern w:val="0"/>
                <w:sz w:val="18"/>
                <w:szCs w:val="18"/>
              </w:rPr>
              <w:t>のために</w:t>
            </w:r>
            <w:r w:rsidR="00562260" w:rsidRPr="00562260">
              <w:rPr>
                <w:rFonts w:ascii="ＭＳ ゴシック" w:eastAsia="ＭＳ ゴシック" w:hAnsi="ＭＳ ゴシック" w:cs="ＭＳ Ｐゴシック" w:hint="eastAsia"/>
                <w:kern w:val="0"/>
                <w:sz w:val="18"/>
                <w:szCs w:val="18"/>
              </w:rPr>
              <w:t>作成する成果物について、</w:t>
            </w:r>
            <w:r w:rsidR="00734071">
              <w:rPr>
                <w:rFonts w:ascii="ＭＳ ゴシック" w:eastAsia="ＭＳ ゴシック" w:hAnsi="ＭＳ ゴシック" w:cs="ＭＳ Ｐゴシック" w:hint="eastAsia"/>
                <w:kern w:val="0"/>
                <w:sz w:val="18"/>
                <w:szCs w:val="18"/>
              </w:rPr>
              <w:t>作成又は改訂の方針案が提案されており、</w:t>
            </w:r>
            <w:r w:rsidR="00970D5E">
              <w:rPr>
                <w:rFonts w:ascii="ＭＳ ゴシック" w:eastAsia="ＭＳ ゴシック" w:hAnsi="ＭＳ ゴシック" w:cs="ＭＳ Ｐゴシック" w:hint="eastAsia"/>
                <w:kern w:val="0"/>
                <w:sz w:val="18"/>
                <w:szCs w:val="18"/>
              </w:rPr>
              <w:t>併せて、</w:t>
            </w:r>
            <w:r w:rsidR="00562260" w:rsidRPr="00562260">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0F" w14:textId="77777777" w:rsidR="007E39EE" w:rsidRPr="006273DB" w:rsidRDefault="007E39EE" w:rsidP="00EC04E3">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10" w14:textId="77777777" w:rsidR="007E39EE" w:rsidRPr="00714DB3" w:rsidRDefault="007E39EE" w:rsidP="00EC04E3">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DF91011" w14:textId="5A8A9740" w:rsidR="007E39EE" w:rsidRPr="00714DB3" w:rsidRDefault="00714DB3" w:rsidP="00EC04E3">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1</w:t>
            </w:r>
            <w:r w:rsidRPr="00714DB3">
              <w:rPr>
                <w:rFonts w:ascii="ＭＳ ゴシック" w:eastAsia="ＭＳ ゴシック" w:hAnsi="ＭＳ ゴシック" w:cs="ＭＳ Ｐゴシック"/>
                <w:kern w:val="0"/>
                <w:sz w:val="18"/>
                <w:szCs w:val="18"/>
              </w:rPr>
              <w:t>0</w:t>
            </w:r>
          </w:p>
        </w:tc>
        <w:tc>
          <w:tcPr>
            <w:tcW w:w="567" w:type="dxa"/>
            <w:vMerge/>
            <w:tcBorders>
              <w:left w:val="single" w:sz="4" w:space="0" w:color="auto"/>
              <w:right w:val="single" w:sz="4" w:space="0" w:color="auto"/>
            </w:tcBorders>
            <w:shd w:val="clear" w:color="auto" w:fill="auto"/>
            <w:vAlign w:val="center"/>
          </w:tcPr>
          <w:p w14:paraId="7DF91012" w14:textId="77777777" w:rsidR="007E39EE" w:rsidRPr="00EC04E3" w:rsidRDefault="007E39EE" w:rsidP="00EC04E3">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13" w14:textId="77777777" w:rsidR="007E39EE" w:rsidRPr="00AB5586" w:rsidRDefault="007E39EE" w:rsidP="00EC04E3">
            <w:pPr>
              <w:widowControl/>
              <w:jc w:val="center"/>
              <w:rPr>
                <w:rFonts w:ascii="ＭＳ ゴシック" w:eastAsia="ＭＳ ゴシック" w:hAnsi="ＭＳ ゴシック" w:cs="ＭＳ Ｐゴシック"/>
                <w:kern w:val="0"/>
                <w:sz w:val="18"/>
                <w:szCs w:val="18"/>
              </w:rPr>
            </w:pPr>
          </w:p>
        </w:tc>
      </w:tr>
      <w:tr w:rsidR="003F3196" w:rsidRPr="00EC04E3" w14:paraId="7DF9101E" w14:textId="77777777" w:rsidTr="00221396">
        <w:trPr>
          <w:trHeight w:val="707"/>
        </w:trPr>
        <w:tc>
          <w:tcPr>
            <w:tcW w:w="468" w:type="dxa"/>
            <w:vMerge/>
            <w:tcBorders>
              <w:left w:val="single" w:sz="4" w:space="0" w:color="auto"/>
              <w:right w:val="single" w:sz="4" w:space="0" w:color="auto"/>
            </w:tcBorders>
            <w:vAlign w:val="center"/>
          </w:tcPr>
          <w:p w14:paraId="7DF91015" w14:textId="77777777" w:rsidR="003F3196" w:rsidRPr="00EC04E3" w:rsidRDefault="003F3196" w:rsidP="00051DB4">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7DF91016" w14:textId="77777777" w:rsidR="003F3196" w:rsidRPr="00EC04E3" w:rsidRDefault="003F3196" w:rsidP="00051DB4">
            <w:pPr>
              <w:widowControl/>
              <w:rPr>
                <w:rFonts w:ascii="ＭＳ ゴシック" w:eastAsia="ＭＳ ゴシック" w:hAnsi="ＭＳ ゴシック" w:cs="ＭＳ Ｐゴシック"/>
                <w:color w:val="7F7F7F"/>
                <w:kern w:val="0"/>
                <w:sz w:val="18"/>
                <w:szCs w:val="18"/>
              </w:rPr>
            </w:pPr>
          </w:p>
        </w:tc>
        <w:tc>
          <w:tcPr>
            <w:tcW w:w="2194" w:type="dxa"/>
            <w:vMerge w:val="restart"/>
            <w:tcBorders>
              <w:top w:val="single" w:sz="4" w:space="0" w:color="000000"/>
              <w:left w:val="single" w:sz="4" w:space="0" w:color="auto"/>
              <w:right w:val="single" w:sz="4" w:space="0" w:color="auto"/>
            </w:tcBorders>
            <w:shd w:val="clear" w:color="auto" w:fill="auto"/>
            <w:vAlign w:val="center"/>
          </w:tcPr>
          <w:p w14:paraId="7DF91017" w14:textId="7A6A0A51" w:rsidR="003F3196" w:rsidRPr="004B608D" w:rsidRDefault="003F3196" w:rsidP="00051DB4">
            <w:pPr>
              <w:widowControl/>
              <w:rPr>
                <w:rFonts w:ascii="ＭＳ ゴシック" w:eastAsia="ＭＳ ゴシック" w:hAnsi="ＭＳ ゴシック" w:cs="ＭＳ Ｐゴシック"/>
                <w:color w:val="7F7F7F"/>
                <w:kern w:val="0"/>
                <w:sz w:val="18"/>
                <w:szCs w:val="18"/>
                <w:highlight w:val="yellow"/>
              </w:rPr>
            </w:pPr>
            <w:r w:rsidRPr="00816014">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 xml:space="preserve">　</w:t>
            </w:r>
            <w:r w:rsidRPr="00816014">
              <w:rPr>
                <w:rFonts w:ascii="ＭＳ ゴシック" w:eastAsia="ＭＳ ゴシック" w:hAnsi="ＭＳ ゴシック" w:cs="ＭＳ Ｐゴシック" w:hint="eastAsia"/>
                <w:kern w:val="0"/>
                <w:sz w:val="18"/>
                <w:szCs w:val="18"/>
              </w:rPr>
              <w:t>優先情報提供の内容拡充等に関する調査</w:t>
            </w: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DF91018" w14:textId="6AC21019" w:rsidR="003F3196" w:rsidRPr="00F43F19" w:rsidRDefault="003F3196" w:rsidP="00F43F19">
            <w:pPr>
              <w:widowControl/>
              <w:ind w:left="180" w:hangingChars="100" w:hanging="180"/>
              <w:jc w:val="left"/>
              <w:rPr>
                <w:rFonts w:ascii="ＭＳ ゴシック" w:eastAsia="ＭＳ ゴシック" w:hAnsi="ＭＳ ゴシック" w:cs="ＭＳ Ｐゴシック"/>
                <w:kern w:val="0"/>
                <w:sz w:val="18"/>
                <w:szCs w:val="18"/>
                <w:highlight w:val="yellow"/>
              </w:rPr>
            </w:pPr>
            <w:r w:rsidRPr="00F43F19">
              <w:rPr>
                <w:rFonts w:ascii="ＭＳ ゴシック" w:eastAsia="ＭＳ ゴシック" w:hAnsi="ＭＳ ゴシック" w:cs="ＭＳ Ｐゴシック" w:hint="eastAsia"/>
                <w:kern w:val="0"/>
                <w:sz w:val="18"/>
                <w:szCs w:val="18"/>
              </w:rPr>
              <w:t>・仕様書4.2.1の文献調査について、【調査項目】の内容を含めた調査を実施することが示されているか。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19" w14:textId="77777777" w:rsidR="003F3196" w:rsidRPr="006273DB" w:rsidRDefault="003F3196" w:rsidP="00051DB4">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1A" w14:textId="77777777" w:rsidR="003F3196" w:rsidRPr="00714DB3" w:rsidRDefault="003F3196" w:rsidP="00051DB4">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DF9101B" w14:textId="77777777" w:rsidR="003F3196" w:rsidRPr="00714DB3" w:rsidRDefault="003F3196" w:rsidP="00051DB4">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7DF9101C" w14:textId="77777777" w:rsidR="003F3196" w:rsidRPr="00EC04E3" w:rsidRDefault="003F3196" w:rsidP="00051DB4">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1D" w14:textId="77777777" w:rsidR="003F3196" w:rsidRPr="00AB5586" w:rsidRDefault="003F3196" w:rsidP="00051DB4">
            <w:pPr>
              <w:widowControl/>
              <w:jc w:val="center"/>
              <w:rPr>
                <w:rFonts w:ascii="ＭＳ ゴシック" w:eastAsia="ＭＳ ゴシック" w:hAnsi="ＭＳ ゴシック" w:cs="ＭＳ Ｐゴシック"/>
                <w:kern w:val="0"/>
                <w:sz w:val="18"/>
                <w:szCs w:val="18"/>
              </w:rPr>
            </w:pPr>
          </w:p>
        </w:tc>
      </w:tr>
      <w:tr w:rsidR="003F3196" w:rsidRPr="00EC04E3" w14:paraId="7DF91028" w14:textId="77777777" w:rsidTr="00221396">
        <w:trPr>
          <w:trHeight w:val="1191"/>
        </w:trPr>
        <w:tc>
          <w:tcPr>
            <w:tcW w:w="468" w:type="dxa"/>
            <w:vMerge/>
            <w:tcBorders>
              <w:left w:val="single" w:sz="4" w:space="0" w:color="auto"/>
              <w:right w:val="single" w:sz="4" w:space="0" w:color="auto"/>
            </w:tcBorders>
            <w:vAlign w:val="center"/>
          </w:tcPr>
          <w:p w14:paraId="7DF9101F" w14:textId="77777777" w:rsidR="003F3196" w:rsidRPr="00EC04E3" w:rsidRDefault="003F3196" w:rsidP="00051DB4">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7DF91020" w14:textId="77777777" w:rsidR="003F3196" w:rsidRPr="00EC04E3" w:rsidRDefault="003F3196" w:rsidP="00051DB4">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7DF91021" w14:textId="77777777" w:rsidR="003F3196" w:rsidRPr="004B608D" w:rsidRDefault="003F3196" w:rsidP="00051DB4">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DF91022" w14:textId="53D28ADD" w:rsidR="003F3196" w:rsidRPr="00F43F19" w:rsidRDefault="003F3196" w:rsidP="00F43F19">
            <w:pPr>
              <w:widowControl/>
              <w:ind w:left="180" w:hangingChars="100" w:hanging="180"/>
              <w:jc w:val="left"/>
              <w:rPr>
                <w:rFonts w:ascii="ＭＳ ゴシック" w:eastAsia="ＭＳ ゴシック" w:hAnsi="ＭＳ ゴシック" w:cs="ＭＳ Ｐゴシック"/>
                <w:kern w:val="0"/>
                <w:sz w:val="18"/>
                <w:szCs w:val="18"/>
                <w:highlight w:val="yellow"/>
              </w:rPr>
            </w:pPr>
            <w:r w:rsidRPr="00F43F19">
              <w:rPr>
                <w:rFonts w:ascii="ＭＳ ゴシック" w:eastAsia="ＭＳ ゴシック" w:hAnsi="ＭＳ ゴシック" w:cs="ＭＳ Ｐゴシック" w:hint="eastAsia"/>
                <w:kern w:val="0"/>
                <w:sz w:val="18"/>
                <w:szCs w:val="18"/>
              </w:rPr>
              <w:t>・仕様書4.2.1の文献調査について、調査対象として提案する文献の名称、その文献を</w:t>
            </w:r>
            <w:r>
              <w:rPr>
                <w:rFonts w:ascii="ＭＳ ゴシック" w:eastAsia="ＭＳ ゴシック" w:hAnsi="ＭＳ ゴシック" w:cs="ＭＳ Ｐゴシック" w:hint="eastAsia"/>
                <w:kern w:val="0"/>
                <w:sz w:val="18"/>
                <w:szCs w:val="18"/>
              </w:rPr>
              <w:t>選定</w:t>
            </w:r>
            <w:r w:rsidRPr="00F43F19">
              <w:rPr>
                <w:rFonts w:ascii="ＭＳ ゴシック" w:eastAsia="ＭＳ ゴシック" w:hAnsi="ＭＳ ゴシック" w:cs="ＭＳ Ｐゴシック" w:hint="eastAsia"/>
                <w:kern w:val="0"/>
                <w:sz w:val="18"/>
                <w:szCs w:val="18"/>
              </w:rPr>
              <w:t>する理由が記載されており、</w:t>
            </w:r>
            <w:r>
              <w:rPr>
                <w:rFonts w:ascii="ＭＳ ゴシック" w:eastAsia="ＭＳ ゴシック" w:hAnsi="ＭＳ ゴシック" w:cs="ＭＳ Ｐゴシック" w:hint="eastAsia"/>
                <w:kern w:val="0"/>
                <w:sz w:val="18"/>
                <w:szCs w:val="18"/>
              </w:rPr>
              <w:t>併せて、</w:t>
            </w:r>
            <w:r w:rsidRPr="00F43F19">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23" w14:textId="77777777" w:rsidR="003F3196" w:rsidRPr="006273DB" w:rsidRDefault="003F3196" w:rsidP="00051DB4">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24" w14:textId="77777777" w:rsidR="003F3196" w:rsidRPr="00714DB3" w:rsidRDefault="003F3196" w:rsidP="00051DB4">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DF91025" w14:textId="587098FE" w:rsidR="003F3196" w:rsidRPr="00714DB3" w:rsidRDefault="00951165" w:rsidP="00051DB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567" w:type="dxa"/>
            <w:vMerge/>
            <w:tcBorders>
              <w:left w:val="single" w:sz="4" w:space="0" w:color="auto"/>
              <w:right w:val="single" w:sz="4" w:space="0" w:color="auto"/>
            </w:tcBorders>
            <w:shd w:val="clear" w:color="auto" w:fill="auto"/>
            <w:vAlign w:val="center"/>
          </w:tcPr>
          <w:p w14:paraId="7DF91026" w14:textId="77777777" w:rsidR="003F3196" w:rsidRPr="00EC04E3" w:rsidRDefault="003F3196" w:rsidP="00051DB4">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27" w14:textId="77777777" w:rsidR="003F3196" w:rsidRPr="00AB5586" w:rsidRDefault="003F3196" w:rsidP="00051DB4">
            <w:pPr>
              <w:widowControl/>
              <w:jc w:val="center"/>
              <w:rPr>
                <w:rFonts w:ascii="ＭＳ ゴシック" w:eastAsia="ＭＳ ゴシック" w:hAnsi="ＭＳ ゴシック" w:cs="ＭＳ Ｐゴシック"/>
                <w:kern w:val="0"/>
                <w:sz w:val="18"/>
                <w:szCs w:val="18"/>
              </w:rPr>
            </w:pPr>
          </w:p>
        </w:tc>
      </w:tr>
      <w:tr w:rsidR="00AB5586" w:rsidRPr="00EC04E3" w14:paraId="35B19479" w14:textId="77777777" w:rsidTr="00221396">
        <w:trPr>
          <w:trHeight w:val="703"/>
        </w:trPr>
        <w:tc>
          <w:tcPr>
            <w:tcW w:w="468" w:type="dxa"/>
            <w:vMerge/>
            <w:tcBorders>
              <w:left w:val="single" w:sz="4" w:space="0" w:color="auto"/>
              <w:right w:val="single" w:sz="4" w:space="0" w:color="auto"/>
            </w:tcBorders>
            <w:vAlign w:val="center"/>
          </w:tcPr>
          <w:p w14:paraId="0718464B"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494D52A8"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3668E5B4"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140E8BA" w14:textId="3C0E49E5"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2</w:t>
            </w:r>
            <w:r w:rsidRPr="00F43F19">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調査について、</w:t>
            </w:r>
            <w:r w:rsidRPr="006D43D0">
              <w:rPr>
                <w:rFonts w:ascii="ＭＳ ゴシック" w:eastAsia="ＭＳ ゴシック" w:hAnsi="ＭＳ ゴシック" w:cs="ＭＳ Ｐゴシック" w:hint="eastAsia"/>
                <w:kern w:val="0"/>
                <w:sz w:val="18"/>
                <w:szCs w:val="18"/>
              </w:rPr>
              <w:t>【ヒアリング説明資料】</w:t>
            </w:r>
            <w:r>
              <w:rPr>
                <w:rFonts w:ascii="ＭＳ ゴシック" w:eastAsia="ＭＳ ゴシック" w:hAnsi="ＭＳ ゴシック" w:cs="ＭＳ Ｐゴシック" w:hint="eastAsia"/>
                <w:kern w:val="0"/>
                <w:sz w:val="18"/>
                <w:szCs w:val="18"/>
              </w:rPr>
              <w:t>に掲げるヒアリング用の説明資料を作成し、</w:t>
            </w:r>
            <w:r w:rsidRPr="00F43F19">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ヒアリング項目</w:t>
            </w:r>
            <w:r w:rsidRPr="00F43F19">
              <w:rPr>
                <w:rFonts w:ascii="ＭＳ ゴシック" w:eastAsia="ＭＳ ゴシック" w:hAnsi="ＭＳ ゴシック" w:cs="ＭＳ Ｐゴシック" w:hint="eastAsia"/>
                <w:kern w:val="0"/>
                <w:sz w:val="18"/>
                <w:szCs w:val="18"/>
              </w:rPr>
              <w:t>】の内容を含めた</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を実施することが示されているか。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22D2C91" w14:textId="00D11CCC"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A13A065" w14:textId="67AF4EF7"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5DFD4E35" w14:textId="4B753A63"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59AE297C"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97A58E9"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5FB70764" w14:textId="77777777" w:rsidTr="00221396">
        <w:trPr>
          <w:trHeight w:val="703"/>
        </w:trPr>
        <w:tc>
          <w:tcPr>
            <w:tcW w:w="468" w:type="dxa"/>
            <w:vMerge/>
            <w:tcBorders>
              <w:left w:val="single" w:sz="4" w:space="0" w:color="auto"/>
              <w:right w:val="single" w:sz="4" w:space="0" w:color="auto"/>
            </w:tcBorders>
            <w:vAlign w:val="center"/>
          </w:tcPr>
          <w:p w14:paraId="412E11A1"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1F672276"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52A1BB98"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21A68EF0" w14:textId="5AE3250A"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hint="eastAsia"/>
                <w:kern w:val="0"/>
                <w:sz w:val="18"/>
                <w:szCs w:val="18"/>
              </w:rPr>
              <w:t>2</w:t>
            </w:r>
            <w:r w:rsidRPr="00F43F19">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調査について、</w:t>
            </w:r>
            <w:r>
              <w:rPr>
                <w:rFonts w:ascii="ＭＳ ゴシック" w:eastAsia="ＭＳ ゴシック" w:hAnsi="ＭＳ ゴシック" w:cs="ＭＳ Ｐゴシック" w:hint="eastAsia"/>
                <w:kern w:val="0"/>
                <w:sz w:val="18"/>
                <w:szCs w:val="18"/>
              </w:rPr>
              <w:t>ヒアリング用の説明資料の</w:t>
            </w:r>
            <w:r w:rsidRPr="00562260">
              <w:rPr>
                <w:rFonts w:ascii="ＭＳ ゴシック" w:eastAsia="ＭＳ ゴシック" w:hAnsi="ＭＳ ゴシック" w:cs="ＭＳ Ｐゴシック" w:hint="eastAsia"/>
                <w:kern w:val="0"/>
                <w:sz w:val="18"/>
                <w:szCs w:val="18"/>
              </w:rPr>
              <w:t>具体的な案が</w:t>
            </w:r>
            <w:r>
              <w:rPr>
                <w:rFonts w:ascii="ＭＳ ゴシック" w:eastAsia="ＭＳ ゴシック" w:hAnsi="ＭＳ ゴシック" w:cs="ＭＳ Ｐゴシック" w:hint="eastAsia"/>
                <w:kern w:val="0"/>
                <w:sz w:val="18"/>
                <w:szCs w:val="18"/>
              </w:rPr>
              <w:t>示されて</w:t>
            </w:r>
            <w:r w:rsidRPr="00562260">
              <w:rPr>
                <w:rFonts w:ascii="ＭＳ ゴシック" w:eastAsia="ＭＳ ゴシック" w:hAnsi="ＭＳ ゴシック" w:cs="ＭＳ Ｐゴシック" w:hint="eastAsia"/>
                <w:kern w:val="0"/>
                <w:sz w:val="18"/>
                <w:szCs w:val="18"/>
              </w:rPr>
              <w:t>おり、</w:t>
            </w:r>
            <w:r>
              <w:rPr>
                <w:rFonts w:ascii="ＭＳ ゴシック" w:eastAsia="ＭＳ ゴシック" w:hAnsi="ＭＳ ゴシック" w:cs="ＭＳ Ｐゴシック" w:hint="eastAsia"/>
                <w:kern w:val="0"/>
                <w:sz w:val="18"/>
                <w:szCs w:val="18"/>
              </w:rPr>
              <w:t>併せて、</w:t>
            </w:r>
            <w:r w:rsidRPr="00562260">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DC64310" w14:textId="714A68E4"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0A07874B" w14:textId="181CC45F"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5DDE10DA" w14:textId="040BAB91" w:rsidR="00AB5586" w:rsidRPr="00714DB3" w:rsidRDefault="00951165" w:rsidP="00AB558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567" w:type="dxa"/>
            <w:vMerge/>
            <w:tcBorders>
              <w:left w:val="single" w:sz="4" w:space="0" w:color="auto"/>
              <w:right w:val="single" w:sz="4" w:space="0" w:color="auto"/>
            </w:tcBorders>
            <w:shd w:val="clear" w:color="auto" w:fill="auto"/>
            <w:vAlign w:val="center"/>
          </w:tcPr>
          <w:p w14:paraId="2B395569"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18E6B4B"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255515FB" w14:textId="77777777" w:rsidTr="00221396">
        <w:trPr>
          <w:trHeight w:val="703"/>
        </w:trPr>
        <w:tc>
          <w:tcPr>
            <w:tcW w:w="468" w:type="dxa"/>
            <w:vMerge/>
            <w:tcBorders>
              <w:left w:val="single" w:sz="4" w:space="0" w:color="auto"/>
              <w:right w:val="single" w:sz="4" w:space="0" w:color="auto"/>
            </w:tcBorders>
            <w:vAlign w:val="center"/>
          </w:tcPr>
          <w:p w14:paraId="63B13456"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2031B790"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2E5BCD81"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12E79E90" w14:textId="47E40FFB"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hint="eastAsia"/>
                <w:kern w:val="0"/>
                <w:sz w:val="18"/>
                <w:szCs w:val="18"/>
              </w:rPr>
              <w:t>2</w:t>
            </w:r>
            <w:r w:rsidRPr="00F43F19">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調査について、</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対象として提案する</w:t>
            </w:r>
            <w:r>
              <w:rPr>
                <w:rFonts w:ascii="ＭＳ ゴシック" w:eastAsia="ＭＳ ゴシック" w:hAnsi="ＭＳ ゴシック" w:cs="ＭＳ Ｐゴシック" w:hint="eastAsia"/>
                <w:kern w:val="0"/>
                <w:sz w:val="18"/>
                <w:szCs w:val="18"/>
              </w:rPr>
              <w:t>組織の名称</w:t>
            </w:r>
            <w:r w:rsidRPr="00F43F19">
              <w:rPr>
                <w:rFonts w:ascii="ＭＳ ゴシック" w:eastAsia="ＭＳ ゴシック" w:hAnsi="ＭＳ ゴシック" w:cs="ＭＳ Ｐゴシック" w:hint="eastAsia"/>
                <w:kern w:val="0"/>
                <w:sz w:val="18"/>
                <w:szCs w:val="18"/>
              </w:rPr>
              <w:t>、その</w:t>
            </w:r>
            <w:r>
              <w:rPr>
                <w:rFonts w:ascii="ＭＳ ゴシック" w:eastAsia="ＭＳ ゴシック" w:hAnsi="ＭＳ ゴシック" w:cs="ＭＳ Ｐゴシック" w:hint="eastAsia"/>
                <w:kern w:val="0"/>
                <w:sz w:val="18"/>
                <w:szCs w:val="18"/>
              </w:rPr>
              <w:t>組織を選定</w:t>
            </w:r>
            <w:r w:rsidRPr="00F43F19">
              <w:rPr>
                <w:rFonts w:ascii="ＭＳ ゴシック" w:eastAsia="ＭＳ ゴシック" w:hAnsi="ＭＳ ゴシック" w:cs="ＭＳ Ｐゴシック" w:hint="eastAsia"/>
                <w:kern w:val="0"/>
                <w:sz w:val="18"/>
                <w:szCs w:val="18"/>
              </w:rPr>
              <w:t>する理由が記載されており、</w:t>
            </w:r>
            <w:r>
              <w:rPr>
                <w:rFonts w:ascii="ＭＳ ゴシック" w:eastAsia="ＭＳ ゴシック" w:hAnsi="ＭＳ ゴシック" w:cs="ＭＳ Ｐゴシック" w:hint="eastAsia"/>
                <w:kern w:val="0"/>
                <w:sz w:val="18"/>
                <w:szCs w:val="18"/>
              </w:rPr>
              <w:t>併せて、</w:t>
            </w:r>
            <w:r w:rsidRPr="00F43F19">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ABAC5D7" w14:textId="024F910C"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4A44A68A" w14:textId="543F368E"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46B5E961" w14:textId="6F957891"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2</w:t>
            </w:r>
            <w:r w:rsidRPr="00714DB3">
              <w:rPr>
                <w:rFonts w:ascii="ＭＳ ゴシック" w:eastAsia="ＭＳ ゴシック" w:hAnsi="ＭＳ ゴシック" w:cs="ＭＳ Ｐゴシック"/>
                <w:kern w:val="0"/>
                <w:sz w:val="18"/>
                <w:szCs w:val="18"/>
              </w:rPr>
              <w:t>0</w:t>
            </w:r>
          </w:p>
        </w:tc>
        <w:tc>
          <w:tcPr>
            <w:tcW w:w="567" w:type="dxa"/>
            <w:vMerge/>
            <w:tcBorders>
              <w:left w:val="single" w:sz="4" w:space="0" w:color="auto"/>
              <w:right w:val="single" w:sz="4" w:space="0" w:color="auto"/>
            </w:tcBorders>
            <w:shd w:val="clear" w:color="auto" w:fill="auto"/>
            <w:vAlign w:val="center"/>
          </w:tcPr>
          <w:p w14:paraId="4BC701A2"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C968410"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36E412B9" w14:textId="77777777" w:rsidTr="00221396">
        <w:trPr>
          <w:trHeight w:val="703"/>
        </w:trPr>
        <w:tc>
          <w:tcPr>
            <w:tcW w:w="468" w:type="dxa"/>
            <w:vMerge/>
            <w:tcBorders>
              <w:left w:val="single" w:sz="4" w:space="0" w:color="auto"/>
              <w:right w:val="single" w:sz="4" w:space="0" w:color="auto"/>
            </w:tcBorders>
            <w:vAlign w:val="center"/>
          </w:tcPr>
          <w:p w14:paraId="23287AEE"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6300B149"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2C9E1988"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48465258" w14:textId="5CC25004"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3</w:t>
            </w:r>
            <w:r w:rsidRPr="00F43F19">
              <w:rPr>
                <w:rFonts w:ascii="ＭＳ ゴシック" w:eastAsia="ＭＳ ゴシック" w:hAnsi="ＭＳ ゴシック" w:cs="ＭＳ Ｐゴシック" w:hint="eastAsia"/>
                <w:kern w:val="0"/>
                <w:sz w:val="18"/>
                <w:szCs w:val="18"/>
              </w:rPr>
              <w:t>の文献調査について、【調査項目】の内容を含めた調査を実施することが示されているか。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CD1CEF0" w14:textId="11F3A131"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27FCA647" w14:textId="42DEE23A"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2283CA83" w14:textId="7B99AB46"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34FCB977"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E63D4B5"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0F21A962" w14:textId="77777777" w:rsidTr="00221396">
        <w:trPr>
          <w:trHeight w:val="703"/>
        </w:trPr>
        <w:tc>
          <w:tcPr>
            <w:tcW w:w="468" w:type="dxa"/>
            <w:vMerge/>
            <w:tcBorders>
              <w:left w:val="single" w:sz="4" w:space="0" w:color="auto"/>
              <w:right w:val="single" w:sz="4" w:space="0" w:color="auto"/>
            </w:tcBorders>
            <w:vAlign w:val="center"/>
          </w:tcPr>
          <w:p w14:paraId="7FE3C544"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6013C474"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71646EA1"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34F5042F" w14:textId="09F44102"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3</w:t>
            </w:r>
            <w:r w:rsidRPr="00F43F19">
              <w:rPr>
                <w:rFonts w:ascii="ＭＳ ゴシック" w:eastAsia="ＭＳ ゴシック" w:hAnsi="ＭＳ ゴシック" w:cs="ＭＳ Ｐゴシック" w:hint="eastAsia"/>
                <w:kern w:val="0"/>
                <w:sz w:val="18"/>
                <w:szCs w:val="18"/>
              </w:rPr>
              <w:t>の文献調査について、調査対象として提案する文献の名称、その文献を</w:t>
            </w:r>
            <w:r>
              <w:rPr>
                <w:rFonts w:ascii="ＭＳ ゴシック" w:eastAsia="ＭＳ ゴシック" w:hAnsi="ＭＳ ゴシック" w:cs="ＭＳ Ｐゴシック" w:hint="eastAsia"/>
                <w:kern w:val="0"/>
                <w:sz w:val="18"/>
                <w:szCs w:val="18"/>
              </w:rPr>
              <w:t>選定</w:t>
            </w:r>
            <w:r w:rsidRPr="00F43F19">
              <w:rPr>
                <w:rFonts w:ascii="ＭＳ ゴシック" w:eastAsia="ＭＳ ゴシック" w:hAnsi="ＭＳ ゴシック" w:cs="ＭＳ Ｐゴシック" w:hint="eastAsia"/>
                <w:kern w:val="0"/>
                <w:sz w:val="18"/>
                <w:szCs w:val="18"/>
              </w:rPr>
              <w:t>する理由</w:t>
            </w:r>
            <w:r w:rsidRPr="00F43F19">
              <w:rPr>
                <w:rFonts w:ascii="ＭＳ ゴシック" w:eastAsia="ＭＳ ゴシック" w:hAnsi="ＭＳ ゴシック" w:cs="ＭＳ Ｐゴシック" w:hint="eastAsia"/>
                <w:kern w:val="0"/>
                <w:sz w:val="18"/>
                <w:szCs w:val="18"/>
              </w:rPr>
              <w:lastRenderedPageBreak/>
              <w:t>が記載されており、</w:t>
            </w:r>
            <w:r>
              <w:rPr>
                <w:rFonts w:ascii="ＭＳ ゴシック" w:eastAsia="ＭＳ ゴシック" w:hAnsi="ＭＳ ゴシック" w:cs="ＭＳ Ｐゴシック" w:hint="eastAsia"/>
                <w:kern w:val="0"/>
                <w:sz w:val="18"/>
                <w:szCs w:val="18"/>
              </w:rPr>
              <w:t>併せて、</w:t>
            </w:r>
            <w:r w:rsidRPr="00F43F19">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6AE55EB" w14:textId="4A7B8F8B"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lastRenderedPageBreak/>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5922DFDA" w14:textId="00CDCE1E"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29F292FA" w14:textId="30A70050" w:rsidR="00AB5586" w:rsidRPr="00714DB3" w:rsidRDefault="00951165" w:rsidP="00AB558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567" w:type="dxa"/>
            <w:vMerge/>
            <w:tcBorders>
              <w:left w:val="single" w:sz="4" w:space="0" w:color="auto"/>
              <w:right w:val="single" w:sz="4" w:space="0" w:color="auto"/>
            </w:tcBorders>
            <w:shd w:val="clear" w:color="auto" w:fill="auto"/>
            <w:vAlign w:val="center"/>
          </w:tcPr>
          <w:p w14:paraId="59FD400F"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38F64FA"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12112AB5" w14:textId="77777777" w:rsidTr="00221396">
        <w:trPr>
          <w:trHeight w:val="703"/>
        </w:trPr>
        <w:tc>
          <w:tcPr>
            <w:tcW w:w="468" w:type="dxa"/>
            <w:vMerge/>
            <w:tcBorders>
              <w:left w:val="single" w:sz="4" w:space="0" w:color="auto"/>
              <w:right w:val="single" w:sz="4" w:space="0" w:color="auto"/>
            </w:tcBorders>
            <w:vAlign w:val="center"/>
          </w:tcPr>
          <w:p w14:paraId="35A5CEB4"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34F7A33D"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1B3E1874"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383CE3F2" w14:textId="08C0D9D8"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4</w:t>
            </w:r>
            <w:r w:rsidRPr="00F43F19">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調査について、</w:t>
            </w:r>
            <w:r>
              <w:rPr>
                <w:rFonts w:ascii="ＭＳ ゴシック" w:eastAsia="ＭＳ ゴシック" w:hAnsi="ＭＳ ゴシック" w:cs="ＭＳ Ｐゴシック" w:hint="eastAsia"/>
                <w:kern w:val="0"/>
                <w:sz w:val="18"/>
                <w:szCs w:val="18"/>
              </w:rPr>
              <w:t>情報共有体制に説明するための資料（仕様書4</w:t>
            </w:r>
            <w:r>
              <w:rPr>
                <w:rFonts w:ascii="ＭＳ ゴシック" w:eastAsia="ＭＳ ゴシック" w:hAnsi="ＭＳ ゴシック" w:cs="ＭＳ Ｐゴシック"/>
                <w:kern w:val="0"/>
                <w:sz w:val="18"/>
                <w:szCs w:val="18"/>
              </w:rPr>
              <w:t>.2.2</w:t>
            </w:r>
            <w:r>
              <w:rPr>
                <w:rFonts w:ascii="ＭＳ ゴシック" w:eastAsia="ＭＳ ゴシック" w:hAnsi="ＭＳ ゴシック" w:cs="ＭＳ Ｐゴシック" w:hint="eastAsia"/>
                <w:kern w:val="0"/>
                <w:sz w:val="18"/>
                <w:szCs w:val="18"/>
              </w:rPr>
              <w:t>で作成したものと同様の内容の資料）を作成し、</w:t>
            </w:r>
            <w:r w:rsidRPr="00F43F19">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ヒアリング項目</w:t>
            </w:r>
            <w:r w:rsidRPr="00F43F19">
              <w:rPr>
                <w:rFonts w:ascii="ＭＳ ゴシック" w:eastAsia="ＭＳ ゴシック" w:hAnsi="ＭＳ ゴシック" w:cs="ＭＳ Ｐゴシック" w:hint="eastAsia"/>
                <w:kern w:val="0"/>
                <w:sz w:val="18"/>
                <w:szCs w:val="18"/>
              </w:rPr>
              <w:t>】の内容を含めた</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を実施することが示されているか。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13019189" w14:textId="1BBC5BF1"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3E38E759" w14:textId="6C5343F6"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28100C1D" w14:textId="5163177F"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0AAD72A7"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B143A66"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67C3AAB3" w14:textId="77777777" w:rsidTr="00221396">
        <w:trPr>
          <w:trHeight w:val="703"/>
        </w:trPr>
        <w:tc>
          <w:tcPr>
            <w:tcW w:w="468" w:type="dxa"/>
            <w:vMerge/>
            <w:tcBorders>
              <w:left w:val="single" w:sz="4" w:space="0" w:color="auto"/>
              <w:right w:val="single" w:sz="4" w:space="0" w:color="auto"/>
            </w:tcBorders>
            <w:vAlign w:val="center"/>
          </w:tcPr>
          <w:p w14:paraId="5484E5FC"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0977EA30"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585FEDA8"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32D250A" w14:textId="1F139A0D"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4</w:t>
            </w:r>
            <w:r w:rsidRPr="00F43F19">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調査について、</w:t>
            </w:r>
            <w:r>
              <w:rPr>
                <w:rFonts w:ascii="ＭＳ ゴシック" w:eastAsia="ＭＳ ゴシック" w:hAnsi="ＭＳ ゴシック" w:cs="ＭＳ Ｐゴシック" w:hint="eastAsia"/>
                <w:kern w:val="0"/>
                <w:sz w:val="18"/>
                <w:szCs w:val="18"/>
              </w:rPr>
              <w:t>ヒアリング用の説明資料の</w:t>
            </w:r>
            <w:r w:rsidRPr="00562260">
              <w:rPr>
                <w:rFonts w:ascii="ＭＳ ゴシック" w:eastAsia="ＭＳ ゴシック" w:hAnsi="ＭＳ ゴシック" w:cs="ＭＳ Ｐゴシック" w:hint="eastAsia"/>
                <w:kern w:val="0"/>
                <w:sz w:val="18"/>
                <w:szCs w:val="18"/>
              </w:rPr>
              <w:t>具体的な案が</w:t>
            </w:r>
            <w:r>
              <w:rPr>
                <w:rFonts w:ascii="ＭＳ ゴシック" w:eastAsia="ＭＳ ゴシック" w:hAnsi="ＭＳ ゴシック" w:cs="ＭＳ Ｐゴシック" w:hint="eastAsia"/>
                <w:kern w:val="0"/>
                <w:sz w:val="18"/>
                <w:szCs w:val="18"/>
              </w:rPr>
              <w:t>示されて</w:t>
            </w:r>
            <w:r w:rsidRPr="00562260">
              <w:rPr>
                <w:rFonts w:ascii="ＭＳ ゴシック" w:eastAsia="ＭＳ ゴシック" w:hAnsi="ＭＳ ゴシック" w:cs="ＭＳ Ｐゴシック" w:hint="eastAsia"/>
                <w:kern w:val="0"/>
                <w:sz w:val="18"/>
                <w:szCs w:val="18"/>
              </w:rPr>
              <w:t>おり、</w:t>
            </w:r>
            <w:r>
              <w:rPr>
                <w:rFonts w:ascii="ＭＳ ゴシック" w:eastAsia="ＭＳ ゴシック" w:hAnsi="ＭＳ ゴシック" w:cs="ＭＳ Ｐゴシック" w:hint="eastAsia"/>
                <w:kern w:val="0"/>
                <w:sz w:val="18"/>
                <w:szCs w:val="18"/>
              </w:rPr>
              <w:t>併せて、</w:t>
            </w:r>
            <w:r w:rsidRPr="00562260">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5F2D6C3" w14:textId="04B7868A"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025C07E" w14:textId="50D27B80"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35690D0" w14:textId="063523AA" w:rsidR="00AB5586" w:rsidRPr="00714DB3" w:rsidRDefault="00951165" w:rsidP="00AB558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567" w:type="dxa"/>
            <w:vMerge/>
            <w:tcBorders>
              <w:left w:val="single" w:sz="4" w:space="0" w:color="auto"/>
              <w:right w:val="single" w:sz="4" w:space="0" w:color="auto"/>
            </w:tcBorders>
            <w:shd w:val="clear" w:color="auto" w:fill="auto"/>
            <w:vAlign w:val="center"/>
          </w:tcPr>
          <w:p w14:paraId="5AFE8342"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0FE5304"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1BC99ADD" w14:textId="77777777" w:rsidTr="00221396">
        <w:trPr>
          <w:trHeight w:val="703"/>
        </w:trPr>
        <w:tc>
          <w:tcPr>
            <w:tcW w:w="468" w:type="dxa"/>
            <w:vMerge/>
            <w:tcBorders>
              <w:left w:val="single" w:sz="4" w:space="0" w:color="auto"/>
              <w:right w:val="single" w:sz="4" w:space="0" w:color="auto"/>
            </w:tcBorders>
            <w:vAlign w:val="center"/>
          </w:tcPr>
          <w:p w14:paraId="0B6DA63A"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088EA510"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635F0DCF"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50A1A47A" w14:textId="2B7F0106"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4</w:t>
            </w:r>
            <w:r w:rsidRPr="00F43F19">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調査について、</w:t>
            </w:r>
            <w:r>
              <w:rPr>
                <w:rFonts w:ascii="ＭＳ ゴシック" w:eastAsia="ＭＳ ゴシック" w:hAnsi="ＭＳ ゴシック" w:cs="ＭＳ Ｐゴシック" w:hint="eastAsia"/>
                <w:kern w:val="0"/>
                <w:sz w:val="18"/>
                <w:szCs w:val="18"/>
              </w:rPr>
              <w:t>ヒアリング</w:t>
            </w:r>
            <w:r w:rsidRPr="00F43F19">
              <w:rPr>
                <w:rFonts w:ascii="ＭＳ ゴシック" w:eastAsia="ＭＳ ゴシック" w:hAnsi="ＭＳ ゴシック" w:cs="ＭＳ Ｐゴシック" w:hint="eastAsia"/>
                <w:kern w:val="0"/>
                <w:sz w:val="18"/>
                <w:szCs w:val="18"/>
              </w:rPr>
              <w:t>対象として提案する</w:t>
            </w:r>
            <w:r>
              <w:rPr>
                <w:rFonts w:ascii="ＭＳ ゴシック" w:eastAsia="ＭＳ ゴシック" w:hAnsi="ＭＳ ゴシック" w:cs="ＭＳ Ｐゴシック" w:hint="eastAsia"/>
                <w:kern w:val="0"/>
                <w:sz w:val="18"/>
                <w:szCs w:val="18"/>
              </w:rPr>
              <w:t>組織の名称</w:t>
            </w:r>
            <w:r w:rsidRPr="00F43F19">
              <w:rPr>
                <w:rFonts w:ascii="ＭＳ ゴシック" w:eastAsia="ＭＳ ゴシック" w:hAnsi="ＭＳ ゴシック" w:cs="ＭＳ Ｐゴシック" w:hint="eastAsia"/>
                <w:kern w:val="0"/>
                <w:sz w:val="18"/>
                <w:szCs w:val="18"/>
              </w:rPr>
              <w:t>、その</w:t>
            </w:r>
            <w:r>
              <w:rPr>
                <w:rFonts w:ascii="ＭＳ ゴシック" w:eastAsia="ＭＳ ゴシック" w:hAnsi="ＭＳ ゴシック" w:cs="ＭＳ Ｐゴシック" w:hint="eastAsia"/>
                <w:kern w:val="0"/>
                <w:sz w:val="18"/>
                <w:szCs w:val="18"/>
              </w:rPr>
              <w:t>組織を選定</w:t>
            </w:r>
            <w:r w:rsidRPr="00F43F19">
              <w:rPr>
                <w:rFonts w:ascii="ＭＳ ゴシック" w:eastAsia="ＭＳ ゴシック" w:hAnsi="ＭＳ ゴシック" w:cs="ＭＳ Ｐゴシック" w:hint="eastAsia"/>
                <w:kern w:val="0"/>
                <w:sz w:val="18"/>
                <w:szCs w:val="18"/>
              </w:rPr>
              <w:t>する理由が記載されており、</w:t>
            </w:r>
            <w:r>
              <w:rPr>
                <w:rFonts w:ascii="ＭＳ ゴシック" w:eastAsia="ＭＳ ゴシック" w:hAnsi="ＭＳ ゴシック" w:cs="ＭＳ Ｐゴシック" w:hint="eastAsia"/>
                <w:kern w:val="0"/>
                <w:sz w:val="18"/>
                <w:szCs w:val="18"/>
              </w:rPr>
              <w:t>併せて、</w:t>
            </w:r>
            <w:r w:rsidRPr="00F43F19">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42FB3D6" w14:textId="241FEAAB"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1512F894" w14:textId="35D8C6C6"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13D70575" w14:textId="5BD34BBD"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2</w:t>
            </w:r>
            <w:r w:rsidRPr="00714DB3">
              <w:rPr>
                <w:rFonts w:ascii="ＭＳ ゴシック" w:eastAsia="ＭＳ ゴシック" w:hAnsi="ＭＳ ゴシック" w:cs="ＭＳ Ｐゴシック"/>
                <w:kern w:val="0"/>
                <w:sz w:val="18"/>
                <w:szCs w:val="18"/>
              </w:rPr>
              <w:t>0</w:t>
            </w:r>
          </w:p>
        </w:tc>
        <w:tc>
          <w:tcPr>
            <w:tcW w:w="567" w:type="dxa"/>
            <w:vMerge/>
            <w:tcBorders>
              <w:left w:val="single" w:sz="4" w:space="0" w:color="auto"/>
              <w:right w:val="single" w:sz="4" w:space="0" w:color="auto"/>
            </w:tcBorders>
            <w:shd w:val="clear" w:color="auto" w:fill="auto"/>
            <w:vAlign w:val="center"/>
          </w:tcPr>
          <w:p w14:paraId="3AF91C1E"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1B870BC"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0E9E996D" w14:textId="77777777" w:rsidTr="00221396">
        <w:trPr>
          <w:trHeight w:val="703"/>
        </w:trPr>
        <w:tc>
          <w:tcPr>
            <w:tcW w:w="468" w:type="dxa"/>
            <w:vMerge/>
            <w:tcBorders>
              <w:left w:val="single" w:sz="4" w:space="0" w:color="auto"/>
              <w:right w:val="single" w:sz="4" w:space="0" w:color="auto"/>
            </w:tcBorders>
            <w:vAlign w:val="center"/>
          </w:tcPr>
          <w:p w14:paraId="57889978"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2E747F7D"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464BB1A8"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60EB4C4D" w14:textId="6558B923"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5</w:t>
            </w:r>
            <w:r w:rsidRPr="00F43F19">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調査</w:t>
            </w:r>
            <w:r w:rsidRPr="00F43F19">
              <w:rPr>
                <w:rFonts w:ascii="ＭＳ ゴシック" w:eastAsia="ＭＳ ゴシック" w:hAnsi="ＭＳ ゴシック" w:cs="ＭＳ Ｐゴシック" w:hint="eastAsia"/>
                <w:kern w:val="0"/>
                <w:sz w:val="18"/>
                <w:szCs w:val="18"/>
              </w:rPr>
              <w:t>について、</w:t>
            </w:r>
            <w:r w:rsidRPr="00D92F21">
              <w:rPr>
                <w:rFonts w:ascii="ＭＳ ゴシック" w:eastAsia="ＭＳ ゴシック" w:hAnsi="ＭＳ ゴシック" w:cs="ＭＳ Ｐゴシック" w:hint="eastAsia"/>
                <w:kern w:val="0"/>
                <w:sz w:val="18"/>
                <w:szCs w:val="18"/>
              </w:rPr>
              <w:t>長所、短所及び短所の緩和策を</w:t>
            </w:r>
            <w:r>
              <w:rPr>
                <w:rFonts w:ascii="ＭＳ ゴシック" w:eastAsia="ＭＳ ゴシック" w:hAnsi="ＭＳ ゴシック" w:cs="ＭＳ Ｐゴシック" w:hint="eastAsia"/>
                <w:kern w:val="0"/>
                <w:sz w:val="18"/>
                <w:szCs w:val="18"/>
              </w:rPr>
              <w:t>盛り込んだ改善策を複数検討・作成することが示されているか</w:t>
            </w:r>
            <w:r w:rsidRPr="00F43F19">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DDB10BF" w14:textId="3E5D4126"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181E4302" w14:textId="29AE47D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5BFD727A" w14:textId="1E06D18F"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251D887D"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909F8E6"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19A5F527" w14:textId="77777777" w:rsidTr="00221396">
        <w:trPr>
          <w:trHeight w:val="703"/>
        </w:trPr>
        <w:tc>
          <w:tcPr>
            <w:tcW w:w="468" w:type="dxa"/>
            <w:vMerge/>
            <w:tcBorders>
              <w:left w:val="single" w:sz="4" w:space="0" w:color="auto"/>
              <w:right w:val="single" w:sz="4" w:space="0" w:color="auto"/>
            </w:tcBorders>
            <w:vAlign w:val="center"/>
          </w:tcPr>
          <w:p w14:paraId="1B6A5092"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58A19F58"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4B6AD68C"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5CB5A20F" w14:textId="15608534" w:rsidR="00AB5586" w:rsidRPr="00F43F19"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562260">
              <w:rPr>
                <w:rFonts w:ascii="ＭＳ ゴシック" w:eastAsia="ＭＳ ゴシック" w:hAnsi="ＭＳ ゴシック" w:cs="ＭＳ Ｐゴシック" w:hint="eastAsia"/>
                <w:kern w:val="0"/>
                <w:sz w:val="18"/>
                <w:szCs w:val="18"/>
              </w:rPr>
              <w:t>・</w:t>
            </w: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の調査において作成する改善策</w:t>
            </w:r>
            <w:r w:rsidRPr="00562260">
              <w:rPr>
                <w:rFonts w:ascii="ＭＳ ゴシック" w:eastAsia="ＭＳ ゴシック" w:hAnsi="ＭＳ ゴシック" w:cs="ＭＳ Ｐゴシック" w:hint="eastAsia"/>
                <w:kern w:val="0"/>
                <w:sz w:val="18"/>
                <w:szCs w:val="18"/>
              </w:rPr>
              <w:t>について、</w:t>
            </w:r>
            <w:r>
              <w:rPr>
                <w:rFonts w:ascii="ＭＳ ゴシック" w:eastAsia="ＭＳ ゴシック" w:hAnsi="ＭＳ ゴシック" w:cs="ＭＳ Ｐゴシック" w:hint="eastAsia"/>
                <w:kern w:val="0"/>
                <w:sz w:val="18"/>
                <w:szCs w:val="18"/>
              </w:rPr>
              <w:t>より早い段階で優先情報提供を実施するため</w:t>
            </w:r>
            <w:r w:rsidR="00380829">
              <w:rPr>
                <w:rFonts w:ascii="ＭＳ ゴシック" w:eastAsia="ＭＳ ゴシック" w:hAnsi="ＭＳ ゴシック" w:cs="ＭＳ Ｐゴシック" w:hint="eastAsia"/>
                <w:kern w:val="0"/>
                <w:sz w:val="18"/>
                <w:szCs w:val="18"/>
              </w:rPr>
              <w:t>の改善方針案が提案されており</w:t>
            </w:r>
            <w:r w:rsidRPr="005622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併せて、</w:t>
            </w:r>
            <w:r w:rsidRPr="00562260">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F16F430" w14:textId="5FFFAD17"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6EA2AE00" w14:textId="266836B4"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1FA2AA9" w14:textId="59CA2820" w:rsidR="00AB5586" w:rsidRPr="00714DB3" w:rsidRDefault="00951165" w:rsidP="00AB558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567" w:type="dxa"/>
            <w:vMerge/>
            <w:tcBorders>
              <w:left w:val="single" w:sz="4" w:space="0" w:color="auto"/>
              <w:right w:val="single" w:sz="4" w:space="0" w:color="auto"/>
            </w:tcBorders>
            <w:shd w:val="clear" w:color="auto" w:fill="auto"/>
            <w:vAlign w:val="center"/>
          </w:tcPr>
          <w:p w14:paraId="25438E8E"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BC0AC7D"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1349C31A" w14:textId="77777777" w:rsidTr="00221396">
        <w:trPr>
          <w:trHeight w:val="703"/>
        </w:trPr>
        <w:tc>
          <w:tcPr>
            <w:tcW w:w="468" w:type="dxa"/>
            <w:vMerge/>
            <w:tcBorders>
              <w:left w:val="single" w:sz="4" w:space="0" w:color="auto"/>
              <w:right w:val="single" w:sz="4" w:space="0" w:color="auto"/>
            </w:tcBorders>
            <w:vAlign w:val="center"/>
          </w:tcPr>
          <w:p w14:paraId="5AA68F16"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42CC1995"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2AFE33C2"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5147004" w14:textId="5DB2EF2D" w:rsidR="00AB5586" w:rsidRPr="00562260"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6</w:t>
            </w:r>
            <w:r w:rsidRPr="00F43F19">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調査</w:t>
            </w:r>
            <w:r w:rsidRPr="00F43F19">
              <w:rPr>
                <w:rFonts w:ascii="ＭＳ ゴシック" w:eastAsia="ＭＳ ゴシック" w:hAnsi="ＭＳ ゴシック" w:cs="ＭＳ Ｐゴシック" w:hint="eastAsia"/>
                <w:kern w:val="0"/>
                <w:sz w:val="18"/>
                <w:szCs w:val="18"/>
              </w:rPr>
              <w:t>について、</w:t>
            </w:r>
            <w:r w:rsidRPr="00D92F21">
              <w:rPr>
                <w:rFonts w:ascii="ＭＳ ゴシック" w:eastAsia="ＭＳ ゴシック" w:hAnsi="ＭＳ ゴシック" w:cs="ＭＳ Ｐゴシック" w:hint="eastAsia"/>
                <w:kern w:val="0"/>
                <w:sz w:val="18"/>
                <w:szCs w:val="18"/>
              </w:rPr>
              <w:t>長所、短所及び短所の緩和策を</w:t>
            </w:r>
            <w:r>
              <w:rPr>
                <w:rFonts w:ascii="ＭＳ ゴシック" w:eastAsia="ＭＳ ゴシック" w:hAnsi="ＭＳ ゴシック" w:cs="ＭＳ Ｐゴシック" w:hint="eastAsia"/>
                <w:kern w:val="0"/>
                <w:sz w:val="18"/>
                <w:szCs w:val="18"/>
              </w:rPr>
              <w:t>盛り込んだ改善策を複数検討・作成することが示されているか</w:t>
            </w:r>
            <w:r w:rsidRPr="00F43F19">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C1A41CA" w14:textId="31F0CA5E"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065AB170" w14:textId="55BC7F44"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6055BB00" w14:textId="3B6B246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53F3DA5F"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4D0D5384"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34597059" w14:textId="77777777" w:rsidTr="00221396">
        <w:trPr>
          <w:trHeight w:val="703"/>
        </w:trPr>
        <w:tc>
          <w:tcPr>
            <w:tcW w:w="468" w:type="dxa"/>
            <w:vMerge/>
            <w:tcBorders>
              <w:left w:val="single" w:sz="4" w:space="0" w:color="auto"/>
              <w:right w:val="single" w:sz="4" w:space="0" w:color="auto"/>
            </w:tcBorders>
            <w:vAlign w:val="center"/>
          </w:tcPr>
          <w:p w14:paraId="00ABFAB3"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60BD67A3"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5D3DC469"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25A4E08A" w14:textId="595AE430" w:rsidR="00AB5586" w:rsidRPr="00562260"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562260">
              <w:rPr>
                <w:rFonts w:ascii="ＭＳ ゴシック" w:eastAsia="ＭＳ ゴシック" w:hAnsi="ＭＳ ゴシック" w:cs="ＭＳ Ｐゴシック" w:hint="eastAsia"/>
                <w:kern w:val="0"/>
                <w:sz w:val="18"/>
                <w:szCs w:val="18"/>
              </w:rPr>
              <w:t>・</w:t>
            </w: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の調査において作成する改善策</w:t>
            </w:r>
            <w:r w:rsidRPr="00562260">
              <w:rPr>
                <w:rFonts w:ascii="ＭＳ ゴシック" w:eastAsia="ＭＳ ゴシック" w:hAnsi="ＭＳ ゴシック" w:cs="ＭＳ Ｐゴシック" w:hint="eastAsia"/>
                <w:kern w:val="0"/>
                <w:sz w:val="18"/>
                <w:szCs w:val="18"/>
              </w:rPr>
              <w:t>について、</w:t>
            </w:r>
            <w:r w:rsidRPr="00AB01F4">
              <w:rPr>
                <w:rFonts w:ascii="ＭＳ ゴシック" w:eastAsia="ＭＳ ゴシック" w:hAnsi="ＭＳ ゴシック" w:cs="ＭＳ Ｐゴシック" w:hint="eastAsia"/>
                <w:kern w:val="0"/>
                <w:sz w:val="18"/>
                <w:szCs w:val="18"/>
              </w:rPr>
              <w:t>より効果的な脆弱性対策</w:t>
            </w:r>
            <w:r>
              <w:rPr>
                <w:rFonts w:ascii="ＭＳ ゴシック" w:eastAsia="ＭＳ ゴシック" w:hAnsi="ＭＳ ゴシック" w:cs="ＭＳ Ｐゴシック" w:hint="eastAsia"/>
                <w:kern w:val="0"/>
                <w:sz w:val="18"/>
                <w:szCs w:val="18"/>
              </w:rPr>
              <w:t>を</w:t>
            </w:r>
            <w:r w:rsidRPr="00AB01F4">
              <w:rPr>
                <w:rFonts w:ascii="ＭＳ ゴシック" w:eastAsia="ＭＳ ゴシック" w:hAnsi="ＭＳ ゴシック" w:cs="ＭＳ Ｐゴシック" w:hint="eastAsia"/>
                <w:kern w:val="0"/>
                <w:sz w:val="18"/>
                <w:szCs w:val="18"/>
              </w:rPr>
              <w:t>実施</w:t>
            </w:r>
            <w:r>
              <w:rPr>
                <w:rFonts w:ascii="ＭＳ ゴシック" w:eastAsia="ＭＳ ゴシック" w:hAnsi="ＭＳ ゴシック" w:cs="ＭＳ Ｐゴシック" w:hint="eastAsia"/>
                <w:kern w:val="0"/>
                <w:sz w:val="18"/>
                <w:szCs w:val="18"/>
              </w:rPr>
              <w:t>するため</w:t>
            </w:r>
            <w:r w:rsidR="00380829">
              <w:rPr>
                <w:rFonts w:ascii="ＭＳ ゴシック" w:eastAsia="ＭＳ ゴシック" w:hAnsi="ＭＳ ゴシック" w:cs="ＭＳ Ｐゴシック" w:hint="eastAsia"/>
                <w:kern w:val="0"/>
                <w:sz w:val="18"/>
                <w:szCs w:val="18"/>
              </w:rPr>
              <w:t>の改善方針案が提案されており、</w:t>
            </w:r>
            <w:r>
              <w:rPr>
                <w:rFonts w:ascii="ＭＳ ゴシック" w:eastAsia="ＭＳ ゴシック" w:hAnsi="ＭＳ ゴシック" w:cs="ＭＳ Ｐゴシック" w:hint="eastAsia"/>
                <w:kern w:val="0"/>
                <w:sz w:val="18"/>
                <w:szCs w:val="18"/>
              </w:rPr>
              <w:t>併せて、</w:t>
            </w:r>
            <w:r w:rsidRPr="00562260">
              <w:rPr>
                <w:rFonts w:ascii="ＭＳ ゴシック" w:eastAsia="ＭＳ ゴシック" w:hAnsi="ＭＳ ゴシック" w:cs="ＭＳ Ｐゴシック" w:hint="eastAsia"/>
                <w:kern w:val="0"/>
                <w:sz w:val="18"/>
                <w:szCs w:val="18"/>
              </w:rPr>
              <w:t>客観的な根拠や妥当性が示されているか。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146D34B" w14:textId="22DA3D47"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5524B0D2" w14:textId="4087B1C9"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BA05A8D" w14:textId="0E4DA4F0" w:rsidR="00AB5586" w:rsidRPr="00714DB3" w:rsidRDefault="00951165" w:rsidP="00AB558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567" w:type="dxa"/>
            <w:vMerge/>
            <w:tcBorders>
              <w:left w:val="single" w:sz="4" w:space="0" w:color="auto"/>
              <w:right w:val="single" w:sz="4" w:space="0" w:color="auto"/>
            </w:tcBorders>
            <w:shd w:val="clear" w:color="auto" w:fill="auto"/>
            <w:vAlign w:val="center"/>
          </w:tcPr>
          <w:p w14:paraId="51BED380"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0C4AE24"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11AD3FF5" w14:textId="77777777" w:rsidTr="00221396">
        <w:trPr>
          <w:trHeight w:val="703"/>
        </w:trPr>
        <w:tc>
          <w:tcPr>
            <w:tcW w:w="468" w:type="dxa"/>
            <w:vMerge/>
            <w:tcBorders>
              <w:left w:val="single" w:sz="4" w:space="0" w:color="auto"/>
              <w:right w:val="single" w:sz="4" w:space="0" w:color="auto"/>
            </w:tcBorders>
            <w:vAlign w:val="center"/>
          </w:tcPr>
          <w:p w14:paraId="4CFC3924"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noWrap/>
            <w:vAlign w:val="center"/>
          </w:tcPr>
          <w:p w14:paraId="0328FBDD" w14:textId="77777777" w:rsidR="00AB5586" w:rsidRPr="00EC04E3" w:rsidRDefault="00AB5586" w:rsidP="00AB5586">
            <w:pPr>
              <w:widowControl/>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bottom w:val="single" w:sz="4" w:space="0" w:color="auto"/>
              <w:right w:val="single" w:sz="4" w:space="0" w:color="auto"/>
            </w:tcBorders>
            <w:shd w:val="clear" w:color="auto" w:fill="auto"/>
            <w:vAlign w:val="center"/>
          </w:tcPr>
          <w:p w14:paraId="56530255" w14:textId="77777777" w:rsidR="00AB5586" w:rsidRPr="004B608D" w:rsidRDefault="00AB5586" w:rsidP="00AB5586">
            <w:pPr>
              <w:widowControl/>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498D67CC" w14:textId="38A8BF82" w:rsidR="00AB5586" w:rsidRPr="00562260"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562260">
              <w:rPr>
                <w:rFonts w:ascii="ＭＳ ゴシック" w:eastAsia="ＭＳ ゴシック" w:hAnsi="ＭＳ ゴシック" w:cs="ＭＳ Ｐゴシック" w:hint="eastAsia"/>
                <w:kern w:val="0"/>
                <w:sz w:val="18"/>
                <w:szCs w:val="18"/>
              </w:rPr>
              <w:t>・</w:t>
            </w:r>
            <w:r w:rsidRPr="00F43F19">
              <w:rPr>
                <w:rFonts w:ascii="ＭＳ ゴシック" w:eastAsia="ＭＳ ゴシック" w:hAnsi="ＭＳ ゴシック" w:cs="ＭＳ Ｐゴシック" w:hint="eastAsia"/>
                <w:kern w:val="0"/>
                <w:sz w:val="18"/>
                <w:szCs w:val="18"/>
              </w:rPr>
              <w:t>仕様書4.2.</w:t>
            </w:r>
            <w:r>
              <w:rPr>
                <w:rFonts w:ascii="ＭＳ ゴシック" w:eastAsia="ＭＳ ゴシック" w:hAnsi="ＭＳ ゴシック" w:cs="ＭＳ Ｐゴシック"/>
                <w:kern w:val="0"/>
                <w:sz w:val="18"/>
                <w:szCs w:val="18"/>
              </w:rPr>
              <w:t>7</w:t>
            </w:r>
            <w:r>
              <w:rPr>
                <w:rFonts w:ascii="ＭＳ ゴシック" w:eastAsia="ＭＳ ゴシック" w:hAnsi="ＭＳ ゴシック" w:cs="ＭＳ Ｐゴシック" w:hint="eastAsia"/>
                <w:kern w:val="0"/>
                <w:sz w:val="18"/>
                <w:szCs w:val="18"/>
              </w:rPr>
              <w:t>について、仕様書4</w:t>
            </w:r>
            <w:r>
              <w:rPr>
                <w:rFonts w:ascii="ＭＳ ゴシック" w:eastAsia="ＭＳ ゴシック" w:hAnsi="ＭＳ ゴシック" w:cs="ＭＳ Ｐゴシック"/>
                <w:kern w:val="0"/>
                <w:sz w:val="18"/>
                <w:szCs w:val="18"/>
              </w:rPr>
              <w:t>.2.1</w:t>
            </w:r>
            <w:r>
              <w:rPr>
                <w:rFonts w:ascii="ＭＳ ゴシック" w:eastAsia="ＭＳ ゴシック" w:hAnsi="ＭＳ ゴシック" w:cs="ＭＳ Ｐゴシック" w:hint="eastAsia"/>
                <w:kern w:val="0"/>
                <w:sz w:val="18"/>
                <w:szCs w:val="18"/>
              </w:rPr>
              <w:t>から4</w:t>
            </w:r>
            <w:r>
              <w:rPr>
                <w:rFonts w:ascii="ＭＳ ゴシック" w:eastAsia="ＭＳ ゴシック" w:hAnsi="ＭＳ ゴシック" w:cs="ＭＳ Ｐゴシック"/>
                <w:kern w:val="0"/>
                <w:sz w:val="18"/>
                <w:szCs w:val="18"/>
              </w:rPr>
              <w:t>.2.6</w:t>
            </w:r>
            <w:r>
              <w:rPr>
                <w:rFonts w:ascii="ＭＳ ゴシック" w:eastAsia="ＭＳ ゴシック" w:hAnsi="ＭＳ ゴシック" w:cs="ＭＳ Ｐゴシック" w:hint="eastAsia"/>
                <w:kern w:val="0"/>
                <w:sz w:val="18"/>
                <w:szCs w:val="18"/>
              </w:rPr>
              <w:t>の成果物をもとに、とりまとめを作成することが示されているか。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0D3E3AF" w14:textId="08717A0C"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6BD2A3F6" w14:textId="53C5501A"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0AE90A15" w14:textId="539ED7FA"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293488E5" w14:textId="7777777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F7474AF"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7DF91032" w14:textId="77777777" w:rsidTr="00221396">
        <w:trPr>
          <w:trHeight w:val="559"/>
        </w:trPr>
        <w:tc>
          <w:tcPr>
            <w:tcW w:w="468" w:type="dxa"/>
            <w:vMerge/>
            <w:tcBorders>
              <w:left w:val="single" w:sz="4" w:space="0" w:color="auto"/>
              <w:right w:val="single" w:sz="4" w:space="0" w:color="auto"/>
            </w:tcBorders>
            <w:vAlign w:val="center"/>
          </w:tcPr>
          <w:p w14:paraId="7DF91029"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7DF9102A"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2194" w:type="dxa"/>
            <w:vMerge w:val="restart"/>
            <w:tcBorders>
              <w:top w:val="single" w:sz="4" w:space="0" w:color="auto"/>
              <w:left w:val="single" w:sz="4" w:space="0" w:color="auto"/>
              <w:right w:val="single" w:sz="4" w:space="0" w:color="auto"/>
            </w:tcBorders>
            <w:shd w:val="clear" w:color="auto" w:fill="auto"/>
            <w:vAlign w:val="center"/>
          </w:tcPr>
          <w:p w14:paraId="7DF9102B" w14:textId="35B8EEE6" w:rsidR="00AB5586" w:rsidRPr="004B608D" w:rsidRDefault="00AB5586" w:rsidP="00AB5586">
            <w:pPr>
              <w:widowControl/>
              <w:jc w:val="left"/>
              <w:rPr>
                <w:rFonts w:ascii="ＭＳ ゴシック" w:eastAsia="ＭＳ ゴシック" w:hAnsi="ＭＳ ゴシック" w:cs="ＭＳ Ｐゴシック"/>
                <w:color w:val="7F7F7F"/>
                <w:kern w:val="0"/>
                <w:sz w:val="18"/>
                <w:szCs w:val="18"/>
                <w:highlight w:val="yellow"/>
              </w:rPr>
            </w:pPr>
            <w:r w:rsidRPr="00F674A6">
              <w:rPr>
                <w:rFonts w:ascii="ＭＳ ゴシック" w:eastAsia="ＭＳ ゴシック" w:hAnsi="ＭＳ ゴシック" w:cs="ＭＳ Ｐゴシック" w:hint="eastAsia"/>
                <w:kern w:val="0"/>
                <w:sz w:val="18"/>
                <w:szCs w:val="18"/>
              </w:rPr>
              <w:t>1.2.3</w:t>
            </w:r>
            <w:r>
              <w:rPr>
                <w:rFonts w:ascii="ＭＳ ゴシック" w:eastAsia="ＭＳ ゴシック" w:hAnsi="ＭＳ ゴシック" w:cs="ＭＳ Ｐゴシック" w:hint="eastAsia"/>
                <w:kern w:val="0"/>
                <w:sz w:val="18"/>
                <w:szCs w:val="18"/>
              </w:rPr>
              <w:t xml:space="preserve">　</w:t>
            </w:r>
            <w:r w:rsidRPr="00F674A6">
              <w:rPr>
                <w:rFonts w:ascii="ＭＳ ゴシック" w:eastAsia="ＭＳ ゴシック" w:hAnsi="ＭＳ ゴシック" w:cs="ＭＳ Ｐゴシック" w:hint="eastAsia"/>
                <w:kern w:val="0"/>
                <w:sz w:val="18"/>
                <w:szCs w:val="18"/>
              </w:rPr>
              <w:t>パートナーシップの運用改善事項等の調査及びPガイドラインへの反映</w:t>
            </w:r>
          </w:p>
        </w:tc>
        <w:tc>
          <w:tcPr>
            <w:tcW w:w="3193" w:type="dxa"/>
            <w:gridSpan w:val="3"/>
            <w:tcBorders>
              <w:top w:val="nil"/>
              <w:left w:val="nil"/>
              <w:bottom w:val="single" w:sz="4" w:space="0" w:color="auto"/>
              <w:right w:val="single" w:sz="4" w:space="0" w:color="auto"/>
            </w:tcBorders>
            <w:shd w:val="clear" w:color="auto" w:fill="auto"/>
            <w:vAlign w:val="center"/>
          </w:tcPr>
          <w:p w14:paraId="7DF9102C" w14:textId="484F13EE" w:rsidR="00AB5586" w:rsidRPr="004B608D" w:rsidRDefault="00AB5586" w:rsidP="00AB5586">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562260">
              <w:rPr>
                <w:rFonts w:ascii="ＭＳ ゴシック" w:eastAsia="ＭＳ ゴシック" w:hAnsi="ＭＳ ゴシック" w:cs="ＭＳ Ｐゴシック" w:hint="eastAsia"/>
                <w:kern w:val="0"/>
                <w:sz w:val="18"/>
                <w:szCs w:val="18"/>
              </w:rPr>
              <w:t>・</w:t>
            </w:r>
            <w:r w:rsidRPr="00F43F19">
              <w:rPr>
                <w:rFonts w:ascii="ＭＳ ゴシック" w:eastAsia="ＭＳ ゴシック" w:hAnsi="ＭＳ ゴシック" w:cs="ＭＳ Ｐゴシック" w:hint="eastAsia"/>
                <w:kern w:val="0"/>
                <w:sz w:val="18"/>
                <w:szCs w:val="18"/>
              </w:rPr>
              <w:t>仕様書4.</w:t>
            </w:r>
            <w:r>
              <w:rPr>
                <w:rFonts w:ascii="ＭＳ ゴシック" w:eastAsia="ＭＳ ゴシック" w:hAnsi="ＭＳ ゴシック" w:cs="ＭＳ Ｐゴシック"/>
                <w:kern w:val="0"/>
                <w:sz w:val="18"/>
                <w:szCs w:val="18"/>
              </w:rPr>
              <w:t>3</w:t>
            </w:r>
            <w:r w:rsidRPr="00F43F19">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について、調整不能案件に関する運用改善のために、修正</w:t>
            </w:r>
            <w:r w:rsidRPr="00FC1295">
              <w:rPr>
                <w:rFonts w:ascii="ＭＳ ゴシック" w:eastAsia="ＭＳ ゴシック" w:hAnsi="ＭＳ ゴシック" w:cs="ＭＳ Ｐゴシック" w:hint="eastAsia"/>
                <w:kern w:val="0"/>
                <w:sz w:val="18"/>
                <w:szCs w:val="18"/>
              </w:rPr>
              <w:t>が必要となるPガイドラインの規定を特定し、修正案を作成すること</w:t>
            </w:r>
            <w:r>
              <w:rPr>
                <w:rFonts w:ascii="ＭＳ ゴシック" w:eastAsia="ＭＳ ゴシック" w:hAnsi="ＭＳ ゴシック" w:cs="ＭＳ Ｐゴシック" w:hint="eastAsia"/>
                <w:kern w:val="0"/>
                <w:sz w:val="18"/>
                <w:szCs w:val="18"/>
              </w:rPr>
              <w:t>が示されているか。</w:t>
            </w:r>
          </w:p>
        </w:tc>
        <w:tc>
          <w:tcPr>
            <w:tcW w:w="567" w:type="dxa"/>
            <w:tcBorders>
              <w:top w:val="nil"/>
              <w:left w:val="nil"/>
              <w:bottom w:val="single" w:sz="4" w:space="0" w:color="auto"/>
              <w:right w:val="single" w:sz="4" w:space="0" w:color="auto"/>
            </w:tcBorders>
            <w:shd w:val="clear" w:color="auto" w:fill="auto"/>
            <w:vAlign w:val="center"/>
          </w:tcPr>
          <w:p w14:paraId="7DF9102D" w14:textId="77777777"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2E" w14:textId="0114A84C"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2F" w14:textId="7549D9E1"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vAlign w:val="center"/>
          </w:tcPr>
          <w:p w14:paraId="7DF91030" w14:textId="77777777" w:rsidR="00AB5586" w:rsidRPr="00EC04E3" w:rsidRDefault="00AB5586" w:rsidP="00AB5586">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31"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43F28571" w14:textId="77777777" w:rsidTr="00221396">
        <w:trPr>
          <w:trHeight w:val="559"/>
        </w:trPr>
        <w:tc>
          <w:tcPr>
            <w:tcW w:w="468" w:type="dxa"/>
            <w:vMerge/>
            <w:tcBorders>
              <w:left w:val="single" w:sz="4" w:space="0" w:color="auto"/>
              <w:right w:val="single" w:sz="4" w:space="0" w:color="auto"/>
            </w:tcBorders>
            <w:vAlign w:val="center"/>
          </w:tcPr>
          <w:p w14:paraId="18077D3D"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725C4EB8"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5A44E692" w14:textId="77777777" w:rsidR="00AB5586" w:rsidRPr="00F674A6" w:rsidRDefault="00AB5586" w:rsidP="00AB5586">
            <w:pPr>
              <w:widowControl/>
              <w:jc w:val="left"/>
              <w:rPr>
                <w:rFonts w:ascii="ＭＳ ゴシック" w:eastAsia="ＭＳ ゴシック" w:hAnsi="ＭＳ ゴシック" w:cs="ＭＳ Ｐゴシック"/>
                <w:kern w:val="0"/>
                <w:sz w:val="18"/>
                <w:szCs w:val="18"/>
              </w:rPr>
            </w:pPr>
          </w:p>
        </w:tc>
        <w:tc>
          <w:tcPr>
            <w:tcW w:w="3193" w:type="dxa"/>
            <w:gridSpan w:val="3"/>
            <w:tcBorders>
              <w:top w:val="nil"/>
              <w:left w:val="nil"/>
              <w:bottom w:val="single" w:sz="4" w:space="0" w:color="auto"/>
              <w:right w:val="single" w:sz="4" w:space="0" w:color="auto"/>
            </w:tcBorders>
            <w:shd w:val="clear" w:color="auto" w:fill="auto"/>
            <w:vAlign w:val="center"/>
          </w:tcPr>
          <w:p w14:paraId="204E6773" w14:textId="700E5CA6" w:rsidR="00AB5586" w:rsidRPr="00562260" w:rsidRDefault="00AB5586" w:rsidP="00AB5586">
            <w:pPr>
              <w:widowControl/>
              <w:ind w:left="180" w:hangingChars="100" w:hanging="180"/>
              <w:jc w:val="left"/>
              <w:rPr>
                <w:rFonts w:ascii="ＭＳ ゴシック" w:eastAsia="ＭＳ ゴシック" w:hAnsi="ＭＳ ゴシック" w:cs="ＭＳ Ｐゴシック"/>
                <w:kern w:val="0"/>
                <w:sz w:val="18"/>
                <w:szCs w:val="18"/>
              </w:rPr>
            </w:pPr>
            <w:r w:rsidRPr="00562260">
              <w:rPr>
                <w:rFonts w:ascii="ＭＳ ゴシック" w:eastAsia="ＭＳ ゴシック" w:hAnsi="ＭＳ ゴシック" w:cs="ＭＳ Ｐゴシック" w:hint="eastAsia"/>
                <w:kern w:val="0"/>
                <w:sz w:val="18"/>
                <w:szCs w:val="18"/>
              </w:rPr>
              <w:t>・</w:t>
            </w:r>
            <w:r w:rsidRPr="00F43F19">
              <w:rPr>
                <w:rFonts w:ascii="ＭＳ ゴシック" w:eastAsia="ＭＳ ゴシック" w:hAnsi="ＭＳ ゴシック" w:cs="ＭＳ Ｐゴシック" w:hint="eastAsia"/>
                <w:kern w:val="0"/>
                <w:sz w:val="18"/>
                <w:szCs w:val="18"/>
              </w:rPr>
              <w:t>仕様書4.</w:t>
            </w:r>
            <w:r>
              <w:rPr>
                <w:rFonts w:ascii="ＭＳ ゴシック" w:eastAsia="ＭＳ ゴシック" w:hAnsi="ＭＳ ゴシック" w:cs="ＭＳ Ｐゴシック"/>
                <w:kern w:val="0"/>
                <w:sz w:val="18"/>
                <w:szCs w:val="18"/>
              </w:rPr>
              <w:t>3</w:t>
            </w:r>
            <w:r w:rsidRPr="00F43F19">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において、修正</w:t>
            </w:r>
            <w:r w:rsidRPr="00FC1295">
              <w:rPr>
                <w:rFonts w:ascii="ＭＳ ゴシック" w:eastAsia="ＭＳ ゴシック" w:hAnsi="ＭＳ ゴシック" w:cs="ＭＳ Ｐゴシック" w:hint="eastAsia"/>
                <w:kern w:val="0"/>
                <w:sz w:val="18"/>
                <w:szCs w:val="18"/>
              </w:rPr>
              <w:t>が必要となるPガイドラインの規定を特定</w:t>
            </w:r>
            <w:r>
              <w:rPr>
                <w:rFonts w:ascii="ＭＳ ゴシック" w:eastAsia="ＭＳ ゴシック" w:hAnsi="ＭＳ ゴシック" w:cs="ＭＳ Ｐゴシック" w:hint="eastAsia"/>
                <w:kern w:val="0"/>
                <w:sz w:val="18"/>
                <w:szCs w:val="18"/>
              </w:rPr>
              <w:t>するに当たって、</w:t>
            </w:r>
            <w:r w:rsidRPr="005E2146">
              <w:rPr>
                <w:rFonts w:ascii="ＭＳ ゴシック" w:eastAsia="ＭＳ ゴシック" w:hAnsi="ＭＳ ゴシック" w:cs="ＭＳ Ｐゴシック" w:hint="eastAsia"/>
                <w:kern w:val="0"/>
                <w:sz w:val="18"/>
                <w:szCs w:val="18"/>
              </w:rPr>
              <w:t>その整理</w:t>
            </w:r>
            <w:r>
              <w:rPr>
                <w:rFonts w:ascii="ＭＳ ゴシック" w:eastAsia="ＭＳ ゴシック" w:hAnsi="ＭＳ ゴシック" w:cs="ＭＳ Ｐゴシック" w:hint="eastAsia"/>
                <w:kern w:val="0"/>
                <w:sz w:val="18"/>
                <w:szCs w:val="18"/>
              </w:rPr>
              <w:t>・</w:t>
            </w:r>
            <w:r w:rsidRPr="005E2146">
              <w:rPr>
                <w:rFonts w:ascii="ＭＳ ゴシック" w:eastAsia="ＭＳ ゴシック" w:hAnsi="ＭＳ ゴシック" w:cs="ＭＳ Ｐゴシック" w:hint="eastAsia"/>
                <w:kern w:val="0"/>
                <w:sz w:val="18"/>
                <w:szCs w:val="18"/>
              </w:rPr>
              <w:t>分析の仕方が提案されており、それについての根拠が説明されているか。</w:t>
            </w:r>
          </w:p>
        </w:tc>
        <w:tc>
          <w:tcPr>
            <w:tcW w:w="567" w:type="dxa"/>
            <w:tcBorders>
              <w:top w:val="nil"/>
              <w:left w:val="nil"/>
              <w:bottom w:val="single" w:sz="4" w:space="0" w:color="auto"/>
              <w:right w:val="single" w:sz="4" w:space="0" w:color="auto"/>
            </w:tcBorders>
            <w:shd w:val="clear" w:color="auto" w:fill="auto"/>
            <w:vAlign w:val="center"/>
          </w:tcPr>
          <w:p w14:paraId="7AE37CA4" w14:textId="3D9EC0D6"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0431A5EE" w14:textId="3398AE88" w:rsidR="00AB5586" w:rsidRPr="00714DB3" w:rsidRDefault="00714DB3" w:rsidP="00AB558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FB742CB" w14:textId="42077823"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1</w:t>
            </w:r>
            <w:r w:rsidRPr="00714DB3">
              <w:rPr>
                <w:rFonts w:ascii="ＭＳ ゴシック" w:eastAsia="ＭＳ ゴシック" w:hAnsi="ＭＳ ゴシック" w:cs="ＭＳ Ｐゴシック"/>
                <w:kern w:val="0"/>
                <w:sz w:val="18"/>
                <w:szCs w:val="18"/>
              </w:rPr>
              <w:t>0</w:t>
            </w:r>
          </w:p>
        </w:tc>
        <w:tc>
          <w:tcPr>
            <w:tcW w:w="567" w:type="dxa"/>
            <w:vMerge/>
            <w:tcBorders>
              <w:left w:val="single" w:sz="4" w:space="0" w:color="auto"/>
              <w:right w:val="single" w:sz="4" w:space="0" w:color="auto"/>
            </w:tcBorders>
            <w:vAlign w:val="center"/>
          </w:tcPr>
          <w:p w14:paraId="348A73D0" w14:textId="77777777" w:rsidR="00AB5586" w:rsidRPr="00EC04E3" w:rsidRDefault="00AB5586" w:rsidP="00AB5586">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89B506"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7DF9103C" w14:textId="77777777" w:rsidTr="00221396">
        <w:trPr>
          <w:trHeight w:val="615"/>
        </w:trPr>
        <w:tc>
          <w:tcPr>
            <w:tcW w:w="468" w:type="dxa"/>
            <w:vMerge/>
            <w:tcBorders>
              <w:left w:val="single" w:sz="4" w:space="0" w:color="auto"/>
              <w:right w:val="single" w:sz="4" w:space="0" w:color="auto"/>
            </w:tcBorders>
            <w:vAlign w:val="center"/>
          </w:tcPr>
          <w:p w14:paraId="7DF91033"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7DF91034"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7DF91035" w14:textId="77777777" w:rsidR="00AB5586" w:rsidRPr="004B608D" w:rsidRDefault="00AB5586" w:rsidP="00AB5586">
            <w:pPr>
              <w:widowControl/>
              <w:jc w:val="left"/>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nil"/>
              <w:left w:val="nil"/>
              <w:bottom w:val="single" w:sz="4" w:space="0" w:color="auto"/>
              <w:right w:val="single" w:sz="4" w:space="0" w:color="auto"/>
            </w:tcBorders>
            <w:shd w:val="clear" w:color="auto" w:fill="auto"/>
            <w:vAlign w:val="center"/>
          </w:tcPr>
          <w:p w14:paraId="7DF91036" w14:textId="6D904D2E" w:rsidR="00AB5586" w:rsidRPr="004B608D" w:rsidRDefault="00AB5586" w:rsidP="00AB5586">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562260">
              <w:rPr>
                <w:rFonts w:ascii="ＭＳ ゴシック" w:eastAsia="ＭＳ ゴシック" w:hAnsi="ＭＳ ゴシック" w:cs="ＭＳ Ｐゴシック" w:hint="eastAsia"/>
                <w:kern w:val="0"/>
                <w:sz w:val="18"/>
                <w:szCs w:val="18"/>
              </w:rPr>
              <w:t>・</w:t>
            </w:r>
            <w:r w:rsidRPr="00F43F19">
              <w:rPr>
                <w:rFonts w:ascii="ＭＳ ゴシック" w:eastAsia="ＭＳ ゴシック" w:hAnsi="ＭＳ ゴシック" w:cs="ＭＳ Ｐゴシック" w:hint="eastAsia"/>
                <w:kern w:val="0"/>
                <w:sz w:val="18"/>
                <w:szCs w:val="18"/>
              </w:rPr>
              <w:t>仕様書4.</w:t>
            </w:r>
            <w:r>
              <w:rPr>
                <w:rFonts w:ascii="ＭＳ ゴシック" w:eastAsia="ＭＳ ゴシック" w:hAnsi="ＭＳ ゴシック" w:cs="ＭＳ Ｐゴシック"/>
                <w:kern w:val="0"/>
                <w:sz w:val="18"/>
                <w:szCs w:val="18"/>
              </w:rPr>
              <w:t>3</w:t>
            </w:r>
            <w:r w:rsidRPr="00F43F19">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について、告示の改正があった場合、その改正内容をPガイドラインへ反映するために、修正</w:t>
            </w:r>
            <w:r w:rsidRPr="00FC1295">
              <w:rPr>
                <w:rFonts w:ascii="ＭＳ ゴシック" w:eastAsia="ＭＳ ゴシック" w:hAnsi="ＭＳ ゴシック" w:cs="ＭＳ Ｐゴシック" w:hint="eastAsia"/>
                <w:kern w:val="0"/>
                <w:sz w:val="18"/>
                <w:szCs w:val="18"/>
              </w:rPr>
              <w:t>が必要となる規定を特定し、</w:t>
            </w:r>
            <w:r w:rsidRPr="00FC1295">
              <w:rPr>
                <w:rFonts w:ascii="ＭＳ ゴシック" w:eastAsia="ＭＳ ゴシック" w:hAnsi="ＭＳ ゴシック" w:cs="ＭＳ Ｐゴシック" w:hint="eastAsia"/>
                <w:kern w:val="0"/>
                <w:sz w:val="18"/>
                <w:szCs w:val="18"/>
              </w:rPr>
              <w:lastRenderedPageBreak/>
              <w:t>修正案を作成すること</w:t>
            </w:r>
            <w:r>
              <w:rPr>
                <w:rFonts w:ascii="ＭＳ ゴシック" w:eastAsia="ＭＳ ゴシック" w:hAnsi="ＭＳ ゴシック" w:cs="ＭＳ Ｐゴシック" w:hint="eastAsia"/>
                <w:kern w:val="0"/>
                <w:sz w:val="18"/>
                <w:szCs w:val="18"/>
              </w:rPr>
              <w:t>が示されているか。</w:t>
            </w:r>
          </w:p>
        </w:tc>
        <w:tc>
          <w:tcPr>
            <w:tcW w:w="567" w:type="dxa"/>
            <w:tcBorders>
              <w:top w:val="nil"/>
              <w:left w:val="nil"/>
              <w:bottom w:val="single" w:sz="4" w:space="0" w:color="auto"/>
              <w:right w:val="single" w:sz="4" w:space="0" w:color="auto"/>
            </w:tcBorders>
            <w:shd w:val="clear" w:color="auto" w:fill="auto"/>
            <w:vAlign w:val="center"/>
          </w:tcPr>
          <w:p w14:paraId="7DF91037" w14:textId="4DEAAB2E"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lastRenderedPageBreak/>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38" w14:textId="56785607"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39" w14:textId="66FD617C" w:rsidR="00AB5586" w:rsidRPr="00EC04E3" w:rsidRDefault="00AB5586" w:rsidP="00AB5586">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vAlign w:val="center"/>
          </w:tcPr>
          <w:p w14:paraId="7DF9103A" w14:textId="77777777" w:rsidR="00AB5586" w:rsidRPr="00EC04E3" w:rsidRDefault="00AB5586" w:rsidP="00AB5586">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3B"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AB5586" w:rsidRPr="00EC04E3" w14:paraId="14243441" w14:textId="77777777" w:rsidTr="00221396">
        <w:trPr>
          <w:trHeight w:val="615"/>
        </w:trPr>
        <w:tc>
          <w:tcPr>
            <w:tcW w:w="468" w:type="dxa"/>
            <w:vMerge/>
            <w:tcBorders>
              <w:left w:val="single" w:sz="4" w:space="0" w:color="auto"/>
              <w:right w:val="single" w:sz="4" w:space="0" w:color="auto"/>
            </w:tcBorders>
            <w:vAlign w:val="center"/>
          </w:tcPr>
          <w:p w14:paraId="208F3073"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304275F5"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right w:val="single" w:sz="4" w:space="0" w:color="auto"/>
            </w:tcBorders>
            <w:shd w:val="clear" w:color="auto" w:fill="auto"/>
            <w:vAlign w:val="center"/>
          </w:tcPr>
          <w:p w14:paraId="00B40B1B" w14:textId="77777777" w:rsidR="00AB5586" w:rsidRPr="004B608D" w:rsidRDefault="00AB5586" w:rsidP="00AB5586">
            <w:pPr>
              <w:widowControl/>
              <w:jc w:val="left"/>
              <w:rPr>
                <w:rFonts w:ascii="ＭＳ ゴシック" w:eastAsia="ＭＳ ゴシック" w:hAnsi="ＭＳ ゴシック" w:cs="ＭＳ Ｐゴシック"/>
                <w:color w:val="7F7F7F"/>
                <w:kern w:val="0"/>
                <w:sz w:val="18"/>
                <w:szCs w:val="18"/>
                <w:highlight w:val="yellow"/>
              </w:rPr>
            </w:pPr>
          </w:p>
        </w:tc>
        <w:tc>
          <w:tcPr>
            <w:tcW w:w="3193" w:type="dxa"/>
            <w:gridSpan w:val="3"/>
            <w:tcBorders>
              <w:top w:val="nil"/>
              <w:left w:val="nil"/>
              <w:bottom w:val="single" w:sz="4" w:space="0" w:color="auto"/>
              <w:right w:val="single" w:sz="4" w:space="0" w:color="auto"/>
            </w:tcBorders>
            <w:shd w:val="clear" w:color="auto" w:fill="auto"/>
            <w:vAlign w:val="center"/>
          </w:tcPr>
          <w:p w14:paraId="161AA8C8" w14:textId="29A8A402" w:rsidR="00AB5586" w:rsidRPr="004B608D" w:rsidRDefault="00AB5586" w:rsidP="00AB5586">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562260">
              <w:rPr>
                <w:rFonts w:ascii="ＭＳ ゴシック" w:eastAsia="ＭＳ ゴシック" w:hAnsi="ＭＳ ゴシック" w:cs="ＭＳ Ｐゴシック" w:hint="eastAsia"/>
                <w:kern w:val="0"/>
                <w:sz w:val="18"/>
                <w:szCs w:val="18"/>
              </w:rPr>
              <w:t>・</w:t>
            </w:r>
            <w:r w:rsidRPr="00F43F19">
              <w:rPr>
                <w:rFonts w:ascii="ＭＳ ゴシック" w:eastAsia="ＭＳ ゴシック" w:hAnsi="ＭＳ ゴシック" w:cs="ＭＳ Ｐゴシック" w:hint="eastAsia"/>
                <w:kern w:val="0"/>
                <w:sz w:val="18"/>
                <w:szCs w:val="18"/>
              </w:rPr>
              <w:t>仕様書4.</w:t>
            </w:r>
            <w:r>
              <w:rPr>
                <w:rFonts w:ascii="ＭＳ ゴシック" w:eastAsia="ＭＳ ゴシック" w:hAnsi="ＭＳ ゴシック" w:cs="ＭＳ Ｐゴシック"/>
                <w:kern w:val="0"/>
                <w:sz w:val="18"/>
                <w:szCs w:val="18"/>
              </w:rPr>
              <w:t>3</w:t>
            </w:r>
            <w:r w:rsidRPr="00F43F19">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において、修正</w:t>
            </w:r>
            <w:r w:rsidRPr="00FC1295">
              <w:rPr>
                <w:rFonts w:ascii="ＭＳ ゴシック" w:eastAsia="ＭＳ ゴシック" w:hAnsi="ＭＳ ゴシック" w:cs="ＭＳ Ｐゴシック" w:hint="eastAsia"/>
                <w:kern w:val="0"/>
                <w:sz w:val="18"/>
                <w:szCs w:val="18"/>
              </w:rPr>
              <w:t>が必要となるPガイドラインの規定を特定</w:t>
            </w:r>
            <w:r>
              <w:rPr>
                <w:rFonts w:ascii="ＭＳ ゴシック" w:eastAsia="ＭＳ ゴシック" w:hAnsi="ＭＳ ゴシック" w:cs="ＭＳ Ｐゴシック" w:hint="eastAsia"/>
                <w:kern w:val="0"/>
                <w:sz w:val="18"/>
                <w:szCs w:val="18"/>
              </w:rPr>
              <w:t>するに当たって、</w:t>
            </w:r>
            <w:r w:rsidRPr="005E2146">
              <w:rPr>
                <w:rFonts w:ascii="ＭＳ ゴシック" w:eastAsia="ＭＳ ゴシック" w:hAnsi="ＭＳ ゴシック" w:cs="ＭＳ Ｐゴシック" w:hint="eastAsia"/>
                <w:kern w:val="0"/>
                <w:sz w:val="18"/>
                <w:szCs w:val="18"/>
              </w:rPr>
              <w:t>その整理</w:t>
            </w:r>
            <w:r>
              <w:rPr>
                <w:rFonts w:ascii="ＭＳ ゴシック" w:eastAsia="ＭＳ ゴシック" w:hAnsi="ＭＳ ゴシック" w:cs="ＭＳ Ｐゴシック" w:hint="eastAsia"/>
                <w:kern w:val="0"/>
                <w:sz w:val="18"/>
                <w:szCs w:val="18"/>
              </w:rPr>
              <w:t>・</w:t>
            </w:r>
            <w:r w:rsidRPr="005E2146">
              <w:rPr>
                <w:rFonts w:ascii="ＭＳ ゴシック" w:eastAsia="ＭＳ ゴシック" w:hAnsi="ＭＳ ゴシック" w:cs="ＭＳ Ｐゴシック" w:hint="eastAsia"/>
                <w:kern w:val="0"/>
                <w:sz w:val="18"/>
                <w:szCs w:val="18"/>
              </w:rPr>
              <w:t>分析の仕方が提案されており、それについての根拠が説明されているか。</w:t>
            </w:r>
          </w:p>
        </w:tc>
        <w:tc>
          <w:tcPr>
            <w:tcW w:w="567" w:type="dxa"/>
            <w:tcBorders>
              <w:top w:val="nil"/>
              <w:left w:val="nil"/>
              <w:bottom w:val="single" w:sz="4" w:space="0" w:color="auto"/>
              <w:right w:val="single" w:sz="4" w:space="0" w:color="auto"/>
            </w:tcBorders>
            <w:shd w:val="clear" w:color="auto" w:fill="auto"/>
            <w:vAlign w:val="center"/>
          </w:tcPr>
          <w:p w14:paraId="17C9CD50" w14:textId="3EB5E2B8"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33D62E13" w14:textId="761528E5"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AB24CFB" w14:textId="7194D751"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1</w:t>
            </w:r>
            <w:r w:rsidRPr="00714DB3">
              <w:rPr>
                <w:rFonts w:ascii="ＭＳ ゴシック" w:eastAsia="ＭＳ ゴシック" w:hAnsi="ＭＳ ゴシック" w:cs="ＭＳ Ｐゴシック"/>
                <w:kern w:val="0"/>
                <w:sz w:val="18"/>
                <w:szCs w:val="18"/>
              </w:rPr>
              <w:t>0</w:t>
            </w:r>
          </w:p>
        </w:tc>
        <w:tc>
          <w:tcPr>
            <w:tcW w:w="567" w:type="dxa"/>
            <w:vMerge/>
            <w:tcBorders>
              <w:left w:val="single" w:sz="4" w:space="0" w:color="auto"/>
              <w:right w:val="single" w:sz="4" w:space="0" w:color="auto"/>
            </w:tcBorders>
            <w:vAlign w:val="center"/>
          </w:tcPr>
          <w:p w14:paraId="6540129C" w14:textId="77777777" w:rsidR="00AB5586" w:rsidRPr="00EC04E3" w:rsidRDefault="00AB5586" w:rsidP="00AB5586">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616CF86"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F779EC" w:rsidRPr="00EC04E3" w14:paraId="7DF91046" w14:textId="77777777" w:rsidTr="00221396">
        <w:trPr>
          <w:trHeight w:val="703"/>
        </w:trPr>
        <w:tc>
          <w:tcPr>
            <w:tcW w:w="468" w:type="dxa"/>
            <w:vMerge/>
            <w:tcBorders>
              <w:left w:val="single" w:sz="4" w:space="0" w:color="auto"/>
              <w:right w:val="single" w:sz="4" w:space="0" w:color="auto"/>
            </w:tcBorders>
            <w:vAlign w:val="center"/>
          </w:tcPr>
          <w:p w14:paraId="7DF9103D"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7DF9103E"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2194" w:type="dxa"/>
            <w:vMerge w:val="restart"/>
            <w:tcBorders>
              <w:top w:val="single" w:sz="4" w:space="0" w:color="auto"/>
              <w:left w:val="single" w:sz="4" w:space="0" w:color="auto"/>
              <w:right w:val="single" w:sz="4" w:space="0" w:color="auto"/>
            </w:tcBorders>
            <w:shd w:val="clear" w:color="auto" w:fill="auto"/>
            <w:vAlign w:val="center"/>
          </w:tcPr>
          <w:p w14:paraId="7DF9103F" w14:textId="26F56CE1" w:rsidR="00F779EC" w:rsidRPr="009850BC" w:rsidRDefault="00F779EC" w:rsidP="00F779EC">
            <w:pPr>
              <w:widowControl/>
              <w:jc w:val="left"/>
              <w:rPr>
                <w:rFonts w:ascii="ＭＳ ゴシック" w:eastAsia="ＭＳ ゴシック" w:hAnsi="ＭＳ ゴシック" w:cs="ＭＳ Ｐゴシック"/>
                <w:kern w:val="0"/>
                <w:sz w:val="18"/>
                <w:szCs w:val="18"/>
              </w:rPr>
            </w:pPr>
            <w:r w:rsidRPr="009850BC">
              <w:rPr>
                <w:rFonts w:ascii="ＭＳ ゴシック" w:eastAsia="ＭＳ ゴシック" w:hAnsi="ＭＳ ゴシック" w:cs="ＭＳ Ｐゴシック" w:hint="eastAsia"/>
                <w:kern w:val="0"/>
                <w:sz w:val="18"/>
                <w:szCs w:val="18"/>
              </w:rPr>
              <w:t>1.2.4</w:t>
            </w:r>
            <w:r>
              <w:rPr>
                <w:rFonts w:ascii="ＭＳ ゴシック" w:eastAsia="ＭＳ ゴシック" w:hAnsi="ＭＳ ゴシック" w:cs="ＭＳ Ｐゴシック" w:hint="eastAsia"/>
                <w:kern w:val="0"/>
                <w:sz w:val="18"/>
                <w:szCs w:val="18"/>
              </w:rPr>
              <w:t xml:space="preserve">　</w:t>
            </w:r>
            <w:r w:rsidRPr="009850BC">
              <w:rPr>
                <w:rFonts w:ascii="ＭＳ ゴシック" w:eastAsia="ＭＳ ゴシック" w:hAnsi="ＭＳ ゴシック" w:cs="ＭＳ Ｐゴシック" w:hint="eastAsia"/>
                <w:kern w:val="0"/>
                <w:sz w:val="18"/>
                <w:szCs w:val="18"/>
              </w:rPr>
              <w:t>脆弱性研究会の運営の支援</w:t>
            </w:r>
          </w:p>
        </w:tc>
        <w:tc>
          <w:tcPr>
            <w:tcW w:w="3193" w:type="dxa"/>
            <w:gridSpan w:val="3"/>
            <w:tcBorders>
              <w:top w:val="nil"/>
              <w:left w:val="nil"/>
              <w:bottom w:val="single" w:sz="4" w:space="0" w:color="auto"/>
              <w:right w:val="single" w:sz="4" w:space="0" w:color="auto"/>
            </w:tcBorders>
            <w:shd w:val="clear" w:color="auto" w:fill="auto"/>
            <w:vAlign w:val="center"/>
          </w:tcPr>
          <w:p w14:paraId="7DF91040" w14:textId="08EE06FB" w:rsidR="00F779EC" w:rsidRPr="004B608D" w:rsidRDefault="00F779EC" w:rsidP="00F779EC">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D07A40">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4</w:t>
            </w:r>
            <w:r>
              <w:rPr>
                <w:rFonts w:ascii="ＭＳ ゴシック" w:eastAsia="ＭＳ ゴシック" w:hAnsi="ＭＳ ゴシック" w:cs="ＭＳ Ｐゴシック"/>
                <w:kern w:val="0"/>
                <w:sz w:val="18"/>
                <w:szCs w:val="18"/>
              </w:rPr>
              <w:t>.4</w:t>
            </w:r>
            <w:r w:rsidRPr="00D07A40">
              <w:rPr>
                <w:rFonts w:ascii="ＭＳ ゴシック" w:eastAsia="ＭＳ ゴシック" w:hAnsi="ＭＳ ゴシック" w:cs="ＭＳ Ｐゴシック" w:hint="eastAsia"/>
                <w:kern w:val="0"/>
                <w:sz w:val="18"/>
                <w:szCs w:val="18"/>
              </w:rPr>
              <w:t>に記載された作業事項の内容について、全て</w:t>
            </w:r>
            <w:r>
              <w:rPr>
                <w:rFonts w:ascii="ＭＳ ゴシック" w:eastAsia="ＭＳ ゴシック" w:hAnsi="ＭＳ ゴシック" w:cs="ＭＳ Ｐゴシック" w:hint="eastAsia"/>
                <w:kern w:val="0"/>
                <w:sz w:val="18"/>
                <w:szCs w:val="18"/>
              </w:rPr>
              <w:t>示されている</w:t>
            </w:r>
            <w:r w:rsidRPr="00D07A40">
              <w:rPr>
                <w:rFonts w:ascii="ＭＳ ゴシック" w:eastAsia="ＭＳ ゴシック" w:hAnsi="ＭＳ ゴシック" w:cs="ＭＳ Ｐゴシック" w:hint="eastAsia"/>
                <w:kern w:val="0"/>
                <w:sz w:val="18"/>
                <w:szCs w:val="18"/>
              </w:rPr>
              <w:t>か。</w:t>
            </w:r>
          </w:p>
        </w:tc>
        <w:tc>
          <w:tcPr>
            <w:tcW w:w="567" w:type="dxa"/>
            <w:tcBorders>
              <w:top w:val="nil"/>
              <w:left w:val="nil"/>
              <w:bottom w:val="single" w:sz="4" w:space="0" w:color="auto"/>
              <w:right w:val="single" w:sz="4" w:space="0" w:color="auto"/>
            </w:tcBorders>
            <w:shd w:val="clear" w:color="auto" w:fill="auto"/>
            <w:vAlign w:val="center"/>
          </w:tcPr>
          <w:p w14:paraId="7DF91041" w14:textId="77777777" w:rsidR="00F779EC" w:rsidRPr="006273DB" w:rsidRDefault="00F779EC" w:rsidP="00F779EC">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42" w14:textId="222A87A4" w:rsidR="00F779EC" w:rsidRPr="00714DB3" w:rsidRDefault="00F779EC" w:rsidP="00F779EC">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43" w14:textId="7343C878" w:rsidR="00F779EC" w:rsidRPr="00714DB3" w:rsidRDefault="00F779EC" w:rsidP="00F779EC">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vAlign w:val="center"/>
          </w:tcPr>
          <w:p w14:paraId="7DF91044" w14:textId="77777777" w:rsidR="00F779EC" w:rsidRPr="00EC04E3" w:rsidRDefault="00F779EC" w:rsidP="00F779EC">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45" w14:textId="77777777" w:rsidR="00F779EC" w:rsidRPr="00AB5586" w:rsidRDefault="00F779EC" w:rsidP="00F779EC">
            <w:pPr>
              <w:widowControl/>
              <w:jc w:val="center"/>
              <w:rPr>
                <w:rFonts w:ascii="ＭＳ ゴシック" w:eastAsia="ＭＳ ゴシック" w:hAnsi="ＭＳ ゴシック" w:cs="ＭＳ Ｐゴシック"/>
                <w:kern w:val="0"/>
                <w:sz w:val="18"/>
                <w:szCs w:val="18"/>
              </w:rPr>
            </w:pPr>
          </w:p>
        </w:tc>
      </w:tr>
      <w:tr w:rsidR="00AB5586" w:rsidRPr="00EC04E3" w14:paraId="7DF91050" w14:textId="77777777" w:rsidTr="00221396">
        <w:trPr>
          <w:trHeight w:val="703"/>
        </w:trPr>
        <w:tc>
          <w:tcPr>
            <w:tcW w:w="468" w:type="dxa"/>
            <w:vMerge/>
            <w:tcBorders>
              <w:left w:val="single" w:sz="4" w:space="0" w:color="auto"/>
              <w:right w:val="single" w:sz="4" w:space="0" w:color="auto"/>
            </w:tcBorders>
            <w:vAlign w:val="center"/>
          </w:tcPr>
          <w:p w14:paraId="7DF91047"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7DF91048"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bottom w:val="single" w:sz="4" w:space="0" w:color="auto"/>
              <w:right w:val="single" w:sz="4" w:space="0" w:color="auto"/>
            </w:tcBorders>
            <w:shd w:val="clear" w:color="auto" w:fill="auto"/>
            <w:vAlign w:val="center"/>
          </w:tcPr>
          <w:p w14:paraId="7DF91049" w14:textId="77777777" w:rsidR="00AB5586" w:rsidRPr="009850BC" w:rsidRDefault="00AB5586" w:rsidP="00AB5586">
            <w:pPr>
              <w:widowControl/>
              <w:jc w:val="left"/>
              <w:rPr>
                <w:rFonts w:ascii="ＭＳ ゴシック" w:eastAsia="ＭＳ ゴシック" w:hAnsi="ＭＳ ゴシック" w:cs="ＭＳ Ｐゴシック"/>
                <w:kern w:val="0"/>
                <w:sz w:val="18"/>
                <w:szCs w:val="18"/>
              </w:rPr>
            </w:pPr>
          </w:p>
        </w:tc>
        <w:tc>
          <w:tcPr>
            <w:tcW w:w="3193" w:type="dxa"/>
            <w:gridSpan w:val="3"/>
            <w:tcBorders>
              <w:top w:val="nil"/>
              <w:left w:val="nil"/>
              <w:bottom w:val="single" w:sz="4" w:space="0" w:color="auto"/>
              <w:right w:val="single" w:sz="4" w:space="0" w:color="auto"/>
            </w:tcBorders>
            <w:shd w:val="clear" w:color="auto" w:fill="auto"/>
            <w:vAlign w:val="center"/>
          </w:tcPr>
          <w:p w14:paraId="7DF9104A" w14:textId="2A2511B7" w:rsidR="00AB5586" w:rsidRPr="004B608D" w:rsidRDefault="00AB5586" w:rsidP="00AB5586">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D07A40">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4</w:t>
            </w: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の</w:t>
            </w:r>
            <w:r w:rsidRPr="00484AE5">
              <w:rPr>
                <w:rFonts w:ascii="ＭＳ ゴシック" w:eastAsia="ＭＳ ゴシック" w:hAnsi="ＭＳ ゴシック" w:cs="ＭＳ Ｐゴシック" w:hint="eastAsia"/>
                <w:kern w:val="0"/>
                <w:sz w:val="18"/>
                <w:szCs w:val="18"/>
              </w:rPr>
              <w:t>運営支援作業や研究会の進行について、どのような方法で実施するのが効果的</w:t>
            </w:r>
            <w:r w:rsidR="00380829">
              <w:rPr>
                <w:rFonts w:ascii="ＭＳ ゴシック" w:eastAsia="ＭＳ ゴシック" w:hAnsi="ＭＳ ゴシック" w:cs="ＭＳ Ｐゴシック" w:hint="eastAsia"/>
                <w:kern w:val="0"/>
                <w:sz w:val="18"/>
                <w:szCs w:val="18"/>
              </w:rPr>
              <w:t>・効率的</w:t>
            </w:r>
            <w:r w:rsidRPr="00484AE5">
              <w:rPr>
                <w:rFonts w:ascii="ＭＳ ゴシック" w:eastAsia="ＭＳ ゴシック" w:hAnsi="ＭＳ ゴシック" w:cs="ＭＳ Ｐゴシック" w:hint="eastAsia"/>
                <w:kern w:val="0"/>
                <w:sz w:val="18"/>
                <w:szCs w:val="18"/>
              </w:rPr>
              <w:t>か提案されているか。</w:t>
            </w:r>
          </w:p>
        </w:tc>
        <w:tc>
          <w:tcPr>
            <w:tcW w:w="567" w:type="dxa"/>
            <w:tcBorders>
              <w:top w:val="nil"/>
              <w:left w:val="nil"/>
              <w:bottom w:val="single" w:sz="4" w:space="0" w:color="auto"/>
              <w:right w:val="single" w:sz="4" w:space="0" w:color="auto"/>
            </w:tcBorders>
            <w:shd w:val="clear" w:color="auto" w:fill="auto"/>
            <w:vAlign w:val="center"/>
          </w:tcPr>
          <w:p w14:paraId="7DF9104B" w14:textId="77777777"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4C" w14:textId="77777777"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4D" w14:textId="1A0EABB5" w:rsidR="00AB5586" w:rsidRPr="00714DB3" w:rsidRDefault="00714DB3"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1</w:t>
            </w:r>
            <w:r w:rsidRPr="00714DB3">
              <w:rPr>
                <w:rFonts w:ascii="ＭＳ ゴシック" w:eastAsia="ＭＳ ゴシック" w:hAnsi="ＭＳ ゴシック" w:cs="ＭＳ Ｐゴシック"/>
                <w:kern w:val="0"/>
                <w:sz w:val="18"/>
                <w:szCs w:val="18"/>
              </w:rPr>
              <w:t>0</w:t>
            </w:r>
          </w:p>
        </w:tc>
        <w:tc>
          <w:tcPr>
            <w:tcW w:w="567" w:type="dxa"/>
            <w:vMerge/>
            <w:tcBorders>
              <w:left w:val="single" w:sz="4" w:space="0" w:color="auto"/>
              <w:right w:val="single" w:sz="4" w:space="0" w:color="auto"/>
            </w:tcBorders>
            <w:vAlign w:val="center"/>
          </w:tcPr>
          <w:p w14:paraId="7DF9104E" w14:textId="77777777" w:rsidR="00AB5586" w:rsidRPr="00EC04E3" w:rsidRDefault="00AB5586" w:rsidP="00AB5586">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4F"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F779EC" w:rsidRPr="00EC04E3" w14:paraId="7DF9105A" w14:textId="77777777" w:rsidTr="00221396">
        <w:trPr>
          <w:trHeight w:val="703"/>
        </w:trPr>
        <w:tc>
          <w:tcPr>
            <w:tcW w:w="468" w:type="dxa"/>
            <w:vMerge/>
            <w:tcBorders>
              <w:left w:val="single" w:sz="4" w:space="0" w:color="auto"/>
              <w:right w:val="single" w:sz="4" w:space="0" w:color="auto"/>
            </w:tcBorders>
            <w:vAlign w:val="center"/>
          </w:tcPr>
          <w:p w14:paraId="7DF91051"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7DF91052"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2194" w:type="dxa"/>
            <w:vMerge w:val="restart"/>
            <w:tcBorders>
              <w:left w:val="single" w:sz="4" w:space="0" w:color="auto"/>
              <w:right w:val="single" w:sz="4" w:space="0" w:color="auto"/>
            </w:tcBorders>
            <w:shd w:val="clear" w:color="auto" w:fill="auto"/>
            <w:vAlign w:val="center"/>
          </w:tcPr>
          <w:p w14:paraId="7DF91053" w14:textId="6B6CB0C8" w:rsidR="00F779EC" w:rsidRPr="009850BC" w:rsidRDefault="00F779EC" w:rsidP="00F779EC">
            <w:pPr>
              <w:widowControl/>
              <w:jc w:val="left"/>
              <w:rPr>
                <w:rFonts w:ascii="ＭＳ ゴシック" w:eastAsia="ＭＳ ゴシック" w:hAnsi="ＭＳ ゴシック" w:cs="ＭＳ Ｐゴシック"/>
                <w:kern w:val="0"/>
                <w:sz w:val="18"/>
                <w:szCs w:val="18"/>
              </w:rPr>
            </w:pPr>
            <w:r w:rsidRPr="009850BC">
              <w:rPr>
                <w:rFonts w:ascii="ＭＳ ゴシック" w:eastAsia="ＭＳ ゴシック" w:hAnsi="ＭＳ ゴシック" w:cs="ＭＳ Ｐゴシック" w:hint="eastAsia"/>
                <w:kern w:val="0"/>
                <w:sz w:val="18"/>
                <w:szCs w:val="18"/>
              </w:rPr>
              <w:t>1.2.5</w:t>
            </w:r>
            <w:r>
              <w:rPr>
                <w:rFonts w:ascii="ＭＳ ゴシック" w:eastAsia="ＭＳ ゴシック" w:hAnsi="ＭＳ ゴシック" w:cs="ＭＳ Ｐゴシック" w:hint="eastAsia"/>
                <w:kern w:val="0"/>
                <w:sz w:val="18"/>
                <w:szCs w:val="18"/>
              </w:rPr>
              <w:t xml:space="preserve">　</w:t>
            </w:r>
            <w:r w:rsidRPr="009850BC">
              <w:rPr>
                <w:rFonts w:ascii="ＭＳ ゴシック" w:eastAsia="ＭＳ ゴシック" w:hAnsi="ＭＳ ゴシック" w:cs="ＭＳ Ｐゴシック" w:hint="eastAsia"/>
                <w:kern w:val="0"/>
                <w:sz w:val="18"/>
                <w:szCs w:val="18"/>
              </w:rPr>
              <w:t>Pガイドラインの改訂等に関する支援</w:t>
            </w:r>
          </w:p>
        </w:tc>
        <w:tc>
          <w:tcPr>
            <w:tcW w:w="3193" w:type="dxa"/>
            <w:gridSpan w:val="3"/>
            <w:tcBorders>
              <w:top w:val="single" w:sz="4" w:space="0" w:color="000000"/>
              <w:left w:val="nil"/>
              <w:bottom w:val="single" w:sz="4" w:space="0" w:color="auto"/>
              <w:right w:val="single" w:sz="4" w:space="0" w:color="auto"/>
            </w:tcBorders>
            <w:shd w:val="clear" w:color="auto" w:fill="auto"/>
            <w:vAlign w:val="center"/>
          </w:tcPr>
          <w:p w14:paraId="7DF91054" w14:textId="6BD918B9" w:rsidR="00F779EC" w:rsidRPr="004B608D" w:rsidRDefault="00F779EC" w:rsidP="00F779EC">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D07A40">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4</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Pr="00D07A40">
              <w:rPr>
                <w:rFonts w:ascii="ＭＳ ゴシック" w:eastAsia="ＭＳ ゴシック" w:hAnsi="ＭＳ ゴシック" w:cs="ＭＳ Ｐゴシック" w:hint="eastAsia"/>
                <w:kern w:val="0"/>
                <w:sz w:val="18"/>
                <w:szCs w:val="18"/>
              </w:rPr>
              <w:t>に記載された作業事項の内容について、全て</w:t>
            </w:r>
            <w:r>
              <w:rPr>
                <w:rFonts w:ascii="ＭＳ ゴシック" w:eastAsia="ＭＳ ゴシック" w:hAnsi="ＭＳ ゴシック" w:cs="ＭＳ Ｐゴシック" w:hint="eastAsia"/>
                <w:kern w:val="0"/>
                <w:sz w:val="18"/>
                <w:szCs w:val="18"/>
              </w:rPr>
              <w:t>示されている</w:t>
            </w:r>
            <w:r w:rsidRPr="00D07A40">
              <w:rPr>
                <w:rFonts w:ascii="ＭＳ ゴシック" w:eastAsia="ＭＳ ゴシック" w:hAnsi="ＭＳ ゴシック" w:cs="ＭＳ Ｐゴシック" w:hint="eastAsia"/>
                <w:kern w:val="0"/>
                <w:sz w:val="18"/>
                <w:szCs w:val="18"/>
              </w:rPr>
              <w:t>か。</w:t>
            </w:r>
          </w:p>
        </w:tc>
        <w:tc>
          <w:tcPr>
            <w:tcW w:w="567" w:type="dxa"/>
            <w:tcBorders>
              <w:top w:val="single" w:sz="4" w:space="0" w:color="000000"/>
              <w:left w:val="nil"/>
              <w:bottom w:val="single" w:sz="4" w:space="0" w:color="auto"/>
              <w:right w:val="single" w:sz="4" w:space="0" w:color="auto"/>
            </w:tcBorders>
            <w:shd w:val="clear" w:color="auto" w:fill="auto"/>
            <w:vAlign w:val="center"/>
          </w:tcPr>
          <w:p w14:paraId="7DF91055" w14:textId="77777777" w:rsidR="00F779EC" w:rsidRPr="006273DB" w:rsidRDefault="00F779EC" w:rsidP="00F779EC">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56" w14:textId="02646641" w:rsidR="00F779EC" w:rsidRPr="00714DB3" w:rsidRDefault="00F779EC" w:rsidP="00F779EC">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57" w14:textId="5FC396AD" w:rsidR="00F779EC" w:rsidRPr="00714DB3" w:rsidRDefault="00F779EC" w:rsidP="00F779EC">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vAlign w:val="center"/>
          </w:tcPr>
          <w:p w14:paraId="7DF91058" w14:textId="77777777" w:rsidR="00F779EC" w:rsidRPr="00EC04E3" w:rsidRDefault="00F779EC" w:rsidP="00F779EC">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59" w14:textId="77777777" w:rsidR="00F779EC" w:rsidRPr="00AB5586" w:rsidRDefault="00F779EC" w:rsidP="00F779EC">
            <w:pPr>
              <w:widowControl/>
              <w:jc w:val="center"/>
              <w:rPr>
                <w:rFonts w:ascii="ＭＳ ゴシック" w:eastAsia="ＭＳ ゴシック" w:hAnsi="ＭＳ ゴシック" w:cs="ＭＳ Ｐゴシック"/>
                <w:kern w:val="0"/>
                <w:sz w:val="18"/>
                <w:szCs w:val="18"/>
              </w:rPr>
            </w:pPr>
          </w:p>
        </w:tc>
      </w:tr>
      <w:tr w:rsidR="00AB5586" w:rsidRPr="00EC04E3" w14:paraId="7DF91064" w14:textId="77777777" w:rsidTr="00221396">
        <w:trPr>
          <w:trHeight w:val="703"/>
        </w:trPr>
        <w:tc>
          <w:tcPr>
            <w:tcW w:w="468" w:type="dxa"/>
            <w:vMerge/>
            <w:tcBorders>
              <w:left w:val="single" w:sz="4" w:space="0" w:color="auto"/>
              <w:right w:val="single" w:sz="4" w:space="0" w:color="auto"/>
            </w:tcBorders>
            <w:vAlign w:val="center"/>
          </w:tcPr>
          <w:p w14:paraId="7DF9105B"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7DF9105C" w14:textId="77777777" w:rsidR="00AB5586" w:rsidRPr="00EC04E3" w:rsidRDefault="00AB5586" w:rsidP="00AB5586">
            <w:pPr>
              <w:widowControl/>
              <w:jc w:val="left"/>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bottom w:val="single" w:sz="4" w:space="0" w:color="auto"/>
              <w:right w:val="single" w:sz="4" w:space="0" w:color="auto"/>
            </w:tcBorders>
            <w:shd w:val="clear" w:color="auto" w:fill="auto"/>
            <w:vAlign w:val="center"/>
          </w:tcPr>
          <w:p w14:paraId="7DF9105D" w14:textId="77777777" w:rsidR="00AB5586" w:rsidRPr="009850BC" w:rsidRDefault="00AB5586" w:rsidP="00AB5586">
            <w:pPr>
              <w:widowControl/>
              <w:jc w:val="left"/>
              <w:rPr>
                <w:rFonts w:ascii="ＭＳ ゴシック" w:eastAsia="ＭＳ ゴシック" w:hAnsi="ＭＳ ゴシック" w:cs="ＭＳ Ｐゴシック"/>
                <w:kern w:val="0"/>
                <w:sz w:val="18"/>
                <w:szCs w:val="18"/>
              </w:rPr>
            </w:pPr>
          </w:p>
        </w:tc>
        <w:tc>
          <w:tcPr>
            <w:tcW w:w="3193" w:type="dxa"/>
            <w:gridSpan w:val="3"/>
            <w:tcBorders>
              <w:top w:val="nil"/>
              <w:left w:val="nil"/>
              <w:bottom w:val="single" w:sz="4" w:space="0" w:color="auto"/>
              <w:right w:val="single" w:sz="4" w:space="0" w:color="auto"/>
            </w:tcBorders>
            <w:shd w:val="clear" w:color="auto" w:fill="auto"/>
            <w:vAlign w:val="center"/>
          </w:tcPr>
          <w:p w14:paraId="7DF9105E" w14:textId="320ACCD3" w:rsidR="00AB5586" w:rsidRPr="004B608D" w:rsidRDefault="00AB5586" w:rsidP="00AB5586">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2E3B68">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4</w:t>
            </w:r>
            <w:r>
              <w:rPr>
                <w:rFonts w:ascii="ＭＳ ゴシック" w:eastAsia="ＭＳ ゴシック" w:hAnsi="ＭＳ ゴシック" w:cs="ＭＳ Ｐゴシック"/>
                <w:kern w:val="0"/>
                <w:sz w:val="18"/>
                <w:szCs w:val="18"/>
              </w:rPr>
              <w:t>.5</w:t>
            </w:r>
            <w:r w:rsidRPr="002E3B68">
              <w:rPr>
                <w:rFonts w:ascii="ＭＳ ゴシック" w:eastAsia="ＭＳ ゴシック" w:hAnsi="ＭＳ ゴシック" w:cs="ＭＳ Ｐゴシック" w:hint="eastAsia"/>
                <w:kern w:val="0"/>
                <w:sz w:val="18"/>
                <w:szCs w:val="18"/>
              </w:rPr>
              <w:t>に記載の作業を</w:t>
            </w:r>
            <w:r w:rsidR="00702557">
              <w:rPr>
                <w:rFonts w:ascii="ＭＳ ゴシック" w:eastAsia="ＭＳ ゴシック" w:hAnsi="ＭＳ ゴシック" w:cs="ＭＳ Ｐゴシック" w:hint="eastAsia"/>
                <w:kern w:val="0"/>
                <w:sz w:val="18"/>
                <w:szCs w:val="18"/>
              </w:rPr>
              <w:t>、</w:t>
            </w:r>
            <w:r w:rsidRPr="002E3B68">
              <w:rPr>
                <w:rFonts w:ascii="ＭＳ ゴシック" w:eastAsia="ＭＳ ゴシック" w:hAnsi="ＭＳ ゴシック" w:cs="ＭＳ Ｐゴシック" w:hint="eastAsia"/>
                <w:kern w:val="0"/>
                <w:sz w:val="18"/>
                <w:szCs w:val="18"/>
              </w:rPr>
              <w:t>効率的に進めるための工夫が記載されており</w:t>
            </w:r>
            <w:r>
              <w:rPr>
                <w:rFonts w:ascii="ＭＳ ゴシック" w:eastAsia="ＭＳ ゴシック" w:hAnsi="ＭＳ ゴシック" w:cs="ＭＳ Ｐゴシック" w:hint="eastAsia"/>
                <w:kern w:val="0"/>
                <w:sz w:val="18"/>
                <w:szCs w:val="18"/>
              </w:rPr>
              <w:t>、</w:t>
            </w:r>
            <w:r w:rsidRPr="002E3B68">
              <w:rPr>
                <w:rFonts w:ascii="ＭＳ ゴシック" w:eastAsia="ＭＳ ゴシック" w:hAnsi="ＭＳ ゴシック" w:cs="ＭＳ Ｐゴシック" w:hint="eastAsia"/>
                <w:kern w:val="0"/>
                <w:sz w:val="18"/>
                <w:szCs w:val="18"/>
              </w:rPr>
              <w:t>それが妥当である</w:t>
            </w:r>
            <w:r>
              <w:rPr>
                <w:rFonts w:ascii="ＭＳ ゴシック" w:eastAsia="ＭＳ ゴシック" w:hAnsi="ＭＳ ゴシック" w:cs="ＭＳ Ｐゴシック" w:hint="eastAsia"/>
                <w:kern w:val="0"/>
                <w:sz w:val="18"/>
                <w:szCs w:val="18"/>
              </w:rPr>
              <w:t>ことの</w:t>
            </w:r>
            <w:r w:rsidRPr="002E3B68">
              <w:rPr>
                <w:rFonts w:ascii="ＭＳ ゴシック" w:eastAsia="ＭＳ ゴシック" w:hAnsi="ＭＳ ゴシック" w:cs="ＭＳ Ｐゴシック" w:hint="eastAsia"/>
                <w:kern w:val="0"/>
                <w:sz w:val="18"/>
                <w:szCs w:val="18"/>
              </w:rPr>
              <w:t>客観的な根拠</w:t>
            </w:r>
            <w:r>
              <w:rPr>
                <w:rFonts w:ascii="ＭＳ ゴシック" w:eastAsia="ＭＳ ゴシック" w:hAnsi="ＭＳ ゴシック" w:cs="ＭＳ Ｐゴシック" w:hint="eastAsia"/>
                <w:kern w:val="0"/>
                <w:sz w:val="18"/>
                <w:szCs w:val="18"/>
              </w:rPr>
              <w:t>が</w:t>
            </w:r>
            <w:r w:rsidRPr="002E3B68">
              <w:rPr>
                <w:rFonts w:ascii="ＭＳ ゴシック" w:eastAsia="ＭＳ ゴシック" w:hAnsi="ＭＳ ゴシック" w:cs="ＭＳ Ｐゴシック" w:hint="eastAsia"/>
                <w:kern w:val="0"/>
                <w:sz w:val="18"/>
                <w:szCs w:val="18"/>
              </w:rPr>
              <w:t>説明されているか。</w:t>
            </w:r>
          </w:p>
        </w:tc>
        <w:tc>
          <w:tcPr>
            <w:tcW w:w="567" w:type="dxa"/>
            <w:tcBorders>
              <w:top w:val="nil"/>
              <w:left w:val="nil"/>
              <w:bottom w:val="single" w:sz="4" w:space="0" w:color="auto"/>
              <w:right w:val="single" w:sz="4" w:space="0" w:color="auto"/>
            </w:tcBorders>
            <w:shd w:val="clear" w:color="auto" w:fill="auto"/>
            <w:vAlign w:val="center"/>
          </w:tcPr>
          <w:p w14:paraId="7DF9105F" w14:textId="77777777" w:rsidR="00AB5586" w:rsidRPr="006273DB" w:rsidRDefault="00AB5586" w:rsidP="00AB5586">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60" w14:textId="77777777"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61" w14:textId="506CEB76" w:rsidR="00AB5586" w:rsidRPr="00714DB3" w:rsidRDefault="00AB5586" w:rsidP="00AB5586">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10</w:t>
            </w:r>
          </w:p>
        </w:tc>
        <w:tc>
          <w:tcPr>
            <w:tcW w:w="567" w:type="dxa"/>
            <w:vMerge/>
            <w:tcBorders>
              <w:left w:val="single" w:sz="4" w:space="0" w:color="auto"/>
              <w:right w:val="single" w:sz="4" w:space="0" w:color="auto"/>
            </w:tcBorders>
            <w:vAlign w:val="center"/>
          </w:tcPr>
          <w:p w14:paraId="7DF91062" w14:textId="77777777" w:rsidR="00AB5586" w:rsidRPr="00EC04E3" w:rsidRDefault="00AB5586" w:rsidP="00AB5586">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63" w14:textId="77777777" w:rsidR="00AB5586" w:rsidRPr="00AB5586" w:rsidRDefault="00AB5586" w:rsidP="00AB5586">
            <w:pPr>
              <w:widowControl/>
              <w:jc w:val="center"/>
              <w:rPr>
                <w:rFonts w:ascii="ＭＳ ゴシック" w:eastAsia="ＭＳ ゴシック" w:hAnsi="ＭＳ ゴシック" w:cs="ＭＳ Ｐゴシック"/>
                <w:kern w:val="0"/>
                <w:sz w:val="18"/>
                <w:szCs w:val="18"/>
              </w:rPr>
            </w:pPr>
          </w:p>
        </w:tc>
      </w:tr>
      <w:tr w:rsidR="00F779EC" w:rsidRPr="00EC04E3" w14:paraId="2D91DAD0" w14:textId="77777777" w:rsidTr="00221396">
        <w:trPr>
          <w:trHeight w:val="703"/>
        </w:trPr>
        <w:tc>
          <w:tcPr>
            <w:tcW w:w="468" w:type="dxa"/>
            <w:vMerge/>
            <w:tcBorders>
              <w:left w:val="single" w:sz="4" w:space="0" w:color="auto"/>
              <w:right w:val="single" w:sz="4" w:space="0" w:color="auto"/>
            </w:tcBorders>
            <w:vAlign w:val="center"/>
          </w:tcPr>
          <w:p w14:paraId="10E03EB4"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right w:val="single" w:sz="4" w:space="0" w:color="auto"/>
            </w:tcBorders>
            <w:shd w:val="clear" w:color="auto" w:fill="auto"/>
            <w:vAlign w:val="center"/>
          </w:tcPr>
          <w:p w14:paraId="05D236FE"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2194" w:type="dxa"/>
            <w:vMerge w:val="restart"/>
            <w:tcBorders>
              <w:left w:val="single" w:sz="4" w:space="0" w:color="auto"/>
              <w:right w:val="single" w:sz="4" w:space="0" w:color="auto"/>
            </w:tcBorders>
            <w:shd w:val="clear" w:color="auto" w:fill="auto"/>
            <w:vAlign w:val="center"/>
          </w:tcPr>
          <w:p w14:paraId="6C945934" w14:textId="732793C8" w:rsidR="00F779EC" w:rsidRPr="009850BC" w:rsidRDefault="00F779EC" w:rsidP="00F779EC">
            <w:pPr>
              <w:widowControl/>
              <w:jc w:val="left"/>
              <w:rPr>
                <w:rFonts w:ascii="ＭＳ ゴシック" w:eastAsia="ＭＳ ゴシック" w:hAnsi="ＭＳ ゴシック" w:cs="ＭＳ Ｐゴシック"/>
                <w:kern w:val="0"/>
                <w:sz w:val="18"/>
                <w:szCs w:val="18"/>
              </w:rPr>
            </w:pPr>
            <w:r w:rsidRPr="009850BC">
              <w:rPr>
                <w:rFonts w:ascii="ＭＳ ゴシック" w:eastAsia="ＭＳ ゴシック" w:hAnsi="ＭＳ ゴシック" w:cs="ＭＳ Ｐゴシック" w:hint="eastAsia"/>
                <w:kern w:val="0"/>
                <w:sz w:val="18"/>
                <w:szCs w:val="18"/>
              </w:rPr>
              <w:t>1.2.</w:t>
            </w:r>
            <w:r w:rsidRPr="009850BC">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 xml:space="preserve">　</w:t>
            </w:r>
            <w:r w:rsidRPr="009850BC">
              <w:rPr>
                <w:rFonts w:ascii="ＭＳ ゴシック" w:eastAsia="ＭＳ ゴシック" w:hAnsi="ＭＳ ゴシック" w:cs="ＭＳ Ｐゴシック" w:hint="eastAsia"/>
                <w:kern w:val="0"/>
                <w:sz w:val="18"/>
                <w:szCs w:val="18"/>
              </w:rPr>
              <w:t>調査報告書の作成</w:t>
            </w:r>
          </w:p>
        </w:tc>
        <w:tc>
          <w:tcPr>
            <w:tcW w:w="3193" w:type="dxa"/>
            <w:gridSpan w:val="3"/>
            <w:tcBorders>
              <w:top w:val="nil"/>
              <w:left w:val="nil"/>
              <w:bottom w:val="single" w:sz="4" w:space="0" w:color="auto"/>
              <w:right w:val="single" w:sz="4" w:space="0" w:color="auto"/>
            </w:tcBorders>
            <w:shd w:val="clear" w:color="auto" w:fill="auto"/>
            <w:vAlign w:val="center"/>
          </w:tcPr>
          <w:p w14:paraId="122F232B" w14:textId="6F657295" w:rsidR="00F779EC" w:rsidRPr="004B608D" w:rsidRDefault="00F779EC" w:rsidP="00F779EC">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D07A40">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4</w:t>
            </w:r>
            <w:r>
              <w:rPr>
                <w:rFonts w:ascii="ＭＳ ゴシック" w:eastAsia="ＭＳ ゴシック" w:hAnsi="ＭＳ ゴシック" w:cs="ＭＳ Ｐゴシック"/>
                <w:kern w:val="0"/>
                <w:sz w:val="18"/>
                <w:szCs w:val="18"/>
              </w:rPr>
              <w:t>.6</w:t>
            </w:r>
            <w:r w:rsidRPr="00D07A40">
              <w:rPr>
                <w:rFonts w:ascii="ＭＳ ゴシック" w:eastAsia="ＭＳ ゴシック" w:hAnsi="ＭＳ ゴシック" w:cs="ＭＳ Ｐゴシック" w:hint="eastAsia"/>
                <w:kern w:val="0"/>
                <w:sz w:val="18"/>
                <w:szCs w:val="18"/>
              </w:rPr>
              <w:t>に記載された作業事項の内容について、全て</w:t>
            </w:r>
            <w:r>
              <w:rPr>
                <w:rFonts w:ascii="ＭＳ ゴシック" w:eastAsia="ＭＳ ゴシック" w:hAnsi="ＭＳ ゴシック" w:cs="ＭＳ Ｐゴシック" w:hint="eastAsia"/>
                <w:kern w:val="0"/>
                <w:sz w:val="18"/>
                <w:szCs w:val="18"/>
              </w:rPr>
              <w:t>示されている</w:t>
            </w:r>
            <w:r w:rsidRPr="00D07A40">
              <w:rPr>
                <w:rFonts w:ascii="ＭＳ ゴシック" w:eastAsia="ＭＳ ゴシック" w:hAnsi="ＭＳ ゴシック" w:cs="ＭＳ Ｐゴシック" w:hint="eastAsia"/>
                <w:kern w:val="0"/>
                <w:sz w:val="18"/>
                <w:szCs w:val="18"/>
              </w:rPr>
              <w:t>か。</w:t>
            </w:r>
          </w:p>
        </w:tc>
        <w:tc>
          <w:tcPr>
            <w:tcW w:w="567" w:type="dxa"/>
            <w:tcBorders>
              <w:top w:val="nil"/>
              <w:left w:val="nil"/>
              <w:bottom w:val="single" w:sz="4" w:space="0" w:color="auto"/>
              <w:right w:val="single" w:sz="4" w:space="0" w:color="auto"/>
            </w:tcBorders>
            <w:shd w:val="clear" w:color="auto" w:fill="auto"/>
            <w:vAlign w:val="center"/>
          </w:tcPr>
          <w:p w14:paraId="3564E517" w14:textId="4AE090E8" w:rsidR="00F779EC" w:rsidRPr="006273DB" w:rsidRDefault="00F779EC" w:rsidP="00F779EC">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AB56D3B" w14:textId="72306903" w:rsidR="00F779EC" w:rsidRPr="00714DB3" w:rsidRDefault="00F779EC" w:rsidP="00F779EC">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D2C7463" w14:textId="46399405" w:rsidR="00F779EC" w:rsidRPr="00714DB3" w:rsidRDefault="00F779EC" w:rsidP="00F779EC">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vMerge/>
            <w:tcBorders>
              <w:left w:val="single" w:sz="4" w:space="0" w:color="auto"/>
              <w:right w:val="single" w:sz="4" w:space="0" w:color="auto"/>
            </w:tcBorders>
            <w:vAlign w:val="center"/>
          </w:tcPr>
          <w:p w14:paraId="4D79A87F" w14:textId="77777777" w:rsidR="00F779EC" w:rsidRPr="00EC04E3" w:rsidRDefault="00F779EC" w:rsidP="00F779EC">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4F41E242" w14:textId="77777777" w:rsidR="00F779EC" w:rsidRPr="00AB5586" w:rsidRDefault="00F779EC" w:rsidP="00F779EC">
            <w:pPr>
              <w:widowControl/>
              <w:jc w:val="center"/>
              <w:rPr>
                <w:rFonts w:ascii="ＭＳ ゴシック" w:eastAsia="ＭＳ ゴシック" w:hAnsi="ＭＳ ゴシック" w:cs="ＭＳ Ｐゴシック"/>
                <w:kern w:val="0"/>
                <w:sz w:val="18"/>
                <w:szCs w:val="18"/>
              </w:rPr>
            </w:pPr>
          </w:p>
        </w:tc>
      </w:tr>
      <w:tr w:rsidR="00F779EC" w:rsidRPr="00EC04E3" w14:paraId="00872B0A" w14:textId="77777777" w:rsidTr="00221396">
        <w:trPr>
          <w:trHeight w:val="703"/>
        </w:trPr>
        <w:tc>
          <w:tcPr>
            <w:tcW w:w="468" w:type="dxa"/>
            <w:vMerge/>
            <w:tcBorders>
              <w:left w:val="single" w:sz="4" w:space="0" w:color="auto"/>
              <w:right w:val="single" w:sz="4" w:space="0" w:color="auto"/>
            </w:tcBorders>
            <w:vAlign w:val="center"/>
          </w:tcPr>
          <w:p w14:paraId="1DB7FEE7"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1134" w:type="dxa"/>
            <w:vMerge/>
            <w:tcBorders>
              <w:left w:val="single" w:sz="4" w:space="0" w:color="auto"/>
              <w:bottom w:val="single" w:sz="4" w:space="0" w:color="auto"/>
              <w:right w:val="single" w:sz="4" w:space="0" w:color="auto"/>
            </w:tcBorders>
            <w:shd w:val="clear" w:color="auto" w:fill="auto"/>
            <w:vAlign w:val="center"/>
          </w:tcPr>
          <w:p w14:paraId="36BAAB67"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2194" w:type="dxa"/>
            <w:vMerge/>
            <w:tcBorders>
              <w:left w:val="single" w:sz="4" w:space="0" w:color="auto"/>
              <w:bottom w:val="single" w:sz="4" w:space="0" w:color="auto"/>
              <w:right w:val="single" w:sz="4" w:space="0" w:color="auto"/>
            </w:tcBorders>
            <w:shd w:val="clear" w:color="auto" w:fill="auto"/>
            <w:vAlign w:val="center"/>
          </w:tcPr>
          <w:p w14:paraId="324E4CD6" w14:textId="77777777" w:rsidR="00F779EC" w:rsidRPr="009850BC" w:rsidRDefault="00F779EC" w:rsidP="00F779EC">
            <w:pPr>
              <w:widowControl/>
              <w:jc w:val="left"/>
              <w:rPr>
                <w:rFonts w:ascii="ＭＳ ゴシック" w:eastAsia="ＭＳ ゴシック" w:hAnsi="ＭＳ ゴシック" w:cs="ＭＳ Ｐゴシック"/>
                <w:kern w:val="0"/>
                <w:sz w:val="18"/>
                <w:szCs w:val="18"/>
              </w:rPr>
            </w:pPr>
          </w:p>
        </w:tc>
        <w:tc>
          <w:tcPr>
            <w:tcW w:w="3193" w:type="dxa"/>
            <w:gridSpan w:val="3"/>
            <w:tcBorders>
              <w:top w:val="nil"/>
              <w:left w:val="nil"/>
              <w:bottom w:val="single" w:sz="4" w:space="0" w:color="auto"/>
              <w:right w:val="single" w:sz="4" w:space="0" w:color="auto"/>
            </w:tcBorders>
            <w:shd w:val="clear" w:color="auto" w:fill="auto"/>
            <w:vAlign w:val="center"/>
          </w:tcPr>
          <w:p w14:paraId="00E66CFC" w14:textId="78269CE0" w:rsidR="00F779EC" w:rsidRPr="004B608D" w:rsidRDefault="00F779EC" w:rsidP="00F779EC">
            <w:pPr>
              <w:widowControl/>
              <w:ind w:left="180" w:hangingChars="100" w:hanging="180"/>
              <w:jc w:val="left"/>
              <w:rPr>
                <w:rFonts w:ascii="ＭＳ ゴシック" w:eastAsia="ＭＳ ゴシック" w:hAnsi="ＭＳ ゴシック" w:cs="ＭＳ Ｐゴシック"/>
                <w:color w:val="7F7F7F"/>
                <w:kern w:val="0"/>
                <w:sz w:val="18"/>
                <w:szCs w:val="18"/>
                <w:highlight w:val="yellow"/>
              </w:rPr>
            </w:pPr>
            <w:r w:rsidRPr="002E3B68">
              <w:rPr>
                <w:rFonts w:ascii="ＭＳ ゴシック" w:eastAsia="ＭＳ ゴシック" w:hAnsi="ＭＳ ゴシック" w:cs="ＭＳ Ｐゴシック" w:hint="eastAsia"/>
                <w:kern w:val="0"/>
                <w:sz w:val="18"/>
                <w:szCs w:val="18"/>
              </w:rPr>
              <w:t>・</w:t>
            </w:r>
            <w:r w:rsidRPr="00BF770D">
              <w:rPr>
                <w:rFonts w:ascii="ＭＳ ゴシック" w:eastAsia="ＭＳ ゴシック" w:hAnsi="ＭＳ ゴシック" w:cs="ＭＳ Ｐゴシック" w:hint="eastAsia"/>
                <w:kern w:val="0"/>
                <w:sz w:val="18"/>
                <w:szCs w:val="18"/>
              </w:rPr>
              <w:t>調査報告書の作成指針について提案がなされており、それが有効であることが説明されているか。</w:t>
            </w:r>
          </w:p>
        </w:tc>
        <w:tc>
          <w:tcPr>
            <w:tcW w:w="567" w:type="dxa"/>
            <w:tcBorders>
              <w:top w:val="nil"/>
              <w:left w:val="nil"/>
              <w:bottom w:val="single" w:sz="4" w:space="0" w:color="auto"/>
              <w:right w:val="single" w:sz="4" w:space="0" w:color="auto"/>
            </w:tcBorders>
            <w:shd w:val="clear" w:color="auto" w:fill="auto"/>
            <w:vAlign w:val="center"/>
          </w:tcPr>
          <w:p w14:paraId="22EFBEB7" w14:textId="3F946EB3" w:rsidR="00F779EC" w:rsidRPr="006273DB" w:rsidRDefault="00F779EC" w:rsidP="00F779EC">
            <w:pPr>
              <w:widowControl/>
              <w:jc w:val="center"/>
              <w:rPr>
                <w:rFonts w:ascii="ＭＳ ゴシック" w:eastAsia="ＭＳ ゴシック" w:hAnsi="ＭＳ ゴシック" w:cs="ＭＳ Ｐゴシック"/>
                <w:kern w:val="0"/>
                <w:sz w:val="16"/>
                <w:szCs w:val="16"/>
              </w:rPr>
            </w:pPr>
            <w:r w:rsidRPr="006273DB">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62742AAD" w14:textId="2DF36374" w:rsidR="00F779EC" w:rsidRPr="00714DB3" w:rsidRDefault="00714DB3" w:rsidP="00F779EC">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D961D08" w14:textId="418888C2" w:rsidR="00F779EC" w:rsidRPr="00714DB3" w:rsidRDefault="00714DB3" w:rsidP="00F779EC">
            <w:pPr>
              <w:widowControl/>
              <w:jc w:val="center"/>
              <w:rPr>
                <w:rFonts w:ascii="ＭＳ ゴシック" w:eastAsia="ＭＳ ゴシック" w:hAnsi="ＭＳ ゴシック" w:cs="ＭＳ Ｐゴシック"/>
                <w:kern w:val="0"/>
                <w:sz w:val="18"/>
                <w:szCs w:val="18"/>
              </w:rPr>
            </w:pPr>
            <w:r w:rsidRPr="00714DB3">
              <w:rPr>
                <w:rFonts w:ascii="ＭＳ ゴシック" w:eastAsia="ＭＳ ゴシック" w:hAnsi="ＭＳ ゴシック" w:cs="ＭＳ Ｐゴシック" w:hint="eastAsia"/>
                <w:kern w:val="0"/>
                <w:sz w:val="18"/>
                <w:szCs w:val="18"/>
              </w:rPr>
              <w:t>1</w:t>
            </w:r>
            <w:r w:rsidRPr="00714DB3">
              <w:rPr>
                <w:rFonts w:ascii="ＭＳ ゴシック" w:eastAsia="ＭＳ ゴシック" w:hAnsi="ＭＳ ゴシック" w:cs="ＭＳ Ｐゴシック"/>
                <w:kern w:val="0"/>
                <w:sz w:val="18"/>
                <w:szCs w:val="18"/>
              </w:rPr>
              <w:t>0</w:t>
            </w:r>
          </w:p>
        </w:tc>
        <w:tc>
          <w:tcPr>
            <w:tcW w:w="567" w:type="dxa"/>
            <w:vMerge/>
            <w:tcBorders>
              <w:left w:val="single" w:sz="4" w:space="0" w:color="auto"/>
              <w:bottom w:val="single" w:sz="4" w:space="0" w:color="auto"/>
              <w:right w:val="single" w:sz="4" w:space="0" w:color="auto"/>
            </w:tcBorders>
            <w:vAlign w:val="center"/>
          </w:tcPr>
          <w:p w14:paraId="22E48689" w14:textId="77777777" w:rsidR="00F779EC" w:rsidRPr="00EC04E3" w:rsidRDefault="00F779EC" w:rsidP="00F779EC">
            <w:pPr>
              <w:jc w:val="left"/>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40A0C50" w14:textId="77777777" w:rsidR="00F779EC" w:rsidRPr="00AB5586" w:rsidRDefault="00F779EC" w:rsidP="00F779EC">
            <w:pPr>
              <w:widowControl/>
              <w:jc w:val="center"/>
              <w:rPr>
                <w:rFonts w:ascii="ＭＳ ゴシック" w:eastAsia="ＭＳ ゴシック" w:hAnsi="ＭＳ ゴシック" w:cs="ＭＳ Ｐゴシック"/>
                <w:kern w:val="0"/>
                <w:sz w:val="18"/>
                <w:szCs w:val="18"/>
              </w:rPr>
            </w:pPr>
          </w:p>
        </w:tc>
      </w:tr>
      <w:tr w:rsidR="00F779EC" w:rsidRPr="00EC04E3" w14:paraId="7DF9106D" w14:textId="77777777" w:rsidTr="00221396">
        <w:trPr>
          <w:trHeight w:val="1134"/>
        </w:trPr>
        <w:tc>
          <w:tcPr>
            <w:tcW w:w="468" w:type="dxa"/>
            <w:vMerge/>
            <w:tcBorders>
              <w:left w:val="single" w:sz="4" w:space="0" w:color="auto"/>
              <w:right w:val="single" w:sz="4" w:space="0" w:color="auto"/>
            </w:tcBorders>
            <w:vAlign w:val="center"/>
          </w:tcPr>
          <w:p w14:paraId="7DF91065" w14:textId="77777777" w:rsidR="00F779EC" w:rsidRPr="00EC04E3" w:rsidRDefault="00F779EC" w:rsidP="00F779EC">
            <w:pPr>
              <w:widowControl/>
              <w:jc w:val="left"/>
              <w:rPr>
                <w:rFonts w:ascii="ＭＳ ゴシック" w:eastAsia="ＭＳ ゴシック" w:hAnsi="ＭＳ ゴシック" w:cs="ＭＳ Ｐゴシック"/>
                <w:color w:val="7F7F7F"/>
                <w:kern w:val="0"/>
                <w:sz w:val="18"/>
                <w:szCs w:val="18"/>
              </w:rPr>
            </w:pPr>
          </w:p>
        </w:tc>
        <w:tc>
          <w:tcPr>
            <w:tcW w:w="3328" w:type="dxa"/>
            <w:gridSpan w:val="2"/>
            <w:vMerge w:val="restart"/>
            <w:tcBorders>
              <w:top w:val="single" w:sz="4" w:space="0" w:color="auto"/>
              <w:left w:val="nil"/>
              <w:right w:val="single" w:sz="4" w:space="0" w:color="auto"/>
            </w:tcBorders>
            <w:shd w:val="clear" w:color="auto" w:fill="auto"/>
            <w:noWrap/>
            <w:vAlign w:val="center"/>
          </w:tcPr>
          <w:p w14:paraId="7DF91066" w14:textId="77777777" w:rsidR="00F779EC" w:rsidRPr="00EC04E3" w:rsidRDefault="00F779EC" w:rsidP="00F779EC">
            <w:pPr>
              <w:widowControl/>
              <w:rPr>
                <w:rFonts w:ascii="ＭＳ ゴシック" w:eastAsia="ＭＳ ゴシック" w:hAnsi="ＭＳ ゴシック" w:cs="ＭＳ Ｐゴシック"/>
                <w:color w:val="7F7F7F"/>
                <w:kern w:val="0"/>
                <w:sz w:val="18"/>
                <w:szCs w:val="18"/>
              </w:rPr>
            </w:pPr>
            <w:r w:rsidRPr="006F155D">
              <w:rPr>
                <w:rFonts w:ascii="ＭＳ ゴシック" w:eastAsia="ＭＳ ゴシック" w:hAnsi="ＭＳ ゴシック" w:cs="ＭＳ Ｐゴシック" w:hint="eastAsia"/>
                <w:kern w:val="0"/>
                <w:sz w:val="18"/>
                <w:szCs w:val="18"/>
              </w:rPr>
              <w:t>1.3 作業計画の妥当性、効率性</w:t>
            </w:r>
          </w:p>
        </w:tc>
        <w:tc>
          <w:tcPr>
            <w:tcW w:w="3193" w:type="dxa"/>
            <w:gridSpan w:val="3"/>
            <w:tcBorders>
              <w:top w:val="single" w:sz="4" w:space="0" w:color="auto"/>
              <w:left w:val="nil"/>
              <w:bottom w:val="single" w:sz="4" w:space="0" w:color="auto"/>
              <w:right w:val="single" w:sz="4" w:space="0" w:color="auto"/>
            </w:tcBorders>
            <w:shd w:val="clear" w:color="auto" w:fill="auto"/>
            <w:vAlign w:val="center"/>
          </w:tcPr>
          <w:p w14:paraId="7DF91067" w14:textId="3CF2D7C6" w:rsidR="00F779EC" w:rsidRPr="00EC04E3" w:rsidRDefault="00F779EC" w:rsidP="00F779EC">
            <w:pPr>
              <w:widowControl/>
              <w:ind w:left="180" w:hangingChars="100" w:hanging="180"/>
              <w:jc w:val="left"/>
              <w:rPr>
                <w:rFonts w:ascii="ＭＳ ゴシック" w:eastAsia="ＭＳ ゴシック" w:hAnsi="ＭＳ ゴシック" w:cs="ＭＳ Ｐゴシック"/>
                <w:color w:val="7F7F7F"/>
                <w:kern w:val="0"/>
                <w:sz w:val="18"/>
                <w:szCs w:val="18"/>
              </w:rPr>
            </w:pPr>
            <w:r w:rsidRPr="00D07A40">
              <w:rPr>
                <w:rFonts w:ascii="ＭＳ ゴシック" w:eastAsia="ＭＳ ゴシック" w:hAnsi="ＭＳ ゴシック" w:cs="ＭＳ Ｐゴシック" w:hint="eastAsia"/>
                <w:kern w:val="0"/>
                <w:sz w:val="18"/>
                <w:szCs w:val="18"/>
              </w:rPr>
              <w:t>・</w:t>
            </w:r>
            <w:r w:rsidRPr="009B53FE">
              <w:rPr>
                <w:rFonts w:ascii="ＭＳ ゴシック" w:eastAsia="ＭＳ ゴシック" w:hAnsi="ＭＳ ゴシック" w:cs="ＭＳ Ｐゴシック" w:hint="eastAsia"/>
                <w:kern w:val="0"/>
                <w:sz w:val="18"/>
                <w:szCs w:val="18"/>
              </w:rPr>
              <w:t>調査の手法、日程等に無理がなく、目的に沿った実現性</w:t>
            </w:r>
            <w:r>
              <w:rPr>
                <w:rFonts w:ascii="ＭＳ ゴシック" w:eastAsia="ＭＳ ゴシック" w:hAnsi="ＭＳ ゴシック" w:cs="ＭＳ Ｐゴシック" w:hint="eastAsia"/>
                <w:kern w:val="0"/>
                <w:sz w:val="18"/>
                <w:szCs w:val="18"/>
              </w:rPr>
              <w:t>のある作業計画が、仕様書の全ての項目について示されている</w:t>
            </w:r>
            <w:r w:rsidRPr="009B53FE">
              <w:rPr>
                <w:rFonts w:ascii="ＭＳ ゴシック" w:eastAsia="ＭＳ ゴシック" w:hAnsi="ＭＳ ゴシック" w:cs="ＭＳ Ｐゴシック" w:hint="eastAsia"/>
                <w:kern w:val="0"/>
                <w:sz w:val="18"/>
                <w:szCs w:val="18"/>
              </w:rPr>
              <w:t>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68" w14:textId="77777777" w:rsidR="00F779EC" w:rsidRPr="006F155D" w:rsidRDefault="00F779EC" w:rsidP="00F779EC">
            <w:pPr>
              <w:widowControl/>
              <w:jc w:val="center"/>
              <w:rPr>
                <w:rFonts w:ascii="ＭＳ ゴシック" w:eastAsia="ＭＳ ゴシック" w:hAnsi="ＭＳ ゴシック" w:cs="ＭＳ Ｐゴシック"/>
                <w:kern w:val="0"/>
                <w:sz w:val="16"/>
                <w:szCs w:val="16"/>
              </w:rPr>
            </w:pPr>
            <w:r w:rsidRPr="006F155D">
              <w:rPr>
                <w:rFonts w:ascii="ＭＳ ゴシック" w:eastAsia="ＭＳ ゴシック" w:hAnsi="ＭＳ ゴシック" w:cs="ＭＳ Ｐゴシック" w:hint="eastAsia"/>
                <w:kern w:val="0"/>
                <w:sz w:val="16"/>
                <w:szCs w:val="16"/>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69" w14:textId="5F549494" w:rsidR="00F779EC" w:rsidRPr="00EC04E3" w:rsidRDefault="00F779EC" w:rsidP="00F779EC">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6A" w14:textId="614602F6" w:rsidR="00F779EC" w:rsidRPr="00EC04E3" w:rsidRDefault="00F779EC" w:rsidP="00F779EC">
            <w:pPr>
              <w:widowControl/>
              <w:jc w:val="center"/>
              <w:rPr>
                <w:rFonts w:ascii="ＭＳ ゴシック" w:eastAsia="ＭＳ ゴシック" w:hAnsi="ＭＳ ゴシック" w:cs="ＭＳ Ｐゴシック"/>
                <w:color w:val="7F7F7F"/>
                <w:kern w:val="0"/>
                <w:sz w:val="18"/>
                <w:szCs w:val="18"/>
              </w:rPr>
            </w:pPr>
            <w:r w:rsidRPr="00AB5586">
              <w:rPr>
                <w:rFonts w:ascii="ＭＳ ゴシック" w:eastAsia="ＭＳ ゴシック" w:hAnsi="ＭＳ ゴシック"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106B" w14:textId="135A7740" w:rsidR="00F779EC" w:rsidRPr="00EC04E3" w:rsidRDefault="00951165" w:rsidP="00F779EC">
            <w:pPr>
              <w:widowControl/>
              <w:jc w:val="center"/>
              <w:rPr>
                <w:rFonts w:ascii="ＭＳ ゴシック" w:eastAsia="ＭＳ ゴシック" w:hAnsi="ＭＳ ゴシック" w:cs="ＭＳ Ｐゴシック"/>
                <w:color w:val="7F7F7F"/>
                <w:kern w:val="0"/>
                <w:sz w:val="18"/>
                <w:szCs w:val="18"/>
              </w:rPr>
            </w:pPr>
            <w:r>
              <w:rPr>
                <w:rFonts w:ascii="ＭＳ ゴシック" w:eastAsia="ＭＳ ゴシック" w:hAnsi="ＭＳ ゴシック" w:cs="ＭＳ Ｐゴシック"/>
                <w:kern w:val="0"/>
                <w:sz w:val="18"/>
                <w:szCs w:val="18"/>
              </w:rPr>
              <w:t>20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06C" w14:textId="77777777" w:rsidR="00F779EC" w:rsidRPr="00AB5586" w:rsidRDefault="00F779EC" w:rsidP="00F779EC">
            <w:pPr>
              <w:widowControl/>
              <w:jc w:val="center"/>
              <w:rPr>
                <w:rFonts w:ascii="ＭＳ ゴシック" w:eastAsia="ＭＳ ゴシック" w:hAnsi="ＭＳ ゴシック" w:cs="ＭＳ Ｐゴシック"/>
                <w:kern w:val="0"/>
                <w:sz w:val="18"/>
                <w:szCs w:val="18"/>
              </w:rPr>
            </w:pPr>
          </w:p>
        </w:tc>
      </w:tr>
      <w:tr w:rsidR="00714DB3" w:rsidRPr="00EC04E3" w14:paraId="7DF91076" w14:textId="77777777" w:rsidTr="00221396">
        <w:trPr>
          <w:trHeight w:val="1134"/>
        </w:trPr>
        <w:tc>
          <w:tcPr>
            <w:tcW w:w="468" w:type="dxa"/>
            <w:vMerge/>
            <w:tcBorders>
              <w:left w:val="single" w:sz="4" w:space="0" w:color="auto"/>
              <w:bottom w:val="single" w:sz="4" w:space="0" w:color="000000"/>
              <w:right w:val="single" w:sz="4" w:space="0" w:color="auto"/>
            </w:tcBorders>
            <w:vAlign w:val="center"/>
          </w:tcPr>
          <w:p w14:paraId="7DF9106E" w14:textId="77777777" w:rsidR="00714DB3" w:rsidRPr="00EC04E3" w:rsidRDefault="00714DB3" w:rsidP="00714DB3">
            <w:pPr>
              <w:widowControl/>
              <w:jc w:val="left"/>
              <w:rPr>
                <w:rFonts w:ascii="ＭＳ ゴシック" w:eastAsia="ＭＳ ゴシック" w:hAnsi="ＭＳ ゴシック" w:cs="ＭＳ Ｐゴシック"/>
                <w:color w:val="7F7F7F"/>
                <w:kern w:val="0"/>
                <w:sz w:val="18"/>
                <w:szCs w:val="18"/>
              </w:rPr>
            </w:pPr>
          </w:p>
        </w:tc>
        <w:tc>
          <w:tcPr>
            <w:tcW w:w="3328" w:type="dxa"/>
            <w:gridSpan w:val="2"/>
            <w:vMerge/>
            <w:tcBorders>
              <w:left w:val="nil"/>
              <w:bottom w:val="single" w:sz="4" w:space="0" w:color="auto"/>
              <w:right w:val="single" w:sz="4" w:space="0" w:color="auto"/>
            </w:tcBorders>
            <w:shd w:val="clear" w:color="auto" w:fill="auto"/>
            <w:noWrap/>
            <w:vAlign w:val="center"/>
          </w:tcPr>
          <w:p w14:paraId="7DF9106F" w14:textId="77777777" w:rsidR="00714DB3" w:rsidRPr="00EC04E3" w:rsidRDefault="00714DB3" w:rsidP="00714DB3">
            <w:pPr>
              <w:widowControl/>
              <w:rPr>
                <w:rFonts w:ascii="ＭＳ ゴシック" w:eastAsia="ＭＳ ゴシック" w:hAnsi="ＭＳ ゴシック" w:cs="ＭＳ Ｐゴシック"/>
                <w:color w:val="7F7F7F"/>
                <w:kern w:val="0"/>
                <w:sz w:val="18"/>
                <w:szCs w:val="18"/>
              </w:rPr>
            </w:pPr>
          </w:p>
        </w:tc>
        <w:tc>
          <w:tcPr>
            <w:tcW w:w="3193" w:type="dxa"/>
            <w:gridSpan w:val="3"/>
            <w:tcBorders>
              <w:top w:val="nil"/>
              <w:left w:val="nil"/>
              <w:bottom w:val="single" w:sz="4" w:space="0" w:color="auto"/>
              <w:right w:val="single" w:sz="4" w:space="0" w:color="auto"/>
            </w:tcBorders>
            <w:shd w:val="clear" w:color="auto" w:fill="auto"/>
            <w:vAlign w:val="center"/>
          </w:tcPr>
          <w:p w14:paraId="7DF91070" w14:textId="074D7B24" w:rsidR="00714DB3" w:rsidRPr="00EC04E3" w:rsidRDefault="00714DB3" w:rsidP="00714DB3">
            <w:pPr>
              <w:widowControl/>
              <w:ind w:left="180" w:hangingChars="100" w:hanging="180"/>
              <w:jc w:val="left"/>
              <w:rPr>
                <w:rFonts w:ascii="ＭＳ ゴシック" w:eastAsia="ＭＳ ゴシック" w:hAnsi="ＭＳ ゴシック" w:cs="ＭＳ Ｐゴシック"/>
                <w:color w:val="7F7F7F"/>
                <w:kern w:val="0"/>
                <w:sz w:val="18"/>
                <w:szCs w:val="18"/>
              </w:rPr>
            </w:pPr>
            <w:r w:rsidRPr="002E3B68">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作業</w:t>
            </w:r>
            <w:r w:rsidRPr="00A044B3">
              <w:rPr>
                <w:rFonts w:ascii="ＭＳ ゴシック" w:eastAsia="ＭＳ ゴシック" w:hAnsi="ＭＳ ゴシック" w:cs="ＭＳ Ｐゴシック" w:hint="eastAsia"/>
                <w:kern w:val="0"/>
                <w:sz w:val="18"/>
                <w:szCs w:val="18"/>
              </w:rPr>
              <w:t>を効率的に進めるための工夫が</w:t>
            </w:r>
            <w:r>
              <w:rPr>
                <w:rFonts w:ascii="ＭＳ ゴシック" w:eastAsia="ＭＳ ゴシック" w:hAnsi="ＭＳ ゴシック" w:cs="ＭＳ Ｐゴシック" w:hint="eastAsia"/>
                <w:kern w:val="0"/>
                <w:sz w:val="18"/>
                <w:szCs w:val="18"/>
              </w:rPr>
              <w:t>な</w:t>
            </w:r>
            <w:r w:rsidRPr="00A044B3">
              <w:rPr>
                <w:rFonts w:ascii="ＭＳ ゴシック" w:eastAsia="ＭＳ ゴシック" w:hAnsi="ＭＳ ゴシック" w:cs="ＭＳ Ｐゴシック" w:hint="eastAsia"/>
                <w:kern w:val="0"/>
                <w:sz w:val="18"/>
                <w:szCs w:val="18"/>
              </w:rPr>
              <w:t>されており、それが妥当である</w:t>
            </w:r>
            <w:r>
              <w:rPr>
                <w:rFonts w:ascii="ＭＳ ゴシック" w:eastAsia="ＭＳ ゴシック" w:hAnsi="ＭＳ ゴシック" w:cs="ＭＳ Ｐゴシック" w:hint="eastAsia"/>
                <w:kern w:val="0"/>
                <w:sz w:val="18"/>
                <w:szCs w:val="18"/>
              </w:rPr>
              <w:t>こと</w:t>
            </w:r>
            <w:r w:rsidRPr="00A044B3">
              <w:rPr>
                <w:rFonts w:ascii="ＭＳ ゴシック" w:eastAsia="ＭＳ ゴシック" w:hAnsi="ＭＳ ゴシック" w:cs="ＭＳ Ｐゴシック" w:hint="eastAsia"/>
                <w:kern w:val="0"/>
                <w:sz w:val="18"/>
                <w:szCs w:val="18"/>
              </w:rPr>
              <w:t>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1" w14:textId="77777777" w:rsidR="00714DB3" w:rsidRPr="006F155D" w:rsidRDefault="00714DB3" w:rsidP="00714DB3">
            <w:pPr>
              <w:widowControl/>
              <w:jc w:val="center"/>
              <w:rPr>
                <w:rFonts w:ascii="ＭＳ ゴシック" w:eastAsia="ＭＳ ゴシック" w:hAnsi="ＭＳ ゴシック" w:cs="ＭＳ Ｐゴシック"/>
                <w:kern w:val="0"/>
                <w:sz w:val="16"/>
                <w:szCs w:val="16"/>
              </w:rPr>
            </w:pPr>
            <w:r w:rsidRPr="006F155D">
              <w:rPr>
                <w:rFonts w:ascii="ＭＳ ゴシック" w:eastAsia="ＭＳ ゴシック" w:hAnsi="ＭＳ ゴシック" w:cs="ＭＳ Ｐゴシック" w:hint="eastAsia"/>
                <w:kern w:val="0"/>
                <w:sz w:val="16"/>
                <w:szCs w:val="16"/>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72" w14:textId="5F25AB39" w:rsidR="00714DB3" w:rsidRPr="00EC04E3" w:rsidRDefault="00714DB3" w:rsidP="00714DB3">
            <w:pPr>
              <w:widowControl/>
              <w:jc w:val="center"/>
              <w:rPr>
                <w:rFonts w:ascii="ＭＳ ゴシック" w:eastAsia="ＭＳ ゴシック" w:hAnsi="ＭＳ ゴシック" w:cs="ＭＳ Ｐゴシック"/>
                <w:color w:val="7F7F7F"/>
                <w:kern w:val="0"/>
                <w:sz w:val="18"/>
                <w:szCs w:val="18"/>
              </w:rPr>
            </w:pPr>
            <w:r w:rsidRPr="00714DB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3" w14:textId="5101F2CB" w:rsidR="00714DB3" w:rsidRPr="00EC04E3" w:rsidRDefault="00951165" w:rsidP="00714DB3">
            <w:pPr>
              <w:widowControl/>
              <w:jc w:val="center"/>
              <w:rPr>
                <w:rFonts w:ascii="ＭＳ ゴシック" w:eastAsia="ＭＳ ゴシック" w:hAnsi="ＭＳ ゴシック" w:cs="ＭＳ Ｐゴシック"/>
                <w:color w:val="7F7F7F"/>
                <w:kern w:val="0"/>
                <w:sz w:val="18"/>
                <w:szCs w:val="18"/>
              </w:rPr>
            </w:pPr>
            <w:r>
              <w:rPr>
                <w:rFonts w:ascii="ＭＳ ゴシック" w:eastAsia="ＭＳ ゴシック" w:hAnsi="ＭＳ ゴシック" w:cs="ＭＳ Ｐゴシック"/>
                <w:kern w:val="0"/>
                <w:sz w:val="18"/>
                <w:szCs w:val="18"/>
              </w:rPr>
              <w:t>15</w:t>
            </w:r>
          </w:p>
        </w:tc>
        <w:tc>
          <w:tcPr>
            <w:tcW w:w="567" w:type="dxa"/>
            <w:vMerge/>
            <w:tcBorders>
              <w:left w:val="single" w:sz="4" w:space="0" w:color="auto"/>
              <w:bottom w:val="single" w:sz="4" w:space="0" w:color="000000"/>
              <w:right w:val="single" w:sz="4" w:space="0" w:color="auto"/>
            </w:tcBorders>
            <w:shd w:val="clear" w:color="auto" w:fill="auto"/>
            <w:vAlign w:val="center"/>
          </w:tcPr>
          <w:p w14:paraId="7DF91074" w14:textId="77777777" w:rsidR="00714DB3" w:rsidRPr="00EC04E3" w:rsidRDefault="00714DB3" w:rsidP="00714DB3">
            <w:pPr>
              <w:widowControl/>
              <w:jc w:val="center"/>
              <w:rPr>
                <w:rFonts w:ascii="ＭＳ ゴシック" w:eastAsia="ＭＳ ゴシック" w:hAnsi="ＭＳ ゴシック" w:cs="ＭＳ Ｐゴシック"/>
                <w:color w:val="7F7F7F"/>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DF91075" w14:textId="77777777" w:rsidR="00714DB3" w:rsidRPr="00AB5586" w:rsidRDefault="00714DB3" w:rsidP="00714DB3">
            <w:pPr>
              <w:widowControl/>
              <w:jc w:val="center"/>
              <w:rPr>
                <w:rFonts w:ascii="ＭＳ ゴシック" w:eastAsia="ＭＳ ゴシック" w:hAnsi="ＭＳ ゴシック" w:cs="ＭＳ Ｐゴシック"/>
                <w:kern w:val="0"/>
                <w:sz w:val="18"/>
                <w:szCs w:val="18"/>
              </w:rPr>
            </w:pPr>
          </w:p>
        </w:tc>
      </w:tr>
    </w:tbl>
    <w:p w14:paraId="7DF91077" w14:textId="77777777" w:rsidR="00FC0D06" w:rsidRPr="00EC04E3" w:rsidRDefault="00FC0D06" w:rsidP="00FC0D06">
      <w:pPr>
        <w:ind w:firstLineChars="250" w:firstLine="525"/>
        <w:rPr>
          <w:rFonts w:ascii="ＭＳ 明朝" w:hAnsi="ＭＳ 明朝"/>
          <w:color w:val="7F7F7F"/>
        </w:rPr>
      </w:pPr>
    </w:p>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819" w:type="dxa"/>
        <w:tblInd w:w="99" w:type="dxa"/>
        <w:tblCellMar>
          <w:left w:w="99" w:type="dxa"/>
          <w:right w:w="99" w:type="dxa"/>
        </w:tblCellMar>
        <w:tblLook w:val="04A0" w:firstRow="1" w:lastRow="0" w:firstColumn="1" w:lastColumn="0" w:noHBand="0" w:noVBand="1"/>
      </w:tblPr>
      <w:tblGrid>
        <w:gridCol w:w="605"/>
        <w:gridCol w:w="563"/>
        <w:gridCol w:w="2414"/>
        <w:gridCol w:w="1262"/>
        <w:gridCol w:w="259"/>
        <w:gridCol w:w="1922"/>
        <w:gridCol w:w="567"/>
        <w:gridCol w:w="567"/>
        <w:gridCol w:w="567"/>
        <w:gridCol w:w="468"/>
        <w:gridCol w:w="666"/>
      </w:tblGrid>
      <w:tr w:rsidR="00FC0D06" w:rsidRPr="00EC04E3" w14:paraId="7DF9107A" w14:textId="77777777" w:rsidTr="001632CA">
        <w:trPr>
          <w:trHeight w:val="388"/>
        </w:trPr>
        <w:tc>
          <w:tcPr>
            <w:tcW w:w="9819" w:type="dxa"/>
            <w:gridSpan w:val="11"/>
            <w:tcBorders>
              <w:top w:val="single" w:sz="4" w:space="0" w:color="auto"/>
              <w:left w:val="single" w:sz="4" w:space="0" w:color="auto"/>
              <w:bottom w:val="nil"/>
              <w:right w:val="single" w:sz="4" w:space="0" w:color="auto"/>
            </w:tcBorders>
            <w:shd w:val="clear" w:color="000000" w:fill="CCFFFF"/>
            <w:noWrap/>
            <w:vAlign w:val="center"/>
          </w:tcPr>
          <w:p w14:paraId="7DF91079" w14:textId="77777777" w:rsidR="00FC0D06" w:rsidRPr="00EC04E3" w:rsidRDefault="00FC0D06" w:rsidP="00EC04E3">
            <w:pPr>
              <w:widowControl/>
              <w:rPr>
                <w:rFonts w:ascii="ＭＳ ゴシック" w:eastAsia="ＭＳ ゴシック" w:hAnsi="ＭＳ ゴシック" w:cs="ＭＳ Ｐゴシック"/>
                <w:color w:val="7F7F7F"/>
                <w:kern w:val="0"/>
                <w:sz w:val="18"/>
                <w:szCs w:val="18"/>
              </w:rPr>
            </w:pPr>
            <w:r w:rsidRPr="00EE2819">
              <w:rPr>
                <w:rFonts w:ascii="ＭＳ ゴシック" w:eastAsia="ＭＳ ゴシック" w:hAnsi="ＭＳ ゴシック" w:cs="ＭＳ Ｐゴシック" w:hint="eastAsia"/>
                <w:kern w:val="0"/>
                <w:sz w:val="18"/>
                <w:szCs w:val="18"/>
              </w:rPr>
              <w:lastRenderedPageBreak/>
              <w:t>2　組織の経験・能力</w:t>
            </w:r>
          </w:p>
        </w:tc>
      </w:tr>
      <w:tr w:rsidR="009D338E" w:rsidRPr="00EC04E3" w14:paraId="7DF91083" w14:textId="77777777" w:rsidTr="00221396">
        <w:trPr>
          <w:trHeight w:val="764"/>
        </w:trPr>
        <w:tc>
          <w:tcPr>
            <w:tcW w:w="605" w:type="dxa"/>
            <w:vMerge w:val="restart"/>
            <w:tcBorders>
              <w:top w:val="single" w:sz="4" w:space="0" w:color="auto"/>
              <w:left w:val="single" w:sz="4" w:space="0" w:color="auto"/>
              <w:right w:val="single" w:sz="4" w:space="0" w:color="auto"/>
            </w:tcBorders>
            <w:vAlign w:val="center"/>
          </w:tcPr>
          <w:p w14:paraId="7DF9107B" w14:textId="77777777" w:rsidR="009D338E" w:rsidRPr="00EC04E3" w:rsidRDefault="009D338E" w:rsidP="00EC04E3">
            <w:pPr>
              <w:widowControl/>
              <w:jc w:val="left"/>
              <w:rPr>
                <w:rFonts w:ascii="ＭＳ ゴシック" w:eastAsia="ＭＳ ゴシック" w:hAnsi="ＭＳ ゴシック" w:cs="ＭＳ Ｐゴシック"/>
                <w:color w:val="7F7F7F"/>
                <w:kern w:val="0"/>
                <w:sz w:val="18"/>
                <w:szCs w:val="18"/>
              </w:rPr>
            </w:pPr>
          </w:p>
        </w:tc>
        <w:tc>
          <w:tcPr>
            <w:tcW w:w="2977" w:type="dxa"/>
            <w:gridSpan w:val="2"/>
            <w:vMerge w:val="restart"/>
            <w:tcBorders>
              <w:top w:val="single" w:sz="4" w:space="0" w:color="auto"/>
              <w:left w:val="single" w:sz="4" w:space="0" w:color="auto"/>
              <w:right w:val="single" w:sz="4" w:space="0" w:color="auto"/>
            </w:tcBorders>
            <w:shd w:val="clear" w:color="auto" w:fill="auto"/>
            <w:noWrap/>
            <w:vAlign w:val="center"/>
          </w:tcPr>
          <w:p w14:paraId="7DF9107C" w14:textId="77777777" w:rsidR="009D338E" w:rsidRPr="00FD0E13" w:rsidRDefault="009D338E" w:rsidP="00EC04E3">
            <w:pPr>
              <w:widowControl/>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2.1 調査実施能力</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3BB5BE89" w14:textId="77777777" w:rsidR="009D338E" w:rsidRPr="00FD0E13" w:rsidRDefault="009D338E" w:rsidP="007F2FBD">
            <w:pPr>
              <w:widowControl/>
              <w:ind w:left="180" w:hangingChars="100" w:hanging="180"/>
              <w:jc w:val="left"/>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・業務の役割を定めた実動可能な人数が確保されているか。</w:t>
            </w:r>
          </w:p>
          <w:p w14:paraId="465B62AA" w14:textId="77777777" w:rsidR="009D338E" w:rsidRPr="00FD0E13" w:rsidRDefault="009D338E" w:rsidP="007F2FBD">
            <w:pPr>
              <w:widowControl/>
              <w:ind w:left="180" w:hangingChars="100" w:hanging="180"/>
              <w:jc w:val="left"/>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・組織として適切な管理・バックアップ体制となっているか。</w:t>
            </w:r>
          </w:p>
          <w:p w14:paraId="415A4C7A" w14:textId="77777777" w:rsidR="009D338E" w:rsidRDefault="009D338E" w:rsidP="00296AA8">
            <w:pPr>
              <w:widowControl/>
              <w:ind w:left="180" w:hangingChars="100" w:hanging="180"/>
              <w:jc w:val="left"/>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・以下の資料が提出されているか。</w:t>
            </w:r>
          </w:p>
          <w:p w14:paraId="7DF9107D" w14:textId="3AD41972" w:rsidR="009D338E" w:rsidRPr="00FD0E13" w:rsidRDefault="009D338E" w:rsidP="00296AA8">
            <w:pPr>
              <w:widowControl/>
              <w:ind w:leftChars="100" w:left="210"/>
              <w:jc w:val="left"/>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情報管理に対する社内</w:t>
            </w:r>
            <w:r>
              <w:rPr>
                <w:rFonts w:ascii="ＭＳ ゴシック" w:eastAsia="ＭＳ ゴシック" w:hAnsi="ＭＳ ゴシック" w:cs="ＭＳ Ｐゴシック" w:hint="eastAsia"/>
                <w:kern w:val="0"/>
                <w:sz w:val="18"/>
                <w:szCs w:val="18"/>
              </w:rPr>
              <w:t>規程</w:t>
            </w:r>
            <w:r w:rsidRPr="00FD0E13">
              <w:rPr>
                <w:rFonts w:ascii="ＭＳ ゴシック" w:eastAsia="ＭＳ ゴシック" w:hAnsi="ＭＳ ゴシック" w:cs="ＭＳ Ｐゴシック" w:hint="eastAsia"/>
                <w:kern w:val="0"/>
                <w:sz w:val="18"/>
                <w:szCs w:val="18"/>
              </w:rPr>
              <w:t>等（社内</w:t>
            </w:r>
            <w:r>
              <w:rPr>
                <w:rFonts w:ascii="ＭＳ ゴシック" w:eastAsia="ＭＳ ゴシック" w:hAnsi="ＭＳ ゴシック" w:cs="ＭＳ Ｐゴシック" w:hint="eastAsia"/>
                <w:kern w:val="0"/>
                <w:sz w:val="18"/>
                <w:szCs w:val="18"/>
              </w:rPr>
              <w:t>規程</w:t>
            </w:r>
            <w:r w:rsidRPr="00FD0E13">
              <w:rPr>
                <w:rFonts w:ascii="ＭＳ ゴシック" w:eastAsia="ＭＳ ゴシック" w:hAnsi="ＭＳ ゴシック" w:cs="ＭＳ Ｐゴシック" w:hint="eastAsia"/>
                <w:kern w:val="0"/>
                <w:sz w:val="18"/>
                <w:szCs w:val="18"/>
              </w:rPr>
              <w:t>がない場合</w:t>
            </w:r>
            <w:r>
              <w:rPr>
                <w:rFonts w:ascii="ＭＳ ゴシック" w:eastAsia="ＭＳ ゴシック" w:hAnsi="ＭＳ ゴシック" w:cs="ＭＳ Ｐゴシック" w:hint="eastAsia"/>
                <w:kern w:val="0"/>
                <w:sz w:val="18"/>
                <w:szCs w:val="18"/>
              </w:rPr>
              <w:t>、</w:t>
            </w:r>
            <w:r w:rsidRPr="00FD0E13">
              <w:rPr>
                <w:rFonts w:ascii="ＭＳ ゴシック" w:eastAsia="ＭＳ ゴシック" w:hAnsi="ＭＳ ゴシック" w:cs="ＭＳ Ｐゴシック" w:hint="eastAsia"/>
                <w:kern w:val="0"/>
                <w:sz w:val="18"/>
                <w:szCs w:val="18"/>
              </w:rPr>
              <w:t>代わりとなるもの。）。</w:t>
            </w:r>
          </w:p>
        </w:tc>
        <w:tc>
          <w:tcPr>
            <w:tcW w:w="567" w:type="dxa"/>
            <w:vMerge w:val="restart"/>
            <w:tcBorders>
              <w:top w:val="single" w:sz="4" w:space="0" w:color="auto"/>
              <w:left w:val="nil"/>
              <w:right w:val="single" w:sz="4" w:space="0" w:color="auto"/>
            </w:tcBorders>
            <w:shd w:val="clear" w:color="000000" w:fill="FFFFFF"/>
            <w:vAlign w:val="center"/>
          </w:tcPr>
          <w:p w14:paraId="7DF9107E" w14:textId="77777777" w:rsidR="009D338E" w:rsidRPr="00FD0E13" w:rsidRDefault="009D338E" w:rsidP="00EC04E3">
            <w:pPr>
              <w:widowControl/>
              <w:jc w:val="center"/>
              <w:rPr>
                <w:rFonts w:ascii="ＭＳ ゴシック" w:eastAsia="ＭＳ ゴシック" w:hAnsi="ＭＳ ゴシック" w:cs="ＭＳ Ｐゴシック"/>
                <w:kern w:val="0"/>
                <w:sz w:val="16"/>
                <w:szCs w:val="16"/>
              </w:rPr>
            </w:pPr>
            <w:r w:rsidRPr="00FD0E13">
              <w:rPr>
                <w:rFonts w:ascii="ＭＳ ゴシック" w:eastAsia="ＭＳ ゴシック" w:hAnsi="ＭＳ ゴシック" w:cs="ＭＳ Ｐゴシック" w:hint="eastAsia"/>
                <w:kern w:val="0"/>
                <w:sz w:val="16"/>
                <w:szCs w:val="16"/>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F" w14:textId="77777777" w:rsidR="009D338E" w:rsidRPr="00FD0E13" w:rsidRDefault="009D338E" w:rsidP="00EC04E3">
            <w:pPr>
              <w:widowControl/>
              <w:jc w:val="center"/>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0" w14:textId="77777777" w:rsidR="009D338E" w:rsidRPr="00FD0E13" w:rsidRDefault="009D338E" w:rsidP="00EC04E3">
            <w:pPr>
              <w:widowControl/>
              <w:jc w:val="center"/>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w:t>
            </w:r>
          </w:p>
        </w:tc>
        <w:tc>
          <w:tcPr>
            <w:tcW w:w="468" w:type="dxa"/>
            <w:vMerge w:val="restart"/>
            <w:tcBorders>
              <w:top w:val="single" w:sz="4" w:space="0" w:color="auto"/>
              <w:left w:val="single" w:sz="4" w:space="0" w:color="auto"/>
              <w:right w:val="single" w:sz="4" w:space="0" w:color="auto"/>
            </w:tcBorders>
            <w:shd w:val="clear" w:color="auto" w:fill="auto"/>
            <w:vAlign w:val="center"/>
          </w:tcPr>
          <w:p w14:paraId="7DF91081" w14:textId="682423A5" w:rsidR="009D338E" w:rsidRPr="00FD0E13" w:rsidRDefault="009D338E"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666" w:type="dxa"/>
            <w:tcBorders>
              <w:top w:val="single" w:sz="4" w:space="0" w:color="auto"/>
              <w:left w:val="nil"/>
              <w:bottom w:val="single" w:sz="4" w:space="0" w:color="auto"/>
              <w:right w:val="single" w:sz="4" w:space="0" w:color="auto"/>
            </w:tcBorders>
            <w:shd w:val="clear" w:color="auto" w:fill="auto"/>
            <w:vAlign w:val="center"/>
          </w:tcPr>
          <w:p w14:paraId="7DF91082" w14:textId="77777777" w:rsidR="009D338E" w:rsidRPr="00AB5586" w:rsidRDefault="009D338E" w:rsidP="00EC04E3">
            <w:pPr>
              <w:widowControl/>
              <w:jc w:val="center"/>
              <w:rPr>
                <w:rFonts w:ascii="ＭＳ ゴシック" w:eastAsia="ＭＳ ゴシック" w:hAnsi="ＭＳ ゴシック" w:cs="ＭＳ Ｐゴシック"/>
                <w:kern w:val="0"/>
                <w:sz w:val="18"/>
                <w:szCs w:val="18"/>
              </w:rPr>
            </w:pPr>
          </w:p>
        </w:tc>
      </w:tr>
      <w:tr w:rsidR="009D338E" w:rsidRPr="00EC04E3" w14:paraId="7DF9108C" w14:textId="77777777" w:rsidTr="00221396">
        <w:trPr>
          <w:trHeight w:val="715"/>
        </w:trPr>
        <w:tc>
          <w:tcPr>
            <w:tcW w:w="605" w:type="dxa"/>
            <w:vMerge/>
            <w:tcBorders>
              <w:left w:val="single" w:sz="4" w:space="0" w:color="auto"/>
              <w:right w:val="single" w:sz="4" w:space="0" w:color="auto"/>
            </w:tcBorders>
            <w:vAlign w:val="center"/>
          </w:tcPr>
          <w:p w14:paraId="7DF91084" w14:textId="77777777" w:rsidR="009D338E" w:rsidRPr="00EC04E3" w:rsidRDefault="009D338E" w:rsidP="00EC04E3">
            <w:pPr>
              <w:widowControl/>
              <w:jc w:val="left"/>
              <w:rPr>
                <w:rFonts w:ascii="ＭＳ ゴシック" w:eastAsia="ＭＳ ゴシック" w:hAnsi="ＭＳ ゴシック" w:cs="ＭＳ Ｐゴシック"/>
                <w:color w:val="7F7F7F"/>
                <w:kern w:val="0"/>
                <w:sz w:val="18"/>
                <w:szCs w:val="18"/>
              </w:rPr>
            </w:pPr>
          </w:p>
        </w:tc>
        <w:tc>
          <w:tcPr>
            <w:tcW w:w="2977" w:type="dxa"/>
            <w:gridSpan w:val="2"/>
            <w:vMerge/>
            <w:tcBorders>
              <w:left w:val="single" w:sz="4" w:space="0" w:color="auto"/>
              <w:right w:val="single" w:sz="4" w:space="0" w:color="auto"/>
            </w:tcBorders>
            <w:shd w:val="clear" w:color="auto" w:fill="auto"/>
            <w:noWrap/>
            <w:vAlign w:val="center"/>
          </w:tcPr>
          <w:p w14:paraId="7DF91085" w14:textId="77777777" w:rsidR="009D338E" w:rsidRPr="00FD0E13" w:rsidRDefault="009D338E" w:rsidP="00EC04E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7DF91086" w14:textId="1D56ACBB" w:rsidR="009D338E" w:rsidRPr="00FD0E13" w:rsidRDefault="009D338E" w:rsidP="007F2FBD">
            <w:pPr>
              <w:widowControl/>
              <w:ind w:left="180" w:hangingChars="100" w:hanging="180"/>
              <w:jc w:val="left"/>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・プロジェクトマネージャ(正・副)を設置した管理体制となっているか。</w:t>
            </w:r>
          </w:p>
        </w:tc>
        <w:tc>
          <w:tcPr>
            <w:tcW w:w="567" w:type="dxa"/>
            <w:vMerge/>
            <w:tcBorders>
              <w:left w:val="nil"/>
              <w:right w:val="single" w:sz="4" w:space="0" w:color="auto"/>
            </w:tcBorders>
            <w:shd w:val="clear" w:color="000000" w:fill="FFFFFF"/>
            <w:vAlign w:val="center"/>
          </w:tcPr>
          <w:p w14:paraId="7DF91087" w14:textId="151751B4" w:rsidR="009D338E" w:rsidRPr="00FD0E13" w:rsidRDefault="009D338E" w:rsidP="00EC04E3">
            <w:pPr>
              <w:widowControl/>
              <w:jc w:val="center"/>
              <w:rPr>
                <w:rFonts w:ascii="ＭＳ ゴシック" w:eastAsia="ＭＳ ゴシック" w:hAnsi="ＭＳ ゴシック" w:cs="ＭＳ Ｐゴシック"/>
                <w:kern w:val="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8" w14:textId="303D2C01" w:rsidR="009D338E" w:rsidRPr="00FD0E13" w:rsidRDefault="009D338E" w:rsidP="00EC04E3">
            <w:pPr>
              <w:widowControl/>
              <w:jc w:val="center"/>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9" w14:textId="478BE836" w:rsidR="009D338E" w:rsidRPr="00FD0E13" w:rsidRDefault="009D338E"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68" w:type="dxa"/>
            <w:vMerge/>
            <w:tcBorders>
              <w:left w:val="single" w:sz="4" w:space="0" w:color="auto"/>
              <w:right w:val="single" w:sz="4" w:space="0" w:color="auto"/>
            </w:tcBorders>
            <w:shd w:val="clear" w:color="auto" w:fill="auto"/>
            <w:vAlign w:val="center"/>
          </w:tcPr>
          <w:p w14:paraId="7DF9108A" w14:textId="77777777" w:rsidR="009D338E" w:rsidRPr="00FD0E13" w:rsidRDefault="009D338E" w:rsidP="00EC04E3">
            <w:pPr>
              <w:widowControl/>
              <w:jc w:val="center"/>
              <w:rPr>
                <w:rFonts w:ascii="ＭＳ ゴシック" w:eastAsia="ＭＳ ゴシック" w:hAnsi="ＭＳ ゴシック" w:cs="ＭＳ Ｐゴシック"/>
                <w:kern w:val="0"/>
                <w:sz w:val="18"/>
                <w:szCs w:val="18"/>
              </w:rPr>
            </w:pPr>
          </w:p>
        </w:tc>
        <w:tc>
          <w:tcPr>
            <w:tcW w:w="666" w:type="dxa"/>
            <w:tcBorders>
              <w:top w:val="single" w:sz="4" w:space="0" w:color="auto"/>
              <w:left w:val="nil"/>
              <w:bottom w:val="single" w:sz="4" w:space="0" w:color="auto"/>
              <w:right w:val="single" w:sz="4" w:space="0" w:color="auto"/>
            </w:tcBorders>
            <w:shd w:val="clear" w:color="auto" w:fill="auto"/>
            <w:vAlign w:val="center"/>
          </w:tcPr>
          <w:p w14:paraId="7DF9108B" w14:textId="77777777" w:rsidR="009D338E" w:rsidRPr="00AB5586" w:rsidRDefault="009D338E" w:rsidP="00EC04E3">
            <w:pPr>
              <w:widowControl/>
              <w:jc w:val="center"/>
              <w:rPr>
                <w:rFonts w:ascii="ＭＳ ゴシック" w:eastAsia="ＭＳ ゴシック" w:hAnsi="ＭＳ ゴシック" w:cs="ＭＳ Ｐゴシック"/>
                <w:kern w:val="0"/>
                <w:sz w:val="18"/>
                <w:szCs w:val="18"/>
              </w:rPr>
            </w:pPr>
          </w:p>
        </w:tc>
      </w:tr>
      <w:tr w:rsidR="009D338E" w:rsidRPr="00EC04E3" w14:paraId="50C93F9E" w14:textId="77777777" w:rsidTr="00221396">
        <w:trPr>
          <w:trHeight w:val="715"/>
        </w:trPr>
        <w:tc>
          <w:tcPr>
            <w:tcW w:w="605" w:type="dxa"/>
            <w:vMerge/>
            <w:tcBorders>
              <w:left w:val="single" w:sz="4" w:space="0" w:color="auto"/>
              <w:right w:val="single" w:sz="4" w:space="0" w:color="auto"/>
            </w:tcBorders>
            <w:vAlign w:val="center"/>
          </w:tcPr>
          <w:p w14:paraId="68B71BEE" w14:textId="77777777" w:rsidR="009D338E" w:rsidRPr="00EC04E3" w:rsidRDefault="009D338E" w:rsidP="00EC04E3">
            <w:pPr>
              <w:widowControl/>
              <w:jc w:val="left"/>
              <w:rPr>
                <w:rFonts w:ascii="ＭＳ ゴシック" w:eastAsia="ＭＳ ゴシック" w:hAnsi="ＭＳ ゴシック" w:cs="ＭＳ Ｐゴシック"/>
                <w:color w:val="7F7F7F"/>
                <w:kern w:val="0"/>
                <w:sz w:val="18"/>
                <w:szCs w:val="18"/>
              </w:rPr>
            </w:pPr>
          </w:p>
        </w:tc>
        <w:tc>
          <w:tcPr>
            <w:tcW w:w="2977" w:type="dxa"/>
            <w:gridSpan w:val="2"/>
            <w:vMerge/>
            <w:tcBorders>
              <w:left w:val="single" w:sz="4" w:space="0" w:color="auto"/>
              <w:right w:val="single" w:sz="4" w:space="0" w:color="auto"/>
            </w:tcBorders>
            <w:shd w:val="clear" w:color="auto" w:fill="auto"/>
            <w:noWrap/>
            <w:vAlign w:val="center"/>
          </w:tcPr>
          <w:p w14:paraId="53B764D5" w14:textId="77777777" w:rsidR="009D338E" w:rsidRPr="00FD0E13" w:rsidRDefault="009D338E" w:rsidP="00EC04E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3DA42462" w14:textId="4A78CD24" w:rsidR="009D338E" w:rsidRPr="00FD0E13" w:rsidRDefault="009D338E" w:rsidP="007F2FBD">
            <w:pPr>
              <w:widowControl/>
              <w:ind w:left="180" w:hangingChars="100" w:hanging="180"/>
              <w:jc w:val="left"/>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・ドキュメント類が正確かつ明確に記述されるよう、請負者</w:t>
            </w:r>
            <w:r>
              <w:rPr>
                <w:rFonts w:ascii="ＭＳ ゴシック" w:eastAsia="ＭＳ ゴシック" w:hAnsi="ＭＳ ゴシック" w:cs="ＭＳ Ｐゴシック" w:hint="eastAsia"/>
                <w:kern w:val="0"/>
                <w:sz w:val="18"/>
                <w:szCs w:val="18"/>
              </w:rPr>
              <w:t>における</w:t>
            </w:r>
            <w:r w:rsidRPr="00FD0E13">
              <w:rPr>
                <w:rFonts w:ascii="ＭＳ ゴシック" w:eastAsia="ＭＳ ゴシック" w:hAnsi="ＭＳ ゴシック" w:cs="ＭＳ Ｐゴシック" w:hint="eastAsia"/>
                <w:kern w:val="0"/>
                <w:sz w:val="18"/>
                <w:szCs w:val="18"/>
              </w:rPr>
              <w:t>事前レビュー体制は万全なものとなっているか。</w:t>
            </w:r>
          </w:p>
        </w:tc>
        <w:tc>
          <w:tcPr>
            <w:tcW w:w="567" w:type="dxa"/>
            <w:vMerge/>
            <w:tcBorders>
              <w:left w:val="nil"/>
              <w:right w:val="single" w:sz="4" w:space="0" w:color="auto"/>
            </w:tcBorders>
            <w:shd w:val="clear" w:color="000000" w:fill="FFFFFF"/>
            <w:vAlign w:val="center"/>
          </w:tcPr>
          <w:p w14:paraId="5D1497BF" w14:textId="3AA61020" w:rsidR="009D338E" w:rsidRPr="00FD0E13" w:rsidRDefault="009D338E" w:rsidP="00EC04E3">
            <w:pPr>
              <w:widowControl/>
              <w:jc w:val="center"/>
              <w:rPr>
                <w:rFonts w:ascii="ＭＳ ゴシック" w:eastAsia="ＭＳ ゴシック" w:hAnsi="ＭＳ ゴシック" w:cs="ＭＳ Ｐゴシック"/>
                <w:kern w:val="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A0E538C" w14:textId="413AEDD8" w:rsidR="009D338E" w:rsidRPr="00FD0E13" w:rsidRDefault="009D338E" w:rsidP="00EC04E3">
            <w:pPr>
              <w:widowControl/>
              <w:jc w:val="center"/>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2A827E9" w14:textId="52941494" w:rsidR="009D338E" w:rsidRPr="00FD0E13" w:rsidRDefault="009D338E"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68" w:type="dxa"/>
            <w:vMerge/>
            <w:tcBorders>
              <w:left w:val="single" w:sz="4" w:space="0" w:color="auto"/>
              <w:right w:val="single" w:sz="4" w:space="0" w:color="auto"/>
            </w:tcBorders>
            <w:shd w:val="clear" w:color="auto" w:fill="auto"/>
            <w:vAlign w:val="center"/>
          </w:tcPr>
          <w:p w14:paraId="580FC779" w14:textId="77777777" w:rsidR="009D338E" w:rsidRPr="00FD0E13" w:rsidRDefault="009D338E" w:rsidP="00EC04E3">
            <w:pPr>
              <w:widowControl/>
              <w:jc w:val="center"/>
              <w:rPr>
                <w:rFonts w:ascii="ＭＳ ゴシック" w:eastAsia="ＭＳ ゴシック" w:hAnsi="ＭＳ ゴシック" w:cs="ＭＳ Ｐゴシック"/>
                <w:kern w:val="0"/>
                <w:sz w:val="18"/>
                <w:szCs w:val="18"/>
              </w:rPr>
            </w:pPr>
          </w:p>
        </w:tc>
        <w:tc>
          <w:tcPr>
            <w:tcW w:w="666" w:type="dxa"/>
            <w:tcBorders>
              <w:top w:val="single" w:sz="4" w:space="0" w:color="auto"/>
              <w:left w:val="nil"/>
              <w:bottom w:val="single" w:sz="4" w:space="0" w:color="auto"/>
              <w:right w:val="single" w:sz="4" w:space="0" w:color="auto"/>
            </w:tcBorders>
            <w:shd w:val="clear" w:color="auto" w:fill="auto"/>
            <w:vAlign w:val="center"/>
          </w:tcPr>
          <w:p w14:paraId="70643EC7" w14:textId="31007BC7" w:rsidR="009D338E" w:rsidRPr="00AB5586" w:rsidRDefault="009D338E" w:rsidP="00EC04E3">
            <w:pPr>
              <w:widowControl/>
              <w:jc w:val="center"/>
              <w:rPr>
                <w:rFonts w:ascii="ＭＳ ゴシック" w:eastAsia="ＭＳ ゴシック" w:hAnsi="ＭＳ ゴシック" w:cs="ＭＳ Ｐゴシック"/>
                <w:kern w:val="0"/>
                <w:sz w:val="18"/>
                <w:szCs w:val="18"/>
              </w:rPr>
            </w:pPr>
          </w:p>
        </w:tc>
      </w:tr>
      <w:tr w:rsidR="009D338E" w:rsidRPr="00EC04E3" w14:paraId="6A0797F1" w14:textId="77777777" w:rsidTr="00221396">
        <w:trPr>
          <w:trHeight w:val="715"/>
        </w:trPr>
        <w:tc>
          <w:tcPr>
            <w:tcW w:w="605" w:type="dxa"/>
            <w:vMerge/>
            <w:tcBorders>
              <w:left w:val="single" w:sz="4" w:space="0" w:color="auto"/>
              <w:right w:val="single" w:sz="4" w:space="0" w:color="auto"/>
            </w:tcBorders>
            <w:vAlign w:val="center"/>
          </w:tcPr>
          <w:p w14:paraId="5388A270" w14:textId="77777777" w:rsidR="009D338E" w:rsidRPr="00EC04E3" w:rsidRDefault="009D338E" w:rsidP="00EC04E3">
            <w:pPr>
              <w:widowControl/>
              <w:jc w:val="left"/>
              <w:rPr>
                <w:rFonts w:ascii="ＭＳ ゴシック" w:eastAsia="ＭＳ ゴシック" w:hAnsi="ＭＳ ゴシック" w:cs="ＭＳ Ｐゴシック"/>
                <w:color w:val="7F7F7F"/>
                <w:kern w:val="0"/>
                <w:sz w:val="18"/>
                <w:szCs w:val="18"/>
              </w:rPr>
            </w:pPr>
          </w:p>
        </w:tc>
        <w:tc>
          <w:tcPr>
            <w:tcW w:w="2977" w:type="dxa"/>
            <w:gridSpan w:val="2"/>
            <w:vMerge/>
            <w:tcBorders>
              <w:left w:val="single" w:sz="4" w:space="0" w:color="auto"/>
              <w:bottom w:val="single" w:sz="4" w:space="0" w:color="auto"/>
              <w:right w:val="single" w:sz="4" w:space="0" w:color="auto"/>
            </w:tcBorders>
            <w:shd w:val="clear" w:color="auto" w:fill="auto"/>
            <w:noWrap/>
            <w:vAlign w:val="center"/>
          </w:tcPr>
          <w:p w14:paraId="3BCC86CB" w14:textId="77777777" w:rsidR="009D338E" w:rsidRPr="00FD0E13" w:rsidRDefault="009D338E" w:rsidP="00EC04E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087390E0" w14:textId="77777777" w:rsidR="009D338E" w:rsidRPr="00FD0E13" w:rsidRDefault="009D338E" w:rsidP="007F2FBD">
            <w:pPr>
              <w:widowControl/>
              <w:ind w:left="180" w:hangingChars="100" w:hanging="180"/>
              <w:jc w:val="left"/>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・実施担当者は、情報セキュリティに関する知識を有した調査経験者で構成されているか。</w:t>
            </w:r>
          </w:p>
          <w:p w14:paraId="305BE700" w14:textId="39ECE67F" w:rsidR="009D338E" w:rsidRPr="00FD0E13" w:rsidRDefault="009D338E" w:rsidP="007F2FBD">
            <w:pPr>
              <w:widowControl/>
              <w:ind w:left="180" w:hangingChars="100" w:hanging="180"/>
              <w:jc w:val="left"/>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・仕様書6.2.(2)に記載されている主たる担当者の要件を全て満たす者が、少なくとも2名は実施体制に含まれているか。</w:t>
            </w:r>
          </w:p>
        </w:tc>
        <w:tc>
          <w:tcPr>
            <w:tcW w:w="567" w:type="dxa"/>
            <w:vMerge/>
            <w:tcBorders>
              <w:left w:val="nil"/>
              <w:bottom w:val="single" w:sz="4" w:space="0" w:color="auto"/>
              <w:right w:val="single" w:sz="4" w:space="0" w:color="auto"/>
            </w:tcBorders>
            <w:shd w:val="clear" w:color="000000" w:fill="FFFFFF"/>
            <w:vAlign w:val="center"/>
          </w:tcPr>
          <w:p w14:paraId="50B9A8E4" w14:textId="0FC57C23" w:rsidR="009D338E" w:rsidRPr="00FD0E13" w:rsidRDefault="009D338E" w:rsidP="00EC04E3">
            <w:pPr>
              <w:widowControl/>
              <w:jc w:val="center"/>
              <w:rPr>
                <w:rFonts w:ascii="ＭＳ ゴシック" w:eastAsia="ＭＳ ゴシック" w:hAnsi="ＭＳ ゴシック" w:cs="ＭＳ Ｐゴシック"/>
                <w:kern w:val="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D910E03" w14:textId="6F4F8EC2" w:rsidR="009D338E" w:rsidRPr="00FD0E13" w:rsidRDefault="009D338E"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0D38B77" w14:textId="1FC884B3" w:rsidR="009D338E" w:rsidRPr="00FD0E13" w:rsidRDefault="009D338E"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68" w:type="dxa"/>
            <w:vMerge/>
            <w:tcBorders>
              <w:left w:val="single" w:sz="4" w:space="0" w:color="auto"/>
              <w:bottom w:val="single" w:sz="4" w:space="0" w:color="000000"/>
              <w:right w:val="single" w:sz="4" w:space="0" w:color="auto"/>
            </w:tcBorders>
            <w:shd w:val="clear" w:color="auto" w:fill="auto"/>
            <w:vAlign w:val="center"/>
          </w:tcPr>
          <w:p w14:paraId="0E9A302C" w14:textId="77777777" w:rsidR="009D338E" w:rsidRPr="00FD0E13" w:rsidRDefault="009D338E" w:rsidP="00EC04E3">
            <w:pPr>
              <w:widowControl/>
              <w:jc w:val="center"/>
              <w:rPr>
                <w:rFonts w:ascii="ＭＳ ゴシック" w:eastAsia="ＭＳ ゴシック" w:hAnsi="ＭＳ ゴシック" w:cs="ＭＳ Ｐゴシック"/>
                <w:kern w:val="0"/>
                <w:sz w:val="18"/>
                <w:szCs w:val="18"/>
              </w:rPr>
            </w:pPr>
          </w:p>
        </w:tc>
        <w:tc>
          <w:tcPr>
            <w:tcW w:w="666" w:type="dxa"/>
            <w:tcBorders>
              <w:top w:val="single" w:sz="4" w:space="0" w:color="auto"/>
              <w:left w:val="nil"/>
              <w:bottom w:val="single" w:sz="4" w:space="0" w:color="auto"/>
              <w:right w:val="single" w:sz="4" w:space="0" w:color="auto"/>
            </w:tcBorders>
            <w:shd w:val="clear" w:color="auto" w:fill="auto"/>
            <w:vAlign w:val="center"/>
          </w:tcPr>
          <w:p w14:paraId="4C36B697" w14:textId="7F1AC644" w:rsidR="009D338E" w:rsidRPr="00AB5586" w:rsidRDefault="009D338E" w:rsidP="00EC04E3">
            <w:pPr>
              <w:widowControl/>
              <w:jc w:val="center"/>
              <w:rPr>
                <w:rFonts w:ascii="ＭＳ ゴシック" w:eastAsia="ＭＳ ゴシック" w:hAnsi="ＭＳ ゴシック" w:cs="ＭＳ Ｐゴシック"/>
                <w:kern w:val="0"/>
                <w:sz w:val="18"/>
                <w:szCs w:val="18"/>
              </w:rPr>
            </w:pPr>
          </w:p>
        </w:tc>
      </w:tr>
      <w:tr w:rsidR="009722B5" w:rsidRPr="00EC04E3" w14:paraId="25C19D99" w14:textId="77777777" w:rsidTr="00221396">
        <w:trPr>
          <w:trHeight w:val="715"/>
        </w:trPr>
        <w:tc>
          <w:tcPr>
            <w:tcW w:w="605" w:type="dxa"/>
            <w:vMerge/>
            <w:tcBorders>
              <w:left w:val="single" w:sz="4" w:space="0" w:color="auto"/>
              <w:right w:val="single" w:sz="4" w:space="0" w:color="auto"/>
            </w:tcBorders>
            <w:vAlign w:val="center"/>
          </w:tcPr>
          <w:p w14:paraId="5433D829" w14:textId="77777777" w:rsidR="009722B5" w:rsidRPr="00EC04E3" w:rsidRDefault="009722B5" w:rsidP="00EC04E3">
            <w:pPr>
              <w:widowControl/>
              <w:jc w:val="left"/>
              <w:rPr>
                <w:rFonts w:ascii="ＭＳ ゴシック" w:eastAsia="ＭＳ ゴシック" w:hAnsi="ＭＳ ゴシック" w:cs="ＭＳ Ｐゴシック"/>
                <w:color w:val="7F7F7F"/>
                <w:kern w:val="0"/>
                <w:sz w:val="18"/>
                <w:szCs w:val="18"/>
              </w:rPr>
            </w:pPr>
          </w:p>
        </w:tc>
        <w:tc>
          <w:tcPr>
            <w:tcW w:w="2977" w:type="dxa"/>
            <w:gridSpan w:val="2"/>
            <w:vMerge w:val="restart"/>
            <w:tcBorders>
              <w:left w:val="single" w:sz="4" w:space="0" w:color="auto"/>
              <w:right w:val="single" w:sz="4" w:space="0" w:color="auto"/>
            </w:tcBorders>
            <w:shd w:val="clear" w:color="auto" w:fill="auto"/>
            <w:noWrap/>
            <w:vAlign w:val="center"/>
          </w:tcPr>
          <w:p w14:paraId="63F87409" w14:textId="04CABA40" w:rsidR="009722B5" w:rsidRPr="00FD0E13" w:rsidRDefault="009722B5" w:rsidP="00EC04E3">
            <w:pPr>
              <w:rPr>
                <w:rFonts w:ascii="ＭＳ ゴシック" w:eastAsia="ＭＳ ゴシック" w:hAnsi="ＭＳ ゴシック" w:cs="ＭＳ Ｐゴシック"/>
                <w:kern w:val="0"/>
                <w:sz w:val="18"/>
                <w:szCs w:val="18"/>
              </w:rPr>
            </w:pPr>
            <w:r w:rsidRPr="00FD0E13">
              <w:rPr>
                <w:rFonts w:ascii="ＭＳ ゴシック" w:eastAsia="ＭＳ ゴシック" w:hAnsi="ＭＳ ゴシック" w:cs="ＭＳ Ｐゴシック" w:hint="eastAsia"/>
                <w:kern w:val="0"/>
                <w:sz w:val="18"/>
                <w:szCs w:val="18"/>
              </w:rPr>
              <w:t>2.2 類似業務の経験</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4D8860A0" w14:textId="4865153E" w:rsidR="009722B5" w:rsidRPr="00FD0E13" w:rsidRDefault="009722B5" w:rsidP="000737AC">
            <w:pPr>
              <w:widowControl/>
              <w:ind w:left="180" w:hangingChars="100" w:hanging="180"/>
              <w:jc w:val="left"/>
              <w:rPr>
                <w:rFonts w:ascii="ＭＳ ゴシック" w:eastAsia="ＭＳ ゴシック" w:hAnsi="ＭＳ ゴシック" w:cs="ＭＳ Ｐゴシック"/>
                <w:kern w:val="0"/>
                <w:sz w:val="18"/>
                <w:szCs w:val="18"/>
              </w:rPr>
            </w:pPr>
            <w:r w:rsidRPr="000737AC">
              <w:rPr>
                <w:rFonts w:ascii="ＭＳ ゴシック" w:eastAsia="ＭＳ ゴシック" w:hAnsi="ＭＳ ゴシック" w:cs="ＭＳ Ｐゴシック" w:hint="eastAsia"/>
                <w:kern w:val="0"/>
                <w:sz w:val="18"/>
                <w:szCs w:val="18"/>
              </w:rPr>
              <w:t>・本業務に関係する産学官の有識者へのコネクションを有しているか。</w:t>
            </w:r>
          </w:p>
        </w:tc>
        <w:tc>
          <w:tcPr>
            <w:tcW w:w="567" w:type="dxa"/>
            <w:vMerge w:val="restart"/>
            <w:tcBorders>
              <w:top w:val="single" w:sz="4" w:space="0" w:color="auto"/>
              <w:left w:val="nil"/>
              <w:right w:val="single" w:sz="4" w:space="0" w:color="auto"/>
            </w:tcBorders>
            <w:shd w:val="clear" w:color="000000" w:fill="FFFFFF"/>
            <w:vAlign w:val="center"/>
          </w:tcPr>
          <w:p w14:paraId="03EFAE6C" w14:textId="28CEB2E6" w:rsidR="009722B5" w:rsidRPr="00FD0E13" w:rsidRDefault="009722B5" w:rsidP="00EC04E3">
            <w:pPr>
              <w:jc w:val="center"/>
              <w:rPr>
                <w:rFonts w:ascii="ＭＳ ゴシック" w:eastAsia="ＭＳ ゴシック" w:hAnsi="ＭＳ ゴシック" w:cs="ＭＳ Ｐゴシック"/>
                <w:kern w:val="0"/>
                <w:sz w:val="16"/>
                <w:szCs w:val="16"/>
              </w:rPr>
            </w:pPr>
            <w:r w:rsidRPr="00FD0E13">
              <w:rPr>
                <w:rFonts w:ascii="ＭＳ ゴシック" w:eastAsia="ＭＳ ゴシック" w:hAnsi="ＭＳ ゴシック" w:cs="ＭＳ Ｐゴシック" w:hint="eastAsia"/>
                <w:kern w:val="0"/>
                <w:sz w:val="16"/>
                <w:szCs w:val="16"/>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D0325FA" w14:textId="263CF5D7" w:rsidR="009722B5" w:rsidRDefault="009722B5"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CD498E7" w14:textId="1F6F9035" w:rsidR="009722B5" w:rsidRDefault="009722B5"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68" w:type="dxa"/>
            <w:vMerge w:val="restart"/>
            <w:tcBorders>
              <w:left w:val="single" w:sz="4" w:space="0" w:color="auto"/>
              <w:right w:val="single" w:sz="4" w:space="0" w:color="auto"/>
            </w:tcBorders>
            <w:shd w:val="clear" w:color="auto" w:fill="auto"/>
            <w:vAlign w:val="center"/>
          </w:tcPr>
          <w:p w14:paraId="22FA886C" w14:textId="65ED1CA1" w:rsidR="009722B5" w:rsidRPr="00FD0E13" w:rsidRDefault="009722B5"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666" w:type="dxa"/>
            <w:tcBorders>
              <w:top w:val="single" w:sz="4" w:space="0" w:color="auto"/>
              <w:left w:val="nil"/>
              <w:bottom w:val="single" w:sz="4" w:space="0" w:color="auto"/>
              <w:right w:val="single" w:sz="4" w:space="0" w:color="auto"/>
            </w:tcBorders>
            <w:shd w:val="clear" w:color="auto" w:fill="auto"/>
            <w:vAlign w:val="center"/>
          </w:tcPr>
          <w:p w14:paraId="00505B0C" w14:textId="77777777" w:rsidR="009722B5" w:rsidRPr="00AB5586" w:rsidRDefault="009722B5" w:rsidP="00EC04E3">
            <w:pPr>
              <w:widowControl/>
              <w:jc w:val="center"/>
              <w:rPr>
                <w:rFonts w:ascii="ＭＳ ゴシック" w:eastAsia="ＭＳ ゴシック" w:hAnsi="ＭＳ ゴシック" w:cs="ＭＳ Ｐゴシック"/>
                <w:kern w:val="0"/>
                <w:sz w:val="18"/>
                <w:szCs w:val="18"/>
              </w:rPr>
            </w:pPr>
          </w:p>
        </w:tc>
      </w:tr>
      <w:tr w:rsidR="009722B5" w:rsidRPr="00EC04E3" w14:paraId="7DF91095" w14:textId="77777777" w:rsidTr="00221396">
        <w:trPr>
          <w:trHeight w:val="705"/>
        </w:trPr>
        <w:tc>
          <w:tcPr>
            <w:tcW w:w="605" w:type="dxa"/>
            <w:vMerge/>
            <w:tcBorders>
              <w:left w:val="single" w:sz="4" w:space="0" w:color="auto"/>
              <w:bottom w:val="single" w:sz="4" w:space="0" w:color="auto"/>
              <w:right w:val="single" w:sz="4" w:space="0" w:color="auto"/>
            </w:tcBorders>
            <w:vAlign w:val="center"/>
          </w:tcPr>
          <w:p w14:paraId="7DF9108D" w14:textId="77777777" w:rsidR="009722B5" w:rsidRPr="00EC04E3" w:rsidRDefault="009722B5" w:rsidP="00EC04E3">
            <w:pPr>
              <w:widowControl/>
              <w:jc w:val="left"/>
              <w:rPr>
                <w:rFonts w:ascii="ＭＳ ゴシック" w:eastAsia="ＭＳ ゴシック" w:hAnsi="ＭＳ ゴシック" w:cs="ＭＳ Ｐゴシック"/>
                <w:color w:val="7F7F7F"/>
                <w:kern w:val="0"/>
                <w:sz w:val="18"/>
                <w:szCs w:val="18"/>
              </w:rPr>
            </w:pPr>
          </w:p>
        </w:tc>
        <w:tc>
          <w:tcPr>
            <w:tcW w:w="2977" w:type="dxa"/>
            <w:gridSpan w:val="2"/>
            <w:vMerge/>
            <w:tcBorders>
              <w:left w:val="single" w:sz="4" w:space="0" w:color="auto"/>
              <w:bottom w:val="single" w:sz="4" w:space="0" w:color="auto"/>
              <w:right w:val="single" w:sz="4" w:space="0" w:color="auto"/>
            </w:tcBorders>
            <w:shd w:val="clear" w:color="auto" w:fill="auto"/>
            <w:noWrap/>
            <w:vAlign w:val="center"/>
          </w:tcPr>
          <w:p w14:paraId="7DF9108E" w14:textId="65BAC680" w:rsidR="009722B5" w:rsidRPr="00FD0E13" w:rsidRDefault="009722B5" w:rsidP="00EC04E3">
            <w:pPr>
              <w:widowControl/>
              <w:rPr>
                <w:rFonts w:ascii="ＭＳ ゴシック" w:eastAsia="ＭＳ ゴシック" w:hAnsi="ＭＳ ゴシック" w:cs="ＭＳ Ｐゴシック"/>
                <w:kern w:val="0"/>
                <w:sz w:val="18"/>
                <w:szCs w:val="18"/>
              </w:rPr>
            </w:pPr>
          </w:p>
        </w:tc>
        <w:tc>
          <w:tcPr>
            <w:tcW w:w="3402" w:type="dxa"/>
            <w:gridSpan w:val="3"/>
            <w:tcBorders>
              <w:top w:val="nil"/>
              <w:left w:val="nil"/>
              <w:bottom w:val="single" w:sz="4" w:space="0" w:color="auto"/>
              <w:right w:val="single" w:sz="4" w:space="0" w:color="auto"/>
            </w:tcBorders>
            <w:shd w:val="clear" w:color="000000" w:fill="FFFFFF"/>
            <w:vAlign w:val="center"/>
          </w:tcPr>
          <w:p w14:paraId="7DF9108F" w14:textId="1D300DA2" w:rsidR="009722B5" w:rsidRPr="00FD0E13" w:rsidRDefault="009722B5" w:rsidP="007F2FBD">
            <w:pPr>
              <w:widowControl/>
              <w:ind w:left="180" w:hangingChars="100" w:hanging="180"/>
              <w:jc w:val="left"/>
              <w:rPr>
                <w:rFonts w:ascii="ＭＳ ゴシック" w:eastAsia="ＭＳ ゴシック" w:hAnsi="ＭＳ ゴシック" w:cs="ＭＳ Ｐゴシック"/>
                <w:kern w:val="0"/>
                <w:sz w:val="18"/>
                <w:szCs w:val="18"/>
              </w:rPr>
            </w:pPr>
            <w:r w:rsidRPr="000737AC">
              <w:rPr>
                <w:rFonts w:ascii="ＭＳ ゴシック" w:eastAsia="ＭＳ ゴシック" w:hAnsi="ＭＳ ゴシック" w:cs="ＭＳ Ｐゴシック" w:hint="eastAsia"/>
                <w:kern w:val="0"/>
                <w:sz w:val="18"/>
                <w:szCs w:val="18"/>
              </w:rPr>
              <w:t>・過去に脆弱性や脆弱性情報の公表および情報セキュリティに関する調査の実績があるか。</w:t>
            </w:r>
          </w:p>
        </w:tc>
        <w:tc>
          <w:tcPr>
            <w:tcW w:w="567" w:type="dxa"/>
            <w:vMerge/>
            <w:tcBorders>
              <w:left w:val="nil"/>
              <w:bottom w:val="single" w:sz="4" w:space="0" w:color="auto"/>
              <w:right w:val="single" w:sz="4" w:space="0" w:color="auto"/>
            </w:tcBorders>
            <w:shd w:val="clear" w:color="000000" w:fill="FFFFFF"/>
            <w:vAlign w:val="center"/>
          </w:tcPr>
          <w:p w14:paraId="7DF91090" w14:textId="690B9CAE" w:rsidR="009722B5" w:rsidRPr="00FD0E13" w:rsidRDefault="009722B5" w:rsidP="00EC04E3">
            <w:pPr>
              <w:widowControl/>
              <w:jc w:val="center"/>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shd w:val="clear" w:color="auto" w:fill="auto"/>
            <w:vAlign w:val="center"/>
          </w:tcPr>
          <w:p w14:paraId="7DF91091" w14:textId="1BE95219" w:rsidR="009722B5" w:rsidRPr="00FD0E13" w:rsidRDefault="009722B5"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7DF91092" w14:textId="4C6E8F5C" w:rsidR="009722B5" w:rsidRPr="00FD0E13" w:rsidRDefault="009722B5"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68" w:type="dxa"/>
            <w:vMerge/>
            <w:tcBorders>
              <w:left w:val="single" w:sz="4" w:space="0" w:color="auto"/>
              <w:bottom w:val="single" w:sz="4" w:space="0" w:color="auto"/>
              <w:right w:val="single" w:sz="4" w:space="0" w:color="auto"/>
            </w:tcBorders>
            <w:shd w:val="clear" w:color="auto" w:fill="auto"/>
            <w:vAlign w:val="center"/>
          </w:tcPr>
          <w:p w14:paraId="7DF91093" w14:textId="3D635477" w:rsidR="009722B5" w:rsidRPr="00FD0E13" w:rsidRDefault="009722B5" w:rsidP="00EC04E3">
            <w:pPr>
              <w:widowControl/>
              <w:jc w:val="center"/>
              <w:rPr>
                <w:rFonts w:ascii="ＭＳ ゴシック" w:eastAsia="ＭＳ ゴシック" w:hAnsi="ＭＳ ゴシック" w:cs="ＭＳ Ｐゴシック"/>
                <w:kern w:val="0"/>
                <w:sz w:val="18"/>
                <w:szCs w:val="18"/>
              </w:rPr>
            </w:pPr>
          </w:p>
        </w:tc>
        <w:tc>
          <w:tcPr>
            <w:tcW w:w="666" w:type="dxa"/>
            <w:tcBorders>
              <w:top w:val="nil"/>
              <w:left w:val="nil"/>
              <w:bottom w:val="single" w:sz="4" w:space="0" w:color="auto"/>
              <w:right w:val="single" w:sz="4" w:space="0" w:color="auto"/>
            </w:tcBorders>
            <w:shd w:val="clear" w:color="auto" w:fill="auto"/>
            <w:vAlign w:val="center"/>
          </w:tcPr>
          <w:p w14:paraId="7DF91094" w14:textId="77777777" w:rsidR="009722B5" w:rsidRPr="00AB5586" w:rsidRDefault="009722B5" w:rsidP="00EC04E3">
            <w:pPr>
              <w:widowControl/>
              <w:jc w:val="center"/>
              <w:rPr>
                <w:rFonts w:ascii="ＭＳ ゴシック" w:eastAsia="ＭＳ ゴシック" w:hAnsi="ＭＳ ゴシック" w:cs="ＭＳ Ｐゴシック"/>
                <w:kern w:val="0"/>
                <w:sz w:val="18"/>
                <w:szCs w:val="18"/>
              </w:rPr>
            </w:pPr>
          </w:p>
        </w:tc>
      </w:tr>
      <w:tr w:rsidR="00B333FA" w:rsidRPr="00EC04E3" w14:paraId="7DF91097" w14:textId="624DFB6A" w:rsidTr="001632CA">
        <w:trPr>
          <w:trHeight w:val="438"/>
        </w:trPr>
        <w:tc>
          <w:tcPr>
            <w:tcW w:w="9819" w:type="dxa"/>
            <w:gridSpan w:val="11"/>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B333FA" w:rsidRPr="00EC04E3" w:rsidRDefault="00B333FA" w:rsidP="0052036E">
            <w:pPr>
              <w:widowControl/>
              <w:rPr>
                <w:rFonts w:ascii="ＭＳ ゴシック" w:eastAsia="ＭＳ ゴシック" w:hAnsi="ＭＳ ゴシック" w:cs="ＭＳ Ｐゴシック"/>
                <w:color w:val="7F7F7F"/>
                <w:kern w:val="0"/>
                <w:sz w:val="18"/>
                <w:szCs w:val="18"/>
              </w:rPr>
            </w:pPr>
            <w:r w:rsidRPr="008B261B">
              <w:rPr>
                <w:rFonts w:ascii="ＭＳ ゴシック" w:eastAsia="ＭＳ ゴシック" w:hAnsi="ＭＳ ゴシック" w:cs="ＭＳ Ｐゴシック" w:hint="eastAsia"/>
                <w:kern w:val="0"/>
                <w:sz w:val="18"/>
                <w:szCs w:val="18"/>
              </w:rPr>
              <w:t>3　業務従事者の経験・能力</w:t>
            </w:r>
          </w:p>
        </w:tc>
      </w:tr>
      <w:tr w:rsidR="00221396" w:rsidRPr="00EC04E3" w14:paraId="7DF910A0" w14:textId="77777777" w:rsidTr="00221396">
        <w:trPr>
          <w:trHeight w:val="669"/>
        </w:trPr>
        <w:tc>
          <w:tcPr>
            <w:tcW w:w="605"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221396" w:rsidRPr="00EC04E3" w:rsidRDefault="00221396" w:rsidP="00EC04E3">
            <w:pPr>
              <w:jc w:val="center"/>
              <w:rPr>
                <w:rFonts w:ascii="ＭＳ ゴシック" w:eastAsia="ＭＳ ゴシック" w:hAnsi="ＭＳ ゴシック" w:cs="ＭＳ Ｐゴシック"/>
                <w:color w:val="7F7F7F"/>
                <w:kern w:val="0"/>
                <w:sz w:val="18"/>
                <w:szCs w:val="18"/>
              </w:rPr>
            </w:pPr>
          </w:p>
        </w:tc>
        <w:tc>
          <w:tcPr>
            <w:tcW w:w="2977" w:type="dxa"/>
            <w:gridSpan w:val="2"/>
            <w:vMerge w:val="restart"/>
            <w:tcBorders>
              <w:top w:val="single" w:sz="4" w:space="0" w:color="auto"/>
              <w:left w:val="nil"/>
              <w:right w:val="single" w:sz="4" w:space="0" w:color="auto"/>
            </w:tcBorders>
            <w:shd w:val="clear" w:color="auto" w:fill="auto"/>
            <w:noWrap/>
            <w:vAlign w:val="center"/>
          </w:tcPr>
          <w:p w14:paraId="7DF91099" w14:textId="77777777" w:rsidR="00221396" w:rsidRPr="00A964B9" w:rsidRDefault="00221396" w:rsidP="00EC04E3">
            <w:pPr>
              <w:widowControl/>
              <w:jc w:val="left"/>
              <w:rPr>
                <w:rFonts w:ascii="ＭＳ ゴシック" w:eastAsia="ＭＳ ゴシック" w:hAnsi="ＭＳ ゴシック" w:cs="ＭＳ Ｐゴシック"/>
                <w:kern w:val="0"/>
                <w:sz w:val="18"/>
                <w:szCs w:val="18"/>
              </w:rPr>
            </w:pPr>
            <w:r w:rsidRPr="00A964B9">
              <w:rPr>
                <w:rFonts w:ascii="ＭＳ ゴシック" w:eastAsia="ＭＳ ゴシック" w:hAnsi="ＭＳ ゴシック" w:cs="ＭＳ Ｐゴシック" w:hint="eastAsia"/>
                <w:kern w:val="0"/>
                <w:sz w:val="18"/>
                <w:szCs w:val="18"/>
              </w:rPr>
              <w:t>3.1 類似調査業務の経験</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9A" w14:textId="02A9CB7C" w:rsidR="00221396" w:rsidRPr="00F85193" w:rsidRDefault="00221396" w:rsidP="00F85193">
            <w:pPr>
              <w:widowControl/>
              <w:ind w:left="180" w:hangingChars="100" w:hanging="180"/>
              <w:jc w:val="left"/>
              <w:rPr>
                <w:rFonts w:ascii="ＭＳ ゴシック" w:eastAsia="ＭＳ ゴシック" w:hAnsi="ＭＳ ゴシック" w:cs="ＭＳ Ｐゴシック"/>
                <w:kern w:val="0"/>
                <w:sz w:val="18"/>
                <w:szCs w:val="18"/>
              </w:rPr>
            </w:pPr>
            <w:r w:rsidRPr="00F85193">
              <w:rPr>
                <w:rFonts w:ascii="ＭＳ ゴシック" w:eastAsia="ＭＳ ゴシック" w:hAnsi="ＭＳ ゴシック" w:cs="ＭＳ Ｐゴシック" w:hint="eastAsia"/>
                <w:kern w:val="0"/>
                <w:sz w:val="18"/>
                <w:szCs w:val="18"/>
              </w:rPr>
              <w:t>・主たる担当者は、脆弱性及び情報セキュリティに関する専門的知識を有し、過去に脆弱性及び情報セキュリティに関する調査に少なくとも3回従事した経験を有しているか。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B" w14:textId="77777777" w:rsidR="00221396" w:rsidRPr="00F85193" w:rsidRDefault="00221396" w:rsidP="00EC04E3">
            <w:pPr>
              <w:widowControl/>
              <w:jc w:val="center"/>
              <w:rPr>
                <w:rFonts w:ascii="ＭＳ ゴシック" w:eastAsia="ＭＳ ゴシック" w:hAnsi="ＭＳ ゴシック" w:cs="ＭＳ Ｐゴシック"/>
                <w:kern w:val="0"/>
                <w:sz w:val="16"/>
                <w:szCs w:val="16"/>
              </w:rPr>
            </w:pPr>
            <w:r w:rsidRPr="00F85193">
              <w:rPr>
                <w:rFonts w:ascii="ＭＳ ゴシック" w:eastAsia="ＭＳ ゴシック" w:hAnsi="ＭＳ ゴシック" w:cs="ＭＳ Ｐゴシック" w:hint="eastAsia"/>
                <w:kern w:val="0"/>
                <w:sz w:val="16"/>
                <w:szCs w:val="16"/>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C" w14:textId="77777777" w:rsidR="00221396" w:rsidRPr="00F85193" w:rsidRDefault="00221396" w:rsidP="00EC04E3">
            <w:pPr>
              <w:widowControl/>
              <w:jc w:val="center"/>
              <w:rPr>
                <w:rFonts w:ascii="ＭＳ ゴシック" w:eastAsia="ＭＳ ゴシック" w:hAnsi="ＭＳ ゴシック" w:cs="ＭＳ Ｐゴシック"/>
                <w:kern w:val="0"/>
                <w:sz w:val="18"/>
                <w:szCs w:val="18"/>
              </w:rPr>
            </w:pPr>
            <w:r w:rsidRPr="00F8519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D" w14:textId="77777777" w:rsidR="00221396" w:rsidRPr="00F85193" w:rsidRDefault="00221396" w:rsidP="00EC04E3">
            <w:pPr>
              <w:widowControl/>
              <w:jc w:val="center"/>
              <w:rPr>
                <w:rFonts w:ascii="ＭＳ ゴシック" w:eastAsia="ＭＳ ゴシック" w:hAnsi="ＭＳ ゴシック" w:cs="ＭＳ Ｐゴシック"/>
                <w:kern w:val="0"/>
                <w:sz w:val="18"/>
                <w:szCs w:val="18"/>
              </w:rPr>
            </w:pPr>
            <w:r w:rsidRPr="00F85193">
              <w:rPr>
                <w:rFonts w:ascii="ＭＳ ゴシック" w:eastAsia="ＭＳ ゴシック" w:hAnsi="ＭＳ ゴシック" w:cs="ＭＳ Ｐゴシック" w:hint="eastAsia"/>
                <w:kern w:val="0"/>
                <w:sz w:val="18"/>
                <w:szCs w:val="18"/>
              </w:rPr>
              <w:t>-</w:t>
            </w:r>
          </w:p>
        </w:tc>
        <w:tc>
          <w:tcPr>
            <w:tcW w:w="468" w:type="dxa"/>
            <w:vMerge w:val="restart"/>
            <w:tcBorders>
              <w:top w:val="single" w:sz="4" w:space="0" w:color="auto"/>
              <w:left w:val="nil"/>
              <w:right w:val="single" w:sz="4" w:space="0" w:color="auto"/>
            </w:tcBorders>
            <w:shd w:val="clear" w:color="auto" w:fill="auto"/>
            <w:vAlign w:val="center"/>
          </w:tcPr>
          <w:p w14:paraId="7DF9109E" w14:textId="29B1BC3C" w:rsidR="00221396" w:rsidRPr="00F85193" w:rsidRDefault="00951165"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35</w:t>
            </w:r>
          </w:p>
        </w:tc>
        <w:tc>
          <w:tcPr>
            <w:tcW w:w="666" w:type="dxa"/>
            <w:tcBorders>
              <w:top w:val="single" w:sz="4" w:space="0" w:color="auto"/>
              <w:left w:val="nil"/>
              <w:bottom w:val="single" w:sz="4" w:space="0" w:color="auto"/>
              <w:right w:val="single" w:sz="4" w:space="0" w:color="auto"/>
            </w:tcBorders>
            <w:shd w:val="clear" w:color="auto" w:fill="auto"/>
            <w:vAlign w:val="center"/>
          </w:tcPr>
          <w:p w14:paraId="7DF9109F" w14:textId="77777777" w:rsidR="00221396" w:rsidRPr="00AB5586" w:rsidRDefault="00221396" w:rsidP="00EC04E3">
            <w:pPr>
              <w:widowControl/>
              <w:jc w:val="center"/>
              <w:rPr>
                <w:rFonts w:ascii="ＭＳ ゴシック" w:eastAsia="ＭＳ ゴシック" w:hAnsi="ＭＳ ゴシック" w:cs="ＭＳ Ｐゴシック"/>
                <w:kern w:val="0"/>
                <w:sz w:val="18"/>
                <w:szCs w:val="18"/>
              </w:rPr>
            </w:pPr>
          </w:p>
        </w:tc>
      </w:tr>
      <w:tr w:rsidR="00221396" w:rsidRPr="00EC04E3" w14:paraId="7DF910A9" w14:textId="77777777" w:rsidTr="00221396">
        <w:trPr>
          <w:trHeight w:val="669"/>
        </w:trPr>
        <w:tc>
          <w:tcPr>
            <w:tcW w:w="605" w:type="dxa"/>
            <w:vMerge/>
            <w:tcBorders>
              <w:left w:val="single" w:sz="4" w:space="0" w:color="auto"/>
              <w:right w:val="single" w:sz="4" w:space="0" w:color="auto"/>
            </w:tcBorders>
            <w:shd w:val="clear" w:color="auto" w:fill="auto"/>
            <w:noWrap/>
            <w:vAlign w:val="center"/>
          </w:tcPr>
          <w:p w14:paraId="7DF910A1" w14:textId="77777777" w:rsidR="00221396" w:rsidRPr="00EC04E3" w:rsidRDefault="00221396" w:rsidP="00EC04E3">
            <w:pPr>
              <w:jc w:val="center"/>
              <w:rPr>
                <w:rFonts w:ascii="ＭＳ ゴシック" w:eastAsia="ＭＳ ゴシック" w:hAnsi="ＭＳ ゴシック" w:cs="ＭＳ Ｐゴシック"/>
                <w:color w:val="7F7F7F"/>
                <w:kern w:val="0"/>
                <w:sz w:val="18"/>
                <w:szCs w:val="18"/>
              </w:rPr>
            </w:pPr>
          </w:p>
        </w:tc>
        <w:tc>
          <w:tcPr>
            <w:tcW w:w="2977" w:type="dxa"/>
            <w:gridSpan w:val="2"/>
            <w:vMerge/>
            <w:tcBorders>
              <w:top w:val="single" w:sz="4" w:space="0" w:color="auto"/>
              <w:left w:val="nil"/>
              <w:right w:val="single" w:sz="4" w:space="0" w:color="auto"/>
            </w:tcBorders>
            <w:shd w:val="clear" w:color="auto" w:fill="auto"/>
            <w:noWrap/>
            <w:vAlign w:val="center"/>
          </w:tcPr>
          <w:p w14:paraId="7DF910A2" w14:textId="77777777" w:rsidR="00221396" w:rsidRPr="00A964B9" w:rsidRDefault="00221396" w:rsidP="00EC04E3">
            <w:pPr>
              <w:widowControl/>
              <w:jc w:val="left"/>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A3" w14:textId="189B92AF" w:rsidR="00221396" w:rsidRPr="00F85193" w:rsidRDefault="00221396" w:rsidP="00F85193">
            <w:pPr>
              <w:widowControl/>
              <w:ind w:left="180" w:hangingChars="100" w:hanging="180"/>
              <w:jc w:val="left"/>
              <w:rPr>
                <w:rFonts w:ascii="ＭＳ ゴシック" w:eastAsia="ＭＳ ゴシック" w:hAnsi="ＭＳ ゴシック" w:cs="ＭＳ Ｐゴシック"/>
                <w:kern w:val="0"/>
                <w:sz w:val="18"/>
                <w:szCs w:val="18"/>
              </w:rPr>
            </w:pPr>
            <w:r w:rsidRPr="00F85193">
              <w:rPr>
                <w:rFonts w:ascii="ＭＳ ゴシック" w:eastAsia="ＭＳ ゴシック" w:hAnsi="ＭＳ ゴシック" w:cs="ＭＳ Ｐゴシック" w:hint="eastAsia"/>
                <w:kern w:val="0"/>
                <w:sz w:val="18"/>
                <w:szCs w:val="18"/>
              </w:rPr>
              <w:t>・主たる担当者は、過去に制度の策定や改善に関する研究会を少なくとも3回運営した経験を有しているか。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A4" w14:textId="77777777" w:rsidR="00221396" w:rsidRPr="00F85193" w:rsidRDefault="00221396" w:rsidP="00EC04E3">
            <w:pPr>
              <w:widowControl/>
              <w:jc w:val="center"/>
              <w:rPr>
                <w:rFonts w:ascii="ＭＳ ゴシック" w:eastAsia="ＭＳ ゴシック" w:hAnsi="ＭＳ ゴシック" w:cs="ＭＳ Ｐゴシック"/>
                <w:kern w:val="0"/>
                <w:sz w:val="16"/>
                <w:szCs w:val="16"/>
              </w:rPr>
            </w:pPr>
            <w:r w:rsidRPr="00F85193">
              <w:rPr>
                <w:rFonts w:ascii="ＭＳ ゴシック" w:eastAsia="ＭＳ ゴシック" w:hAnsi="ＭＳ ゴシック" w:cs="ＭＳ Ｐゴシック" w:hint="eastAsia"/>
                <w:kern w:val="0"/>
                <w:sz w:val="16"/>
                <w:szCs w:val="16"/>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A5" w14:textId="77777777" w:rsidR="00221396" w:rsidRPr="00F85193" w:rsidRDefault="00221396" w:rsidP="00EC04E3">
            <w:pPr>
              <w:widowControl/>
              <w:jc w:val="center"/>
              <w:rPr>
                <w:rFonts w:ascii="ＭＳ ゴシック" w:eastAsia="ＭＳ ゴシック" w:hAnsi="ＭＳ ゴシック" w:cs="ＭＳ Ｐゴシック"/>
                <w:kern w:val="0"/>
                <w:sz w:val="18"/>
                <w:szCs w:val="18"/>
              </w:rPr>
            </w:pPr>
            <w:r w:rsidRPr="00F85193">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A6" w14:textId="0DBCE1DD" w:rsidR="00221396" w:rsidRPr="00F85193" w:rsidRDefault="00221396"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68" w:type="dxa"/>
            <w:vMerge/>
            <w:tcBorders>
              <w:top w:val="single" w:sz="4" w:space="0" w:color="auto"/>
              <w:left w:val="nil"/>
              <w:right w:val="single" w:sz="4" w:space="0" w:color="auto"/>
            </w:tcBorders>
            <w:shd w:val="clear" w:color="auto" w:fill="auto"/>
            <w:vAlign w:val="center"/>
          </w:tcPr>
          <w:p w14:paraId="7DF910A7" w14:textId="77777777" w:rsidR="00221396" w:rsidRPr="00F85193" w:rsidRDefault="00221396" w:rsidP="00EC04E3">
            <w:pPr>
              <w:widowControl/>
              <w:jc w:val="center"/>
              <w:rPr>
                <w:rFonts w:ascii="ＭＳ ゴシック" w:eastAsia="ＭＳ ゴシック" w:hAnsi="ＭＳ ゴシック" w:cs="ＭＳ Ｐゴシック"/>
                <w:kern w:val="0"/>
                <w:sz w:val="18"/>
                <w:szCs w:val="18"/>
              </w:rPr>
            </w:pPr>
          </w:p>
        </w:tc>
        <w:tc>
          <w:tcPr>
            <w:tcW w:w="666" w:type="dxa"/>
            <w:tcBorders>
              <w:top w:val="single" w:sz="4" w:space="0" w:color="auto"/>
              <w:left w:val="nil"/>
              <w:bottom w:val="single" w:sz="4" w:space="0" w:color="auto"/>
              <w:right w:val="single" w:sz="4" w:space="0" w:color="auto"/>
            </w:tcBorders>
            <w:shd w:val="clear" w:color="auto" w:fill="auto"/>
            <w:vAlign w:val="center"/>
          </w:tcPr>
          <w:p w14:paraId="7DF910A8" w14:textId="77777777" w:rsidR="00221396" w:rsidRPr="00AB5586" w:rsidRDefault="00221396" w:rsidP="00EC04E3">
            <w:pPr>
              <w:widowControl/>
              <w:jc w:val="center"/>
              <w:rPr>
                <w:rFonts w:ascii="ＭＳ ゴシック" w:eastAsia="ＭＳ ゴシック" w:hAnsi="ＭＳ ゴシック" w:cs="ＭＳ Ｐゴシック"/>
                <w:kern w:val="0"/>
                <w:sz w:val="18"/>
                <w:szCs w:val="18"/>
              </w:rPr>
            </w:pPr>
          </w:p>
        </w:tc>
      </w:tr>
      <w:tr w:rsidR="00221396" w:rsidRPr="00EC04E3" w14:paraId="27387828" w14:textId="77777777" w:rsidTr="00221396">
        <w:trPr>
          <w:trHeight w:val="669"/>
        </w:trPr>
        <w:tc>
          <w:tcPr>
            <w:tcW w:w="605" w:type="dxa"/>
            <w:vMerge/>
            <w:tcBorders>
              <w:left w:val="single" w:sz="4" w:space="0" w:color="auto"/>
              <w:right w:val="single" w:sz="4" w:space="0" w:color="auto"/>
            </w:tcBorders>
            <w:shd w:val="clear" w:color="auto" w:fill="auto"/>
            <w:noWrap/>
            <w:vAlign w:val="center"/>
          </w:tcPr>
          <w:p w14:paraId="753CC181" w14:textId="77777777" w:rsidR="00221396" w:rsidRPr="00EC04E3" w:rsidRDefault="00221396" w:rsidP="00EC04E3">
            <w:pPr>
              <w:jc w:val="center"/>
              <w:rPr>
                <w:rFonts w:ascii="ＭＳ ゴシック" w:eastAsia="ＭＳ ゴシック" w:hAnsi="ＭＳ ゴシック" w:cs="ＭＳ Ｐゴシック"/>
                <w:color w:val="7F7F7F"/>
                <w:kern w:val="0"/>
                <w:sz w:val="18"/>
                <w:szCs w:val="18"/>
              </w:rPr>
            </w:pPr>
          </w:p>
        </w:tc>
        <w:tc>
          <w:tcPr>
            <w:tcW w:w="2977" w:type="dxa"/>
            <w:gridSpan w:val="2"/>
            <w:vMerge/>
            <w:tcBorders>
              <w:left w:val="nil"/>
              <w:right w:val="single" w:sz="4" w:space="0" w:color="auto"/>
            </w:tcBorders>
            <w:shd w:val="clear" w:color="auto" w:fill="auto"/>
            <w:noWrap/>
            <w:vAlign w:val="center"/>
          </w:tcPr>
          <w:p w14:paraId="36D86661" w14:textId="77777777" w:rsidR="00221396" w:rsidRPr="00A964B9" w:rsidRDefault="00221396" w:rsidP="00EC04E3">
            <w:pPr>
              <w:widowControl/>
              <w:jc w:val="left"/>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26DC5C19" w14:textId="6A8427B3" w:rsidR="00221396" w:rsidRPr="00F85193" w:rsidRDefault="00221396" w:rsidP="00F85193">
            <w:pPr>
              <w:widowControl/>
              <w:ind w:left="180" w:hangingChars="100" w:hanging="180"/>
              <w:jc w:val="left"/>
              <w:rPr>
                <w:rFonts w:ascii="ＭＳ ゴシック" w:eastAsia="ＭＳ ゴシック" w:hAnsi="ＭＳ ゴシック" w:cs="ＭＳ Ｐゴシック"/>
                <w:kern w:val="0"/>
                <w:sz w:val="18"/>
                <w:szCs w:val="18"/>
              </w:rPr>
            </w:pPr>
            <w:r w:rsidRPr="00F85193">
              <w:rPr>
                <w:rFonts w:ascii="ＭＳ ゴシック" w:eastAsia="ＭＳ ゴシック" w:hAnsi="ＭＳ ゴシック" w:cs="ＭＳ Ｐゴシック" w:hint="eastAsia"/>
                <w:kern w:val="0"/>
                <w:sz w:val="18"/>
                <w:szCs w:val="18"/>
              </w:rPr>
              <w:t>・主たる担当者は、過去にヒアリング調査を担当した経験を有しているか。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EC60225" w14:textId="7307F6EA" w:rsidR="00221396" w:rsidRPr="00F85193" w:rsidRDefault="00221396" w:rsidP="00EC04E3">
            <w:pPr>
              <w:widowControl/>
              <w:jc w:val="center"/>
              <w:rPr>
                <w:rFonts w:ascii="ＭＳ ゴシック" w:eastAsia="ＭＳ ゴシック" w:hAnsi="ＭＳ ゴシック" w:cs="ＭＳ Ｐゴシック"/>
                <w:kern w:val="0"/>
                <w:sz w:val="16"/>
                <w:szCs w:val="16"/>
              </w:rPr>
            </w:pPr>
            <w:r w:rsidRPr="00F85193">
              <w:rPr>
                <w:rFonts w:ascii="ＭＳ ゴシック" w:eastAsia="ＭＳ ゴシック" w:hAnsi="ＭＳ ゴシック" w:cs="ＭＳ Ｐゴシック" w:hint="eastAsia"/>
                <w:kern w:val="0"/>
                <w:sz w:val="16"/>
                <w:szCs w:val="16"/>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D4D4831" w14:textId="05009691" w:rsidR="00221396" w:rsidRPr="00F85193" w:rsidRDefault="00221396"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58D7584A" w14:textId="0BD7B6D1" w:rsidR="00221396" w:rsidRPr="00F85193" w:rsidRDefault="00221396"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68" w:type="dxa"/>
            <w:vMerge/>
            <w:tcBorders>
              <w:left w:val="nil"/>
              <w:right w:val="single" w:sz="4" w:space="0" w:color="auto"/>
            </w:tcBorders>
            <w:shd w:val="clear" w:color="auto" w:fill="auto"/>
            <w:vAlign w:val="center"/>
          </w:tcPr>
          <w:p w14:paraId="5862FC94" w14:textId="77777777" w:rsidR="00221396" w:rsidRPr="00F85193" w:rsidRDefault="00221396" w:rsidP="00EC04E3">
            <w:pPr>
              <w:widowControl/>
              <w:jc w:val="center"/>
              <w:rPr>
                <w:rFonts w:ascii="ＭＳ ゴシック" w:eastAsia="ＭＳ ゴシック" w:hAnsi="ＭＳ ゴシック" w:cs="ＭＳ Ｐゴシック"/>
                <w:kern w:val="0"/>
                <w:sz w:val="18"/>
                <w:szCs w:val="18"/>
              </w:rPr>
            </w:pPr>
          </w:p>
        </w:tc>
        <w:tc>
          <w:tcPr>
            <w:tcW w:w="666" w:type="dxa"/>
            <w:tcBorders>
              <w:top w:val="single" w:sz="4" w:space="0" w:color="auto"/>
              <w:left w:val="nil"/>
              <w:bottom w:val="single" w:sz="4" w:space="0" w:color="auto"/>
              <w:right w:val="single" w:sz="4" w:space="0" w:color="auto"/>
            </w:tcBorders>
            <w:shd w:val="clear" w:color="auto" w:fill="auto"/>
            <w:vAlign w:val="center"/>
          </w:tcPr>
          <w:p w14:paraId="6880909B" w14:textId="77777777" w:rsidR="00221396" w:rsidRPr="00AB5586" w:rsidRDefault="00221396" w:rsidP="00EC04E3">
            <w:pPr>
              <w:widowControl/>
              <w:jc w:val="center"/>
              <w:rPr>
                <w:rFonts w:ascii="ＭＳ ゴシック" w:eastAsia="ＭＳ ゴシック" w:hAnsi="ＭＳ ゴシック" w:cs="ＭＳ Ｐゴシック"/>
                <w:kern w:val="0"/>
                <w:sz w:val="18"/>
                <w:szCs w:val="18"/>
              </w:rPr>
            </w:pPr>
          </w:p>
        </w:tc>
      </w:tr>
      <w:tr w:rsidR="00221396" w:rsidRPr="00EC04E3" w14:paraId="7DF910BB" w14:textId="77777777" w:rsidTr="00221396">
        <w:trPr>
          <w:trHeight w:val="669"/>
        </w:trPr>
        <w:tc>
          <w:tcPr>
            <w:tcW w:w="605" w:type="dxa"/>
            <w:vMerge/>
            <w:tcBorders>
              <w:left w:val="single" w:sz="4" w:space="0" w:color="auto"/>
              <w:right w:val="single" w:sz="4" w:space="0" w:color="auto"/>
            </w:tcBorders>
            <w:shd w:val="clear" w:color="auto" w:fill="auto"/>
            <w:noWrap/>
            <w:vAlign w:val="center"/>
          </w:tcPr>
          <w:p w14:paraId="7DF910B3" w14:textId="77777777" w:rsidR="00221396" w:rsidRPr="00EC04E3" w:rsidRDefault="00221396" w:rsidP="00EC04E3">
            <w:pPr>
              <w:jc w:val="center"/>
              <w:rPr>
                <w:rFonts w:ascii="ＭＳ ゴシック" w:eastAsia="ＭＳ ゴシック" w:hAnsi="ＭＳ ゴシック" w:cs="ＭＳ Ｐゴシック"/>
                <w:color w:val="7F7F7F"/>
                <w:kern w:val="0"/>
                <w:sz w:val="18"/>
                <w:szCs w:val="18"/>
              </w:rPr>
            </w:pPr>
          </w:p>
        </w:tc>
        <w:tc>
          <w:tcPr>
            <w:tcW w:w="2977" w:type="dxa"/>
            <w:gridSpan w:val="2"/>
            <w:vMerge/>
            <w:tcBorders>
              <w:left w:val="nil"/>
              <w:bottom w:val="single" w:sz="4" w:space="0" w:color="auto"/>
              <w:right w:val="single" w:sz="4" w:space="0" w:color="auto"/>
            </w:tcBorders>
            <w:shd w:val="clear" w:color="auto" w:fill="auto"/>
            <w:noWrap/>
            <w:vAlign w:val="center"/>
          </w:tcPr>
          <w:p w14:paraId="7DF910B4" w14:textId="77777777" w:rsidR="00221396" w:rsidRPr="00A964B9" w:rsidRDefault="00221396" w:rsidP="00EC04E3">
            <w:pPr>
              <w:widowControl/>
              <w:jc w:val="left"/>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B5" w14:textId="650FCC0F" w:rsidR="00221396" w:rsidRPr="00F85193" w:rsidRDefault="00221396" w:rsidP="00F85193">
            <w:pPr>
              <w:widowControl/>
              <w:ind w:left="180" w:hangingChars="100" w:hanging="180"/>
              <w:jc w:val="left"/>
              <w:rPr>
                <w:rFonts w:ascii="ＭＳ ゴシック" w:eastAsia="ＭＳ ゴシック" w:hAnsi="ＭＳ ゴシック" w:cs="ＭＳ Ｐゴシック"/>
                <w:kern w:val="0"/>
                <w:sz w:val="18"/>
                <w:szCs w:val="18"/>
              </w:rPr>
            </w:pPr>
            <w:r w:rsidRPr="00F85193">
              <w:rPr>
                <w:rFonts w:ascii="ＭＳ ゴシック" w:eastAsia="ＭＳ ゴシック" w:hAnsi="ＭＳ ゴシック" w:cs="ＭＳ Ｐゴシック" w:hint="eastAsia"/>
                <w:kern w:val="0"/>
                <w:sz w:val="18"/>
                <w:szCs w:val="18"/>
              </w:rPr>
              <w:t>・過去に政府機関において情報セキュリティ政策の立案・遂行を担当した経験を有する者が担当者として含まれているか。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B6" w14:textId="77777777" w:rsidR="00221396" w:rsidRPr="00F85193" w:rsidRDefault="00221396" w:rsidP="00EC04E3">
            <w:pPr>
              <w:widowControl/>
              <w:jc w:val="center"/>
              <w:rPr>
                <w:rFonts w:ascii="ＭＳ ゴシック" w:eastAsia="ＭＳ ゴシック" w:hAnsi="ＭＳ ゴシック" w:cs="ＭＳ Ｐゴシック"/>
                <w:kern w:val="0"/>
                <w:sz w:val="16"/>
                <w:szCs w:val="16"/>
              </w:rPr>
            </w:pPr>
            <w:r w:rsidRPr="00F85193">
              <w:rPr>
                <w:rFonts w:ascii="ＭＳ ゴシック" w:eastAsia="ＭＳ ゴシック" w:hAnsi="ＭＳ ゴシック" w:cs="ＭＳ Ｐゴシック" w:hint="eastAsia"/>
                <w:kern w:val="0"/>
                <w:sz w:val="16"/>
                <w:szCs w:val="16"/>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B7" w14:textId="77777777" w:rsidR="00221396" w:rsidRPr="00F85193" w:rsidRDefault="00221396" w:rsidP="00EC04E3">
            <w:pPr>
              <w:widowControl/>
              <w:jc w:val="center"/>
              <w:rPr>
                <w:rFonts w:ascii="ＭＳ ゴシック" w:eastAsia="ＭＳ ゴシック" w:hAnsi="ＭＳ ゴシック" w:cs="ＭＳ Ｐゴシック"/>
                <w:kern w:val="0"/>
                <w:sz w:val="18"/>
                <w:szCs w:val="18"/>
              </w:rPr>
            </w:pPr>
            <w:r w:rsidRPr="00F8519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B8" w14:textId="74953F62" w:rsidR="00221396" w:rsidRPr="00F85193" w:rsidRDefault="00951165"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468" w:type="dxa"/>
            <w:vMerge/>
            <w:tcBorders>
              <w:left w:val="nil"/>
              <w:bottom w:val="single" w:sz="4" w:space="0" w:color="auto"/>
              <w:right w:val="single" w:sz="4" w:space="0" w:color="auto"/>
            </w:tcBorders>
            <w:shd w:val="clear" w:color="auto" w:fill="auto"/>
            <w:vAlign w:val="center"/>
          </w:tcPr>
          <w:p w14:paraId="7DF910B9" w14:textId="77777777" w:rsidR="00221396" w:rsidRPr="00F85193" w:rsidRDefault="00221396" w:rsidP="00EC04E3">
            <w:pPr>
              <w:widowControl/>
              <w:jc w:val="center"/>
              <w:rPr>
                <w:rFonts w:ascii="ＭＳ ゴシック" w:eastAsia="ＭＳ ゴシック" w:hAnsi="ＭＳ ゴシック" w:cs="ＭＳ Ｐゴシック"/>
                <w:kern w:val="0"/>
                <w:sz w:val="18"/>
                <w:szCs w:val="18"/>
              </w:rPr>
            </w:pPr>
          </w:p>
        </w:tc>
        <w:tc>
          <w:tcPr>
            <w:tcW w:w="666" w:type="dxa"/>
            <w:tcBorders>
              <w:top w:val="single" w:sz="4" w:space="0" w:color="auto"/>
              <w:left w:val="nil"/>
              <w:bottom w:val="single" w:sz="4" w:space="0" w:color="auto"/>
              <w:right w:val="single" w:sz="4" w:space="0" w:color="auto"/>
            </w:tcBorders>
            <w:shd w:val="clear" w:color="auto" w:fill="auto"/>
            <w:vAlign w:val="center"/>
          </w:tcPr>
          <w:p w14:paraId="7DF910BA" w14:textId="77777777" w:rsidR="00221396" w:rsidRPr="00AB5586" w:rsidRDefault="00221396" w:rsidP="00EC04E3">
            <w:pPr>
              <w:widowControl/>
              <w:jc w:val="center"/>
              <w:rPr>
                <w:rFonts w:ascii="ＭＳ ゴシック" w:eastAsia="ＭＳ ゴシック" w:hAnsi="ＭＳ ゴシック" w:cs="ＭＳ Ｐゴシック"/>
                <w:kern w:val="0"/>
                <w:sz w:val="18"/>
                <w:szCs w:val="18"/>
              </w:rPr>
            </w:pPr>
          </w:p>
        </w:tc>
      </w:tr>
      <w:tr w:rsidR="00221396" w:rsidRPr="00EC04E3" w14:paraId="7DF910C4" w14:textId="77777777" w:rsidTr="00221396">
        <w:trPr>
          <w:trHeight w:val="711"/>
        </w:trPr>
        <w:tc>
          <w:tcPr>
            <w:tcW w:w="605" w:type="dxa"/>
            <w:vMerge/>
            <w:tcBorders>
              <w:left w:val="single" w:sz="4" w:space="0" w:color="auto"/>
              <w:right w:val="single" w:sz="4" w:space="0" w:color="auto"/>
            </w:tcBorders>
            <w:shd w:val="clear" w:color="auto" w:fill="auto"/>
            <w:noWrap/>
            <w:vAlign w:val="center"/>
          </w:tcPr>
          <w:p w14:paraId="7DF910BC" w14:textId="77777777" w:rsidR="00221396" w:rsidRPr="00EC04E3" w:rsidRDefault="00221396" w:rsidP="00777397">
            <w:pPr>
              <w:jc w:val="center"/>
              <w:rPr>
                <w:rFonts w:ascii="ＭＳ ゴシック" w:eastAsia="ＭＳ ゴシック" w:hAnsi="ＭＳ ゴシック" w:cs="ＭＳ Ｐゴシック"/>
                <w:color w:val="7F7F7F"/>
                <w:kern w:val="0"/>
                <w:sz w:val="18"/>
                <w:szCs w:val="18"/>
              </w:rPr>
            </w:pPr>
          </w:p>
        </w:tc>
        <w:tc>
          <w:tcPr>
            <w:tcW w:w="2977" w:type="dxa"/>
            <w:gridSpan w:val="2"/>
            <w:vMerge w:val="restart"/>
            <w:tcBorders>
              <w:top w:val="single" w:sz="4" w:space="0" w:color="auto"/>
              <w:left w:val="nil"/>
              <w:right w:val="single" w:sz="4" w:space="0" w:color="auto"/>
            </w:tcBorders>
            <w:shd w:val="clear" w:color="auto" w:fill="auto"/>
            <w:noWrap/>
            <w:vAlign w:val="center"/>
          </w:tcPr>
          <w:p w14:paraId="7DF910BD" w14:textId="77777777" w:rsidR="00221396" w:rsidRPr="00A964B9" w:rsidRDefault="00221396" w:rsidP="00777397">
            <w:pPr>
              <w:rPr>
                <w:rFonts w:ascii="ＭＳ ゴシック" w:eastAsia="ＭＳ ゴシック" w:hAnsi="ＭＳ ゴシック" w:cs="ＭＳ Ｐゴシック"/>
                <w:kern w:val="0"/>
                <w:sz w:val="18"/>
                <w:szCs w:val="18"/>
              </w:rPr>
            </w:pPr>
            <w:r w:rsidRPr="00A964B9">
              <w:rPr>
                <w:rFonts w:ascii="ＭＳ ゴシック" w:eastAsia="ＭＳ ゴシック" w:hAnsi="ＭＳ ゴシック" w:cs="ＭＳ Ｐゴシック" w:hint="eastAsia"/>
                <w:kern w:val="0"/>
                <w:sz w:val="18"/>
                <w:szCs w:val="18"/>
              </w:rPr>
              <w:t>3.2 調査内容に関する専門知識・適格性</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BE" w14:textId="78BDED53" w:rsidR="00221396" w:rsidRPr="00777397" w:rsidRDefault="00221396" w:rsidP="0052544E">
            <w:pPr>
              <w:widowControl/>
              <w:ind w:left="180" w:hangingChars="100" w:hanging="180"/>
              <w:jc w:val="left"/>
              <w:rPr>
                <w:rFonts w:ascii="ＭＳ ゴシック" w:eastAsia="ＭＳ ゴシック" w:hAnsi="ＭＳ ゴシック" w:cs="ＭＳ Ｐゴシック"/>
                <w:kern w:val="0"/>
                <w:sz w:val="18"/>
                <w:szCs w:val="18"/>
              </w:rPr>
            </w:pPr>
            <w:r w:rsidRPr="00777397">
              <w:rPr>
                <w:rFonts w:ascii="ＭＳ ゴシック" w:eastAsia="ＭＳ ゴシック" w:hAnsi="ＭＳ ゴシック" w:cs="ＭＳ Ｐゴシック" w:hint="eastAsia"/>
                <w:kern w:val="0"/>
                <w:sz w:val="18"/>
                <w:szCs w:val="18"/>
              </w:rPr>
              <w:t>・主たる担当者は、調査内容（脆弱性や情報セキュリティ）に関する専門的知識・知見に基づいたコミュニケーション能力及び報告書等の文書作成能力を有しているか。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BF" w14:textId="534256E2" w:rsidR="00221396" w:rsidRPr="00777397" w:rsidRDefault="00221396" w:rsidP="00777397">
            <w:pPr>
              <w:jc w:val="center"/>
              <w:rPr>
                <w:rFonts w:ascii="ＭＳ ゴシック" w:eastAsia="ＭＳ ゴシック" w:hAnsi="ＭＳ ゴシック" w:cs="ＭＳ Ｐゴシック"/>
                <w:kern w:val="0"/>
                <w:sz w:val="16"/>
                <w:szCs w:val="16"/>
              </w:rPr>
            </w:pPr>
            <w:r w:rsidRPr="00777397">
              <w:rPr>
                <w:rFonts w:ascii="ＭＳ ゴシック" w:eastAsia="ＭＳ ゴシック" w:hAnsi="ＭＳ ゴシック" w:cs="ＭＳ Ｐゴシック" w:hint="eastAsia"/>
                <w:kern w:val="0"/>
                <w:sz w:val="16"/>
                <w:szCs w:val="16"/>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0" w14:textId="5E9B6D7B" w:rsidR="00221396" w:rsidRPr="00777397" w:rsidRDefault="00221396" w:rsidP="00777397">
            <w:pPr>
              <w:widowControl/>
              <w:jc w:val="center"/>
              <w:rPr>
                <w:rFonts w:ascii="ＭＳ ゴシック" w:eastAsia="ＭＳ ゴシック" w:hAnsi="ＭＳ ゴシック" w:cs="ＭＳ Ｐゴシック"/>
                <w:kern w:val="0"/>
                <w:sz w:val="18"/>
                <w:szCs w:val="18"/>
              </w:rPr>
            </w:pPr>
            <w:r w:rsidRPr="00777397">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1" w14:textId="494DD40F" w:rsidR="00221396" w:rsidRPr="00777397" w:rsidRDefault="00221396" w:rsidP="00777397">
            <w:pPr>
              <w:widowControl/>
              <w:jc w:val="center"/>
              <w:rPr>
                <w:rFonts w:ascii="ＭＳ ゴシック" w:eastAsia="ＭＳ ゴシック" w:hAnsi="ＭＳ ゴシック" w:cs="ＭＳ Ｐゴシック"/>
                <w:kern w:val="0"/>
                <w:sz w:val="18"/>
                <w:szCs w:val="18"/>
              </w:rPr>
            </w:pPr>
            <w:r w:rsidRPr="00777397">
              <w:rPr>
                <w:rFonts w:ascii="ＭＳ ゴシック" w:eastAsia="ＭＳ ゴシック" w:hAnsi="ＭＳ ゴシック" w:cs="ＭＳ Ｐゴシック"/>
                <w:kern w:val="0"/>
                <w:sz w:val="18"/>
                <w:szCs w:val="18"/>
              </w:rPr>
              <w:t>-</w:t>
            </w:r>
          </w:p>
        </w:tc>
        <w:tc>
          <w:tcPr>
            <w:tcW w:w="468" w:type="dxa"/>
            <w:vMerge w:val="restart"/>
            <w:tcBorders>
              <w:top w:val="single" w:sz="4" w:space="0" w:color="auto"/>
              <w:left w:val="nil"/>
              <w:right w:val="single" w:sz="4" w:space="0" w:color="auto"/>
            </w:tcBorders>
            <w:shd w:val="clear" w:color="auto" w:fill="auto"/>
            <w:vAlign w:val="center"/>
          </w:tcPr>
          <w:p w14:paraId="7DF910C2" w14:textId="605F8EB2" w:rsidR="00221396" w:rsidRPr="00777397" w:rsidRDefault="00221396" w:rsidP="0077739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666" w:type="dxa"/>
            <w:tcBorders>
              <w:top w:val="single" w:sz="4" w:space="0" w:color="auto"/>
              <w:left w:val="nil"/>
              <w:bottom w:val="single" w:sz="4" w:space="0" w:color="auto"/>
              <w:right w:val="single" w:sz="4" w:space="0" w:color="auto"/>
            </w:tcBorders>
            <w:shd w:val="clear" w:color="auto" w:fill="auto"/>
            <w:vAlign w:val="center"/>
          </w:tcPr>
          <w:p w14:paraId="7DF910C3" w14:textId="77777777" w:rsidR="00221396" w:rsidRPr="00AB5586" w:rsidRDefault="00221396" w:rsidP="00777397">
            <w:pPr>
              <w:widowControl/>
              <w:jc w:val="center"/>
              <w:rPr>
                <w:rFonts w:ascii="ＭＳ ゴシック" w:eastAsia="ＭＳ ゴシック" w:hAnsi="ＭＳ ゴシック" w:cs="ＭＳ Ｐゴシック"/>
                <w:kern w:val="0"/>
                <w:sz w:val="18"/>
                <w:szCs w:val="18"/>
              </w:rPr>
            </w:pPr>
          </w:p>
        </w:tc>
      </w:tr>
      <w:tr w:rsidR="00221396" w:rsidRPr="00EC04E3" w14:paraId="7DF910CD" w14:textId="77777777" w:rsidTr="00221396">
        <w:trPr>
          <w:trHeight w:val="831"/>
        </w:trPr>
        <w:tc>
          <w:tcPr>
            <w:tcW w:w="605" w:type="dxa"/>
            <w:vMerge/>
            <w:tcBorders>
              <w:left w:val="single" w:sz="4" w:space="0" w:color="auto"/>
              <w:right w:val="single" w:sz="4" w:space="0" w:color="auto"/>
            </w:tcBorders>
            <w:shd w:val="clear" w:color="auto" w:fill="auto"/>
            <w:noWrap/>
            <w:vAlign w:val="center"/>
          </w:tcPr>
          <w:p w14:paraId="7DF910C5" w14:textId="77777777" w:rsidR="00221396" w:rsidRPr="00EC04E3" w:rsidRDefault="00221396" w:rsidP="00777397">
            <w:pPr>
              <w:jc w:val="center"/>
              <w:rPr>
                <w:rFonts w:ascii="ＭＳ ゴシック" w:eastAsia="ＭＳ ゴシック" w:hAnsi="ＭＳ ゴシック" w:cs="ＭＳ Ｐゴシック"/>
                <w:color w:val="7F7F7F"/>
                <w:kern w:val="0"/>
                <w:sz w:val="18"/>
                <w:szCs w:val="18"/>
              </w:rPr>
            </w:pPr>
          </w:p>
        </w:tc>
        <w:tc>
          <w:tcPr>
            <w:tcW w:w="2977" w:type="dxa"/>
            <w:gridSpan w:val="2"/>
            <w:vMerge/>
            <w:tcBorders>
              <w:left w:val="nil"/>
              <w:right w:val="single" w:sz="4" w:space="0" w:color="auto"/>
            </w:tcBorders>
            <w:shd w:val="clear" w:color="auto" w:fill="auto"/>
            <w:noWrap/>
            <w:vAlign w:val="center"/>
          </w:tcPr>
          <w:p w14:paraId="7DF910C6" w14:textId="77777777" w:rsidR="00221396" w:rsidRPr="00A964B9" w:rsidRDefault="00221396" w:rsidP="00777397">
            <w:pPr>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C7" w14:textId="15C83F9A" w:rsidR="00221396" w:rsidRPr="00777397" w:rsidRDefault="00221396" w:rsidP="008216B2">
            <w:pPr>
              <w:widowControl/>
              <w:ind w:left="180" w:hangingChars="100" w:hanging="180"/>
              <w:jc w:val="left"/>
              <w:rPr>
                <w:rFonts w:ascii="ＭＳ ゴシック" w:eastAsia="ＭＳ ゴシック" w:hAnsi="ＭＳ ゴシック" w:cs="ＭＳ Ｐゴシック"/>
                <w:kern w:val="0"/>
                <w:sz w:val="18"/>
                <w:szCs w:val="18"/>
              </w:rPr>
            </w:pPr>
            <w:r w:rsidRPr="0052544E">
              <w:rPr>
                <w:rFonts w:ascii="ＭＳ ゴシック" w:eastAsia="ＭＳ ゴシック" w:hAnsi="ＭＳ ゴシック" w:cs="ＭＳ Ｐゴシック" w:hint="eastAsia"/>
                <w:kern w:val="0"/>
                <w:sz w:val="18"/>
                <w:szCs w:val="18"/>
              </w:rPr>
              <w:t>・脆弱性情報の取扱い</w:t>
            </w:r>
            <w:r w:rsidR="00963EE6">
              <w:rPr>
                <w:rFonts w:ascii="ＭＳ ゴシック" w:eastAsia="ＭＳ ゴシック" w:hAnsi="ＭＳ ゴシック" w:cs="ＭＳ Ｐゴシック" w:hint="eastAsia"/>
                <w:kern w:val="0"/>
                <w:sz w:val="18"/>
                <w:szCs w:val="18"/>
              </w:rPr>
              <w:t>及び</w:t>
            </w:r>
            <w:r w:rsidRPr="0052544E">
              <w:rPr>
                <w:rFonts w:ascii="ＭＳ ゴシック" w:eastAsia="ＭＳ ゴシック" w:hAnsi="ＭＳ ゴシック" w:cs="ＭＳ Ｐゴシック" w:hint="eastAsia"/>
                <w:kern w:val="0"/>
                <w:sz w:val="18"/>
                <w:szCs w:val="18"/>
              </w:rPr>
              <w:t>情報セキュリティに関する専門知識・知見を</w:t>
            </w:r>
            <w:r w:rsidR="00963EE6">
              <w:rPr>
                <w:rFonts w:ascii="ＭＳ ゴシック" w:eastAsia="ＭＳ ゴシック" w:hAnsi="ＭＳ ゴシック" w:cs="ＭＳ Ｐゴシック" w:hint="eastAsia"/>
                <w:kern w:val="0"/>
                <w:sz w:val="18"/>
                <w:szCs w:val="18"/>
              </w:rPr>
              <w:t>持つ者が担当者として含まれているか。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8" w14:textId="78FBD8AC" w:rsidR="00221396" w:rsidRPr="00777397" w:rsidRDefault="00221396" w:rsidP="00777397">
            <w:pPr>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9" w14:textId="322515B9" w:rsidR="00221396" w:rsidRPr="00777397" w:rsidRDefault="00221396" w:rsidP="0077739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A" w14:textId="31CA4484" w:rsidR="00221396" w:rsidRPr="00777397" w:rsidRDefault="00221396" w:rsidP="0077739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68" w:type="dxa"/>
            <w:vMerge/>
            <w:tcBorders>
              <w:left w:val="nil"/>
              <w:right w:val="single" w:sz="4" w:space="0" w:color="auto"/>
            </w:tcBorders>
            <w:shd w:val="clear" w:color="auto" w:fill="auto"/>
            <w:vAlign w:val="center"/>
          </w:tcPr>
          <w:p w14:paraId="7DF910CB" w14:textId="77777777" w:rsidR="00221396" w:rsidRPr="00777397" w:rsidRDefault="00221396" w:rsidP="00777397">
            <w:pPr>
              <w:widowControl/>
              <w:jc w:val="center"/>
              <w:rPr>
                <w:rFonts w:ascii="ＭＳ ゴシック" w:eastAsia="ＭＳ ゴシック" w:hAnsi="ＭＳ ゴシック" w:cs="ＭＳ Ｐゴシック"/>
                <w:kern w:val="0"/>
                <w:sz w:val="18"/>
                <w:szCs w:val="18"/>
              </w:rPr>
            </w:pPr>
          </w:p>
        </w:tc>
        <w:tc>
          <w:tcPr>
            <w:tcW w:w="666" w:type="dxa"/>
            <w:tcBorders>
              <w:top w:val="single" w:sz="4" w:space="0" w:color="auto"/>
              <w:left w:val="nil"/>
              <w:bottom w:val="single" w:sz="4" w:space="0" w:color="auto"/>
              <w:right w:val="single" w:sz="4" w:space="0" w:color="auto"/>
            </w:tcBorders>
            <w:shd w:val="clear" w:color="auto" w:fill="auto"/>
            <w:vAlign w:val="center"/>
          </w:tcPr>
          <w:p w14:paraId="7DF910CC" w14:textId="77777777" w:rsidR="00221396" w:rsidRPr="00AB5586" w:rsidRDefault="00221396" w:rsidP="00777397">
            <w:pPr>
              <w:widowControl/>
              <w:jc w:val="center"/>
              <w:rPr>
                <w:rFonts w:ascii="ＭＳ ゴシック" w:eastAsia="ＭＳ ゴシック" w:hAnsi="ＭＳ ゴシック" w:cs="ＭＳ Ｐゴシック"/>
                <w:kern w:val="0"/>
                <w:sz w:val="18"/>
                <w:szCs w:val="18"/>
              </w:rPr>
            </w:pPr>
          </w:p>
        </w:tc>
      </w:tr>
      <w:tr w:rsidR="00221396" w:rsidRPr="00EC04E3" w14:paraId="7637AB8C" w14:textId="77777777" w:rsidTr="00221396">
        <w:trPr>
          <w:trHeight w:val="831"/>
        </w:trPr>
        <w:tc>
          <w:tcPr>
            <w:tcW w:w="605" w:type="dxa"/>
            <w:vMerge/>
            <w:tcBorders>
              <w:left w:val="single" w:sz="4" w:space="0" w:color="auto"/>
              <w:right w:val="single" w:sz="4" w:space="0" w:color="auto"/>
            </w:tcBorders>
            <w:shd w:val="clear" w:color="auto" w:fill="auto"/>
            <w:noWrap/>
            <w:vAlign w:val="center"/>
          </w:tcPr>
          <w:p w14:paraId="2004437B" w14:textId="77777777" w:rsidR="00221396" w:rsidRPr="00EC04E3" w:rsidRDefault="00221396" w:rsidP="00777397">
            <w:pPr>
              <w:jc w:val="center"/>
              <w:rPr>
                <w:rFonts w:ascii="ＭＳ ゴシック" w:eastAsia="ＭＳ ゴシック" w:hAnsi="ＭＳ ゴシック" w:cs="ＭＳ Ｐゴシック"/>
                <w:color w:val="7F7F7F"/>
                <w:kern w:val="0"/>
                <w:sz w:val="18"/>
                <w:szCs w:val="18"/>
              </w:rPr>
            </w:pPr>
          </w:p>
        </w:tc>
        <w:tc>
          <w:tcPr>
            <w:tcW w:w="2977" w:type="dxa"/>
            <w:gridSpan w:val="2"/>
            <w:vMerge/>
            <w:tcBorders>
              <w:left w:val="nil"/>
              <w:right w:val="single" w:sz="4" w:space="0" w:color="auto"/>
            </w:tcBorders>
            <w:shd w:val="clear" w:color="auto" w:fill="auto"/>
            <w:noWrap/>
            <w:vAlign w:val="center"/>
          </w:tcPr>
          <w:p w14:paraId="5E9D94A8" w14:textId="77777777" w:rsidR="00221396" w:rsidRPr="00A964B9" w:rsidRDefault="00221396" w:rsidP="00777397">
            <w:pPr>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4AEB2563" w14:textId="702D94B7" w:rsidR="00221396" w:rsidRPr="00E62FEE" w:rsidRDefault="00221396" w:rsidP="00E62FEE">
            <w:pPr>
              <w:widowControl/>
              <w:ind w:left="180" w:hangingChars="100" w:hanging="180"/>
              <w:jc w:val="left"/>
              <w:rPr>
                <w:rFonts w:ascii="ＭＳ ゴシック" w:eastAsia="ＭＳ ゴシック" w:hAnsi="ＭＳ ゴシック" w:cs="ＭＳ Ｐゴシック"/>
                <w:kern w:val="0"/>
                <w:sz w:val="18"/>
                <w:szCs w:val="18"/>
              </w:rPr>
            </w:pPr>
            <w:r w:rsidRPr="00E62FEE">
              <w:rPr>
                <w:rFonts w:ascii="ＭＳ ゴシック" w:eastAsia="ＭＳ ゴシック" w:hAnsi="ＭＳ ゴシック" w:cs="ＭＳ Ｐゴシック" w:hint="eastAsia"/>
                <w:kern w:val="0"/>
                <w:sz w:val="18"/>
                <w:szCs w:val="18"/>
              </w:rPr>
              <w:t>・実施</w:t>
            </w:r>
            <w:r>
              <w:rPr>
                <w:rFonts w:ascii="ＭＳ ゴシック" w:eastAsia="ＭＳ ゴシック" w:hAnsi="ＭＳ ゴシック" w:cs="ＭＳ Ｐゴシック" w:hint="eastAsia"/>
                <w:kern w:val="0"/>
                <w:sz w:val="18"/>
                <w:szCs w:val="18"/>
              </w:rPr>
              <w:t>体制</w:t>
            </w:r>
            <w:r w:rsidRPr="00E62FEE">
              <w:rPr>
                <w:rFonts w:ascii="ＭＳ ゴシック" w:eastAsia="ＭＳ ゴシック" w:hAnsi="ＭＳ ゴシック" w:cs="ＭＳ Ｐゴシック" w:hint="eastAsia"/>
                <w:kern w:val="0"/>
                <w:sz w:val="18"/>
                <w:szCs w:val="18"/>
              </w:rPr>
              <w:t>に、以下</w:t>
            </w:r>
            <w:r>
              <w:rPr>
                <w:rFonts w:ascii="ＭＳ ゴシック" w:eastAsia="ＭＳ ゴシック" w:hAnsi="ＭＳ ゴシック" w:cs="ＭＳ Ｐゴシック" w:hint="eastAsia"/>
                <w:kern w:val="0"/>
                <w:sz w:val="18"/>
                <w:szCs w:val="18"/>
              </w:rPr>
              <w:t>のいずれかに</w:t>
            </w:r>
            <w:r w:rsidRPr="00E62FEE">
              <w:rPr>
                <w:rFonts w:ascii="ＭＳ ゴシック" w:eastAsia="ＭＳ ゴシック" w:hAnsi="ＭＳ ゴシック" w:cs="ＭＳ Ｐゴシック" w:hint="eastAsia"/>
                <w:kern w:val="0"/>
                <w:sz w:val="18"/>
                <w:szCs w:val="18"/>
              </w:rPr>
              <w:t>該当する者</w:t>
            </w:r>
            <w:r>
              <w:rPr>
                <w:rFonts w:ascii="ＭＳ ゴシック" w:eastAsia="ＭＳ ゴシック" w:hAnsi="ＭＳ ゴシック" w:cs="ＭＳ Ｐゴシック" w:hint="eastAsia"/>
                <w:kern w:val="0"/>
                <w:sz w:val="18"/>
                <w:szCs w:val="18"/>
              </w:rPr>
              <w:t>が</w:t>
            </w:r>
            <w:r w:rsidRPr="00E62FEE">
              <w:rPr>
                <w:rFonts w:ascii="ＭＳ ゴシック" w:eastAsia="ＭＳ ゴシック" w:hAnsi="ＭＳ ゴシック" w:cs="ＭＳ Ｐゴシック" w:hint="eastAsia"/>
                <w:kern w:val="0"/>
                <w:sz w:val="18"/>
                <w:szCs w:val="18"/>
              </w:rPr>
              <w:t>含まれ</w:t>
            </w:r>
            <w:r>
              <w:rPr>
                <w:rFonts w:ascii="ＭＳ ゴシック" w:eastAsia="ＭＳ ゴシック" w:hAnsi="ＭＳ ゴシック" w:cs="ＭＳ Ｐゴシック" w:hint="eastAsia"/>
                <w:kern w:val="0"/>
                <w:sz w:val="18"/>
                <w:szCs w:val="18"/>
              </w:rPr>
              <w:t>てい</w:t>
            </w:r>
            <w:r w:rsidRPr="00E62FEE">
              <w:rPr>
                <w:rFonts w:ascii="ＭＳ ゴシック" w:eastAsia="ＭＳ ゴシック" w:hAnsi="ＭＳ ゴシック" w:cs="ＭＳ Ｐゴシック" w:hint="eastAsia"/>
                <w:kern w:val="0"/>
                <w:sz w:val="18"/>
                <w:szCs w:val="18"/>
              </w:rPr>
              <w:t>るか。</w:t>
            </w:r>
          </w:p>
          <w:p w14:paraId="3A062C7E" w14:textId="38F7FD2A" w:rsidR="00221396" w:rsidRPr="00E62FEE" w:rsidRDefault="00221396" w:rsidP="006350FA">
            <w:pPr>
              <w:widowControl/>
              <w:ind w:left="180" w:hangingChars="100" w:hanging="180"/>
              <w:jc w:val="left"/>
              <w:rPr>
                <w:rFonts w:ascii="ＭＳ ゴシック" w:eastAsia="ＭＳ ゴシック" w:hAnsi="ＭＳ ゴシック" w:cs="ＭＳ Ｐゴシック"/>
                <w:kern w:val="0"/>
                <w:sz w:val="18"/>
                <w:szCs w:val="18"/>
              </w:rPr>
            </w:pPr>
            <w:r w:rsidRPr="00E62F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 xml:space="preserve"> </w:t>
            </w:r>
            <w:r w:rsidRPr="00E62FEE">
              <w:rPr>
                <w:rFonts w:ascii="ＭＳ ゴシック" w:eastAsia="ＭＳ ゴシック" w:hAnsi="ＭＳ ゴシック" w:cs="ＭＳ Ｐゴシック" w:hint="eastAsia"/>
                <w:kern w:val="0"/>
                <w:sz w:val="18"/>
                <w:szCs w:val="18"/>
              </w:rPr>
              <w:t>情報処理安全確保支援士の登録を受けている者</w:t>
            </w:r>
            <w:r>
              <w:rPr>
                <w:rFonts w:ascii="ＭＳ ゴシック" w:eastAsia="ＭＳ ゴシック" w:hAnsi="ＭＳ ゴシック" w:cs="ＭＳ Ｐゴシック" w:hint="eastAsia"/>
                <w:kern w:val="0"/>
                <w:sz w:val="18"/>
                <w:szCs w:val="18"/>
              </w:rPr>
              <w:t>、</w:t>
            </w:r>
            <w:r w:rsidRPr="00E62FEE">
              <w:rPr>
                <w:rFonts w:ascii="ＭＳ ゴシック" w:eastAsia="ＭＳ ゴシック" w:hAnsi="ＭＳ ゴシック" w:cs="ＭＳ Ｐゴシック" w:hint="eastAsia"/>
                <w:kern w:val="0"/>
                <w:sz w:val="18"/>
                <w:szCs w:val="18"/>
              </w:rPr>
              <w:t>情報処理安全確保支援士試験に合格した者</w:t>
            </w:r>
            <w:r>
              <w:rPr>
                <w:rFonts w:ascii="ＭＳ ゴシック" w:eastAsia="ＭＳ ゴシック" w:hAnsi="ＭＳ ゴシック" w:cs="ＭＳ Ｐゴシック" w:hint="eastAsia"/>
                <w:kern w:val="0"/>
                <w:sz w:val="18"/>
                <w:szCs w:val="18"/>
              </w:rPr>
              <w:t>、又は</w:t>
            </w:r>
            <w:r w:rsidRPr="00E62FEE">
              <w:rPr>
                <w:rFonts w:ascii="ＭＳ ゴシック" w:eastAsia="ＭＳ ゴシック" w:hAnsi="ＭＳ ゴシック" w:cs="ＭＳ Ｐゴシック" w:hint="eastAsia"/>
                <w:kern w:val="0"/>
                <w:sz w:val="18"/>
                <w:szCs w:val="18"/>
              </w:rPr>
              <w:t>情報処理安全確</w:t>
            </w:r>
            <w:r w:rsidRPr="00E62FEE">
              <w:rPr>
                <w:rFonts w:ascii="ＭＳ ゴシック" w:eastAsia="ＭＳ ゴシック" w:hAnsi="ＭＳ ゴシック" w:cs="ＭＳ Ｐゴシック" w:hint="eastAsia"/>
                <w:kern w:val="0"/>
                <w:sz w:val="18"/>
                <w:szCs w:val="18"/>
              </w:rPr>
              <w:lastRenderedPageBreak/>
              <w:t>保支援士の試験と同等レベルの試験の合格者</w:t>
            </w:r>
          </w:p>
          <w:p w14:paraId="5E5CDC1A" w14:textId="19E5BC56" w:rsidR="00221396" w:rsidRPr="0052544E" w:rsidRDefault="00221396" w:rsidP="006350FA">
            <w:pPr>
              <w:widowControl/>
              <w:ind w:left="180" w:hangingChars="100" w:hanging="180"/>
              <w:jc w:val="left"/>
              <w:rPr>
                <w:rFonts w:ascii="ＭＳ ゴシック" w:eastAsia="ＭＳ ゴシック" w:hAnsi="ＭＳ ゴシック" w:cs="ＭＳ Ｐゴシック"/>
                <w:kern w:val="0"/>
                <w:sz w:val="18"/>
                <w:szCs w:val="18"/>
              </w:rPr>
            </w:pPr>
            <w:r w:rsidRPr="00E62FEE">
              <w:rPr>
                <w:rFonts w:ascii="ＭＳ ゴシック" w:eastAsia="ＭＳ ゴシック" w:hAnsi="ＭＳ ゴシック" w:cs="ＭＳ Ｐゴシック" w:hint="eastAsia"/>
                <w:kern w:val="0"/>
                <w:sz w:val="18"/>
                <w:szCs w:val="18"/>
              </w:rPr>
              <w:t>- CISSP、CISAあるいは相当の資格を有する者</w:t>
            </w:r>
          </w:p>
        </w:tc>
        <w:tc>
          <w:tcPr>
            <w:tcW w:w="567" w:type="dxa"/>
            <w:tcBorders>
              <w:top w:val="single" w:sz="4" w:space="0" w:color="auto"/>
              <w:left w:val="nil"/>
              <w:bottom w:val="single" w:sz="4" w:space="0" w:color="auto"/>
              <w:right w:val="single" w:sz="4" w:space="0" w:color="auto"/>
            </w:tcBorders>
            <w:shd w:val="clear" w:color="auto" w:fill="auto"/>
            <w:vAlign w:val="center"/>
          </w:tcPr>
          <w:p w14:paraId="2B74C0F1" w14:textId="43360725" w:rsidR="00221396" w:rsidRPr="00777397" w:rsidRDefault="00221396" w:rsidP="00777397">
            <w:pPr>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lastRenderedPageBreak/>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91A9BD1" w14:textId="3C083AF8" w:rsidR="00221396" w:rsidRPr="00777397" w:rsidRDefault="00221396" w:rsidP="0077739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CD87897" w14:textId="4FB96563" w:rsidR="00221396" w:rsidRPr="00777397" w:rsidRDefault="00221396" w:rsidP="0077739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68" w:type="dxa"/>
            <w:vMerge/>
            <w:tcBorders>
              <w:left w:val="nil"/>
              <w:right w:val="single" w:sz="4" w:space="0" w:color="auto"/>
            </w:tcBorders>
            <w:shd w:val="clear" w:color="auto" w:fill="auto"/>
            <w:vAlign w:val="center"/>
          </w:tcPr>
          <w:p w14:paraId="279726A1" w14:textId="77777777" w:rsidR="00221396" w:rsidRPr="00777397" w:rsidRDefault="00221396" w:rsidP="00777397">
            <w:pPr>
              <w:widowControl/>
              <w:jc w:val="center"/>
              <w:rPr>
                <w:rFonts w:ascii="ＭＳ ゴシック" w:eastAsia="ＭＳ ゴシック" w:hAnsi="ＭＳ ゴシック" w:cs="ＭＳ Ｐゴシック"/>
                <w:kern w:val="0"/>
                <w:sz w:val="18"/>
                <w:szCs w:val="18"/>
              </w:rPr>
            </w:pPr>
          </w:p>
        </w:tc>
        <w:tc>
          <w:tcPr>
            <w:tcW w:w="666" w:type="dxa"/>
            <w:tcBorders>
              <w:top w:val="single" w:sz="4" w:space="0" w:color="auto"/>
              <w:left w:val="nil"/>
              <w:bottom w:val="single" w:sz="4" w:space="0" w:color="auto"/>
              <w:right w:val="single" w:sz="4" w:space="0" w:color="auto"/>
            </w:tcBorders>
            <w:shd w:val="clear" w:color="auto" w:fill="auto"/>
            <w:vAlign w:val="center"/>
          </w:tcPr>
          <w:p w14:paraId="6CB1A5EF" w14:textId="77777777" w:rsidR="00221396" w:rsidRPr="00AB5586" w:rsidRDefault="00221396" w:rsidP="00777397">
            <w:pPr>
              <w:widowControl/>
              <w:jc w:val="center"/>
              <w:rPr>
                <w:rFonts w:ascii="ＭＳ ゴシック" w:eastAsia="ＭＳ ゴシック" w:hAnsi="ＭＳ ゴシック" w:cs="ＭＳ Ｐゴシック"/>
                <w:kern w:val="0"/>
                <w:sz w:val="18"/>
                <w:szCs w:val="18"/>
              </w:rPr>
            </w:pPr>
          </w:p>
        </w:tc>
      </w:tr>
      <w:tr w:rsidR="00777397" w:rsidRPr="00EC04E3" w14:paraId="31BB23B0" w14:textId="77777777" w:rsidTr="001632CA">
        <w:trPr>
          <w:trHeight w:val="438"/>
        </w:trPr>
        <w:tc>
          <w:tcPr>
            <w:tcW w:w="9819"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777397" w:rsidRPr="00AB5586" w:rsidRDefault="00777397" w:rsidP="00777397">
            <w:pPr>
              <w:widowControl/>
              <w:rPr>
                <w:rFonts w:ascii="ＭＳ ゴシック" w:eastAsia="ＭＳ ゴシック" w:hAnsi="ＭＳ ゴシック" w:cs="ＭＳ Ｐゴシック"/>
                <w:kern w:val="0"/>
                <w:sz w:val="18"/>
                <w:szCs w:val="18"/>
              </w:rPr>
            </w:pPr>
            <w:r w:rsidRPr="00AB5586">
              <w:rPr>
                <w:rFonts w:ascii="ＭＳ ゴシック" w:eastAsia="ＭＳ ゴシック" w:hAnsi="ＭＳ ゴシック" w:cs="ＭＳ Ｐゴシック"/>
                <w:kern w:val="0"/>
                <w:sz w:val="18"/>
                <w:szCs w:val="18"/>
              </w:rPr>
              <w:t>4</w:t>
            </w:r>
            <w:r w:rsidRPr="00AB5586">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777397" w:rsidRPr="00EC04E3" w14:paraId="64A3103D" w14:textId="77777777" w:rsidTr="00221396">
        <w:trPr>
          <w:trHeight w:val="2801"/>
        </w:trPr>
        <w:tc>
          <w:tcPr>
            <w:tcW w:w="605" w:type="dxa"/>
            <w:tcBorders>
              <w:top w:val="single" w:sz="4" w:space="0" w:color="auto"/>
              <w:left w:val="single" w:sz="4" w:space="0" w:color="auto"/>
              <w:bottom w:val="single" w:sz="4" w:space="0" w:color="auto"/>
              <w:right w:val="single" w:sz="4" w:space="0" w:color="auto"/>
            </w:tcBorders>
            <w:vAlign w:val="center"/>
          </w:tcPr>
          <w:p w14:paraId="6A8A60A7" w14:textId="77777777" w:rsidR="00777397" w:rsidRPr="00584769" w:rsidRDefault="00777397" w:rsidP="00777397">
            <w:pPr>
              <w:widowControl/>
              <w:jc w:val="left"/>
              <w:rPr>
                <w:rFonts w:ascii="ＭＳ ゴシック" w:eastAsia="ＭＳ ゴシック" w:hAnsi="ＭＳ ゴシック" w:cs="ＭＳ Ｐゴシック"/>
                <w:color w:val="808080"/>
                <w:kern w:val="0"/>
                <w:sz w:val="18"/>
                <w:szCs w:val="18"/>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14:paraId="08A7B5E2" w14:textId="77777777" w:rsidR="00777397" w:rsidRPr="00584769" w:rsidRDefault="00777397" w:rsidP="00777397">
            <w:pPr>
              <w:widowControl/>
              <w:rPr>
                <w:rFonts w:ascii="ＭＳ ゴシック" w:eastAsia="ＭＳ ゴシック" w:hAnsi="ＭＳ ゴシック" w:cs="ＭＳ Ｐゴシック"/>
                <w:color w:val="808080"/>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24F94D7C" w14:textId="77777777" w:rsidR="00777397" w:rsidRPr="00506B53" w:rsidRDefault="00777397" w:rsidP="006350FA">
            <w:pPr>
              <w:widowControl/>
              <w:ind w:left="180" w:hangingChars="100" w:hanging="180"/>
              <w:jc w:val="left"/>
              <w:rPr>
                <w:rFonts w:ascii="ＭＳ ゴシック" w:eastAsia="ＭＳ ゴシック" w:hAnsi="ＭＳ ゴシック" w:cs="ＭＳ Ｐゴシック"/>
                <w:kern w:val="0"/>
                <w:sz w:val="18"/>
                <w:szCs w:val="18"/>
              </w:rPr>
            </w:pPr>
            <w:r w:rsidRPr="00506B53">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5458684" w14:textId="11123225" w:rsidR="00777397" w:rsidRPr="00506B53" w:rsidRDefault="00777397" w:rsidP="006350FA">
            <w:pPr>
              <w:widowControl/>
              <w:ind w:left="180" w:hangingChars="100" w:hanging="180"/>
              <w:jc w:val="left"/>
              <w:rPr>
                <w:rFonts w:ascii="ＭＳ ゴシック" w:eastAsia="ＭＳ ゴシック" w:hAnsi="ＭＳ ゴシック" w:cs="ＭＳ Ｐゴシック"/>
                <w:kern w:val="0"/>
                <w:sz w:val="18"/>
                <w:szCs w:val="18"/>
              </w:rPr>
            </w:pPr>
            <w:r w:rsidRPr="00506B53">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947608">
              <w:rPr>
                <w:rFonts w:ascii="ＭＳ ゴシック" w:eastAsia="ＭＳ ゴシック" w:hAnsi="ＭＳ ゴシック" w:cs="ＭＳ Ｐゴシック" w:hint="eastAsia"/>
                <w:kern w:val="0"/>
                <w:sz w:val="18"/>
                <w:szCs w:val="18"/>
              </w:rPr>
              <w:t>・</w:t>
            </w:r>
            <w:r w:rsidRPr="00506B53">
              <w:rPr>
                <w:rFonts w:ascii="ＭＳ ゴシック" w:eastAsia="ＭＳ ゴシック" w:hAnsi="ＭＳ ゴシック" w:cs="ＭＳ Ｐゴシック" w:hint="eastAsia"/>
                <w:kern w:val="0"/>
                <w:sz w:val="18"/>
                <w:szCs w:val="18"/>
              </w:rPr>
              <w:t>プラチナえるぼし認定企業）</w:t>
            </w:r>
          </w:p>
          <w:p w14:paraId="77462AB3" w14:textId="76477FBF" w:rsidR="00777397" w:rsidRPr="00506B53" w:rsidRDefault="00777397" w:rsidP="006350FA">
            <w:pPr>
              <w:widowControl/>
              <w:ind w:left="180" w:hangingChars="100" w:hanging="180"/>
              <w:jc w:val="left"/>
              <w:rPr>
                <w:rFonts w:ascii="ＭＳ ゴシック" w:eastAsia="ＭＳ ゴシック" w:hAnsi="ＭＳ ゴシック" w:cs="ＭＳ Ｐゴシック"/>
                <w:kern w:val="0"/>
                <w:sz w:val="18"/>
                <w:szCs w:val="18"/>
              </w:rPr>
            </w:pPr>
            <w:r w:rsidRPr="00506B53">
              <w:rPr>
                <w:rFonts w:ascii="ＭＳ ゴシック" w:eastAsia="ＭＳ ゴシック" w:hAnsi="ＭＳ ゴシック" w:cs="ＭＳ Ｐゴシック" w:hint="eastAsia"/>
                <w:kern w:val="0"/>
                <w:sz w:val="18"/>
                <w:szCs w:val="18"/>
              </w:rPr>
              <w:t>②次世代育成支援対策推進法（次世代法）に基づく認定（くるみん認定企業・トライくるみん認定企業・プラチナくるみん認定企業）</w:t>
            </w:r>
          </w:p>
          <w:p w14:paraId="59E1106F" w14:textId="5E8F88FD" w:rsidR="00777397" w:rsidRPr="00584769" w:rsidRDefault="00777397" w:rsidP="006350FA">
            <w:pPr>
              <w:widowControl/>
              <w:ind w:left="180" w:hangingChars="100" w:hanging="180"/>
              <w:jc w:val="left"/>
              <w:rPr>
                <w:rFonts w:ascii="ＭＳ ゴシック" w:eastAsia="ＭＳ ゴシック" w:hAnsi="ＭＳ ゴシック" w:cs="ＭＳ Ｐゴシック"/>
                <w:color w:val="808080"/>
                <w:kern w:val="0"/>
                <w:sz w:val="18"/>
                <w:szCs w:val="18"/>
              </w:rPr>
            </w:pPr>
            <w:r w:rsidRPr="00506B53">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2A405275" w14:textId="77777777" w:rsidR="00777397" w:rsidRPr="00506B53" w:rsidRDefault="00777397" w:rsidP="00777397">
            <w:pPr>
              <w:widowControl/>
              <w:jc w:val="center"/>
              <w:rPr>
                <w:rFonts w:ascii="ＭＳ ゴシック" w:eastAsia="ＭＳ ゴシック" w:hAnsi="ＭＳ ゴシック" w:cs="ＭＳ Ｐゴシック"/>
                <w:kern w:val="0"/>
                <w:sz w:val="16"/>
                <w:szCs w:val="16"/>
              </w:rPr>
            </w:pPr>
            <w:r w:rsidRPr="00506B53">
              <w:rPr>
                <w:rFonts w:ascii="ＭＳ ゴシック" w:eastAsia="ＭＳ ゴシック" w:hAnsi="ＭＳ ゴシック" w:cs="ＭＳ Ｐゴシック" w:hint="eastAsia"/>
                <w:kern w:val="0"/>
                <w:sz w:val="16"/>
                <w:szCs w:val="16"/>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0A82E12" w14:textId="77777777" w:rsidR="00777397" w:rsidRPr="00506B53" w:rsidRDefault="00777397" w:rsidP="00777397">
            <w:pPr>
              <w:widowControl/>
              <w:jc w:val="center"/>
              <w:rPr>
                <w:rFonts w:ascii="ＭＳ ゴシック" w:eastAsia="ＭＳ ゴシック" w:hAnsi="ＭＳ ゴシック" w:cs="ＭＳ Ｐゴシック"/>
                <w:kern w:val="0"/>
                <w:sz w:val="18"/>
                <w:szCs w:val="18"/>
              </w:rPr>
            </w:pPr>
            <w:r w:rsidRPr="00506B53">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C1AAA" w14:textId="27DB8D75" w:rsidR="00777397" w:rsidRPr="00E3712B" w:rsidRDefault="00221396" w:rsidP="00777397">
            <w:pPr>
              <w:widowControl/>
              <w:jc w:val="center"/>
              <w:rPr>
                <w:rFonts w:ascii="ＭＳ ゴシック" w:eastAsia="ＭＳ ゴシック" w:hAnsi="ＭＳ ゴシック" w:cs="ＭＳ Ｐゴシック"/>
                <w:kern w:val="0"/>
                <w:sz w:val="18"/>
                <w:szCs w:val="18"/>
              </w:rPr>
            </w:pPr>
            <w:r w:rsidRPr="00E3712B">
              <w:rPr>
                <w:rFonts w:ascii="ＭＳ ゴシック" w:eastAsia="ＭＳ ゴシック" w:hAnsi="ＭＳ ゴシック" w:cs="ＭＳ Ｐゴシック"/>
                <w:kern w:val="0"/>
                <w:sz w:val="18"/>
                <w:szCs w:val="18"/>
              </w:rPr>
              <w:t>12</w:t>
            </w:r>
          </w:p>
        </w:tc>
        <w:tc>
          <w:tcPr>
            <w:tcW w:w="468" w:type="dxa"/>
            <w:tcBorders>
              <w:top w:val="single" w:sz="4" w:space="0" w:color="auto"/>
              <w:left w:val="nil"/>
              <w:bottom w:val="single" w:sz="4" w:space="0" w:color="auto"/>
              <w:right w:val="single" w:sz="4" w:space="0" w:color="auto"/>
            </w:tcBorders>
            <w:shd w:val="clear" w:color="auto" w:fill="auto"/>
            <w:vAlign w:val="center"/>
          </w:tcPr>
          <w:p w14:paraId="3897D974" w14:textId="70E065C4" w:rsidR="00777397" w:rsidRPr="00E3712B" w:rsidRDefault="00221396" w:rsidP="00777397">
            <w:pPr>
              <w:widowControl/>
              <w:jc w:val="center"/>
              <w:rPr>
                <w:rFonts w:ascii="ＭＳ ゴシック" w:eastAsia="ＭＳ ゴシック" w:hAnsi="ＭＳ ゴシック" w:cs="ＭＳ Ｐゴシック"/>
                <w:kern w:val="0"/>
                <w:sz w:val="18"/>
                <w:szCs w:val="18"/>
              </w:rPr>
            </w:pPr>
            <w:r w:rsidRPr="00E3712B">
              <w:rPr>
                <w:rFonts w:ascii="ＭＳ ゴシック" w:eastAsia="ＭＳ ゴシック" w:hAnsi="ＭＳ ゴシック" w:cs="ＭＳ Ｐゴシック"/>
                <w:kern w:val="0"/>
                <w:sz w:val="18"/>
                <w:szCs w:val="18"/>
              </w:rPr>
              <w:t>12</w:t>
            </w:r>
          </w:p>
        </w:tc>
        <w:tc>
          <w:tcPr>
            <w:tcW w:w="666" w:type="dxa"/>
            <w:tcBorders>
              <w:top w:val="single" w:sz="4" w:space="0" w:color="auto"/>
              <w:left w:val="nil"/>
              <w:bottom w:val="single" w:sz="4" w:space="0" w:color="auto"/>
              <w:right w:val="single" w:sz="4" w:space="0" w:color="auto"/>
            </w:tcBorders>
            <w:shd w:val="clear" w:color="auto" w:fill="auto"/>
            <w:vAlign w:val="center"/>
          </w:tcPr>
          <w:p w14:paraId="347E1973" w14:textId="77777777" w:rsidR="00777397" w:rsidRPr="00AB5586" w:rsidRDefault="00777397" w:rsidP="00777397">
            <w:pPr>
              <w:widowControl/>
              <w:jc w:val="center"/>
              <w:rPr>
                <w:rFonts w:ascii="ＭＳ ゴシック" w:eastAsia="ＭＳ ゴシック" w:hAnsi="ＭＳ ゴシック" w:cs="ＭＳ Ｐゴシック"/>
                <w:kern w:val="0"/>
                <w:sz w:val="18"/>
                <w:szCs w:val="18"/>
              </w:rPr>
            </w:pPr>
          </w:p>
        </w:tc>
      </w:tr>
      <w:tr w:rsidR="00777397" w:rsidRPr="00EC04E3" w14:paraId="7DF910E0" w14:textId="77777777" w:rsidTr="00221396">
        <w:trPr>
          <w:trHeight w:val="409"/>
        </w:trPr>
        <w:tc>
          <w:tcPr>
            <w:tcW w:w="605" w:type="dxa"/>
            <w:tcBorders>
              <w:top w:val="single" w:sz="4" w:space="0" w:color="auto"/>
              <w:left w:val="nil"/>
              <w:bottom w:val="nil"/>
              <w:right w:val="nil"/>
            </w:tcBorders>
            <w:shd w:val="clear" w:color="auto" w:fill="auto"/>
            <w:noWrap/>
            <w:vAlign w:val="center"/>
          </w:tcPr>
          <w:p w14:paraId="7DF910D7" w14:textId="77777777" w:rsidR="00777397" w:rsidRPr="00B333FA" w:rsidRDefault="00777397" w:rsidP="00777397">
            <w:pPr>
              <w:widowControl/>
              <w:jc w:val="left"/>
              <w:rPr>
                <w:rFonts w:ascii="ＭＳ ゴシック" w:eastAsia="ＭＳ ゴシック" w:hAnsi="ＭＳ ゴシック" w:cs="ＭＳ Ｐゴシック"/>
                <w:color w:val="7F7F7F"/>
                <w:kern w:val="0"/>
                <w:sz w:val="18"/>
                <w:szCs w:val="18"/>
              </w:rPr>
            </w:pPr>
          </w:p>
        </w:tc>
        <w:tc>
          <w:tcPr>
            <w:tcW w:w="563" w:type="dxa"/>
            <w:tcBorders>
              <w:top w:val="single" w:sz="4" w:space="0" w:color="auto"/>
              <w:left w:val="nil"/>
              <w:bottom w:val="nil"/>
              <w:right w:val="nil"/>
            </w:tcBorders>
            <w:shd w:val="clear" w:color="auto" w:fill="auto"/>
            <w:noWrap/>
            <w:vAlign w:val="center"/>
          </w:tcPr>
          <w:p w14:paraId="7DF910D8" w14:textId="77777777" w:rsidR="00777397" w:rsidRPr="00EC04E3" w:rsidRDefault="00777397" w:rsidP="00777397">
            <w:pPr>
              <w:widowControl/>
              <w:jc w:val="left"/>
              <w:rPr>
                <w:rFonts w:ascii="ＭＳ ゴシック" w:eastAsia="ＭＳ ゴシック" w:hAnsi="ＭＳ ゴシック" w:cs="ＭＳ Ｐゴシック"/>
                <w:color w:val="7F7F7F"/>
                <w:kern w:val="0"/>
                <w:sz w:val="18"/>
                <w:szCs w:val="18"/>
              </w:rPr>
            </w:pPr>
          </w:p>
        </w:tc>
        <w:tc>
          <w:tcPr>
            <w:tcW w:w="3676" w:type="dxa"/>
            <w:gridSpan w:val="2"/>
            <w:tcBorders>
              <w:top w:val="single" w:sz="4" w:space="0" w:color="auto"/>
              <w:left w:val="nil"/>
              <w:bottom w:val="nil"/>
              <w:right w:val="nil"/>
            </w:tcBorders>
            <w:shd w:val="clear" w:color="auto" w:fill="auto"/>
            <w:noWrap/>
            <w:vAlign w:val="center"/>
          </w:tcPr>
          <w:p w14:paraId="7DF910D9" w14:textId="77777777" w:rsidR="00777397" w:rsidRPr="001D50B1" w:rsidRDefault="00777397" w:rsidP="00777397">
            <w:pPr>
              <w:widowControl/>
              <w:jc w:val="left"/>
              <w:rPr>
                <w:rFonts w:ascii="ＭＳ ゴシック" w:eastAsia="ＭＳ ゴシック" w:hAnsi="ＭＳ ゴシック" w:cs="ＭＳ Ｐゴシック"/>
                <w:color w:val="7F7F7F"/>
                <w:kern w:val="0"/>
                <w:sz w:val="18"/>
                <w:szCs w:val="18"/>
              </w:rPr>
            </w:pPr>
          </w:p>
        </w:tc>
        <w:tc>
          <w:tcPr>
            <w:tcW w:w="218" w:type="dxa"/>
            <w:tcBorders>
              <w:top w:val="single" w:sz="4" w:space="0" w:color="auto"/>
              <w:left w:val="nil"/>
              <w:bottom w:val="nil"/>
              <w:right w:val="nil"/>
            </w:tcBorders>
            <w:shd w:val="clear" w:color="auto" w:fill="auto"/>
            <w:noWrap/>
            <w:vAlign w:val="center"/>
          </w:tcPr>
          <w:p w14:paraId="7DF910DA" w14:textId="77777777" w:rsidR="00777397" w:rsidRPr="001D50B1" w:rsidRDefault="00777397" w:rsidP="00777397">
            <w:pPr>
              <w:widowControl/>
              <w:jc w:val="left"/>
              <w:rPr>
                <w:rFonts w:ascii="ＭＳ ゴシック" w:eastAsia="ＭＳ ゴシック" w:hAnsi="ＭＳ ゴシック" w:cs="ＭＳ Ｐゴシック"/>
                <w:color w:val="7F7F7F"/>
                <w:kern w:val="0"/>
                <w:sz w:val="18"/>
                <w:szCs w:val="18"/>
              </w:rPr>
            </w:pPr>
          </w:p>
        </w:tc>
        <w:tc>
          <w:tcPr>
            <w:tcW w:w="2489" w:type="dxa"/>
            <w:gridSpan w:val="2"/>
            <w:tcBorders>
              <w:top w:val="single" w:sz="4" w:space="0" w:color="auto"/>
              <w:left w:val="nil"/>
              <w:bottom w:val="nil"/>
              <w:right w:val="nil"/>
            </w:tcBorders>
            <w:shd w:val="clear" w:color="auto" w:fill="auto"/>
            <w:noWrap/>
            <w:vAlign w:val="center"/>
          </w:tcPr>
          <w:p w14:paraId="7DF910DB" w14:textId="77777777" w:rsidR="00777397" w:rsidRPr="001D50B1" w:rsidRDefault="00777397" w:rsidP="00777397">
            <w:pPr>
              <w:widowControl/>
              <w:jc w:val="left"/>
              <w:rPr>
                <w:rFonts w:ascii="ＭＳ ゴシック" w:eastAsia="ＭＳ ゴシック" w:hAnsi="ＭＳ ゴシック" w:cs="ＭＳ Ｐゴシック"/>
                <w:color w:val="7F7F7F"/>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5BDB8F8E" w:rsidR="00777397" w:rsidRPr="008B22ED" w:rsidRDefault="008B22ED" w:rsidP="00777397">
            <w:pPr>
              <w:widowControl/>
              <w:jc w:val="center"/>
              <w:rPr>
                <w:rFonts w:ascii="ＭＳ ゴシック" w:eastAsia="ＭＳ ゴシック" w:hAnsi="ＭＳ ゴシック" w:cs="ＭＳ Ｐゴシック"/>
                <w:kern w:val="0"/>
                <w:sz w:val="18"/>
                <w:szCs w:val="18"/>
              </w:rPr>
            </w:pPr>
            <w:r w:rsidRPr="008B22ED">
              <w:rPr>
                <w:rFonts w:ascii="ＭＳ ゴシック" w:eastAsia="ＭＳ ゴシック" w:hAnsi="ＭＳ ゴシック" w:cs="ＭＳ Ｐゴシック" w:hint="eastAsia"/>
                <w:kern w:val="0"/>
                <w:sz w:val="18"/>
                <w:szCs w:val="18"/>
              </w:rPr>
              <w:t>1</w:t>
            </w:r>
            <w:r w:rsidRPr="008B22ED">
              <w:rPr>
                <w:rFonts w:ascii="ＭＳ ゴシック" w:eastAsia="ＭＳ ゴシック" w:hAnsi="ＭＳ ゴシック" w:cs="ＭＳ Ｐゴシック"/>
                <w:kern w:val="0"/>
                <w:sz w:val="18"/>
                <w:szCs w:val="18"/>
              </w:rPr>
              <w:t>35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F910DD" w14:textId="1B05F5F8" w:rsidR="00777397" w:rsidRPr="008B22ED" w:rsidRDefault="00CD17A9" w:rsidP="0077739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257</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7DF910DE" w14:textId="737A1457" w:rsidR="00777397" w:rsidRPr="008B22ED" w:rsidRDefault="00CD17A9" w:rsidP="0077739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392</w:t>
            </w:r>
          </w:p>
        </w:tc>
        <w:tc>
          <w:tcPr>
            <w:tcW w:w="666" w:type="dxa"/>
            <w:tcBorders>
              <w:top w:val="single" w:sz="4" w:space="0" w:color="auto"/>
              <w:left w:val="nil"/>
              <w:bottom w:val="nil"/>
              <w:right w:val="nil"/>
            </w:tcBorders>
            <w:shd w:val="clear" w:color="auto" w:fill="auto"/>
            <w:noWrap/>
            <w:vAlign w:val="center"/>
          </w:tcPr>
          <w:p w14:paraId="7DF910DF" w14:textId="77777777" w:rsidR="00777397" w:rsidRPr="00EC04E3" w:rsidRDefault="00777397" w:rsidP="00777397">
            <w:pPr>
              <w:widowControl/>
              <w:jc w:val="left"/>
              <w:rPr>
                <w:rFonts w:ascii="ＭＳ ゴシック" w:eastAsia="ＭＳ ゴシック" w:hAnsi="ＭＳ ゴシック" w:cs="ＭＳ Ｐゴシック"/>
                <w:color w:val="7F7F7F"/>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9687" w:type="dxa"/>
        <w:tblInd w:w="94" w:type="dxa"/>
        <w:tblCellMar>
          <w:left w:w="99" w:type="dxa"/>
          <w:right w:w="99" w:type="dxa"/>
        </w:tblCellMar>
        <w:tblLook w:val="04A0" w:firstRow="1" w:lastRow="0" w:firstColumn="1" w:lastColumn="0" w:noHBand="0" w:noVBand="1"/>
      </w:tblPr>
      <w:tblGrid>
        <w:gridCol w:w="909"/>
        <w:gridCol w:w="2825"/>
        <w:gridCol w:w="4394"/>
        <w:gridCol w:w="850"/>
        <w:gridCol w:w="709"/>
      </w:tblGrid>
      <w:tr w:rsidR="00FC0D06" w:rsidRPr="00EC04E3" w14:paraId="7DF910E8" w14:textId="77777777" w:rsidTr="001A7ED1">
        <w:trPr>
          <w:trHeight w:val="270"/>
        </w:trPr>
        <w:tc>
          <w:tcPr>
            <w:tcW w:w="3734" w:type="dxa"/>
            <w:gridSpan w:val="2"/>
            <w:tcBorders>
              <w:top w:val="nil"/>
              <w:bottom w:val="single" w:sz="4" w:space="0" w:color="auto"/>
              <w:right w:val="nil"/>
            </w:tcBorders>
            <w:shd w:val="clear" w:color="000000" w:fill="FFFFFF"/>
            <w:noWrap/>
            <w:vAlign w:val="center"/>
          </w:tcPr>
          <w:p w14:paraId="7DF910E4" w14:textId="77777777" w:rsidR="00FC0D06" w:rsidRPr="001A7ED1" w:rsidRDefault="00FC0D06" w:rsidP="00EC04E3">
            <w:pPr>
              <w:widowControl/>
              <w:jc w:val="left"/>
              <w:rPr>
                <w:rFonts w:ascii="ＭＳ ゴシック" w:eastAsia="ＭＳ ゴシック" w:hAnsi="ＭＳ ゴシック" w:cs="ＭＳ Ｐゴシック"/>
                <w:b/>
                <w:bCs/>
                <w:kern w:val="0"/>
                <w:sz w:val="18"/>
                <w:szCs w:val="18"/>
              </w:rPr>
            </w:pPr>
            <w:r w:rsidRPr="001A7ED1">
              <w:rPr>
                <w:rFonts w:ascii="ＭＳ ゴシック" w:eastAsia="ＭＳ ゴシック" w:hAnsi="ＭＳ ゴシック" w:hint="eastAsia"/>
                <w:b/>
                <w:sz w:val="28"/>
                <w:szCs w:val="28"/>
              </w:rPr>
              <w:lastRenderedPageBreak/>
              <w:t>３．添付資料</w:t>
            </w:r>
          </w:p>
        </w:tc>
        <w:tc>
          <w:tcPr>
            <w:tcW w:w="4394" w:type="dxa"/>
            <w:tcBorders>
              <w:top w:val="nil"/>
              <w:left w:val="nil"/>
              <w:bottom w:val="single" w:sz="4" w:space="0" w:color="auto"/>
              <w:right w:val="nil"/>
            </w:tcBorders>
            <w:shd w:val="clear" w:color="000000" w:fill="FFFFFF"/>
            <w:noWrap/>
            <w:vAlign w:val="center"/>
          </w:tcPr>
          <w:p w14:paraId="7DF910E5" w14:textId="77777777" w:rsidR="00FC0D06" w:rsidRPr="001A7ED1" w:rsidRDefault="00FC0D06" w:rsidP="00EC04E3">
            <w:pPr>
              <w:widowControl/>
              <w:jc w:val="left"/>
              <w:rPr>
                <w:rFonts w:ascii="ＭＳ ゴシック" w:eastAsia="ＭＳ ゴシック" w:hAnsi="ＭＳ ゴシック" w:cs="ＭＳ Ｐゴシック"/>
                <w:b/>
                <w:bCs/>
                <w:kern w:val="0"/>
                <w:sz w:val="18"/>
                <w:szCs w:val="18"/>
              </w:rPr>
            </w:pPr>
            <w:r w:rsidRPr="001A7ED1">
              <w:rPr>
                <w:rFonts w:ascii="ＭＳ ゴシック" w:eastAsia="ＭＳ ゴシック" w:hAnsi="ＭＳ ゴシック" w:cs="ＭＳ Ｐゴシック" w:hint="eastAsia"/>
                <w:b/>
                <w:bCs/>
                <w:kern w:val="0"/>
                <w:sz w:val="18"/>
                <w:szCs w:val="18"/>
              </w:rPr>
              <w:t xml:space="preserve">　</w:t>
            </w:r>
          </w:p>
        </w:tc>
        <w:tc>
          <w:tcPr>
            <w:tcW w:w="850" w:type="dxa"/>
            <w:tcBorders>
              <w:top w:val="nil"/>
              <w:left w:val="nil"/>
              <w:bottom w:val="single" w:sz="4" w:space="0" w:color="auto"/>
              <w:right w:val="nil"/>
            </w:tcBorders>
            <w:shd w:val="clear" w:color="000000" w:fill="FFFFFF"/>
            <w:noWrap/>
            <w:vAlign w:val="center"/>
          </w:tcPr>
          <w:p w14:paraId="7DF910E6" w14:textId="77777777" w:rsidR="00FC0D06" w:rsidRPr="001A7ED1" w:rsidRDefault="00FC0D06" w:rsidP="00EC04E3">
            <w:pPr>
              <w:widowControl/>
              <w:jc w:val="left"/>
              <w:rPr>
                <w:rFonts w:ascii="ＭＳ ゴシック" w:eastAsia="ＭＳ ゴシック" w:hAnsi="ＭＳ ゴシック" w:cs="ＭＳ Ｐゴシック"/>
                <w:b/>
                <w:bCs/>
                <w:kern w:val="0"/>
                <w:sz w:val="18"/>
                <w:szCs w:val="18"/>
              </w:rPr>
            </w:pPr>
            <w:r w:rsidRPr="001A7ED1">
              <w:rPr>
                <w:rFonts w:ascii="ＭＳ ゴシック" w:eastAsia="ＭＳ ゴシック" w:hAnsi="ＭＳ ゴシック" w:cs="ＭＳ Ｐゴシック" w:hint="eastAsia"/>
                <w:b/>
                <w:bCs/>
                <w:kern w:val="0"/>
                <w:sz w:val="18"/>
                <w:szCs w:val="18"/>
              </w:rPr>
              <w:t xml:space="preserve">　</w:t>
            </w:r>
          </w:p>
        </w:tc>
        <w:tc>
          <w:tcPr>
            <w:tcW w:w="709" w:type="dxa"/>
            <w:tcBorders>
              <w:left w:val="nil"/>
              <w:bottom w:val="single" w:sz="4" w:space="0" w:color="auto"/>
            </w:tcBorders>
            <w:shd w:val="clear" w:color="000000" w:fill="FFFFFF"/>
            <w:noWrap/>
          </w:tcPr>
          <w:p w14:paraId="7DF910E7" w14:textId="77777777" w:rsidR="00FC0D06" w:rsidRPr="001A7ED1" w:rsidRDefault="00FC0D06" w:rsidP="00EC04E3">
            <w:pPr>
              <w:widowControl/>
              <w:jc w:val="left"/>
              <w:rPr>
                <w:rFonts w:ascii="ＭＳ ゴシック" w:eastAsia="ＭＳ ゴシック" w:hAnsi="ＭＳ ゴシック" w:cs="ＭＳ Ｐゴシック"/>
                <w:b/>
                <w:bCs/>
                <w:kern w:val="0"/>
                <w:sz w:val="18"/>
                <w:szCs w:val="18"/>
              </w:rPr>
            </w:pPr>
          </w:p>
        </w:tc>
      </w:tr>
      <w:tr w:rsidR="00FC0D06" w:rsidRPr="00EC04E3" w14:paraId="7DF910ED" w14:textId="77777777" w:rsidTr="001A7ED1">
        <w:trPr>
          <w:trHeight w:val="440"/>
        </w:trPr>
        <w:tc>
          <w:tcPr>
            <w:tcW w:w="3734"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提案書の目次</w:t>
            </w:r>
          </w:p>
        </w:tc>
        <w:tc>
          <w:tcPr>
            <w:tcW w:w="4394" w:type="dxa"/>
            <w:tcBorders>
              <w:top w:val="nil"/>
              <w:left w:val="single" w:sz="4" w:space="0" w:color="auto"/>
              <w:bottom w:val="nil"/>
              <w:right w:val="single" w:sz="4" w:space="0" w:color="auto"/>
            </w:tcBorders>
            <w:shd w:val="clear" w:color="000000" w:fill="99CCFF"/>
            <w:vAlign w:val="bottom"/>
          </w:tcPr>
          <w:p w14:paraId="7DF910EA"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nil"/>
              <w:right w:val="single" w:sz="4" w:space="0" w:color="auto"/>
            </w:tcBorders>
            <w:shd w:val="clear" w:color="000000" w:fill="99CCFF"/>
            <w:vAlign w:val="bottom"/>
          </w:tcPr>
          <w:p w14:paraId="7DF910EB"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 xml:space="preserve">　</w:t>
            </w:r>
          </w:p>
        </w:tc>
        <w:tc>
          <w:tcPr>
            <w:tcW w:w="709"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提案書頁番号</w:t>
            </w:r>
          </w:p>
        </w:tc>
      </w:tr>
      <w:tr w:rsidR="00FC0D06" w:rsidRPr="00EC04E3" w14:paraId="7DF910F3" w14:textId="77777777" w:rsidTr="001A7ED1">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大項目</w:t>
            </w:r>
          </w:p>
        </w:tc>
        <w:tc>
          <w:tcPr>
            <w:tcW w:w="2825" w:type="dxa"/>
            <w:tcBorders>
              <w:top w:val="nil"/>
              <w:left w:val="nil"/>
              <w:bottom w:val="single" w:sz="4" w:space="0" w:color="auto"/>
              <w:right w:val="single" w:sz="4" w:space="0" w:color="auto"/>
            </w:tcBorders>
            <w:shd w:val="clear" w:color="000000" w:fill="99CCFF"/>
            <w:vAlign w:val="center"/>
          </w:tcPr>
          <w:p w14:paraId="7DF910EF"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小項目</w:t>
            </w:r>
          </w:p>
        </w:tc>
        <w:tc>
          <w:tcPr>
            <w:tcW w:w="4394" w:type="dxa"/>
            <w:tcBorders>
              <w:top w:val="nil"/>
              <w:left w:val="nil"/>
              <w:bottom w:val="single" w:sz="4" w:space="0" w:color="auto"/>
              <w:right w:val="single" w:sz="4" w:space="0" w:color="auto"/>
            </w:tcBorders>
            <w:shd w:val="clear" w:color="000000" w:fill="99CCFF"/>
            <w:vAlign w:val="center"/>
          </w:tcPr>
          <w:p w14:paraId="7DF910F0"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資料内容</w:t>
            </w:r>
          </w:p>
        </w:tc>
        <w:tc>
          <w:tcPr>
            <w:tcW w:w="850" w:type="dxa"/>
            <w:tcBorders>
              <w:top w:val="nil"/>
              <w:left w:val="nil"/>
              <w:bottom w:val="single" w:sz="4" w:space="0" w:color="auto"/>
              <w:right w:val="single" w:sz="4" w:space="0" w:color="auto"/>
            </w:tcBorders>
            <w:shd w:val="clear" w:color="000000" w:fill="99CCFF"/>
            <w:vAlign w:val="center"/>
          </w:tcPr>
          <w:p w14:paraId="7DF910F1"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提案の要否</w:t>
            </w:r>
          </w:p>
        </w:tc>
        <w:tc>
          <w:tcPr>
            <w:tcW w:w="709" w:type="dxa"/>
            <w:vMerge/>
            <w:tcBorders>
              <w:top w:val="nil"/>
              <w:left w:val="single" w:sz="4" w:space="0" w:color="auto"/>
              <w:bottom w:val="single" w:sz="4" w:space="0" w:color="auto"/>
              <w:right w:val="single" w:sz="4" w:space="0" w:color="auto"/>
            </w:tcBorders>
            <w:vAlign w:val="center"/>
          </w:tcPr>
          <w:p w14:paraId="7DF910F2" w14:textId="77777777" w:rsidR="00FC0D06" w:rsidRPr="001A7ED1" w:rsidRDefault="00FC0D06" w:rsidP="00EC04E3">
            <w:pPr>
              <w:widowControl/>
              <w:jc w:val="left"/>
              <w:rPr>
                <w:rFonts w:ascii="ＭＳ ゴシック" w:eastAsia="ＭＳ ゴシック" w:hAnsi="ＭＳ ゴシック" w:cs="ＭＳ Ｐゴシック"/>
                <w:kern w:val="0"/>
                <w:sz w:val="18"/>
                <w:szCs w:val="18"/>
              </w:rPr>
            </w:pPr>
          </w:p>
        </w:tc>
      </w:tr>
      <w:tr w:rsidR="00FC0D06" w:rsidRPr="00EC04E3" w14:paraId="7DF910F5" w14:textId="77777777" w:rsidTr="001A7ED1">
        <w:trPr>
          <w:trHeight w:val="474"/>
        </w:trPr>
        <w:tc>
          <w:tcPr>
            <w:tcW w:w="9687"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1A7ED1" w:rsidRDefault="00B333FA" w:rsidP="00EC04E3">
            <w:pPr>
              <w:widowControl/>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5</w:t>
            </w:r>
            <w:r w:rsidR="00FC0D06" w:rsidRPr="001A7ED1">
              <w:rPr>
                <w:rFonts w:ascii="ＭＳ ゴシック" w:eastAsia="ＭＳ ゴシック" w:hAnsi="ＭＳ ゴシック" w:cs="ＭＳ Ｐゴシック" w:hint="eastAsia"/>
                <w:kern w:val="0"/>
                <w:sz w:val="18"/>
                <w:szCs w:val="18"/>
              </w:rPr>
              <w:t xml:space="preserve">　添付資料</w:t>
            </w:r>
          </w:p>
        </w:tc>
      </w:tr>
      <w:tr w:rsidR="009A030A" w:rsidRPr="00EC04E3" w14:paraId="7DF910FB" w14:textId="77777777" w:rsidTr="001A7ED1">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p>
        </w:tc>
        <w:tc>
          <w:tcPr>
            <w:tcW w:w="2825" w:type="dxa"/>
            <w:vMerge w:val="restart"/>
            <w:tcBorders>
              <w:top w:val="nil"/>
              <w:left w:val="single" w:sz="4" w:space="0" w:color="auto"/>
              <w:right w:val="single" w:sz="4" w:space="0" w:color="auto"/>
            </w:tcBorders>
            <w:shd w:val="clear" w:color="auto" w:fill="auto"/>
            <w:noWrap/>
            <w:vAlign w:val="center"/>
          </w:tcPr>
          <w:p w14:paraId="7DF910F7" w14:textId="5B474BF0" w:rsidR="009A030A" w:rsidRPr="001A7ED1" w:rsidRDefault="009A030A" w:rsidP="00EC04E3">
            <w:pPr>
              <w:widowControl/>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kern w:val="0"/>
                <w:sz w:val="18"/>
                <w:szCs w:val="18"/>
              </w:rPr>
              <w:t>5</w:t>
            </w:r>
            <w:r w:rsidRPr="001A7ED1">
              <w:rPr>
                <w:rFonts w:ascii="ＭＳ ゴシック" w:eastAsia="ＭＳ ゴシック" w:hAnsi="ＭＳ ゴシック" w:cs="ＭＳ Ｐゴシック" w:hint="eastAsia"/>
                <w:kern w:val="0"/>
                <w:sz w:val="18"/>
                <w:szCs w:val="18"/>
              </w:rPr>
              <w:t>.1 実施体制及び担当者略歴</w:t>
            </w:r>
          </w:p>
        </w:tc>
        <w:tc>
          <w:tcPr>
            <w:tcW w:w="4394" w:type="dxa"/>
            <w:tcBorders>
              <w:top w:val="nil"/>
              <w:left w:val="nil"/>
              <w:bottom w:val="single" w:sz="4" w:space="0" w:color="auto"/>
              <w:right w:val="single" w:sz="4" w:space="0" w:color="auto"/>
            </w:tcBorders>
            <w:shd w:val="clear" w:color="000000" w:fill="FFFFFF"/>
            <w:vAlign w:val="center"/>
          </w:tcPr>
          <w:p w14:paraId="7DF910F8" w14:textId="19A95B32" w:rsidR="009A030A" w:rsidRPr="001A7ED1" w:rsidRDefault="009A030A" w:rsidP="00FB291F">
            <w:pPr>
              <w:widowControl/>
              <w:ind w:left="180" w:hangingChars="100" w:hanging="180"/>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w:t>
            </w:r>
            <w:r w:rsidRPr="001A7ED1">
              <w:rPr>
                <w:rFonts w:ascii="ＭＳ ゴシック" w:eastAsia="ＭＳ ゴシック" w:hAnsi="ＭＳ ゴシック" w:cs="ＭＳ Ｐゴシック" w:hint="eastAsia"/>
                <w:sz w:val="18"/>
                <w:szCs w:val="18"/>
              </w:rPr>
              <w:t>入札</w:t>
            </w:r>
            <w:r w:rsidRPr="001A7ED1">
              <w:rPr>
                <w:rFonts w:ascii="ＭＳ ゴシック" w:eastAsia="ＭＳ ゴシック" w:hAnsi="ＭＳ ゴシック" w:cs="ＭＳ Ｐゴシック" w:hint="eastAsia"/>
                <w:kern w:val="0"/>
                <w:sz w:val="18"/>
                <w:szCs w:val="18"/>
              </w:rPr>
              <w:t>者の概要の分かる資料</w:t>
            </w:r>
          </w:p>
        </w:tc>
        <w:tc>
          <w:tcPr>
            <w:tcW w:w="850" w:type="dxa"/>
            <w:tcBorders>
              <w:top w:val="nil"/>
              <w:left w:val="nil"/>
              <w:bottom w:val="single" w:sz="4" w:space="0" w:color="auto"/>
              <w:right w:val="single" w:sz="4" w:space="0" w:color="auto"/>
            </w:tcBorders>
            <w:shd w:val="clear" w:color="auto" w:fill="auto"/>
            <w:vAlign w:val="center"/>
          </w:tcPr>
          <w:p w14:paraId="7DF910F9"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任意</w:t>
            </w:r>
          </w:p>
        </w:tc>
        <w:tc>
          <w:tcPr>
            <w:tcW w:w="709" w:type="dxa"/>
            <w:tcBorders>
              <w:top w:val="nil"/>
              <w:left w:val="nil"/>
              <w:bottom w:val="single" w:sz="4" w:space="0" w:color="auto"/>
              <w:right w:val="single" w:sz="4" w:space="0" w:color="auto"/>
            </w:tcBorders>
            <w:shd w:val="clear" w:color="auto" w:fill="auto"/>
            <w:vAlign w:val="center"/>
          </w:tcPr>
          <w:p w14:paraId="7DF910FA"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p>
        </w:tc>
      </w:tr>
      <w:tr w:rsidR="009A030A" w:rsidRPr="00EC04E3" w14:paraId="7DF91101" w14:textId="77777777" w:rsidTr="001A7ED1">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p>
        </w:tc>
        <w:tc>
          <w:tcPr>
            <w:tcW w:w="2825" w:type="dxa"/>
            <w:vMerge/>
            <w:tcBorders>
              <w:left w:val="single" w:sz="4" w:space="0" w:color="auto"/>
              <w:right w:val="single" w:sz="4" w:space="0" w:color="auto"/>
            </w:tcBorders>
            <w:vAlign w:val="center"/>
          </w:tcPr>
          <w:p w14:paraId="7DF910FD" w14:textId="77777777" w:rsidR="009A030A" w:rsidRPr="001A7ED1" w:rsidRDefault="009A030A" w:rsidP="00EC04E3">
            <w:pPr>
              <w:widowControl/>
              <w:jc w:val="left"/>
              <w:rPr>
                <w:rFonts w:ascii="ＭＳ ゴシック" w:eastAsia="ＭＳ ゴシック" w:hAnsi="ＭＳ ゴシック" w:cs="ＭＳ Ｐゴシック"/>
                <w:kern w:val="0"/>
                <w:sz w:val="18"/>
                <w:szCs w:val="18"/>
              </w:rPr>
            </w:pPr>
          </w:p>
        </w:tc>
        <w:tc>
          <w:tcPr>
            <w:tcW w:w="4394" w:type="dxa"/>
            <w:tcBorders>
              <w:top w:val="nil"/>
              <w:left w:val="nil"/>
              <w:bottom w:val="single" w:sz="4" w:space="0" w:color="auto"/>
              <w:right w:val="single" w:sz="4" w:space="0" w:color="auto"/>
            </w:tcBorders>
            <w:shd w:val="clear" w:color="000000" w:fill="FFFFFF"/>
            <w:vAlign w:val="center"/>
          </w:tcPr>
          <w:p w14:paraId="7DF910FE" w14:textId="576E742C" w:rsidR="009A030A" w:rsidRPr="001A7ED1" w:rsidRDefault="009A030A" w:rsidP="00FB291F">
            <w:pPr>
              <w:widowControl/>
              <w:ind w:left="180" w:hangingChars="100" w:hanging="180"/>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・本調査履行のための体制図</w:t>
            </w:r>
          </w:p>
        </w:tc>
        <w:tc>
          <w:tcPr>
            <w:tcW w:w="850" w:type="dxa"/>
            <w:tcBorders>
              <w:top w:val="nil"/>
              <w:left w:val="nil"/>
              <w:bottom w:val="single" w:sz="4" w:space="0" w:color="auto"/>
              <w:right w:val="single" w:sz="4" w:space="0" w:color="auto"/>
            </w:tcBorders>
            <w:shd w:val="clear" w:color="auto" w:fill="auto"/>
            <w:vAlign w:val="center"/>
          </w:tcPr>
          <w:p w14:paraId="7DF910FF" w14:textId="1811AE8A" w:rsidR="009A030A" w:rsidRPr="001A7ED1" w:rsidRDefault="0009022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709" w:type="dxa"/>
            <w:tcBorders>
              <w:top w:val="nil"/>
              <w:left w:val="nil"/>
              <w:bottom w:val="single" w:sz="4" w:space="0" w:color="auto"/>
              <w:right w:val="single" w:sz="4" w:space="0" w:color="auto"/>
            </w:tcBorders>
            <w:shd w:val="clear" w:color="auto" w:fill="auto"/>
            <w:vAlign w:val="center"/>
          </w:tcPr>
          <w:p w14:paraId="7DF91100"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p>
        </w:tc>
      </w:tr>
      <w:tr w:rsidR="009A030A" w:rsidRPr="00EC04E3" w14:paraId="7DF91107" w14:textId="77777777" w:rsidTr="00A44B70">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p>
        </w:tc>
        <w:tc>
          <w:tcPr>
            <w:tcW w:w="2825" w:type="dxa"/>
            <w:vMerge/>
            <w:tcBorders>
              <w:left w:val="single" w:sz="4" w:space="0" w:color="auto"/>
              <w:right w:val="single" w:sz="4" w:space="0" w:color="auto"/>
            </w:tcBorders>
            <w:vAlign w:val="center"/>
          </w:tcPr>
          <w:p w14:paraId="7DF91103" w14:textId="77777777" w:rsidR="009A030A" w:rsidRPr="001A7ED1" w:rsidRDefault="009A030A" w:rsidP="00EC04E3">
            <w:pPr>
              <w:widowControl/>
              <w:jc w:val="left"/>
              <w:rPr>
                <w:rFonts w:ascii="ＭＳ ゴシック" w:eastAsia="ＭＳ ゴシック" w:hAnsi="ＭＳ ゴシック" w:cs="ＭＳ Ｐゴシック"/>
                <w:kern w:val="0"/>
                <w:sz w:val="18"/>
                <w:szCs w:val="18"/>
              </w:rPr>
            </w:pPr>
          </w:p>
        </w:tc>
        <w:tc>
          <w:tcPr>
            <w:tcW w:w="4394" w:type="dxa"/>
            <w:tcBorders>
              <w:top w:val="nil"/>
              <w:left w:val="nil"/>
              <w:bottom w:val="single" w:sz="4" w:space="0" w:color="auto"/>
              <w:right w:val="single" w:sz="4" w:space="0" w:color="auto"/>
            </w:tcBorders>
            <w:shd w:val="clear" w:color="000000" w:fill="FFFFFF"/>
            <w:vAlign w:val="center"/>
          </w:tcPr>
          <w:p w14:paraId="7DF91104" w14:textId="7C85F78D" w:rsidR="009A030A" w:rsidRPr="001A7ED1" w:rsidRDefault="009A030A" w:rsidP="00FB291F">
            <w:pPr>
              <w:widowControl/>
              <w:ind w:left="180" w:hangingChars="100" w:hanging="180"/>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w:t>
            </w:r>
            <w:r w:rsidR="00AF0869" w:rsidRPr="00AF0869">
              <w:rPr>
                <w:rFonts w:ascii="ＭＳ ゴシック" w:eastAsia="ＭＳ ゴシック" w:hAnsi="ＭＳ ゴシック" w:cs="ＭＳ Ｐゴシック" w:hint="eastAsia"/>
                <w:kern w:val="0"/>
                <w:sz w:val="18"/>
                <w:szCs w:val="18"/>
              </w:rPr>
              <w:t>各業務従事者の経歴（氏名、所属、役職、学歴、職歴、業務経験、研修実績その他経の経歴、専門的知識その他の知見、資格（情報セキュリティに係る資格等）、母語及び外国語能力、国籍等がわかる資料）</w:t>
            </w:r>
          </w:p>
        </w:tc>
        <w:tc>
          <w:tcPr>
            <w:tcW w:w="850" w:type="dxa"/>
            <w:tcBorders>
              <w:top w:val="nil"/>
              <w:left w:val="nil"/>
              <w:bottom w:val="single" w:sz="4" w:space="0" w:color="auto"/>
              <w:right w:val="single" w:sz="4" w:space="0" w:color="auto"/>
            </w:tcBorders>
            <w:shd w:val="clear" w:color="auto" w:fill="auto"/>
            <w:vAlign w:val="center"/>
          </w:tcPr>
          <w:p w14:paraId="7DF91105" w14:textId="1FA678A7" w:rsidR="009A030A" w:rsidRPr="001A7ED1" w:rsidRDefault="00AF0869"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7DF91106"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p>
        </w:tc>
      </w:tr>
      <w:tr w:rsidR="009A030A" w:rsidRPr="00EC04E3" w14:paraId="6199FC33" w14:textId="77777777" w:rsidTr="001A7ED1">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2939DC27"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p>
        </w:tc>
        <w:tc>
          <w:tcPr>
            <w:tcW w:w="2825" w:type="dxa"/>
            <w:vMerge/>
            <w:tcBorders>
              <w:left w:val="single" w:sz="4" w:space="0" w:color="auto"/>
              <w:bottom w:val="single" w:sz="4" w:space="0" w:color="000000"/>
              <w:right w:val="single" w:sz="4" w:space="0" w:color="auto"/>
            </w:tcBorders>
            <w:vAlign w:val="center"/>
          </w:tcPr>
          <w:p w14:paraId="2BBF9E02" w14:textId="77777777" w:rsidR="009A030A" w:rsidRPr="001A7ED1" w:rsidRDefault="009A030A" w:rsidP="00EC04E3">
            <w:pPr>
              <w:widowControl/>
              <w:jc w:val="left"/>
              <w:rPr>
                <w:rFonts w:ascii="ＭＳ ゴシック" w:eastAsia="ＭＳ ゴシック" w:hAnsi="ＭＳ ゴシック" w:cs="ＭＳ Ｐゴシック"/>
                <w:kern w:val="0"/>
                <w:sz w:val="18"/>
                <w:szCs w:val="18"/>
              </w:rPr>
            </w:pPr>
          </w:p>
        </w:tc>
        <w:tc>
          <w:tcPr>
            <w:tcW w:w="4394" w:type="dxa"/>
            <w:tcBorders>
              <w:top w:val="nil"/>
              <w:left w:val="nil"/>
              <w:bottom w:val="single" w:sz="4" w:space="0" w:color="auto"/>
              <w:right w:val="single" w:sz="4" w:space="0" w:color="auto"/>
            </w:tcBorders>
            <w:shd w:val="clear" w:color="000000" w:fill="FFFFFF"/>
            <w:vAlign w:val="center"/>
          </w:tcPr>
          <w:p w14:paraId="711D8465" w14:textId="136661F3" w:rsidR="009A030A" w:rsidRPr="001A7ED1" w:rsidRDefault="00AF0869" w:rsidP="00FB291F">
            <w:pPr>
              <w:widowControl/>
              <w:ind w:left="180" w:hangingChars="100" w:hanging="180"/>
              <w:jc w:val="left"/>
              <w:rPr>
                <w:rFonts w:ascii="ＭＳ ゴシック" w:eastAsia="ＭＳ ゴシック" w:hAnsi="ＭＳ ゴシック" w:cs="ＭＳ Ｐゴシック"/>
                <w:kern w:val="0"/>
                <w:sz w:val="18"/>
                <w:szCs w:val="18"/>
              </w:rPr>
            </w:pPr>
            <w:r w:rsidRPr="00AF0869">
              <w:rPr>
                <w:rFonts w:ascii="ＭＳ ゴシック" w:eastAsia="ＭＳ ゴシック" w:hAnsi="ＭＳ ゴシック" w:cs="ＭＳ Ｐゴシック" w:hint="eastAsia"/>
                <w:kern w:val="0"/>
                <w:sz w:val="18"/>
                <w:szCs w:val="18"/>
              </w:rPr>
              <w:t>・</w:t>
            </w:r>
            <w:r w:rsidR="00FB291F" w:rsidRPr="00AF0869">
              <w:rPr>
                <w:rFonts w:ascii="ＭＳ ゴシック" w:eastAsia="ＭＳ ゴシック" w:hAnsi="ＭＳ ゴシック" w:cs="ＭＳ Ｐゴシック" w:hint="eastAsia"/>
                <w:kern w:val="0"/>
                <w:sz w:val="18"/>
                <w:szCs w:val="18"/>
              </w:rPr>
              <w:t>情報を取</w:t>
            </w:r>
            <w:r w:rsidR="00CD17A9">
              <w:rPr>
                <w:rFonts w:ascii="ＭＳ ゴシック" w:eastAsia="ＭＳ ゴシック" w:hAnsi="ＭＳ ゴシック" w:cs="ＭＳ Ｐゴシック" w:hint="eastAsia"/>
                <w:kern w:val="0"/>
                <w:sz w:val="18"/>
                <w:szCs w:val="18"/>
              </w:rPr>
              <w:t>り</w:t>
            </w:r>
            <w:r w:rsidR="00FB291F" w:rsidRPr="00AF0869">
              <w:rPr>
                <w:rFonts w:ascii="ＭＳ ゴシック" w:eastAsia="ＭＳ ゴシック" w:hAnsi="ＭＳ ゴシック" w:cs="ＭＳ Ｐゴシック" w:hint="eastAsia"/>
                <w:kern w:val="0"/>
                <w:sz w:val="18"/>
                <w:szCs w:val="18"/>
              </w:rPr>
              <w:t>扱う者の氏名・住所・生年月日・所属部署・役職等がわかる「情報取扱者名簿」</w:t>
            </w:r>
            <w:r w:rsidR="00FB291F">
              <w:rPr>
                <w:rFonts w:ascii="ＭＳ ゴシック" w:eastAsia="ＭＳ ゴシック" w:hAnsi="ＭＳ ゴシック" w:cs="ＭＳ Ｐゴシック" w:hint="eastAsia"/>
                <w:kern w:val="0"/>
                <w:sz w:val="18"/>
                <w:szCs w:val="18"/>
              </w:rPr>
              <w:t>、及び</w:t>
            </w:r>
            <w:r>
              <w:rPr>
                <w:rFonts w:ascii="ＭＳ ゴシック" w:eastAsia="ＭＳ ゴシック" w:hAnsi="ＭＳ ゴシック" w:cs="ＭＳ Ｐゴシック" w:hint="eastAsia"/>
                <w:kern w:val="0"/>
                <w:sz w:val="18"/>
                <w:szCs w:val="18"/>
              </w:rPr>
              <w:t>請負者</w:t>
            </w:r>
            <w:r w:rsidRPr="00AF0869">
              <w:rPr>
                <w:rFonts w:ascii="ＭＳ ゴシック" w:eastAsia="ＭＳ ゴシック" w:hAnsi="ＭＳ ゴシック" w:cs="ＭＳ Ｐゴシック" w:hint="eastAsia"/>
                <w:kern w:val="0"/>
                <w:sz w:val="18"/>
                <w:szCs w:val="18"/>
              </w:rPr>
              <w:t>の情報管理体制がわかる「情報管理体制図」を契約時に提出できることを確約する</w:t>
            </w:r>
            <w:r>
              <w:rPr>
                <w:rFonts w:ascii="ＭＳ ゴシック" w:eastAsia="ＭＳ ゴシック" w:hAnsi="ＭＳ ゴシック" w:cs="ＭＳ Ｐゴシック" w:hint="eastAsia"/>
                <w:kern w:val="0"/>
                <w:sz w:val="18"/>
                <w:szCs w:val="18"/>
              </w:rPr>
              <w:t>こと</w:t>
            </w:r>
            <w:r w:rsidRPr="00AF0869">
              <w:rPr>
                <w:rFonts w:ascii="ＭＳ ゴシック" w:eastAsia="ＭＳ ゴシック" w:hAnsi="ＭＳ ゴシック" w:cs="ＭＳ Ｐゴシック" w:hint="eastAsia"/>
                <w:kern w:val="0"/>
                <w:sz w:val="18"/>
                <w:szCs w:val="18"/>
              </w:rPr>
              <w:t>（仕様書中に提示</w:t>
            </w:r>
            <w:r w:rsidR="00CD17A9">
              <w:rPr>
                <w:rFonts w:ascii="ＭＳ ゴシック" w:eastAsia="ＭＳ ゴシック" w:hAnsi="ＭＳ ゴシック" w:cs="ＭＳ Ｐゴシック" w:hint="eastAsia"/>
                <w:kern w:val="0"/>
                <w:sz w:val="18"/>
                <w:szCs w:val="18"/>
              </w:rPr>
              <w:t>している名簿及び体制図</w:t>
            </w:r>
            <w:r>
              <w:rPr>
                <w:rFonts w:ascii="ＭＳ ゴシック" w:eastAsia="ＭＳ ゴシック" w:hAnsi="ＭＳ ゴシック" w:cs="ＭＳ Ｐゴシック" w:hint="eastAsia"/>
                <w:kern w:val="0"/>
                <w:sz w:val="18"/>
                <w:szCs w:val="18"/>
              </w:rPr>
              <w:t>。</w:t>
            </w:r>
            <w:r w:rsidRPr="00AF0869">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146D1672" w14:textId="5FA59EF7" w:rsidR="009A030A" w:rsidRPr="001A7ED1" w:rsidRDefault="00AF0869"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3802E1B7" w14:textId="77777777" w:rsidR="009A030A" w:rsidRPr="001A7ED1" w:rsidRDefault="009A030A" w:rsidP="00EC04E3">
            <w:pPr>
              <w:widowControl/>
              <w:jc w:val="center"/>
              <w:rPr>
                <w:rFonts w:ascii="ＭＳ ゴシック" w:eastAsia="ＭＳ ゴシック" w:hAnsi="ＭＳ ゴシック" w:cs="ＭＳ Ｐゴシック"/>
                <w:kern w:val="0"/>
                <w:sz w:val="18"/>
                <w:szCs w:val="18"/>
              </w:rPr>
            </w:pPr>
          </w:p>
        </w:tc>
      </w:tr>
      <w:tr w:rsidR="006A7C23" w:rsidRPr="00EC04E3" w14:paraId="7DF9110D" w14:textId="77777777" w:rsidTr="001A7ED1">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1A7ED1" w:rsidRDefault="006A7C23" w:rsidP="00EC04E3">
            <w:pPr>
              <w:widowControl/>
              <w:jc w:val="center"/>
              <w:rPr>
                <w:rFonts w:ascii="ＭＳ ゴシック" w:eastAsia="ＭＳ ゴシック" w:hAnsi="ＭＳ ゴシック" w:cs="ＭＳ Ｐゴシック"/>
                <w:kern w:val="0"/>
                <w:sz w:val="18"/>
                <w:szCs w:val="18"/>
              </w:rPr>
            </w:pPr>
          </w:p>
        </w:tc>
        <w:tc>
          <w:tcPr>
            <w:tcW w:w="2825"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1A7ED1" w:rsidRDefault="00B333FA" w:rsidP="00EC04E3">
            <w:pPr>
              <w:widowControl/>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kern w:val="0"/>
                <w:sz w:val="18"/>
                <w:szCs w:val="18"/>
              </w:rPr>
              <w:t>5</w:t>
            </w:r>
            <w:r w:rsidR="006A7C23" w:rsidRPr="001A7ED1">
              <w:rPr>
                <w:rFonts w:ascii="ＭＳ ゴシック" w:eastAsia="ＭＳ ゴシック" w:hAnsi="ＭＳ ゴシック" w:cs="ＭＳ Ｐゴシック" w:hint="eastAsia"/>
                <w:kern w:val="0"/>
                <w:sz w:val="18"/>
                <w:szCs w:val="18"/>
              </w:rPr>
              <w:t>.2 会社としての実績</w:t>
            </w:r>
          </w:p>
        </w:tc>
        <w:tc>
          <w:tcPr>
            <w:tcW w:w="4394" w:type="dxa"/>
            <w:tcBorders>
              <w:top w:val="nil"/>
              <w:left w:val="nil"/>
              <w:bottom w:val="single" w:sz="4" w:space="0" w:color="auto"/>
              <w:right w:val="single" w:sz="4" w:space="0" w:color="auto"/>
            </w:tcBorders>
            <w:shd w:val="clear" w:color="000000" w:fill="FFFFFF"/>
            <w:vAlign w:val="center"/>
          </w:tcPr>
          <w:p w14:paraId="7DF9110A" w14:textId="6B810615" w:rsidR="006A7C23" w:rsidRPr="001A7ED1" w:rsidRDefault="006A7C23" w:rsidP="00FB291F">
            <w:pPr>
              <w:widowControl/>
              <w:ind w:left="180" w:hangingChars="100" w:hanging="180"/>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・本調査の類似案件実績</w:t>
            </w:r>
          </w:p>
        </w:tc>
        <w:tc>
          <w:tcPr>
            <w:tcW w:w="850" w:type="dxa"/>
            <w:tcBorders>
              <w:top w:val="nil"/>
              <w:left w:val="nil"/>
              <w:bottom w:val="single" w:sz="4" w:space="0" w:color="auto"/>
              <w:right w:val="single" w:sz="4" w:space="0" w:color="auto"/>
            </w:tcBorders>
            <w:shd w:val="clear" w:color="auto" w:fill="auto"/>
            <w:vAlign w:val="center"/>
          </w:tcPr>
          <w:p w14:paraId="7DF9110B" w14:textId="77777777" w:rsidR="006A7C23" w:rsidRPr="001A7ED1" w:rsidRDefault="006A7C23"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7DF9110C" w14:textId="77777777" w:rsidR="006A7C23" w:rsidRPr="001A7ED1" w:rsidRDefault="006A7C23" w:rsidP="00EC04E3">
            <w:pPr>
              <w:widowControl/>
              <w:jc w:val="center"/>
              <w:rPr>
                <w:rFonts w:ascii="ＭＳ ゴシック" w:eastAsia="ＭＳ ゴシック" w:hAnsi="ＭＳ ゴシック" w:cs="ＭＳ Ｐゴシック"/>
                <w:kern w:val="0"/>
                <w:sz w:val="18"/>
                <w:szCs w:val="18"/>
              </w:rPr>
            </w:pPr>
          </w:p>
        </w:tc>
      </w:tr>
      <w:tr w:rsidR="006A7C23" w:rsidRPr="00EC04E3" w14:paraId="7DF91113" w14:textId="77777777" w:rsidTr="001A7ED1">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1A7ED1" w:rsidRDefault="006A7C23" w:rsidP="00EC04E3">
            <w:pPr>
              <w:widowControl/>
              <w:jc w:val="center"/>
              <w:rPr>
                <w:rFonts w:ascii="ＭＳ ゴシック" w:eastAsia="ＭＳ ゴシック" w:hAnsi="ＭＳ ゴシック" w:cs="ＭＳ Ｐゴシック"/>
                <w:kern w:val="0"/>
                <w:sz w:val="18"/>
                <w:szCs w:val="18"/>
              </w:rPr>
            </w:pPr>
          </w:p>
        </w:tc>
        <w:tc>
          <w:tcPr>
            <w:tcW w:w="2825" w:type="dxa"/>
            <w:vMerge/>
            <w:tcBorders>
              <w:left w:val="single" w:sz="4" w:space="0" w:color="auto"/>
              <w:right w:val="single" w:sz="4" w:space="0" w:color="auto"/>
            </w:tcBorders>
            <w:vAlign w:val="center"/>
          </w:tcPr>
          <w:p w14:paraId="7DF9110F" w14:textId="77777777" w:rsidR="006A7C23" w:rsidRPr="001A7ED1" w:rsidRDefault="006A7C23" w:rsidP="00EC04E3">
            <w:pPr>
              <w:widowControl/>
              <w:jc w:val="left"/>
              <w:rPr>
                <w:rFonts w:ascii="ＭＳ ゴシック" w:eastAsia="ＭＳ ゴシック" w:hAnsi="ＭＳ ゴシック" w:cs="ＭＳ Ｐゴシック"/>
                <w:kern w:val="0"/>
                <w:sz w:val="18"/>
                <w:szCs w:val="18"/>
              </w:rPr>
            </w:pPr>
          </w:p>
        </w:tc>
        <w:tc>
          <w:tcPr>
            <w:tcW w:w="4394" w:type="dxa"/>
            <w:tcBorders>
              <w:top w:val="nil"/>
              <w:left w:val="nil"/>
              <w:bottom w:val="single" w:sz="4" w:space="0" w:color="auto"/>
              <w:right w:val="single" w:sz="4" w:space="0" w:color="auto"/>
            </w:tcBorders>
            <w:shd w:val="clear" w:color="000000" w:fill="FFFFFF"/>
            <w:vAlign w:val="center"/>
          </w:tcPr>
          <w:p w14:paraId="7DF91110" w14:textId="430A17BA" w:rsidR="006A7C23" w:rsidRPr="001A7ED1" w:rsidRDefault="006A7C23" w:rsidP="00FB291F">
            <w:pPr>
              <w:widowControl/>
              <w:ind w:left="180" w:hangingChars="100" w:hanging="180"/>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・本調査に有用な領域での資格、実績等</w:t>
            </w:r>
          </w:p>
        </w:tc>
        <w:tc>
          <w:tcPr>
            <w:tcW w:w="850" w:type="dxa"/>
            <w:tcBorders>
              <w:top w:val="nil"/>
              <w:left w:val="nil"/>
              <w:bottom w:val="single" w:sz="4" w:space="0" w:color="auto"/>
              <w:right w:val="single" w:sz="4" w:space="0" w:color="auto"/>
            </w:tcBorders>
            <w:shd w:val="clear" w:color="auto" w:fill="auto"/>
            <w:vAlign w:val="center"/>
          </w:tcPr>
          <w:p w14:paraId="7DF91111" w14:textId="77777777" w:rsidR="006A7C23" w:rsidRPr="001A7ED1" w:rsidRDefault="006A7C23"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7DF91112" w14:textId="77777777" w:rsidR="006A7C23" w:rsidRPr="001A7ED1" w:rsidRDefault="006A7C23" w:rsidP="00EC04E3">
            <w:pPr>
              <w:widowControl/>
              <w:jc w:val="center"/>
              <w:rPr>
                <w:rFonts w:ascii="ＭＳ ゴシック" w:eastAsia="ＭＳ ゴシック" w:hAnsi="ＭＳ ゴシック" w:cs="ＭＳ Ｐゴシック"/>
                <w:kern w:val="0"/>
                <w:sz w:val="18"/>
                <w:szCs w:val="18"/>
              </w:rPr>
            </w:pPr>
          </w:p>
        </w:tc>
      </w:tr>
      <w:tr w:rsidR="001D50B1" w:rsidRPr="008D705B" w14:paraId="380620D7" w14:textId="77777777" w:rsidTr="001A7ED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1A7ED1" w:rsidRDefault="006A7C23" w:rsidP="00EC04E3">
            <w:pPr>
              <w:widowControl/>
              <w:jc w:val="center"/>
              <w:rPr>
                <w:rFonts w:ascii="ＭＳ ゴシック" w:eastAsia="ＭＳ ゴシック" w:hAnsi="ＭＳ ゴシック" w:cs="ＭＳ Ｐゴシック"/>
                <w:kern w:val="0"/>
                <w:sz w:val="18"/>
                <w:szCs w:val="18"/>
              </w:rPr>
            </w:pPr>
          </w:p>
        </w:tc>
        <w:tc>
          <w:tcPr>
            <w:tcW w:w="2825" w:type="dxa"/>
            <w:vMerge/>
            <w:tcBorders>
              <w:left w:val="single" w:sz="4" w:space="0" w:color="auto"/>
              <w:bottom w:val="single" w:sz="4" w:space="0" w:color="000000"/>
              <w:right w:val="single" w:sz="4" w:space="0" w:color="auto"/>
            </w:tcBorders>
            <w:vAlign w:val="center"/>
          </w:tcPr>
          <w:p w14:paraId="58B3CF3A" w14:textId="77777777" w:rsidR="006A7C23" w:rsidRPr="001A7ED1" w:rsidRDefault="006A7C23" w:rsidP="00EC04E3">
            <w:pPr>
              <w:widowControl/>
              <w:jc w:val="left"/>
              <w:rPr>
                <w:rFonts w:ascii="ＭＳ ゴシック" w:eastAsia="ＭＳ ゴシック" w:hAnsi="ＭＳ ゴシック" w:cs="ＭＳ Ｐゴシック"/>
                <w:kern w:val="0"/>
                <w:sz w:val="18"/>
                <w:szCs w:val="18"/>
              </w:rPr>
            </w:pPr>
          </w:p>
        </w:tc>
        <w:tc>
          <w:tcPr>
            <w:tcW w:w="4394" w:type="dxa"/>
            <w:tcBorders>
              <w:top w:val="nil"/>
              <w:left w:val="nil"/>
              <w:bottom w:val="single" w:sz="4" w:space="0" w:color="auto"/>
              <w:right w:val="single" w:sz="4" w:space="0" w:color="auto"/>
            </w:tcBorders>
            <w:shd w:val="clear" w:color="auto" w:fill="auto"/>
            <w:vAlign w:val="center"/>
          </w:tcPr>
          <w:p w14:paraId="0521BAD7" w14:textId="2598FACD" w:rsidR="006A7C23" w:rsidRPr="001A7ED1" w:rsidRDefault="006A7C23" w:rsidP="00FB291F">
            <w:pPr>
              <w:widowControl/>
              <w:ind w:left="180" w:hangingChars="100" w:hanging="180"/>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・ワーク・ライフ・バランス等の推進に関する認定通知書等の写し</w:t>
            </w:r>
          </w:p>
        </w:tc>
        <w:tc>
          <w:tcPr>
            <w:tcW w:w="850" w:type="dxa"/>
            <w:tcBorders>
              <w:top w:val="nil"/>
              <w:left w:val="nil"/>
              <w:bottom w:val="single" w:sz="4" w:space="0" w:color="auto"/>
              <w:right w:val="single" w:sz="4" w:space="0" w:color="auto"/>
            </w:tcBorders>
            <w:shd w:val="clear" w:color="auto" w:fill="auto"/>
            <w:vAlign w:val="center"/>
          </w:tcPr>
          <w:p w14:paraId="7A098A9E" w14:textId="24DA5295" w:rsidR="006A7C23" w:rsidRPr="001A7ED1" w:rsidRDefault="006A7C23"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5B17B84C" w14:textId="77777777" w:rsidR="006A7C23" w:rsidRPr="001A7ED1" w:rsidRDefault="006A7C23" w:rsidP="00EC04E3">
            <w:pPr>
              <w:widowControl/>
              <w:jc w:val="center"/>
              <w:rPr>
                <w:rFonts w:ascii="ＭＳ ゴシック" w:eastAsia="ＭＳ ゴシック" w:hAnsi="ＭＳ ゴシック" w:cs="ＭＳ Ｐゴシック"/>
                <w:kern w:val="0"/>
                <w:sz w:val="18"/>
                <w:szCs w:val="18"/>
              </w:rPr>
            </w:pPr>
          </w:p>
        </w:tc>
      </w:tr>
      <w:tr w:rsidR="00FC0D06" w:rsidRPr="00EC04E3" w14:paraId="7DF91119" w14:textId="77777777" w:rsidTr="001A7ED1">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p>
        </w:tc>
        <w:tc>
          <w:tcPr>
            <w:tcW w:w="2825" w:type="dxa"/>
            <w:tcBorders>
              <w:top w:val="nil"/>
              <w:left w:val="nil"/>
              <w:bottom w:val="single" w:sz="4" w:space="0" w:color="auto"/>
              <w:right w:val="single" w:sz="4" w:space="0" w:color="auto"/>
            </w:tcBorders>
            <w:shd w:val="clear" w:color="auto" w:fill="auto"/>
            <w:noWrap/>
            <w:vAlign w:val="center"/>
          </w:tcPr>
          <w:p w14:paraId="7DF91115" w14:textId="437B198B" w:rsidR="00FC0D06" w:rsidRPr="001A7ED1" w:rsidRDefault="00B333FA" w:rsidP="00EC04E3">
            <w:pPr>
              <w:widowControl/>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kern w:val="0"/>
                <w:sz w:val="18"/>
                <w:szCs w:val="18"/>
              </w:rPr>
              <w:t>5</w:t>
            </w:r>
            <w:r w:rsidR="00FC0D06" w:rsidRPr="001A7ED1">
              <w:rPr>
                <w:rFonts w:ascii="ＭＳ ゴシック" w:eastAsia="ＭＳ ゴシック" w:hAnsi="ＭＳ ゴシック" w:cs="ＭＳ Ｐゴシック" w:hint="eastAsia"/>
                <w:kern w:val="0"/>
                <w:sz w:val="18"/>
                <w:szCs w:val="18"/>
              </w:rPr>
              <w:t>.3 その他</w:t>
            </w:r>
          </w:p>
        </w:tc>
        <w:tc>
          <w:tcPr>
            <w:tcW w:w="4394" w:type="dxa"/>
            <w:tcBorders>
              <w:top w:val="nil"/>
              <w:left w:val="single" w:sz="4" w:space="0" w:color="auto"/>
              <w:bottom w:val="single" w:sz="4" w:space="0" w:color="auto"/>
              <w:right w:val="single" w:sz="4" w:space="0" w:color="auto"/>
            </w:tcBorders>
            <w:shd w:val="clear" w:color="auto" w:fill="auto"/>
            <w:vAlign w:val="center"/>
          </w:tcPr>
          <w:p w14:paraId="7DF91116" w14:textId="5FBDB389" w:rsidR="006A7C23" w:rsidRPr="001A7ED1" w:rsidRDefault="00FC0D06" w:rsidP="00FB291F">
            <w:pPr>
              <w:widowControl/>
              <w:ind w:left="180" w:hangingChars="100" w:hanging="180"/>
              <w:jc w:val="left"/>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・その他提案内容を補足する説明、調査実施における前提条件等</w:t>
            </w:r>
          </w:p>
        </w:tc>
        <w:tc>
          <w:tcPr>
            <w:tcW w:w="850" w:type="dxa"/>
            <w:tcBorders>
              <w:top w:val="nil"/>
              <w:left w:val="nil"/>
              <w:bottom w:val="single" w:sz="4" w:space="0" w:color="auto"/>
              <w:right w:val="single" w:sz="4" w:space="0" w:color="auto"/>
            </w:tcBorders>
            <w:shd w:val="clear" w:color="auto" w:fill="auto"/>
            <w:vAlign w:val="center"/>
          </w:tcPr>
          <w:p w14:paraId="7DF91117" w14:textId="77777777" w:rsidR="00FC0D06" w:rsidRPr="001A7ED1" w:rsidRDefault="00FC0D06" w:rsidP="00EC04E3">
            <w:pPr>
              <w:widowControl/>
              <w:jc w:val="center"/>
              <w:rPr>
                <w:rFonts w:ascii="ＭＳ ゴシック" w:eastAsia="ＭＳ ゴシック" w:hAnsi="ＭＳ ゴシック" w:cs="ＭＳ Ｐゴシック"/>
                <w:kern w:val="0"/>
                <w:sz w:val="18"/>
                <w:szCs w:val="18"/>
              </w:rPr>
            </w:pPr>
            <w:r w:rsidRPr="001A7ED1">
              <w:rPr>
                <w:rFonts w:ascii="ＭＳ ゴシック" w:eastAsia="ＭＳ ゴシック" w:hAnsi="ＭＳ ゴシック" w:cs="ＭＳ Ｐゴシック" w:hint="eastAsia"/>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1A7ED1" w:rsidRDefault="00FC0D06" w:rsidP="00EC04E3">
            <w:pPr>
              <w:widowControl/>
              <w:jc w:val="center"/>
              <w:rPr>
                <w:rFonts w:ascii="ＭＳ ゴシック" w:eastAsia="ＭＳ ゴシック" w:hAnsi="ＭＳ ゴシック"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41"/>
          <w:footerReference w:type="default" r:id="rId42"/>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25C12775" w:rsidR="007F4CAD" w:rsidRPr="00C067D8" w:rsidRDefault="007F4CAD" w:rsidP="00D56716">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D56716" w:rsidRPr="00D56716">
        <w:rPr>
          <w:rFonts w:ascii="ＭＳ 明朝" w:hAnsi="ＭＳ 明朝" w:cs="ＭＳ Ｐゴシック" w:hint="eastAsia"/>
          <w:sz w:val="32"/>
          <w:szCs w:val="32"/>
        </w:rPr>
        <w:t>情報システム等の脆弱性情報の取扱いに関する調査</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59C860E5" w:rsidR="00CD17A9" w:rsidRDefault="00CD17A9">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7E138C24"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534882">
        <w:rPr>
          <w:rFonts w:ascii="ＭＳ 明朝" w:hAnsi="ＭＳ 明朝" w:cs="ＭＳ Ｐゴシック" w:hint="eastAsia"/>
        </w:rPr>
        <w:t>「</w:t>
      </w:r>
      <w:r w:rsidR="00D56716" w:rsidRPr="00534882">
        <w:rPr>
          <w:rFonts w:ascii="ＭＳ 明朝" w:hAnsi="ＭＳ 明朝" w:cs="ＭＳ Ｐゴシック" w:hint="eastAsia"/>
        </w:rPr>
        <w:t>情報システム等の脆弱性情報の取扱いに関する調査</w:t>
      </w:r>
      <w:r w:rsidR="00124ED3" w:rsidRPr="00534882">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4D936234"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CD17A9" w:rsidRPr="004D3BE5">
        <w:rPr>
          <w:rFonts w:ascii="ＭＳ 明朝" w:hAnsi="ＭＳ 明朝" w:cs="ＭＳ Ｐゴシック"/>
        </w:rPr>
        <w:t>392</w:t>
      </w:r>
      <w:r>
        <w:rPr>
          <w:rFonts w:ascii="ＭＳ 明朝" w:hAnsi="ＭＳ 明朝" w:cs="ＭＳ Ｐゴシック" w:hint="eastAsia"/>
        </w:rPr>
        <w:t>点、価格点の配分を</w:t>
      </w:r>
      <w:r w:rsidR="00CD17A9" w:rsidRPr="004D3BE5">
        <w:rPr>
          <w:rFonts w:ascii="ＭＳ 明朝" w:hAnsi="ＭＳ 明朝" w:cs="ＭＳ Ｐゴシック"/>
        </w:rPr>
        <w:t>196</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64FA1B7C" w:rsidR="007F4CAD" w:rsidRDefault="00CD17A9">
            <w:pPr>
              <w:pStyle w:val="a3"/>
              <w:jc w:val="center"/>
              <w:rPr>
                <w:rFonts w:ascii="ＭＳ 明朝" w:hAnsi="ＭＳ 明朝"/>
              </w:rPr>
            </w:pPr>
            <w:r w:rsidRPr="004D3BE5">
              <w:rPr>
                <w:rFonts w:ascii="ＭＳ 明朝" w:hAnsi="ＭＳ 明朝" w:cs="ＭＳ Ｐゴシック"/>
              </w:rPr>
              <w:t>392</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96534EF" w:rsidR="007F4CAD" w:rsidRDefault="00CD17A9">
            <w:pPr>
              <w:pStyle w:val="a3"/>
              <w:jc w:val="center"/>
              <w:rPr>
                <w:rFonts w:ascii="ＭＳ 明朝" w:hAnsi="ＭＳ 明朝"/>
              </w:rPr>
            </w:pPr>
            <w:r w:rsidRPr="004D3BE5">
              <w:rPr>
                <w:rFonts w:ascii="ＭＳ 明朝" w:hAnsi="ＭＳ 明朝" w:cs="ＭＳ Ｐゴシック"/>
              </w:rPr>
              <w:t>196</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610" w:type="dxa"/>
            <w:gridSpan w:val="3"/>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C7397D" w14:paraId="7DF9119A" w14:textId="77777777">
        <w:trPr>
          <w:trHeight w:val="397"/>
        </w:trPr>
        <w:tc>
          <w:tcPr>
            <w:tcW w:w="883" w:type="dxa"/>
            <w:vAlign w:val="center"/>
          </w:tcPr>
          <w:p w14:paraId="7DF91195" w14:textId="77777777" w:rsidR="00C7397D" w:rsidRPr="000F7C9B" w:rsidRDefault="00C7397D" w:rsidP="00C7397D">
            <w:pPr>
              <w:jc w:val="center"/>
              <w:rPr>
                <w:rFonts w:ascii="ＭＳ 明朝" w:hAnsi="ＭＳ 明朝"/>
              </w:rPr>
            </w:pPr>
            <w:r w:rsidRPr="000F7C9B">
              <w:rPr>
                <w:rFonts w:ascii="ＭＳ 明朝" w:hAnsi="ＭＳ 明朝" w:hint="eastAsia"/>
              </w:rPr>
              <w:t>S</w:t>
            </w:r>
          </w:p>
        </w:tc>
        <w:tc>
          <w:tcPr>
            <w:tcW w:w="5126" w:type="dxa"/>
            <w:vAlign w:val="center"/>
          </w:tcPr>
          <w:p w14:paraId="7DF91196" w14:textId="77777777" w:rsidR="00C7397D" w:rsidRPr="000F7C9B" w:rsidRDefault="00C7397D" w:rsidP="00C7397D">
            <w:pPr>
              <w:rPr>
                <w:rFonts w:ascii="ＭＳ 明朝" w:hAnsi="ＭＳ 明朝"/>
              </w:rPr>
            </w:pPr>
            <w:r w:rsidRPr="000F7C9B">
              <w:rPr>
                <w:rFonts w:ascii="ＭＳ 明朝" w:hAnsi="ＭＳ 明朝" w:hint="eastAsia"/>
              </w:rPr>
              <w:t>通常の想定を超える卓越した提案内容である。</w:t>
            </w:r>
          </w:p>
        </w:tc>
        <w:tc>
          <w:tcPr>
            <w:tcW w:w="538" w:type="dxa"/>
            <w:vAlign w:val="center"/>
          </w:tcPr>
          <w:p w14:paraId="7DF91197" w14:textId="1DFC8056" w:rsidR="00C7397D" w:rsidRPr="000F7C9B" w:rsidRDefault="00C7397D" w:rsidP="00C7397D">
            <w:pPr>
              <w:jc w:val="right"/>
              <w:rPr>
                <w:rFonts w:ascii="ＭＳ 明朝" w:hAnsi="ＭＳ 明朝"/>
              </w:rPr>
            </w:pPr>
            <w:r w:rsidRPr="000F7C9B">
              <w:rPr>
                <w:rFonts w:ascii="ＭＳ 明朝" w:hAnsi="ＭＳ 明朝" w:hint="eastAsia"/>
              </w:rPr>
              <w:t>2</w:t>
            </w:r>
            <w:r w:rsidRPr="000F7C9B">
              <w:rPr>
                <w:rFonts w:ascii="ＭＳ 明朝" w:hAnsi="ＭＳ 明朝"/>
              </w:rPr>
              <w:t>0</w:t>
            </w:r>
          </w:p>
        </w:tc>
        <w:tc>
          <w:tcPr>
            <w:tcW w:w="538" w:type="dxa"/>
            <w:vAlign w:val="center"/>
          </w:tcPr>
          <w:p w14:paraId="7DF91198" w14:textId="30F4BF12" w:rsidR="00C7397D" w:rsidRPr="000F7C9B" w:rsidRDefault="00C7397D" w:rsidP="00C7397D">
            <w:pPr>
              <w:jc w:val="right"/>
              <w:rPr>
                <w:rFonts w:ascii="ＭＳ 明朝" w:hAnsi="ＭＳ 明朝"/>
              </w:rPr>
            </w:pPr>
            <w:r w:rsidRPr="000F7C9B">
              <w:rPr>
                <w:rFonts w:ascii="ＭＳ 明朝" w:hAnsi="ＭＳ 明朝" w:hint="eastAsia"/>
              </w:rPr>
              <w:t>15</w:t>
            </w:r>
          </w:p>
        </w:tc>
        <w:tc>
          <w:tcPr>
            <w:tcW w:w="534" w:type="dxa"/>
            <w:vAlign w:val="center"/>
          </w:tcPr>
          <w:p w14:paraId="7DF91199" w14:textId="7F0344FB" w:rsidR="00C7397D" w:rsidRPr="000F7C9B" w:rsidRDefault="00C7397D" w:rsidP="00C7397D">
            <w:pPr>
              <w:jc w:val="right"/>
              <w:rPr>
                <w:rFonts w:ascii="ＭＳ 明朝" w:hAnsi="ＭＳ 明朝"/>
              </w:rPr>
            </w:pPr>
            <w:r w:rsidRPr="000F7C9B">
              <w:rPr>
                <w:rFonts w:ascii="ＭＳ 明朝" w:hAnsi="ＭＳ 明朝"/>
              </w:rPr>
              <w:t>10</w:t>
            </w:r>
          </w:p>
        </w:tc>
      </w:tr>
      <w:tr w:rsidR="00C7397D" w14:paraId="7DF911A0" w14:textId="77777777">
        <w:trPr>
          <w:trHeight w:val="397"/>
        </w:trPr>
        <w:tc>
          <w:tcPr>
            <w:tcW w:w="883" w:type="dxa"/>
            <w:vAlign w:val="center"/>
          </w:tcPr>
          <w:p w14:paraId="7DF9119B" w14:textId="77777777" w:rsidR="00C7397D" w:rsidRPr="000F7C9B" w:rsidRDefault="00C7397D" w:rsidP="00C7397D">
            <w:pPr>
              <w:jc w:val="center"/>
              <w:rPr>
                <w:rFonts w:ascii="ＭＳ 明朝" w:hAnsi="ＭＳ 明朝"/>
              </w:rPr>
            </w:pPr>
            <w:r w:rsidRPr="000F7C9B">
              <w:rPr>
                <w:rFonts w:ascii="ＭＳ 明朝" w:hAnsi="ＭＳ 明朝" w:hint="eastAsia"/>
              </w:rPr>
              <w:t>A</w:t>
            </w:r>
          </w:p>
        </w:tc>
        <w:tc>
          <w:tcPr>
            <w:tcW w:w="5126" w:type="dxa"/>
            <w:vAlign w:val="center"/>
          </w:tcPr>
          <w:p w14:paraId="7DF9119C" w14:textId="77777777" w:rsidR="00C7397D" w:rsidRPr="000F7C9B" w:rsidRDefault="00C7397D" w:rsidP="00C7397D">
            <w:pPr>
              <w:rPr>
                <w:rFonts w:ascii="ＭＳ 明朝" w:hAnsi="ＭＳ 明朝"/>
              </w:rPr>
            </w:pPr>
            <w:r w:rsidRPr="000F7C9B">
              <w:rPr>
                <w:rFonts w:ascii="ＭＳ 明朝" w:hAnsi="ＭＳ 明朝" w:hint="eastAsia"/>
              </w:rPr>
              <w:t>通常想定される提案としては最適な内容である。</w:t>
            </w:r>
          </w:p>
        </w:tc>
        <w:tc>
          <w:tcPr>
            <w:tcW w:w="538" w:type="dxa"/>
            <w:vAlign w:val="center"/>
          </w:tcPr>
          <w:p w14:paraId="7DF9119D" w14:textId="7F7F2791" w:rsidR="00C7397D" w:rsidRPr="000F7C9B" w:rsidRDefault="00C7397D" w:rsidP="00C7397D">
            <w:pPr>
              <w:jc w:val="right"/>
              <w:rPr>
                <w:rFonts w:ascii="ＭＳ 明朝" w:hAnsi="ＭＳ 明朝"/>
              </w:rPr>
            </w:pPr>
            <w:r w:rsidRPr="000F7C9B">
              <w:rPr>
                <w:rFonts w:ascii="ＭＳ 明朝" w:hAnsi="ＭＳ 明朝" w:hint="eastAsia"/>
              </w:rPr>
              <w:t>1</w:t>
            </w:r>
            <w:r w:rsidRPr="000F7C9B">
              <w:rPr>
                <w:rFonts w:ascii="ＭＳ 明朝" w:hAnsi="ＭＳ 明朝"/>
              </w:rPr>
              <w:t>2</w:t>
            </w:r>
          </w:p>
        </w:tc>
        <w:tc>
          <w:tcPr>
            <w:tcW w:w="538" w:type="dxa"/>
            <w:vAlign w:val="center"/>
          </w:tcPr>
          <w:p w14:paraId="7DF9119E" w14:textId="5FE45759" w:rsidR="00C7397D" w:rsidRPr="000F7C9B" w:rsidRDefault="00C7397D" w:rsidP="00C7397D">
            <w:pPr>
              <w:jc w:val="right"/>
              <w:rPr>
                <w:rFonts w:ascii="ＭＳ 明朝" w:hAnsi="ＭＳ 明朝"/>
              </w:rPr>
            </w:pPr>
            <w:r w:rsidRPr="000F7C9B">
              <w:rPr>
                <w:rFonts w:ascii="ＭＳ 明朝" w:hAnsi="ＭＳ 明朝" w:hint="eastAsia"/>
              </w:rPr>
              <w:t>9</w:t>
            </w:r>
          </w:p>
        </w:tc>
        <w:tc>
          <w:tcPr>
            <w:tcW w:w="534" w:type="dxa"/>
            <w:vAlign w:val="center"/>
          </w:tcPr>
          <w:p w14:paraId="7DF9119F" w14:textId="6023829B" w:rsidR="00C7397D" w:rsidRPr="000F7C9B" w:rsidRDefault="00C7397D" w:rsidP="00C7397D">
            <w:pPr>
              <w:jc w:val="right"/>
              <w:rPr>
                <w:rFonts w:ascii="ＭＳ 明朝" w:hAnsi="ＭＳ 明朝"/>
              </w:rPr>
            </w:pPr>
            <w:r w:rsidRPr="000F7C9B">
              <w:rPr>
                <w:rFonts w:ascii="ＭＳ 明朝" w:hAnsi="ＭＳ 明朝" w:hint="eastAsia"/>
              </w:rPr>
              <w:t>6</w:t>
            </w:r>
          </w:p>
        </w:tc>
      </w:tr>
      <w:tr w:rsidR="00C7397D" w14:paraId="7DF911A6" w14:textId="77777777">
        <w:trPr>
          <w:trHeight w:val="397"/>
        </w:trPr>
        <w:tc>
          <w:tcPr>
            <w:tcW w:w="883" w:type="dxa"/>
            <w:vAlign w:val="center"/>
          </w:tcPr>
          <w:p w14:paraId="7DF911A1" w14:textId="77777777" w:rsidR="00C7397D" w:rsidRPr="000F7C9B" w:rsidRDefault="00C7397D" w:rsidP="00C7397D">
            <w:pPr>
              <w:jc w:val="center"/>
              <w:rPr>
                <w:rFonts w:ascii="ＭＳ 明朝" w:hAnsi="ＭＳ 明朝"/>
              </w:rPr>
            </w:pPr>
            <w:r w:rsidRPr="000F7C9B">
              <w:rPr>
                <w:rFonts w:ascii="ＭＳ 明朝" w:hAnsi="ＭＳ 明朝" w:hint="eastAsia"/>
              </w:rPr>
              <w:t>B</w:t>
            </w:r>
          </w:p>
        </w:tc>
        <w:tc>
          <w:tcPr>
            <w:tcW w:w="5126" w:type="dxa"/>
            <w:vAlign w:val="center"/>
          </w:tcPr>
          <w:p w14:paraId="7DF911A2" w14:textId="77777777" w:rsidR="00C7397D" w:rsidRPr="000F7C9B" w:rsidRDefault="00C7397D" w:rsidP="00C7397D">
            <w:pPr>
              <w:rPr>
                <w:rFonts w:ascii="ＭＳ 明朝" w:hAnsi="ＭＳ 明朝"/>
              </w:rPr>
            </w:pPr>
            <w:r w:rsidRPr="000F7C9B">
              <w:rPr>
                <w:rFonts w:ascii="ＭＳ 明朝" w:hAnsi="ＭＳ 明朝" w:hint="eastAsia"/>
              </w:rPr>
              <w:t>概ね妥当な内容である。</w:t>
            </w:r>
          </w:p>
        </w:tc>
        <w:tc>
          <w:tcPr>
            <w:tcW w:w="538" w:type="dxa"/>
            <w:vAlign w:val="center"/>
          </w:tcPr>
          <w:p w14:paraId="7DF911A3" w14:textId="2F6AF8B2" w:rsidR="00C7397D" w:rsidRPr="000F7C9B" w:rsidRDefault="00C7397D" w:rsidP="00C7397D">
            <w:pPr>
              <w:jc w:val="right"/>
              <w:rPr>
                <w:rFonts w:ascii="ＭＳ 明朝" w:hAnsi="ＭＳ 明朝"/>
              </w:rPr>
            </w:pPr>
            <w:r w:rsidRPr="000F7C9B">
              <w:rPr>
                <w:rFonts w:ascii="ＭＳ 明朝" w:hAnsi="ＭＳ 明朝" w:hint="eastAsia"/>
              </w:rPr>
              <w:t>6</w:t>
            </w:r>
          </w:p>
        </w:tc>
        <w:tc>
          <w:tcPr>
            <w:tcW w:w="538" w:type="dxa"/>
            <w:vAlign w:val="center"/>
          </w:tcPr>
          <w:p w14:paraId="7DF911A4" w14:textId="22FFD1B2" w:rsidR="00C7397D" w:rsidRPr="000F7C9B" w:rsidRDefault="00C7397D" w:rsidP="00C7397D">
            <w:pPr>
              <w:jc w:val="right"/>
              <w:rPr>
                <w:rFonts w:ascii="ＭＳ 明朝" w:hAnsi="ＭＳ 明朝"/>
              </w:rPr>
            </w:pPr>
            <w:r w:rsidRPr="000F7C9B">
              <w:rPr>
                <w:rFonts w:ascii="ＭＳ 明朝" w:hAnsi="ＭＳ 明朝" w:hint="eastAsia"/>
              </w:rPr>
              <w:t>4</w:t>
            </w:r>
          </w:p>
        </w:tc>
        <w:tc>
          <w:tcPr>
            <w:tcW w:w="534" w:type="dxa"/>
            <w:vAlign w:val="center"/>
          </w:tcPr>
          <w:p w14:paraId="7DF911A5" w14:textId="03C170D1" w:rsidR="00C7397D" w:rsidRPr="000F7C9B" w:rsidRDefault="00C7397D" w:rsidP="00C7397D">
            <w:pPr>
              <w:jc w:val="right"/>
              <w:rPr>
                <w:rFonts w:ascii="ＭＳ 明朝" w:hAnsi="ＭＳ 明朝"/>
              </w:rPr>
            </w:pPr>
            <w:r w:rsidRPr="000F7C9B">
              <w:rPr>
                <w:rFonts w:ascii="ＭＳ 明朝" w:hAnsi="ＭＳ 明朝" w:hint="eastAsia"/>
              </w:rPr>
              <w:t>3</w:t>
            </w:r>
          </w:p>
        </w:tc>
      </w:tr>
      <w:tr w:rsidR="00C7397D" w14:paraId="7DF911AC" w14:textId="77777777">
        <w:trPr>
          <w:trHeight w:val="397"/>
        </w:trPr>
        <w:tc>
          <w:tcPr>
            <w:tcW w:w="883" w:type="dxa"/>
            <w:vAlign w:val="center"/>
          </w:tcPr>
          <w:p w14:paraId="7DF911A7" w14:textId="77777777" w:rsidR="00C7397D" w:rsidRPr="000F7C9B" w:rsidRDefault="00C7397D" w:rsidP="00C7397D">
            <w:pPr>
              <w:jc w:val="center"/>
              <w:rPr>
                <w:rFonts w:ascii="ＭＳ 明朝" w:hAnsi="ＭＳ 明朝"/>
              </w:rPr>
            </w:pPr>
            <w:r w:rsidRPr="000F7C9B">
              <w:rPr>
                <w:rFonts w:ascii="ＭＳ 明朝" w:hAnsi="ＭＳ 明朝" w:hint="eastAsia"/>
              </w:rPr>
              <w:t>C</w:t>
            </w:r>
          </w:p>
        </w:tc>
        <w:tc>
          <w:tcPr>
            <w:tcW w:w="5126" w:type="dxa"/>
            <w:vAlign w:val="center"/>
          </w:tcPr>
          <w:p w14:paraId="7DF911A8" w14:textId="77777777" w:rsidR="00C7397D" w:rsidRPr="000F7C9B" w:rsidRDefault="00C7397D" w:rsidP="00C7397D">
            <w:pPr>
              <w:rPr>
                <w:rFonts w:ascii="ＭＳ 明朝" w:hAnsi="ＭＳ 明朝"/>
              </w:rPr>
            </w:pPr>
            <w:r w:rsidRPr="000F7C9B">
              <w:rPr>
                <w:rFonts w:ascii="ＭＳ 明朝" w:hAnsi="ＭＳ 明朝" w:hint="eastAsia"/>
              </w:rPr>
              <w:t>内容が不十分である。</w:t>
            </w:r>
          </w:p>
        </w:tc>
        <w:tc>
          <w:tcPr>
            <w:tcW w:w="538" w:type="dxa"/>
            <w:vAlign w:val="center"/>
          </w:tcPr>
          <w:p w14:paraId="7DF911A9" w14:textId="77777777" w:rsidR="00C7397D" w:rsidRPr="000F7C9B" w:rsidRDefault="00C7397D" w:rsidP="00C7397D">
            <w:pPr>
              <w:jc w:val="right"/>
              <w:rPr>
                <w:rFonts w:ascii="ＭＳ 明朝" w:hAnsi="ＭＳ 明朝"/>
              </w:rPr>
            </w:pPr>
            <w:r w:rsidRPr="000F7C9B">
              <w:rPr>
                <w:rFonts w:ascii="ＭＳ 明朝" w:hAnsi="ＭＳ 明朝" w:hint="eastAsia"/>
              </w:rPr>
              <w:t>0</w:t>
            </w:r>
          </w:p>
        </w:tc>
        <w:tc>
          <w:tcPr>
            <w:tcW w:w="538" w:type="dxa"/>
            <w:vAlign w:val="center"/>
          </w:tcPr>
          <w:p w14:paraId="7DF911AA" w14:textId="19B3B9A3" w:rsidR="00C7397D" w:rsidRPr="000F7C9B" w:rsidRDefault="00C7397D" w:rsidP="00C7397D">
            <w:pPr>
              <w:jc w:val="right"/>
              <w:rPr>
                <w:rFonts w:ascii="ＭＳ 明朝" w:hAnsi="ＭＳ 明朝"/>
              </w:rPr>
            </w:pPr>
            <w:r w:rsidRPr="000F7C9B">
              <w:rPr>
                <w:rFonts w:ascii="ＭＳ 明朝" w:hAnsi="ＭＳ 明朝" w:hint="eastAsia"/>
              </w:rPr>
              <w:t>0</w:t>
            </w:r>
          </w:p>
        </w:tc>
        <w:tc>
          <w:tcPr>
            <w:tcW w:w="534" w:type="dxa"/>
            <w:vAlign w:val="center"/>
          </w:tcPr>
          <w:p w14:paraId="7DF911AB" w14:textId="77777777" w:rsidR="00C7397D" w:rsidRPr="000F7C9B" w:rsidRDefault="00C7397D" w:rsidP="00C7397D">
            <w:pPr>
              <w:jc w:val="right"/>
              <w:rPr>
                <w:rFonts w:ascii="ＭＳ 明朝" w:hAnsi="ＭＳ 明朝"/>
              </w:rPr>
            </w:pPr>
            <w:r w:rsidRPr="000F7C9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5" w:name="_Hlk41468134"/>
    </w:p>
    <w:tbl>
      <w:tblPr>
        <w:tblStyle w:val="a5"/>
        <w:tblW w:w="8392" w:type="dxa"/>
        <w:tblInd w:w="1101" w:type="dxa"/>
        <w:tblLook w:val="04A0" w:firstRow="1" w:lastRow="0" w:firstColumn="1" w:lastColumn="0" w:noHBand="0" w:noVBand="1"/>
      </w:tblPr>
      <w:tblGrid>
        <w:gridCol w:w="3289"/>
        <w:gridCol w:w="3685"/>
        <w:gridCol w:w="1418"/>
      </w:tblGrid>
      <w:tr w:rsidR="00EE1C75"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EE1C75"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54918C4F" w:rsidR="00EE1C75" w:rsidRPr="008C4FA8" w:rsidRDefault="00C7397D" w:rsidP="00E916A4">
            <w:pPr>
              <w:pStyle w:val="a3"/>
              <w:jc w:val="center"/>
              <w:rPr>
                <w:rFonts w:asciiTheme="minorEastAsia" w:eastAsiaTheme="minorEastAsia" w:hAnsiTheme="minorEastAsia"/>
              </w:rPr>
            </w:pPr>
            <w:r w:rsidRPr="008C4FA8">
              <w:rPr>
                <w:rFonts w:asciiTheme="minorEastAsia" w:eastAsiaTheme="minorEastAsia" w:hAnsiTheme="minorEastAsia" w:hint="eastAsia"/>
              </w:rPr>
              <w:t>1</w:t>
            </w:r>
            <w:r w:rsidRPr="008C4FA8">
              <w:rPr>
                <w:rFonts w:asciiTheme="minorEastAsia" w:eastAsiaTheme="minorEastAsia" w:hAnsiTheme="minorEastAsia"/>
              </w:rPr>
              <w:t>2</w:t>
            </w:r>
          </w:p>
        </w:tc>
      </w:tr>
      <w:tr w:rsidR="00EE1C75"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056A925" w:rsidR="00EE1C75" w:rsidRPr="008C4FA8" w:rsidRDefault="00C7397D" w:rsidP="00E916A4">
            <w:pPr>
              <w:pStyle w:val="a3"/>
              <w:jc w:val="center"/>
              <w:rPr>
                <w:rFonts w:asciiTheme="minorEastAsia" w:eastAsiaTheme="minorEastAsia" w:hAnsiTheme="minorEastAsia"/>
              </w:rPr>
            </w:pPr>
            <w:r w:rsidRPr="008C4FA8">
              <w:rPr>
                <w:rFonts w:asciiTheme="minorEastAsia" w:eastAsiaTheme="minorEastAsia" w:hAnsiTheme="minorEastAsia" w:hint="eastAsia"/>
              </w:rPr>
              <w:t>1</w:t>
            </w:r>
            <w:r w:rsidRPr="008C4FA8">
              <w:rPr>
                <w:rFonts w:asciiTheme="minorEastAsia" w:eastAsiaTheme="minorEastAsia" w:hAnsiTheme="minorEastAsia"/>
              </w:rPr>
              <w:t>0</w:t>
            </w:r>
          </w:p>
        </w:tc>
      </w:tr>
      <w:tr w:rsidR="00EE1C75"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4BBB97C" w:rsidR="00EE1C75" w:rsidRPr="008C4FA8" w:rsidRDefault="00C7397D" w:rsidP="00E916A4">
            <w:pPr>
              <w:pStyle w:val="a3"/>
              <w:jc w:val="center"/>
              <w:rPr>
                <w:rFonts w:asciiTheme="minorEastAsia" w:eastAsiaTheme="minorEastAsia" w:hAnsiTheme="minorEastAsia"/>
              </w:rPr>
            </w:pPr>
            <w:r w:rsidRPr="008C4FA8">
              <w:rPr>
                <w:rFonts w:asciiTheme="minorEastAsia" w:eastAsiaTheme="minorEastAsia" w:hAnsiTheme="minorEastAsia"/>
              </w:rPr>
              <w:t>8</w:t>
            </w:r>
          </w:p>
        </w:tc>
      </w:tr>
      <w:tr w:rsidR="00EE1C75"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28FB41D" w:rsidR="00EE1C75" w:rsidRPr="008C4FA8" w:rsidRDefault="004B2624" w:rsidP="00E916A4">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EE1C75"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行動計画</w:t>
            </w:r>
            <w:r w:rsidR="00FF6E3D">
              <w:rPr>
                <w:rFonts w:asciiTheme="minorEastAsia" w:eastAsiaTheme="minorEastAsia" w:hAnsiTheme="minorEastAsia" w:hint="eastAsia"/>
              </w:rPr>
              <w:t>策定</w:t>
            </w:r>
            <w:r>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12475E28" w:rsidR="00EE1C75" w:rsidRPr="008C4FA8" w:rsidRDefault="00C7397D" w:rsidP="00E916A4">
            <w:pPr>
              <w:pStyle w:val="a3"/>
              <w:jc w:val="center"/>
              <w:rPr>
                <w:rFonts w:asciiTheme="minorEastAsia" w:eastAsiaTheme="minorEastAsia" w:hAnsiTheme="minorEastAsia"/>
              </w:rPr>
            </w:pPr>
            <w:r w:rsidRPr="008C4FA8">
              <w:rPr>
                <w:rFonts w:asciiTheme="minorEastAsia" w:eastAsiaTheme="minorEastAsia" w:hAnsiTheme="minorEastAsia"/>
              </w:rPr>
              <w:t>2</w:t>
            </w:r>
          </w:p>
        </w:tc>
      </w:tr>
      <w:tr w:rsidR="00EE1C75"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39D8F41B"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76CCE899" w:rsidR="00EE1C75" w:rsidRPr="008C4FA8" w:rsidRDefault="00C7397D" w:rsidP="00E916A4">
            <w:pPr>
              <w:pStyle w:val="a3"/>
              <w:jc w:val="center"/>
              <w:rPr>
                <w:rFonts w:asciiTheme="minorEastAsia" w:eastAsiaTheme="minorEastAsia" w:hAnsiTheme="minorEastAsia"/>
              </w:rPr>
            </w:pPr>
            <w:r w:rsidRPr="008C4FA8">
              <w:rPr>
                <w:rFonts w:asciiTheme="minorEastAsia" w:eastAsiaTheme="minorEastAsia" w:hAnsiTheme="minorEastAsia"/>
              </w:rPr>
              <w:t>12</w:t>
            </w:r>
          </w:p>
        </w:tc>
      </w:tr>
      <w:tr w:rsidR="00EE1C75"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6EB07E75" w:rsidR="00EE1C75" w:rsidRPr="008C4FA8" w:rsidRDefault="00C7397D" w:rsidP="00E916A4">
            <w:pPr>
              <w:pStyle w:val="a3"/>
              <w:jc w:val="center"/>
              <w:rPr>
                <w:rFonts w:asciiTheme="minorEastAsia" w:eastAsiaTheme="minorEastAsia" w:hAnsiTheme="minorEastAsia"/>
              </w:rPr>
            </w:pPr>
            <w:r w:rsidRPr="008C4FA8">
              <w:rPr>
                <w:rFonts w:asciiTheme="minorEastAsia" w:eastAsiaTheme="minorEastAsia" w:hAnsiTheme="minorEastAsia"/>
              </w:rPr>
              <w:t>8</w:t>
            </w:r>
          </w:p>
        </w:tc>
      </w:tr>
      <w:tr w:rsidR="00EE1C75"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5D01624D" w:rsidR="00EE1C75" w:rsidRPr="008C4FA8" w:rsidRDefault="004B2624" w:rsidP="00E916A4">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EE1C75"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5ABBD62D" w:rsidR="00EE1C75" w:rsidRPr="008C4FA8" w:rsidRDefault="004B2624" w:rsidP="00E916A4">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EE1C75" w14:paraId="62C68FBA"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25A65D95" w:rsidR="00EE1C75" w:rsidRPr="008C4FA8" w:rsidRDefault="004B2624" w:rsidP="00E916A4">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EE1C75"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6A460595" w:rsidR="00EE1C75" w:rsidRPr="008C4FA8" w:rsidRDefault="004B2624" w:rsidP="00E916A4">
            <w:pPr>
              <w:pStyle w:val="a3"/>
              <w:wordWrap/>
              <w:jc w:val="center"/>
              <w:rPr>
                <w:rFonts w:asciiTheme="minorEastAsia" w:eastAsiaTheme="minorEastAsia" w:hAnsiTheme="minorEastAsia"/>
              </w:rPr>
            </w:pPr>
            <w:r>
              <w:rPr>
                <w:rFonts w:asciiTheme="minorEastAsia" w:eastAsiaTheme="minorEastAsia" w:hAnsiTheme="minorEastAsia" w:hint="eastAsia"/>
              </w:rPr>
              <w:t>9</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5"/>
    <w:p w14:paraId="10B45746" w14:textId="77777777" w:rsidR="00947608" w:rsidRDefault="00947608" w:rsidP="00947608">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184CBAE" w14:textId="77777777" w:rsidR="00947608" w:rsidRDefault="00947608" w:rsidP="00947608">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0E86B558" w14:textId="77777777" w:rsidR="00947608" w:rsidRDefault="00947608" w:rsidP="00947608">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60E7B06E" w14:textId="77777777" w:rsidR="00947608" w:rsidRDefault="00947608" w:rsidP="00947608">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33686665" w14:textId="77777777" w:rsidR="00947608" w:rsidRDefault="00947608" w:rsidP="00947608">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472D02E3" w14:textId="77777777" w:rsidR="00947608" w:rsidRPr="00C8150F" w:rsidRDefault="00947608" w:rsidP="00947608">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F33072">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F33072">
        <w:rPr>
          <w:rFonts w:ascii="ＭＳ 明朝" w:hAnsi="ＭＳ 明朝" w:cs="ＭＳ Ｐゴシック" w:hint="eastAsia"/>
        </w:rPr>
        <w:t>年厚生労働省令第185号。以下「令和</w:t>
      </w:r>
      <w:r>
        <w:rPr>
          <w:rFonts w:ascii="ＭＳ 明朝" w:hAnsi="ＭＳ 明朝" w:cs="ＭＳ Ｐゴシック" w:hint="eastAsia"/>
        </w:rPr>
        <w:t>3</w:t>
      </w:r>
      <w:r w:rsidRPr="00F33072">
        <w:rPr>
          <w:rFonts w:ascii="ＭＳ 明朝" w:hAnsi="ＭＳ 明朝" w:cs="ＭＳ Ｐゴシック" w:hint="eastAsia"/>
        </w:rPr>
        <w:t>年改正省令」という。）による改正後の次世代育成支援対策推進法施行規則（以下「新施行規則」という。）第</w:t>
      </w:r>
      <w:r>
        <w:rPr>
          <w:rFonts w:ascii="ＭＳ 明朝" w:hAnsi="ＭＳ 明朝" w:cs="ＭＳ Ｐゴシック" w:hint="eastAsia"/>
        </w:rPr>
        <w:t>4</w:t>
      </w:r>
      <w:r w:rsidRPr="00F33072">
        <w:rPr>
          <w:rFonts w:ascii="ＭＳ 明朝" w:hAnsi="ＭＳ 明朝" w:cs="ＭＳ Ｐゴシック" w:hint="eastAsia"/>
        </w:rPr>
        <w:t>条第</w:t>
      </w:r>
      <w:r>
        <w:rPr>
          <w:rFonts w:ascii="ＭＳ 明朝" w:hAnsi="ＭＳ 明朝" w:cs="ＭＳ Ｐゴシック" w:hint="eastAsia"/>
        </w:rPr>
        <w:t>1</w:t>
      </w:r>
      <w:r w:rsidRPr="00F33072">
        <w:rPr>
          <w:rFonts w:ascii="ＭＳ 明朝" w:hAnsi="ＭＳ 明朝" w:cs="ＭＳ Ｐゴシック" w:hint="eastAsia"/>
        </w:rPr>
        <w:t>項第</w:t>
      </w:r>
      <w:r>
        <w:rPr>
          <w:rFonts w:ascii="ＭＳ 明朝" w:hAnsi="ＭＳ 明朝" w:cs="ＭＳ Ｐゴシック" w:hint="eastAsia"/>
        </w:rPr>
        <w:t>1</w:t>
      </w:r>
      <w:r w:rsidRPr="00F33072">
        <w:rPr>
          <w:rFonts w:ascii="ＭＳ 明朝" w:hAnsi="ＭＳ 明朝" w:cs="ＭＳ Ｐゴシック" w:hint="eastAsia"/>
        </w:rPr>
        <w:t>号及び第</w:t>
      </w:r>
      <w:r>
        <w:rPr>
          <w:rFonts w:ascii="ＭＳ 明朝" w:hAnsi="ＭＳ 明朝" w:cs="ＭＳ Ｐゴシック" w:hint="eastAsia"/>
        </w:rPr>
        <w:t>2</w:t>
      </w:r>
      <w:r w:rsidRPr="00F33072">
        <w:rPr>
          <w:rFonts w:ascii="ＭＳ 明朝" w:hAnsi="ＭＳ 明朝" w:cs="ＭＳ Ｐゴシック" w:hint="eastAsia"/>
        </w:rPr>
        <w:t>号の規定に基づく認定</w:t>
      </w:r>
    </w:p>
    <w:p w14:paraId="24D4A245" w14:textId="77777777" w:rsidR="00947608" w:rsidRDefault="00947608" w:rsidP="00947608">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0C6208D0" w14:textId="77777777" w:rsidR="00947608" w:rsidRDefault="00947608" w:rsidP="00947608">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27F8BB93" w14:textId="77777777" w:rsidR="00947608" w:rsidRDefault="00947608" w:rsidP="00947608">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F53159B" w14:textId="5413EF49" w:rsidR="005E07C0" w:rsidRDefault="005E07C0" w:rsidP="00EE1C75">
      <w:pPr>
        <w:pStyle w:val="a3"/>
        <w:ind w:leftChars="500" w:left="1580" w:hangingChars="250" w:hanging="530"/>
        <w:rPr>
          <w:rFonts w:ascii="ＭＳ 明朝" w:hAnsi="ＭＳ 明朝" w:cs="ＭＳ Ｐゴシック"/>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6"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6"/>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C4FA8">
        <w:rPr>
          <w:rFonts w:ascii="ＭＳ 明朝" w:hAnsi="ＭＳ 明朝" w:hint="eastAsia"/>
          <w:color w:val="000000" w:themeColor="text1"/>
          <w:spacing w:val="30"/>
          <w:kern w:val="0"/>
          <w:sz w:val="24"/>
          <w:u w:val="single"/>
          <w:fitText w:val="4104" w:id="122959877"/>
        </w:rPr>
        <w:t>暴力団排除に関する誓約事</w:t>
      </w:r>
      <w:r w:rsidRPr="008C4FA8">
        <w:rPr>
          <w:rFonts w:ascii="ＭＳ 明朝" w:hAnsi="ＭＳ 明朝" w:hint="eastAsia"/>
          <w:color w:val="000000" w:themeColor="text1"/>
          <w:spacing w:val="127"/>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7" w:name="_Toc164995312"/>
      <w:r>
        <w:rPr>
          <w:rFonts w:hint="eastAsia"/>
        </w:rPr>
        <w:lastRenderedPageBreak/>
        <w:t xml:space="preserve">（様　式　</w:t>
      </w:r>
      <w:r>
        <w:rPr>
          <w:rFonts w:hint="eastAsia"/>
        </w:rPr>
        <w:t>1</w:t>
      </w:r>
      <w:r>
        <w:rPr>
          <w:rFonts w:hint="eastAsia"/>
        </w:rPr>
        <w:t>）</w:t>
      </w:r>
      <w:bookmarkEnd w:id="7"/>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0AC9E0DF"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D56716">
        <w:rPr>
          <w:rFonts w:ascii="ＭＳ 明朝" w:hAnsi="ＭＳ 明朝" w:hint="eastAsia"/>
          <w:szCs w:val="21"/>
        </w:rPr>
        <w:t>御中</w:t>
      </w:r>
    </w:p>
    <w:p w14:paraId="7DF91232" w14:textId="7DC47AD0" w:rsidR="007F4CAD" w:rsidRPr="008C4FA8" w:rsidRDefault="00D56716">
      <w:pPr>
        <w:rPr>
          <w:rFonts w:ascii="ＭＳ 明朝" w:hAnsi="ＭＳ 明朝"/>
          <w:sz w:val="18"/>
          <w:szCs w:val="18"/>
        </w:rPr>
      </w:pPr>
      <w:r w:rsidRPr="008C4FA8">
        <w:rPr>
          <w:rFonts w:ascii="ＭＳ 明朝" w:hAnsi="ＭＳ 明朝" w:hint="eastAsia"/>
          <w:sz w:val="18"/>
          <w:szCs w:val="18"/>
        </w:rPr>
        <w:t>（担当：セキュリティセンター</w:t>
      </w:r>
      <w:r w:rsidRPr="008C4FA8">
        <w:rPr>
          <w:rFonts w:ascii="ＭＳ 明朝" w:hAnsi="ＭＳ 明朝"/>
          <w:sz w:val="18"/>
          <w:szCs w:val="18"/>
        </w:rPr>
        <w:t xml:space="preserve"> </w:t>
      </w:r>
      <w:r w:rsidRPr="008C4FA8">
        <w:rPr>
          <w:rFonts w:ascii="ＭＳ 明朝" w:hAnsi="ＭＳ 明朝" w:hint="eastAsia"/>
          <w:sz w:val="18"/>
          <w:szCs w:val="18"/>
        </w:rPr>
        <w:t>セキュリティ対策推進部</w:t>
      </w:r>
      <w:r w:rsidRPr="008C4FA8">
        <w:rPr>
          <w:rFonts w:ascii="ＭＳ 明朝" w:hAnsi="ＭＳ 明朝"/>
          <w:sz w:val="18"/>
          <w:szCs w:val="18"/>
        </w:rPr>
        <w:t xml:space="preserve"> </w:t>
      </w:r>
      <w:r w:rsidRPr="008C4FA8">
        <w:rPr>
          <w:rFonts w:ascii="ＭＳ 明朝" w:hAnsi="ＭＳ 明朝" w:hint="eastAsia"/>
          <w:sz w:val="18"/>
          <w:szCs w:val="18"/>
        </w:rPr>
        <w:t>脆弱性対策グループ</w:t>
      </w:r>
      <w:r w:rsidRPr="008C4FA8">
        <w:rPr>
          <w:rFonts w:ascii="ＭＳ 明朝" w:hAnsi="ＭＳ 明朝"/>
          <w:sz w:val="18"/>
          <w:szCs w:val="18"/>
        </w:rPr>
        <w:t xml:space="preserve"> </w:t>
      </w:r>
      <w:r w:rsidRPr="008C4FA8">
        <w:rPr>
          <w:rFonts w:ascii="ＭＳ 明朝" w:hAnsi="ＭＳ 明朝" w:hint="eastAsia"/>
          <w:sz w:val="18"/>
          <w:szCs w:val="18"/>
        </w:rPr>
        <w:t>山下、渡辺）</w:t>
      </w: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75A8796B"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D56716" w:rsidRPr="00D56716">
        <w:rPr>
          <w:rFonts w:ascii="ＭＳ 明朝" w:hAnsi="ＭＳ 明朝" w:hint="eastAsia"/>
          <w:szCs w:val="21"/>
        </w:rPr>
        <w:t>情報システム等の脆弱性情報の取扱いに関する調査</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8" w:name="_（様式3）"/>
      <w:bookmarkEnd w:id="8"/>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4943E20D"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D56716" w:rsidRPr="00D56716">
        <w:rPr>
          <w:rFonts w:ascii="ＭＳ 明朝" w:hAnsi="ＭＳ 明朝" w:hint="eastAsia"/>
        </w:rPr>
        <w:t>情報システム等の脆弱性情報の取扱いに関する調査</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9" w:name="_Hlk34725076"/>
      <w:r w:rsidRPr="008178BF">
        <w:rPr>
          <w:rFonts w:ascii="ＭＳ 明朝" w:hAnsi="ＭＳ 明朝" w:hint="eastAsia"/>
          <w:color w:val="000000" w:themeColor="text1"/>
        </w:rPr>
        <w:t>（※　下記件名に係る費用の総価を記載すること）</w:t>
      </w:r>
      <w:bookmarkEnd w:id="9"/>
    </w:p>
    <w:p w14:paraId="7DF912AB" w14:textId="77777777" w:rsidR="007F4CAD" w:rsidRDefault="007F4CAD">
      <w:pPr>
        <w:jc w:val="center"/>
        <w:rPr>
          <w:rFonts w:ascii="ＭＳ 明朝" w:hAnsi="ＭＳ 明朝"/>
        </w:rPr>
      </w:pPr>
    </w:p>
    <w:p w14:paraId="7DF912AC" w14:textId="651EC667"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D56716" w:rsidRPr="00D56716">
        <w:rPr>
          <w:rFonts w:ascii="ＭＳ 明朝" w:hAnsi="ＭＳ 明朝" w:hint="eastAsia"/>
        </w:rPr>
        <w:t>情報システム等の脆弱性情報の取扱いに関する調査</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0" w:name="_Toc311216238"/>
      <w:bookmarkStart w:id="11" w:name="_Toc268880064"/>
      <w:bookmarkStart w:id="12"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0"/>
      <w:r w:rsidR="00403201">
        <w:rPr>
          <w:rFonts w:hint="eastAsia"/>
        </w:rPr>
        <w:t xml:space="preserve">　</w:t>
      </w:r>
      <w:bookmarkEnd w:id="11"/>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29E21B5"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D56716" w:rsidRPr="00D56716">
        <w:rPr>
          <w:rFonts w:ascii="ＭＳ 明朝" w:hAnsi="ＭＳ 明朝" w:hint="eastAsia"/>
        </w:rPr>
        <w:t>情報システム等の脆弱性情報の取扱いに関する調査</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2A734C93" w:rsidR="007F4CAD" w:rsidRPr="002832CB" w:rsidRDefault="002832CB" w:rsidP="002832CB">
            <w:pPr>
              <w:jc w:val="center"/>
              <w:rPr>
                <w:rFonts w:hAnsi="ＭＳ 明朝"/>
              </w:rPr>
            </w:pPr>
            <w:r>
              <w:rPr>
                <w:rFonts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1B589B75" w:rsidR="007F4CAD" w:rsidRDefault="00023CD9">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4A1E74B1" w:rsidR="007F4CAD" w:rsidRDefault="00023CD9">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8B6600">
        <w:tc>
          <w:tcPr>
            <w:tcW w:w="532" w:type="dxa"/>
            <w:vAlign w:val="center"/>
          </w:tcPr>
          <w:p w14:paraId="7DF912E7" w14:textId="77777777" w:rsidR="007F4CAD" w:rsidRPr="00FB4977" w:rsidRDefault="007F4CAD">
            <w:pPr>
              <w:jc w:val="center"/>
              <w:rPr>
                <w:rFonts w:ascii="ＭＳ 明朝" w:hAnsi="ＭＳ 明朝"/>
              </w:rPr>
            </w:pPr>
            <w:bookmarkStart w:id="13" w:name="_Hlk3393383"/>
            <w:r w:rsidRPr="00FB4977">
              <w:rPr>
                <w:rFonts w:ascii="ＭＳ 明朝" w:hAnsi="ＭＳ 明朝" w:hint="eastAsia"/>
              </w:rPr>
              <w:t>⑤</w:t>
            </w:r>
          </w:p>
        </w:tc>
        <w:tc>
          <w:tcPr>
            <w:tcW w:w="2435" w:type="dxa"/>
            <w:vAlign w:val="center"/>
          </w:tcPr>
          <w:p w14:paraId="7DF912E8" w14:textId="536D5068"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Pr>
          <w:p w14:paraId="7DF912EE" w14:textId="77777777" w:rsidR="007F4CAD" w:rsidRPr="00FB4977" w:rsidRDefault="007F4CAD">
            <w:pPr>
              <w:rPr>
                <w:rFonts w:ascii="ＭＳ 明朝" w:hAnsi="ＭＳ 明朝"/>
              </w:rPr>
            </w:pPr>
          </w:p>
        </w:tc>
      </w:tr>
      <w:tr w:rsidR="008B6600" w:rsidRPr="00791E54" w14:paraId="0333CB53" w14:textId="77777777" w:rsidTr="00796841">
        <w:tc>
          <w:tcPr>
            <w:tcW w:w="532" w:type="dxa"/>
            <w:vAlign w:val="center"/>
          </w:tcPr>
          <w:p w14:paraId="7D0D109C" w14:textId="3D5B3726" w:rsidR="008B6600" w:rsidRPr="00FB4977" w:rsidRDefault="008B6600">
            <w:pPr>
              <w:jc w:val="center"/>
              <w:rPr>
                <w:rFonts w:ascii="ＭＳ 明朝" w:hAnsi="ＭＳ 明朝"/>
              </w:rPr>
            </w:pPr>
            <w:r>
              <w:rPr>
                <w:rFonts w:ascii="ＭＳ 明朝" w:hAnsi="ＭＳ 明朝" w:hint="eastAsia"/>
              </w:rPr>
              <w:t>⑦</w:t>
            </w:r>
          </w:p>
        </w:tc>
        <w:tc>
          <w:tcPr>
            <w:tcW w:w="2435" w:type="dxa"/>
            <w:vAlign w:val="center"/>
          </w:tcPr>
          <w:p w14:paraId="79433D62" w14:textId="158B0982" w:rsidR="008B6600" w:rsidRPr="00FB4977" w:rsidRDefault="008B6600">
            <w:pPr>
              <w:rPr>
                <w:rFonts w:ascii="ＭＳ 明朝" w:hAnsi="ＭＳ 明朝"/>
              </w:rPr>
            </w:pPr>
            <w:r>
              <w:rPr>
                <w:rFonts w:ascii="ＭＳ 明朝" w:hAnsi="ＭＳ 明朝" w:hint="eastAsia"/>
              </w:rPr>
              <w:t>③と④の</w:t>
            </w:r>
            <w:r w:rsidR="004B2624">
              <w:rPr>
                <w:rFonts w:ascii="ＭＳ 明朝" w:hAnsi="ＭＳ 明朝" w:hint="eastAsia"/>
              </w:rPr>
              <w:t>P</w:t>
            </w:r>
            <w:r w:rsidR="004B2624">
              <w:rPr>
                <w:rFonts w:ascii="ＭＳ 明朝" w:hAnsi="ＭＳ 明朝"/>
              </w:rPr>
              <w:t>DF</w:t>
            </w:r>
            <w:r>
              <w:rPr>
                <w:rFonts w:ascii="ＭＳ 明朝" w:hAnsi="ＭＳ 明朝" w:hint="eastAsia"/>
              </w:rPr>
              <w:t>ファイル</w:t>
            </w:r>
          </w:p>
        </w:tc>
        <w:tc>
          <w:tcPr>
            <w:tcW w:w="883" w:type="dxa"/>
            <w:vAlign w:val="center"/>
          </w:tcPr>
          <w:p w14:paraId="2396DD9A" w14:textId="52483C55" w:rsidR="008B6600" w:rsidRPr="00FB4977" w:rsidRDefault="008B6600">
            <w:pPr>
              <w:jc w:val="right"/>
              <w:rPr>
                <w:rFonts w:ascii="ＭＳ 明朝" w:hAnsi="ＭＳ 明朝"/>
              </w:rPr>
            </w:pPr>
            <w:r>
              <w:rPr>
                <w:rFonts w:ascii="ＭＳ 明朝" w:hAnsi="ＭＳ 明朝" w:hint="eastAsia"/>
              </w:rPr>
              <w:t>1式</w:t>
            </w:r>
          </w:p>
        </w:tc>
        <w:tc>
          <w:tcPr>
            <w:tcW w:w="863" w:type="dxa"/>
          </w:tcPr>
          <w:p w14:paraId="6DC0204E" w14:textId="77777777" w:rsidR="008B6600" w:rsidRPr="00FB4977" w:rsidRDefault="008B6600">
            <w:pPr>
              <w:rPr>
                <w:rFonts w:ascii="ＭＳ 明朝" w:hAnsi="ＭＳ 明朝"/>
              </w:rPr>
            </w:pPr>
          </w:p>
        </w:tc>
        <w:tc>
          <w:tcPr>
            <w:tcW w:w="531" w:type="dxa"/>
            <w:tcBorders>
              <w:bottom w:val="single" w:sz="4" w:space="0" w:color="auto"/>
            </w:tcBorders>
            <w:shd w:val="clear" w:color="auto" w:fill="D9D9D9" w:themeFill="background1" w:themeFillShade="D9"/>
            <w:vAlign w:val="center"/>
          </w:tcPr>
          <w:p w14:paraId="7EA4357C" w14:textId="77777777" w:rsidR="008B6600" w:rsidRPr="00FB4977" w:rsidRDefault="008B6600">
            <w:pPr>
              <w:jc w:val="center"/>
              <w:rPr>
                <w:rFonts w:ascii="ＭＳ 明朝" w:hAnsi="ＭＳ 明朝"/>
              </w:rPr>
            </w:pPr>
          </w:p>
        </w:tc>
        <w:tc>
          <w:tcPr>
            <w:tcW w:w="2402" w:type="dxa"/>
            <w:tcBorders>
              <w:bottom w:val="single" w:sz="4" w:space="0" w:color="auto"/>
            </w:tcBorders>
            <w:shd w:val="clear" w:color="auto" w:fill="D9D9D9" w:themeFill="background1" w:themeFillShade="D9"/>
            <w:vAlign w:val="center"/>
          </w:tcPr>
          <w:p w14:paraId="7CA4DEA3" w14:textId="77777777" w:rsidR="008B6600" w:rsidRPr="00FB4977" w:rsidRDefault="008B6600" w:rsidP="001645B5">
            <w:pPr>
              <w:rPr>
                <w:rFonts w:ascii="ＭＳ 明朝" w:hAnsi="ＭＳ 明朝"/>
              </w:rPr>
            </w:pPr>
          </w:p>
        </w:tc>
        <w:tc>
          <w:tcPr>
            <w:tcW w:w="932" w:type="dxa"/>
            <w:tcBorders>
              <w:bottom w:val="single" w:sz="4" w:space="0" w:color="auto"/>
            </w:tcBorders>
            <w:shd w:val="clear" w:color="auto" w:fill="D9D9D9" w:themeFill="background1" w:themeFillShade="D9"/>
            <w:vAlign w:val="center"/>
          </w:tcPr>
          <w:p w14:paraId="5BFE1883" w14:textId="77777777" w:rsidR="008B6600" w:rsidRPr="00FB4977" w:rsidRDefault="008B6600">
            <w:pPr>
              <w:jc w:val="right"/>
              <w:rPr>
                <w:rFonts w:ascii="ＭＳ 明朝" w:hAnsi="ＭＳ 明朝"/>
              </w:rPr>
            </w:pPr>
          </w:p>
        </w:tc>
        <w:tc>
          <w:tcPr>
            <w:tcW w:w="880" w:type="dxa"/>
            <w:tcBorders>
              <w:bottom w:val="single" w:sz="4" w:space="0" w:color="auto"/>
            </w:tcBorders>
            <w:shd w:val="clear" w:color="auto" w:fill="D9D9D9" w:themeFill="background1" w:themeFillShade="D9"/>
          </w:tcPr>
          <w:p w14:paraId="3DFF38D3" w14:textId="77777777" w:rsidR="008B6600" w:rsidRPr="00FB4977" w:rsidRDefault="008B6600">
            <w:pPr>
              <w:rPr>
                <w:rFonts w:ascii="ＭＳ 明朝" w:hAnsi="ＭＳ 明朝"/>
              </w:rPr>
            </w:pPr>
          </w:p>
        </w:tc>
      </w:tr>
      <w:bookmarkEnd w:id="13"/>
    </w:tbl>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4D5B997F"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D56716" w:rsidRPr="00D56716">
        <w:rPr>
          <w:rFonts w:ascii="ＭＳ 明朝" w:hAnsi="ＭＳ 明朝" w:hint="eastAsia"/>
          <w:u w:val="single"/>
        </w:rPr>
        <w:t>情報システム等の脆弱性情報の取扱いに関する調査</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4E1C7385"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D56716">
        <w:rPr>
          <w:rFonts w:ascii="ＭＳ 明朝" w:hAnsi="ＭＳ 明朝" w:hint="eastAsia"/>
        </w:rPr>
        <w:t>セキュリティセンター</w:t>
      </w:r>
    </w:p>
    <w:p w14:paraId="7DF91312" w14:textId="013128DE" w:rsidR="00403201" w:rsidRDefault="00D56716" w:rsidP="00403201">
      <w:pPr>
        <w:jc w:val="right"/>
        <w:rPr>
          <w:rFonts w:ascii="ＭＳ 明朝" w:hAnsi="ＭＳ 明朝"/>
        </w:rPr>
      </w:pPr>
      <w:r w:rsidRPr="00D56716">
        <w:rPr>
          <w:rFonts w:ascii="ＭＳ 明朝" w:hAnsi="ＭＳ 明朝" w:hint="eastAsia"/>
        </w:rPr>
        <w:t>セキュリティ対策推進部 脆弱性対策グループ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2"/>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43"/>
      <w:footerReference w:type="default" r:id="rId4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06C7" w14:textId="77777777" w:rsidR="003F1148" w:rsidRDefault="003F1148">
      <w:r>
        <w:separator/>
      </w:r>
    </w:p>
  </w:endnote>
  <w:endnote w:type="continuationSeparator" w:id="0">
    <w:p w14:paraId="583D9C7C" w14:textId="77777777" w:rsidR="003F1148" w:rsidRDefault="003F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3D7FBEE5"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F2196">
      <w:rPr>
        <w:rStyle w:val="a8"/>
        <w:noProof/>
      </w:rPr>
      <w:t>1</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225D" w14:textId="77777777" w:rsidR="003F1148" w:rsidRDefault="003F1148">
      <w:r>
        <w:separator/>
      </w:r>
    </w:p>
  </w:footnote>
  <w:footnote w:type="continuationSeparator" w:id="0">
    <w:p w14:paraId="07F085D9" w14:textId="77777777" w:rsidR="003F1148" w:rsidRDefault="003F1148">
      <w:r>
        <w:continuationSeparator/>
      </w:r>
    </w:p>
  </w:footnote>
  <w:footnote w:id="1">
    <w:p w14:paraId="052D710F" w14:textId="7CA1C79B" w:rsidR="00E54459" w:rsidRPr="00E54459" w:rsidRDefault="00E54459">
      <w:pPr>
        <w:pStyle w:val="afc"/>
        <w:rPr>
          <w:rFonts w:ascii="ＭＳ ゴシック" w:eastAsia="ＭＳ ゴシック" w:hAnsi="ＭＳ ゴシック"/>
          <w:sz w:val="20"/>
          <w:szCs w:val="22"/>
        </w:rPr>
      </w:pPr>
      <w:r w:rsidRPr="00E54459">
        <w:rPr>
          <w:rStyle w:val="afd"/>
          <w:rFonts w:ascii="ＭＳ ゴシック" w:eastAsia="ＭＳ ゴシック" w:hAnsi="ＭＳ ゴシック"/>
          <w:sz w:val="20"/>
          <w:szCs w:val="22"/>
        </w:rPr>
        <w:footnoteRef/>
      </w:r>
      <w:r w:rsidRPr="00E54459">
        <w:rPr>
          <w:rFonts w:ascii="ＭＳ ゴシック" w:eastAsia="ＭＳ ゴシック" w:hAnsi="ＭＳ ゴシック"/>
          <w:sz w:val="20"/>
          <w:szCs w:val="22"/>
        </w:rPr>
        <w:t xml:space="preserve"> </w:t>
      </w:r>
      <w:r w:rsidRPr="001B2CDF">
        <w:rPr>
          <w:rFonts w:ascii="ＭＳ ゴシック" w:eastAsia="ＭＳ ゴシック" w:hAnsi="ＭＳ ゴシック" w:hint="eastAsia"/>
          <w:sz w:val="18"/>
          <w:szCs w:val="18"/>
        </w:rPr>
        <w:t>Japan Vulnerability Notes（</w:t>
      </w:r>
      <w:hyperlink r:id="rId1" w:history="1">
        <w:r w:rsidRPr="001B2CDF">
          <w:rPr>
            <w:rStyle w:val="a4"/>
            <w:rFonts w:ascii="ＭＳ ゴシック" w:eastAsia="ＭＳ ゴシック" w:hAnsi="ＭＳ ゴシック" w:hint="eastAsia"/>
            <w:sz w:val="18"/>
            <w:szCs w:val="18"/>
          </w:rPr>
          <w:t>https://jvn.jp</w:t>
        </w:r>
      </w:hyperlink>
      <w:r w:rsidRPr="001B2CDF">
        <w:rPr>
          <w:rFonts w:ascii="ＭＳ ゴシック" w:eastAsia="ＭＳ ゴシック" w:hAnsi="ＭＳ ゴシック" w:hint="eastAsia"/>
          <w:sz w:val="18"/>
          <w:szCs w:val="18"/>
        </w:rPr>
        <w:t>）</w:t>
      </w:r>
    </w:p>
  </w:footnote>
  <w:footnote w:id="2">
    <w:p w14:paraId="75204743" w14:textId="4029D34A" w:rsidR="00C503EC" w:rsidRPr="00C503EC" w:rsidRDefault="00C503EC">
      <w:pPr>
        <w:pStyle w:val="afc"/>
      </w:pPr>
      <w:r>
        <w:rPr>
          <w:rStyle w:val="afd"/>
        </w:rPr>
        <w:footnoteRef/>
      </w:r>
      <w:r>
        <w:t xml:space="preserve"> </w:t>
      </w:r>
      <w:hyperlink r:id="rId2" w:history="1">
        <w:r w:rsidRPr="00534882">
          <w:rPr>
            <w:rStyle w:val="a4"/>
            <w:sz w:val="18"/>
            <w:szCs w:val="21"/>
          </w:rPr>
          <w:t>https://www.ipa.go.jp/security/reports/vuln/ug65p90000019ee4-att/000096882.pdf</w:t>
        </w:r>
      </w:hyperlink>
    </w:p>
  </w:footnote>
  <w:footnote w:id="3">
    <w:p w14:paraId="2A340E8A" w14:textId="77777777" w:rsidR="009475FF" w:rsidRPr="001B2CDF" w:rsidRDefault="009475FF" w:rsidP="009475FF">
      <w:pPr>
        <w:pStyle w:val="afc"/>
      </w:pPr>
      <w:r>
        <w:rPr>
          <w:rStyle w:val="afd"/>
        </w:rPr>
        <w:footnoteRef/>
      </w:r>
      <w:r>
        <w:t xml:space="preserve"> </w:t>
      </w:r>
      <w:hyperlink r:id="rId3" w:history="1">
        <w:r w:rsidRPr="001B2CDF">
          <w:rPr>
            <w:rStyle w:val="a4"/>
            <w:sz w:val="18"/>
            <w:szCs w:val="21"/>
          </w:rPr>
          <w:t>https://www.ipa.go.jp/security/guide/vuln/ug65p90000019by0-att/000081019.pdf</w:t>
        </w:r>
      </w:hyperlink>
    </w:p>
  </w:footnote>
  <w:footnote w:id="4">
    <w:p w14:paraId="3EC623F6" w14:textId="34808BA4" w:rsidR="006717CD" w:rsidRPr="006717CD" w:rsidRDefault="006717CD">
      <w:pPr>
        <w:pStyle w:val="afc"/>
      </w:pPr>
      <w:r>
        <w:rPr>
          <w:rStyle w:val="afd"/>
        </w:rPr>
        <w:footnoteRef/>
      </w:r>
      <w:r>
        <w:t xml:space="preserve"> </w:t>
      </w:r>
      <w:r w:rsidR="001269C3" w:rsidRPr="00534882">
        <w:rPr>
          <w:rFonts w:ascii="ＭＳ ゴシック" w:eastAsia="ＭＳ ゴシック" w:hAnsi="ＭＳ ゴシック" w:hint="eastAsia"/>
          <w:sz w:val="18"/>
          <w:szCs w:val="21"/>
        </w:rPr>
        <w:t>重要インフラ分野は、「重要インフラのサイバーセキュリティに係る行動計画」（</w:t>
      </w:r>
      <w:r w:rsidR="001269C3" w:rsidRPr="00534882">
        <w:rPr>
          <w:rFonts w:ascii="ＭＳ ゴシック" w:eastAsia="ＭＳ ゴシック" w:hAnsi="ＭＳ ゴシック"/>
          <w:sz w:val="18"/>
          <w:szCs w:val="21"/>
        </w:rPr>
        <w:t>2022</w:t>
      </w:r>
      <w:r w:rsidR="001269C3" w:rsidRPr="00534882">
        <w:rPr>
          <w:rFonts w:ascii="ＭＳ ゴシック" w:eastAsia="ＭＳ ゴシック" w:hAnsi="ＭＳ ゴシック" w:hint="eastAsia"/>
          <w:sz w:val="18"/>
          <w:szCs w:val="21"/>
        </w:rPr>
        <w:t>年</w:t>
      </w:r>
      <w:r w:rsidR="001269C3" w:rsidRPr="00534882">
        <w:rPr>
          <w:rFonts w:ascii="ＭＳ ゴシック" w:eastAsia="ＭＳ ゴシック" w:hAnsi="ＭＳ ゴシック"/>
          <w:sz w:val="18"/>
          <w:szCs w:val="21"/>
        </w:rPr>
        <w:t>6</w:t>
      </w:r>
      <w:r w:rsidR="001269C3" w:rsidRPr="00534882">
        <w:rPr>
          <w:rFonts w:ascii="ＭＳ ゴシック" w:eastAsia="ＭＳ ゴシック" w:hAnsi="ＭＳ ゴシック" w:hint="eastAsia"/>
          <w:sz w:val="18"/>
          <w:szCs w:val="21"/>
        </w:rPr>
        <w:t>月</w:t>
      </w:r>
      <w:r w:rsidR="001269C3" w:rsidRPr="00534882">
        <w:rPr>
          <w:rFonts w:ascii="ＭＳ ゴシック" w:eastAsia="ＭＳ ゴシック" w:hAnsi="ＭＳ ゴシック"/>
          <w:sz w:val="18"/>
          <w:szCs w:val="21"/>
        </w:rPr>
        <w:t>17</w:t>
      </w:r>
      <w:r w:rsidR="001269C3" w:rsidRPr="00534882">
        <w:rPr>
          <w:rFonts w:ascii="ＭＳ ゴシック" w:eastAsia="ＭＳ ゴシック" w:hAnsi="ＭＳ ゴシック" w:hint="eastAsia"/>
          <w:sz w:val="18"/>
          <w:szCs w:val="21"/>
        </w:rPr>
        <w:t>日）（</w:t>
      </w:r>
      <w:hyperlink r:id="rId4" w:history="1">
        <w:r w:rsidR="001269C3" w:rsidRPr="00534882">
          <w:rPr>
            <w:rStyle w:val="a4"/>
            <w:rFonts w:ascii="ＭＳ ゴシック" w:eastAsia="ＭＳ ゴシック" w:hAnsi="ＭＳ ゴシック"/>
            <w:sz w:val="18"/>
            <w:szCs w:val="21"/>
          </w:rPr>
          <w:t>https://www.nisc.go.jp/pdf/policy/infra/cip_policy_2022.pdf</w:t>
        </w:r>
      </w:hyperlink>
      <w:r w:rsidR="001269C3" w:rsidRPr="00534882">
        <w:rPr>
          <w:rFonts w:ascii="ＭＳ ゴシック" w:eastAsia="ＭＳ ゴシック" w:hAnsi="ＭＳ ゴシック" w:hint="eastAsia"/>
          <w:sz w:val="18"/>
          <w:szCs w:val="21"/>
        </w:rPr>
        <w:t>）の別紙</w:t>
      </w:r>
      <w:r w:rsidR="001269C3" w:rsidRPr="00534882">
        <w:rPr>
          <w:rFonts w:ascii="ＭＳ ゴシック" w:eastAsia="ＭＳ ゴシック" w:hAnsi="ＭＳ ゴシック"/>
          <w:sz w:val="18"/>
          <w:szCs w:val="21"/>
        </w:rPr>
        <w:t>1</w:t>
      </w:r>
      <w:r w:rsidR="001269C3" w:rsidRPr="00534882">
        <w:rPr>
          <w:rFonts w:ascii="ＭＳ ゴシック" w:eastAsia="ＭＳ ゴシック" w:hAnsi="ＭＳ ゴシック" w:hint="eastAsia"/>
          <w:sz w:val="18"/>
          <w:szCs w:val="21"/>
        </w:rPr>
        <w:t>で示された分野を対象とする。</w:t>
      </w:r>
    </w:p>
  </w:footnote>
  <w:footnote w:id="5">
    <w:p w14:paraId="0F62387C" w14:textId="2903767F" w:rsidR="00CC1EF4" w:rsidRPr="00CC1EF4" w:rsidRDefault="00CC1EF4">
      <w:pPr>
        <w:pStyle w:val="afc"/>
      </w:pPr>
      <w:r w:rsidRPr="00CC1EF4">
        <w:rPr>
          <w:rStyle w:val="afd"/>
        </w:rPr>
        <w:footnoteRef/>
      </w:r>
      <w:r w:rsidRPr="00380829">
        <w:rPr>
          <w:sz w:val="18"/>
          <w:szCs w:val="21"/>
        </w:rPr>
        <w:t xml:space="preserve"> </w:t>
      </w:r>
      <w:hyperlink r:id="rId5" w:history="1">
        <w:r w:rsidRPr="00380829">
          <w:rPr>
            <w:rStyle w:val="a4"/>
            <w:sz w:val="18"/>
            <w:szCs w:val="21"/>
          </w:rPr>
          <w:t>https://www.ipa.go.jp/security/reports/vuln/ug65p90000019ee4-att/000096882.pdf</w:t>
        </w:r>
      </w:hyperlink>
    </w:p>
  </w:footnote>
  <w:footnote w:id="6">
    <w:p w14:paraId="4A6C6F1A" w14:textId="0AB1E774" w:rsidR="00DF291C" w:rsidRPr="00DF291C" w:rsidRDefault="00DF291C">
      <w:pPr>
        <w:pStyle w:val="afc"/>
      </w:pPr>
      <w:r>
        <w:rPr>
          <w:rStyle w:val="afd"/>
        </w:rPr>
        <w:footnoteRef/>
      </w:r>
      <w:r>
        <w:t xml:space="preserve"> </w:t>
      </w:r>
      <w:hyperlink r:id="rId6" w:history="1">
        <w:r w:rsidRPr="00457A2C">
          <w:rPr>
            <w:rStyle w:val="a4"/>
            <w:sz w:val="18"/>
            <w:szCs w:val="21"/>
          </w:rPr>
          <w:t>https://www.ipa.go.jp/security/guide/vuln/ug65p90000019by0-att/000002982.pdf</w:t>
        </w:r>
      </w:hyperlink>
    </w:p>
  </w:footnote>
  <w:footnote w:id="7">
    <w:p w14:paraId="314BB4E3" w14:textId="46278A1D" w:rsidR="007E5CAA" w:rsidRPr="007E5CAA" w:rsidRDefault="007E5CAA">
      <w:pPr>
        <w:pStyle w:val="afc"/>
        <w:rPr>
          <w:sz w:val="18"/>
          <w:szCs w:val="21"/>
        </w:rPr>
      </w:pPr>
      <w:r w:rsidRPr="007E5CAA">
        <w:rPr>
          <w:rStyle w:val="afd"/>
        </w:rPr>
        <w:footnoteRef/>
      </w:r>
      <w:r w:rsidRPr="007E5CAA">
        <w:rPr>
          <w:sz w:val="18"/>
          <w:szCs w:val="21"/>
        </w:rPr>
        <w:t xml:space="preserve"> </w:t>
      </w:r>
      <w:hyperlink r:id="rId7" w:history="1">
        <w:r w:rsidRPr="007E5CAA">
          <w:rPr>
            <w:rStyle w:val="a4"/>
            <w:sz w:val="18"/>
            <w:szCs w:val="21"/>
          </w:rPr>
          <w:t>https://www.ipa.go.jp/security/guide/vuln/ug65p90000019by0-att/000059695.pdf</w:t>
        </w:r>
      </w:hyperlink>
    </w:p>
  </w:footnote>
  <w:footnote w:id="8">
    <w:p w14:paraId="3732B563" w14:textId="71F923E3" w:rsidR="007E5CAA" w:rsidRPr="007E5CAA" w:rsidRDefault="007E5CAA">
      <w:pPr>
        <w:pStyle w:val="afc"/>
        <w:rPr>
          <w:sz w:val="18"/>
          <w:szCs w:val="21"/>
        </w:rPr>
      </w:pPr>
      <w:r w:rsidRPr="007E5CAA">
        <w:rPr>
          <w:rStyle w:val="afd"/>
        </w:rPr>
        <w:footnoteRef/>
      </w:r>
      <w:r w:rsidRPr="007E5CAA">
        <w:rPr>
          <w:sz w:val="18"/>
          <w:szCs w:val="21"/>
        </w:rPr>
        <w:t xml:space="preserve"> </w:t>
      </w:r>
      <w:hyperlink r:id="rId8" w:history="1">
        <w:r w:rsidRPr="007E5CAA">
          <w:rPr>
            <w:rStyle w:val="a4"/>
            <w:sz w:val="18"/>
            <w:szCs w:val="21"/>
          </w:rPr>
          <w:t>https://www.ipa.go.jp/security/guide/vuln/ug65p90000019by0-att/000059696.pdf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5C1BD9"/>
    <w:multiLevelType w:val="hybridMultilevel"/>
    <w:tmpl w:val="E3C4684C"/>
    <w:lvl w:ilvl="0" w:tplc="04EA041A">
      <w:start w:val="1"/>
      <w:numFmt w:val="decimal"/>
      <w:lvlText w:val="(%1)"/>
      <w:lvlJc w:val="left"/>
      <w:pPr>
        <w:ind w:left="630" w:hanging="420"/>
      </w:pPr>
      <w:rPr>
        <w:rFonts w:asci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9863645"/>
    <w:multiLevelType w:val="hybridMultilevel"/>
    <w:tmpl w:val="ECF64880"/>
    <w:lvl w:ilvl="0" w:tplc="36860A06">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858541E"/>
    <w:multiLevelType w:val="hybridMultilevel"/>
    <w:tmpl w:val="8B7A436E"/>
    <w:lvl w:ilvl="0" w:tplc="0409000F">
      <w:start w:val="1"/>
      <w:numFmt w:val="decimal"/>
      <w:lvlText w:val="%1."/>
      <w:lvlJc w:val="left"/>
      <w:pPr>
        <w:ind w:left="653" w:hanging="440"/>
      </w:p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5"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41D414FA"/>
    <w:multiLevelType w:val="hybridMultilevel"/>
    <w:tmpl w:val="EED4FA2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D167D82"/>
    <w:multiLevelType w:val="hybridMultilevel"/>
    <w:tmpl w:val="A928FE52"/>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9" w15:restartNumberingAfterBreak="0">
    <w:nsid w:val="50576832"/>
    <w:multiLevelType w:val="hybridMultilevel"/>
    <w:tmpl w:val="EACA0274"/>
    <w:lvl w:ilvl="0" w:tplc="535C6D2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0" w15:restartNumberingAfterBreak="0">
    <w:nsid w:val="614720DB"/>
    <w:multiLevelType w:val="hybridMultilevel"/>
    <w:tmpl w:val="3D8EF29C"/>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2" w15:restartNumberingAfterBreak="0">
    <w:nsid w:val="6664687F"/>
    <w:multiLevelType w:val="hybridMultilevel"/>
    <w:tmpl w:val="33ACA6F6"/>
    <w:lvl w:ilvl="0" w:tplc="60C61340">
      <w:start w:val="1"/>
      <w:numFmt w:val="decimal"/>
      <w:lvlText w:val="(%1)"/>
      <w:lvlJc w:val="left"/>
      <w:pPr>
        <w:ind w:left="650" w:hanging="440"/>
      </w:pPr>
      <w:rPr>
        <w:rFonts w:eastAsia="ＭＳ ゴシック" w:hint="eastAsia"/>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1580517"/>
    <w:multiLevelType w:val="hybridMultilevel"/>
    <w:tmpl w:val="169E0D1E"/>
    <w:lvl w:ilvl="0" w:tplc="FFFFFFFF">
      <w:start w:val="1"/>
      <w:numFmt w:val="decimal"/>
      <w:lvlText w:val="(%1)"/>
      <w:lvlJc w:val="left"/>
      <w:pPr>
        <w:ind w:left="650" w:hanging="440"/>
      </w:pPr>
      <w:rPr>
        <w:rFonts w:eastAsia="ＭＳ ゴシック" w:hint="eastAsia"/>
      </w:rPr>
    </w:lvl>
    <w:lvl w:ilvl="1" w:tplc="0409000F">
      <w:start w:val="1"/>
      <w:numFmt w:val="decimal"/>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3"/>
  </w:num>
  <w:num w:numId="2" w16cid:durableId="1103381559">
    <w:abstractNumId w:val="21"/>
  </w:num>
  <w:num w:numId="3" w16cid:durableId="231737815">
    <w:abstractNumId w:val="10"/>
  </w:num>
  <w:num w:numId="4" w16cid:durableId="744452255">
    <w:abstractNumId w:val="25"/>
  </w:num>
  <w:num w:numId="5" w16cid:durableId="900022324">
    <w:abstractNumId w:val="18"/>
  </w:num>
  <w:num w:numId="6" w16cid:durableId="561252434">
    <w:abstractNumId w:val="17"/>
  </w:num>
  <w:num w:numId="7" w16cid:durableId="865338625">
    <w:abstractNumId w:val="15"/>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3"/>
  </w:num>
  <w:num w:numId="19" w16cid:durableId="121653466">
    <w:abstractNumId w:val="19"/>
  </w:num>
  <w:num w:numId="20" w16cid:durableId="1111826532">
    <w:abstractNumId w:val="16"/>
  </w:num>
  <w:num w:numId="21" w16cid:durableId="1692681099">
    <w:abstractNumId w:val="11"/>
  </w:num>
  <w:num w:numId="22" w16cid:durableId="66849708">
    <w:abstractNumId w:val="22"/>
  </w:num>
  <w:num w:numId="23" w16cid:durableId="1846044048">
    <w:abstractNumId w:val="24"/>
  </w:num>
  <w:num w:numId="24" w16cid:durableId="1785877560">
    <w:abstractNumId w:val="14"/>
  </w:num>
  <w:num w:numId="25" w16cid:durableId="995307583">
    <w:abstractNumId w:val="12"/>
  </w:num>
  <w:num w:numId="26" w16cid:durableId="73486114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64A"/>
    <w:rsid w:val="000015B9"/>
    <w:rsid w:val="00002041"/>
    <w:rsid w:val="000028D5"/>
    <w:rsid w:val="0000582F"/>
    <w:rsid w:val="00006626"/>
    <w:rsid w:val="00011643"/>
    <w:rsid w:val="000159F8"/>
    <w:rsid w:val="000213E3"/>
    <w:rsid w:val="0002142E"/>
    <w:rsid w:val="00023CD9"/>
    <w:rsid w:val="000250CA"/>
    <w:rsid w:val="00027201"/>
    <w:rsid w:val="000279F5"/>
    <w:rsid w:val="00031A9C"/>
    <w:rsid w:val="00032CB6"/>
    <w:rsid w:val="000407F2"/>
    <w:rsid w:val="00042A90"/>
    <w:rsid w:val="0004376F"/>
    <w:rsid w:val="00044F1C"/>
    <w:rsid w:val="00046F0D"/>
    <w:rsid w:val="00050482"/>
    <w:rsid w:val="00051DB4"/>
    <w:rsid w:val="00053FDD"/>
    <w:rsid w:val="0005594D"/>
    <w:rsid w:val="00061181"/>
    <w:rsid w:val="00063E00"/>
    <w:rsid w:val="00064319"/>
    <w:rsid w:val="00065A5C"/>
    <w:rsid w:val="00072997"/>
    <w:rsid w:val="00073479"/>
    <w:rsid w:val="000737AC"/>
    <w:rsid w:val="00077FB2"/>
    <w:rsid w:val="00083133"/>
    <w:rsid w:val="000844C8"/>
    <w:rsid w:val="000861CF"/>
    <w:rsid w:val="000867A8"/>
    <w:rsid w:val="00086BE5"/>
    <w:rsid w:val="000876D0"/>
    <w:rsid w:val="0009022F"/>
    <w:rsid w:val="00090E86"/>
    <w:rsid w:val="0009165B"/>
    <w:rsid w:val="0009510A"/>
    <w:rsid w:val="000A0C74"/>
    <w:rsid w:val="000A51E5"/>
    <w:rsid w:val="000A7704"/>
    <w:rsid w:val="000B0863"/>
    <w:rsid w:val="000B1D0F"/>
    <w:rsid w:val="000B22B8"/>
    <w:rsid w:val="000B4368"/>
    <w:rsid w:val="000B52B8"/>
    <w:rsid w:val="000B6068"/>
    <w:rsid w:val="000C15E0"/>
    <w:rsid w:val="000C251E"/>
    <w:rsid w:val="000C5F56"/>
    <w:rsid w:val="000C620A"/>
    <w:rsid w:val="000C75EA"/>
    <w:rsid w:val="000D0697"/>
    <w:rsid w:val="000D1B87"/>
    <w:rsid w:val="000D4A85"/>
    <w:rsid w:val="000D5360"/>
    <w:rsid w:val="000E0384"/>
    <w:rsid w:val="000E082D"/>
    <w:rsid w:val="000E4DFF"/>
    <w:rsid w:val="000E7D19"/>
    <w:rsid w:val="000F15F3"/>
    <w:rsid w:val="000F2F78"/>
    <w:rsid w:val="000F7C9B"/>
    <w:rsid w:val="0010023A"/>
    <w:rsid w:val="00100CCA"/>
    <w:rsid w:val="00101921"/>
    <w:rsid w:val="00102486"/>
    <w:rsid w:val="00106271"/>
    <w:rsid w:val="00106CA5"/>
    <w:rsid w:val="00107ECF"/>
    <w:rsid w:val="00111FF1"/>
    <w:rsid w:val="0011299C"/>
    <w:rsid w:val="0011358C"/>
    <w:rsid w:val="00114357"/>
    <w:rsid w:val="0011480B"/>
    <w:rsid w:val="00114A87"/>
    <w:rsid w:val="0011575D"/>
    <w:rsid w:val="00116188"/>
    <w:rsid w:val="00116ACC"/>
    <w:rsid w:val="00120348"/>
    <w:rsid w:val="00120937"/>
    <w:rsid w:val="00120DBF"/>
    <w:rsid w:val="00122125"/>
    <w:rsid w:val="001230C9"/>
    <w:rsid w:val="00123BC7"/>
    <w:rsid w:val="00124ED3"/>
    <w:rsid w:val="001269C3"/>
    <w:rsid w:val="00130F7A"/>
    <w:rsid w:val="0013249A"/>
    <w:rsid w:val="00136656"/>
    <w:rsid w:val="00137FE9"/>
    <w:rsid w:val="00140412"/>
    <w:rsid w:val="0014080D"/>
    <w:rsid w:val="001436D8"/>
    <w:rsid w:val="00144510"/>
    <w:rsid w:val="001529B0"/>
    <w:rsid w:val="00152D8D"/>
    <w:rsid w:val="001538E5"/>
    <w:rsid w:val="00160740"/>
    <w:rsid w:val="00161574"/>
    <w:rsid w:val="001632CA"/>
    <w:rsid w:val="0016414B"/>
    <w:rsid w:val="001645B5"/>
    <w:rsid w:val="001653D2"/>
    <w:rsid w:val="0016666B"/>
    <w:rsid w:val="00166F3C"/>
    <w:rsid w:val="0016743E"/>
    <w:rsid w:val="00170A6D"/>
    <w:rsid w:val="00174A0B"/>
    <w:rsid w:val="00175C37"/>
    <w:rsid w:val="001763C9"/>
    <w:rsid w:val="00176CDF"/>
    <w:rsid w:val="00182CAC"/>
    <w:rsid w:val="00185FBE"/>
    <w:rsid w:val="001863B9"/>
    <w:rsid w:val="001866A9"/>
    <w:rsid w:val="00186E65"/>
    <w:rsid w:val="001A1E28"/>
    <w:rsid w:val="001A252A"/>
    <w:rsid w:val="001A3F9C"/>
    <w:rsid w:val="001A41BF"/>
    <w:rsid w:val="001A58C7"/>
    <w:rsid w:val="001A6725"/>
    <w:rsid w:val="001A6F83"/>
    <w:rsid w:val="001A7ED1"/>
    <w:rsid w:val="001B2CDF"/>
    <w:rsid w:val="001B3963"/>
    <w:rsid w:val="001B426A"/>
    <w:rsid w:val="001C4761"/>
    <w:rsid w:val="001C5AEE"/>
    <w:rsid w:val="001C7259"/>
    <w:rsid w:val="001C75D2"/>
    <w:rsid w:val="001D1B9E"/>
    <w:rsid w:val="001D2973"/>
    <w:rsid w:val="001D2ED3"/>
    <w:rsid w:val="001D3DA5"/>
    <w:rsid w:val="001D50B1"/>
    <w:rsid w:val="001D5278"/>
    <w:rsid w:val="001D55E4"/>
    <w:rsid w:val="001D5A43"/>
    <w:rsid w:val="001D61AC"/>
    <w:rsid w:val="001E3A5C"/>
    <w:rsid w:val="001E5E1D"/>
    <w:rsid w:val="001F0F0A"/>
    <w:rsid w:val="001F1A31"/>
    <w:rsid w:val="001F1F1A"/>
    <w:rsid w:val="001F7224"/>
    <w:rsid w:val="001F725E"/>
    <w:rsid w:val="0020114B"/>
    <w:rsid w:val="00201431"/>
    <w:rsid w:val="002022BE"/>
    <w:rsid w:val="002035FE"/>
    <w:rsid w:val="002049C4"/>
    <w:rsid w:val="0021196F"/>
    <w:rsid w:val="00213F0F"/>
    <w:rsid w:val="00215B95"/>
    <w:rsid w:val="0022034B"/>
    <w:rsid w:val="002209BA"/>
    <w:rsid w:val="00221396"/>
    <w:rsid w:val="002247C9"/>
    <w:rsid w:val="0022497D"/>
    <w:rsid w:val="00224C25"/>
    <w:rsid w:val="002251C7"/>
    <w:rsid w:val="00225948"/>
    <w:rsid w:val="00230833"/>
    <w:rsid w:val="00230A34"/>
    <w:rsid w:val="002322C7"/>
    <w:rsid w:val="002332AD"/>
    <w:rsid w:val="00233CB0"/>
    <w:rsid w:val="00234D82"/>
    <w:rsid w:val="00237161"/>
    <w:rsid w:val="002374C8"/>
    <w:rsid w:val="00237680"/>
    <w:rsid w:val="00240311"/>
    <w:rsid w:val="00243860"/>
    <w:rsid w:val="00243B11"/>
    <w:rsid w:val="00244113"/>
    <w:rsid w:val="00244DBF"/>
    <w:rsid w:val="00250D54"/>
    <w:rsid w:val="00250DEB"/>
    <w:rsid w:val="00251254"/>
    <w:rsid w:val="00252C23"/>
    <w:rsid w:val="00253E93"/>
    <w:rsid w:val="00257DFB"/>
    <w:rsid w:val="00260483"/>
    <w:rsid w:val="00260DC7"/>
    <w:rsid w:val="00261D2E"/>
    <w:rsid w:val="00265B4E"/>
    <w:rsid w:val="00265CAF"/>
    <w:rsid w:val="00271F98"/>
    <w:rsid w:val="00272873"/>
    <w:rsid w:val="00273B68"/>
    <w:rsid w:val="00276037"/>
    <w:rsid w:val="00277D72"/>
    <w:rsid w:val="0028091C"/>
    <w:rsid w:val="002832CB"/>
    <w:rsid w:val="00285897"/>
    <w:rsid w:val="00296AA8"/>
    <w:rsid w:val="00296DA3"/>
    <w:rsid w:val="002A60F8"/>
    <w:rsid w:val="002A7052"/>
    <w:rsid w:val="002A7855"/>
    <w:rsid w:val="002B0882"/>
    <w:rsid w:val="002B1B63"/>
    <w:rsid w:val="002B3FB3"/>
    <w:rsid w:val="002B47C7"/>
    <w:rsid w:val="002B778F"/>
    <w:rsid w:val="002C12BB"/>
    <w:rsid w:val="002C1971"/>
    <w:rsid w:val="002C2ADE"/>
    <w:rsid w:val="002C519A"/>
    <w:rsid w:val="002C7C54"/>
    <w:rsid w:val="002C7EF1"/>
    <w:rsid w:val="002D1201"/>
    <w:rsid w:val="002D2287"/>
    <w:rsid w:val="002D2DA1"/>
    <w:rsid w:val="002D5500"/>
    <w:rsid w:val="002D5C91"/>
    <w:rsid w:val="002D6C97"/>
    <w:rsid w:val="002D76CA"/>
    <w:rsid w:val="002E103E"/>
    <w:rsid w:val="002E3B68"/>
    <w:rsid w:val="002E4EF4"/>
    <w:rsid w:val="002E6059"/>
    <w:rsid w:val="002F0667"/>
    <w:rsid w:val="002F0F11"/>
    <w:rsid w:val="002F35DD"/>
    <w:rsid w:val="002F3F21"/>
    <w:rsid w:val="002F69DE"/>
    <w:rsid w:val="002F7FE7"/>
    <w:rsid w:val="003021B9"/>
    <w:rsid w:val="00307E52"/>
    <w:rsid w:val="00310E64"/>
    <w:rsid w:val="0031279D"/>
    <w:rsid w:val="00314757"/>
    <w:rsid w:val="00317C8D"/>
    <w:rsid w:val="00320681"/>
    <w:rsid w:val="00320BDA"/>
    <w:rsid w:val="0032531C"/>
    <w:rsid w:val="00334C75"/>
    <w:rsid w:val="00335306"/>
    <w:rsid w:val="00335ABD"/>
    <w:rsid w:val="003361DE"/>
    <w:rsid w:val="0034104C"/>
    <w:rsid w:val="0034273B"/>
    <w:rsid w:val="00342AA5"/>
    <w:rsid w:val="00343B81"/>
    <w:rsid w:val="003452A4"/>
    <w:rsid w:val="00347ADF"/>
    <w:rsid w:val="00351B4D"/>
    <w:rsid w:val="00351B99"/>
    <w:rsid w:val="00355105"/>
    <w:rsid w:val="00355139"/>
    <w:rsid w:val="003552B2"/>
    <w:rsid w:val="003556CC"/>
    <w:rsid w:val="0036001D"/>
    <w:rsid w:val="00361407"/>
    <w:rsid w:val="00362D18"/>
    <w:rsid w:val="00363809"/>
    <w:rsid w:val="00364DB9"/>
    <w:rsid w:val="00366180"/>
    <w:rsid w:val="00366D56"/>
    <w:rsid w:val="00372D40"/>
    <w:rsid w:val="00372FC7"/>
    <w:rsid w:val="0037387F"/>
    <w:rsid w:val="0037759F"/>
    <w:rsid w:val="00380829"/>
    <w:rsid w:val="00382178"/>
    <w:rsid w:val="0038457E"/>
    <w:rsid w:val="00385667"/>
    <w:rsid w:val="003918FC"/>
    <w:rsid w:val="0039262A"/>
    <w:rsid w:val="003932FD"/>
    <w:rsid w:val="003934B6"/>
    <w:rsid w:val="00394359"/>
    <w:rsid w:val="003958BD"/>
    <w:rsid w:val="00395907"/>
    <w:rsid w:val="00396C22"/>
    <w:rsid w:val="00397597"/>
    <w:rsid w:val="003A04BE"/>
    <w:rsid w:val="003A1F44"/>
    <w:rsid w:val="003A35D6"/>
    <w:rsid w:val="003A38FC"/>
    <w:rsid w:val="003A4202"/>
    <w:rsid w:val="003A7F31"/>
    <w:rsid w:val="003B1F56"/>
    <w:rsid w:val="003B3B2D"/>
    <w:rsid w:val="003B3D21"/>
    <w:rsid w:val="003B3E59"/>
    <w:rsid w:val="003B6521"/>
    <w:rsid w:val="003C10AB"/>
    <w:rsid w:val="003C1368"/>
    <w:rsid w:val="003C5917"/>
    <w:rsid w:val="003C652E"/>
    <w:rsid w:val="003D269F"/>
    <w:rsid w:val="003D3392"/>
    <w:rsid w:val="003D4278"/>
    <w:rsid w:val="003D78A5"/>
    <w:rsid w:val="003D7A9A"/>
    <w:rsid w:val="003E649C"/>
    <w:rsid w:val="003E6A66"/>
    <w:rsid w:val="003F0BD6"/>
    <w:rsid w:val="003F1148"/>
    <w:rsid w:val="003F146C"/>
    <w:rsid w:val="003F1F3F"/>
    <w:rsid w:val="003F1F9E"/>
    <w:rsid w:val="003F265B"/>
    <w:rsid w:val="003F3196"/>
    <w:rsid w:val="003F40A6"/>
    <w:rsid w:val="003F65DF"/>
    <w:rsid w:val="003F7BBF"/>
    <w:rsid w:val="003F7EB2"/>
    <w:rsid w:val="0040063D"/>
    <w:rsid w:val="0040167E"/>
    <w:rsid w:val="00403201"/>
    <w:rsid w:val="00404747"/>
    <w:rsid w:val="00407238"/>
    <w:rsid w:val="004102A6"/>
    <w:rsid w:val="0041089C"/>
    <w:rsid w:val="0041126F"/>
    <w:rsid w:val="00411C60"/>
    <w:rsid w:val="00411F91"/>
    <w:rsid w:val="00412D2F"/>
    <w:rsid w:val="00413C05"/>
    <w:rsid w:val="00416738"/>
    <w:rsid w:val="00417807"/>
    <w:rsid w:val="00417890"/>
    <w:rsid w:val="00420702"/>
    <w:rsid w:val="00421ECF"/>
    <w:rsid w:val="00422743"/>
    <w:rsid w:val="00423D80"/>
    <w:rsid w:val="0042496B"/>
    <w:rsid w:val="00431DA8"/>
    <w:rsid w:val="00433DFE"/>
    <w:rsid w:val="00441B70"/>
    <w:rsid w:val="004478B8"/>
    <w:rsid w:val="004524C7"/>
    <w:rsid w:val="00452A92"/>
    <w:rsid w:val="00455659"/>
    <w:rsid w:val="00457A2C"/>
    <w:rsid w:val="0046007B"/>
    <w:rsid w:val="00462AE2"/>
    <w:rsid w:val="00462C4B"/>
    <w:rsid w:val="00464409"/>
    <w:rsid w:val="00466A71"/>
    <w:rsid w:val="00467E54"/>
    <w:rsid w:val="00471360"/>
    <w:rsid w:val="004722EE"/>
    <w:rsid w:val="00472768"/>
    <w:rsid w:val="00476EE4"/>
    <w:rsid w:val="00477917"/>
    <w:rsid w:val="00480956"/>
    <w:rsid w:val="00482CB1"/>
    <w:rsid w:val="00484AE5"/>
    <w:rsid w:val="00485617"/>
    <w:rsid w:val="00485E55"/>
    <w:rsid w:val="00491AFE"/>
    <w:rsid w:val="004922BE"/>
    <w:rsid w:val="00492C1D"/>
    <w:rsid w:val="00496E6F"/>
    <w:rsid w:val="004A376F"/>
    <w:rsid w:val="004A4BC3"/>
    <w:rsid w:val="004B046F"/>
    <w:rsid w:val="004B092B"/>
    <w:rsid w:val="004B2624"/>
    <w:rsid w:val="004B27A6"/>
    <w:rsid w:val="004B2856"/>
    <w:rsid w:val="004B3698"/>
    <w:rsid w:val="004B476D"/>
    <w:rsid w:val="004B5723"/>
    <w:rsid w:val="004B608D"/>
    <w:rsid w:val="004C1671"/>
    <w:rsid w:val="004C2108"/>
    <w:rsid w:val="004C30DB"/>
    <w:rsid w:val="004C36BC"/>
    <w:rsid w:val="004C3E8F"/>
    <w:rsid w:val="004C5BC7"/>
    <w:rsid w:val="004C6BA8"/>
    <w:rsid w:val="004D04E7"/>
    <w:rsid w:val="004D09DE"/>
    <w:rsid w:val="004D192A"/>
    <w:rsid w:val="004D34A6"/>
    <w:rsid w:val="004D3BE5"/>
    <w:rsid w:val="004D68FC"/>
    <w:rsid w:val="004E1AA1"/>
    <w:rsid w:val="004E1CD1"/>
    <w:rsid w:val="004E1DA8"/>
    <w:rsid w:val="004E1F20"/>
    <w:rsid w:val="004E37D4"/>
    <w:rsid w:val="004E66A3"/>
    <w:rsid w:val="004E7E70"/>
    <w:rsid w:val="004F34FF"/>
    <w:rsid w:val="00502AE2"/>
    <w:rsid w:val="00504C4A"/>
    <w:rsid w:val="0050679F"/>
    <w:rsid w:val="00506B53"/>
    <w:rsid w:val="005128EE"/>
    <w:rsid w:val="005174AF"/>
    <w:rsid w:val="0052036E"/>
    <w:rsid w:val="00521B93"/>
    <w:rsid w:val="005220FB"/>
    <w:rsid w:val="005231A0"/>
    <w:rsid w:val="00523C76"/>
    <w:rsid w:val="00524457"/>
    <w:rsid w:val="0052544E"/>
    <w:rsid w:val="00531A97"/>
    <w:rsid w:val="00531F1C"/>
    <w:rsid w:val="00534882"/>
    <w:rsid w:val="00535050"/>
    <w:rsid w:val="00535BCA"/>
    <w:rsid w:val="005364CA"/>
    <w:rsid w:val="005428CB"/>
    <w:rsid w:val="00545170"/>
    <w:rsid w:val="0054613B"/>
    <w:rsid w:val="00546D8D"/>
    <w:rsid w:val="00547EB3"/>
    <w:rsid w:val="005541F9"/>
    <w:rsid w:val="00554855"/>
    <w:rsid w:val="00562260"/>
    <w:rsid w:val="005649D9"/>
    <w:rsid w:val="00565A6E"/>
    <w:rsid w:val="005700DA"/>
    <w:rsid w:val="00572BF1"/>
    <w:rsid w:val="00582D9A"/>
    <w:rsid w:val="00584050"/>
    <w:rsid w:val="0058425D"/>
    <w:rsid w:val="005843CC"/>
    <w:rsid w:val="00584769"/>
    <w:rsid w:val="00585231"/>
    <w:rsid w:val="00586180"/>
    <w:rsid w:val="00586425"/>
    <w:rsid w:val="005870E8"/>
    <w:rsid w:val="00592CB6"/>
    <w:rsid w:val="005958F6"/>
    <w:rsid w:val="00596E20"/>
    <w:rsid w:val="00597854"/>
    <w:rsid w:val="005A154A"/>
    <w:rsid w:val="005A2CA1"/>
    <w:rsid w:val="005A532C"/>
    <w:rsid w:val="005A5924"/>
    <w:rsid w:val="005A6CBD"/>
    <w:rsid w:val="005A6D7A"/>
    <w:rsid w:val="005A795A"/>
    <w:rsid w:val="005B069A"/>
    <w:rsid w:val="005B0991"/>
    <w:rsid w:val="005B5F3A"/>
    <w:rsid w:val="005B73CE"/>
    <w:rsid w:val="005C0913"/>
    <w:rsid w:val="005C11C7"/>
    <w:rsid w:val="005C43F4"/>
    <w:rsid w:val="005C49E9"/>
    <w:rsid w:val="005C4D8A"/>
    <w:rsid w:val="005C6B15"/>
    <w:rsid w:val="005D26D8"/>
    <w:rsid w:val="005D4794"/>
    <w:rsid w:val="005D49B7"/>
    <w:rsid w:val="005D52E1"/>
    <w:rsid w:val="005D6540"/>
    <w:rsid w:val="005D6E61"/>
    <w:rsid w:val="005D715B"/>
    <w:rsid w:val="005D7851"/>
    <w:rsid w:val="005E04B4"/>
    <w:rsid w:val="005E07C0"/>
    <w:rsid w:val="005E07CD"/>
    <w:rsid w:val="005E0CCC"/>
    <w:rsid w:val="005E2146"/>
    <w:rsid w:val="005E22D4"/>
    <w:rsid w:val="005E2C87"/>
    <w:rsid w:val="005E5EEA"/>
    <w:rsid w:val="005E6F2A"/>
    <w:rsid w:val="005F25AA"/>
    <w:rsid w:val="005F35A0"/>
    <w:rsid w:val="005F40B5"/>
    <w:rsid w:val="00601681"/>
    <w:rsid w:val="0060396C"/>
    <w:rsid w:val="00604E47"/>
    <w:rsid w:val="006068F7"/>
    <w:rsid w:val="00614818"/>
    <w:rsid w:val="00622438"/>
    <w:rsid w:val="006236E2"/>
    <w:rsid w:val="006238FE"/>
    <w:rsid w:val="006240A9"/>
    <w:rsid w:val="006248FD"/>
    <w:rsid w:val="006273DB"/>
    <w:rsid w:val="006274C4"/>
    <w:rsid w:val="006311B4"/>
    <w:rsid w:val="00631957"/>
    <w:rsid w:val="0063314F"/>
    <w:rsid w:val="006350FA"/>
    <w:rsid w:val="006373F0"/>
    <w:rsid w:val="0063789E"/>
    <w:rsid w:val="0064092B"/>
    <w:rsid w:val="00641F0F"/>
    <w:rsid w:val="00642A8B"/>
    <w:rsid w:val="00644E87"/>
    <w:rsid w:val="006461EF"/>
    <w:rsid w:val="006510FB"/>
    <w:rsid w:val="0065362E"/>
    <w:rsid w:val="00653C59"/>
    <w:rsid w:val="00653FF3"/>
    <w:rsid w:val="00655E7B"/>
    <w:rsid w:val="00660843"/>
    <w:rsid w:val="00661347"/>
    <w:rsid w:val="00662DEF"/>
    <w:rsid w:val="00664FCB"/>
    <w:rsid w:val="0066597A"/>
    <w:rsid w:val="006659AD"/>
    <w:rsid w:val="006717CD"/>
    <w:rsid w:val="00672D73"/>
    <w:rsid w:val="00674678"/>
    <w:rsid w:val="00675AB6"/>
    <w:rsid w:val="00677747"/>
    <w:rsid w:val="00680709"/>
    <w:rsid w:val="00681987"/>
    <w:rsid w:val="00681FF9"/>
    <w:rsid w:val="00682ACC"/>
    <w:rsid w:val="00687D46"/>
    <w:rsid w:val="00692199"/>
    <w:rsid w:val="006976E5"/>
    <w:rsid w:val="006A4C3E"/>
    <w:rsid w:val="006A57FA"/>
    <w:rsid w:val="006A7C23"/>
    <w:rsid w:val="006B1062"/>
    <w:rsid w:val="006B26EB"/>
    <w:rsid w:val="006B31AB"/>
    <w:rsid w:val="006B503F"/>
    <w:rsid w:val="006B7CF0"/>
    <w:rsid w:val="006C62C5"/>
    <w:rsid w:val="006C7089"/>
    <w:rsid w:val="006D1DDD"/>
    <w:rsid w:val="006D38B4"/>
    <w:rsid w:val="006D43D0"/>
    <w:rsid w:val="006D5BBF"/>
    <w:rsid w:val="006D6FED"/>
    <w:rsid w:val="006D74E8"/>
    <w:rsid w:val="006D7FD2"/>
    <w:rsid w:val="006E3253"/>
    <w:rsid w:val="006E6A0A"/>
    <w:rsid w:val="006E6D48"/>
    <w:rsid w:val="006E75D0"/>
    <w:rsid w:val="006F155D"/>
    <w:rsid w:val="006F4EC3"/>
    <w:rsid w:val="0070086E"/>
    <w:rsid w:val="00702557"/>
    <w:rsid w:val="007026F9"/>
    <w:rsid w:val="00702C68"/>
    <w:rsid w:val="00704BEE"/>
    <w:rsid w:val="007123C6"/>
    <w:rsid w:val="00714DB3"/>
    <w:rsid w:val="0071701A"/>
    <w:rsid w:val="00721109"/>
    <w:rsid w:val="0072135D"/>
    <w:rsid w:val="007226C7"/>
    <w:rsid w:val="0073001B"/>
    <w:rsid w:val="00732EDD"/>
    <w:rsid w:val="00734071"/>
    <w:rsid w:val="00734097"/>
    <w:rsid w:val="00734852"/>
    <w:rsid w:val="00734ACF"/>
    <w:rsid w:val="00737A22"/>
    <w:rsid w:val="007415FF"/>
    <w:rsid w:val="007447DC"/>
    <w:rsid w:val="00747ACE"/>
    <w:rsid w:val="00747E9F"/>
    <w:rsid w:val="007522E3"/>
    <w:rsid w:val="00754B45"/>
    <w:rsid w:val="00755797"/>
    <w:rsid w:val="00757A6A"/>
    <w:rsid w:val="007618BD"/>
    <w:rsid w:val="007621A7"/>
    <w:rsid w:val="00763AE7"/>
    <w:rsid w:val="0076497F"/>
    <w:rsid w:val="007649F8"/>
    <w:rsid w:val="00767B04"/>
    <w:rsid w:val="00777397"/>
    <w:rsid w:val="00780338"/>
    <w:rsid w:val="00780C90"/>
    <w:rsid w:val="0078173A"/>
    <w:rsid w:val="007827DD"/>
    <w:rsid w:val="007841D8"/>
    <w:rsid w:val="007845CB"/>
    <w:rsid w:val="00787201"/>
    <w:rsid w:val="00791E54"/>
    <w:rsid w:val="00792184"/>
    <w:rsid w:val="00794974"/>
    <w:rsid w:val="00795EF4"/>
    <w:rsid w:val="00796841"/>
    <w:rsid w:val="007A04CE"/>
    <w:rsid w:val="007A485A"/>
    <w:rsid w:val="007A5906"/>
    <w:rsid w:val="007B1AA1"/>
    <w:rsid w:val="007B1D53"/>
    <w:rsid w:val="007B2835"/>
    <w:rsid w:val="007B2947"/>
    <w:rsid w:val="007B7457"/>
    <w:rsid w:val="007C1549"/>
    <w:rsid w:val="007D0C8D"/>
    <w:rsid w:val="007D1D25"/>
    <w:rsid w:val="007D25A4"/>
    <w:rsid w:val="007D2E5E"/>
    <w:rsid w:val="007D32D4"/>
    <w:rsid w:val="007D3B1F"/>
    <w:rsid w:val="007D718E"/>
    <w:rsid w:val="007D7440"/>
    <w:rsid w:val="007D7E47"/>
    <w:rsid w:val="007D7F22"/>
    <w:rsid w:val="007E1FD0"/>
    <w:rsid w:val="007E331A"/>
    <w:rsid w:val="007E39EE"/>
    <w:rsid w:val="007E537C"/>
    <w:rsid w:val="007E5CAA"/>
    <w:rsid w:val="007E63D1"/>
    <w:rsid w:val="007E722F"/>
    <w:rsid w:val="007E7C3B"/>
    <w:rsid w:val="007F0802"/>
    <w:rsid w:val="007F0BCC"/>
    <w:rsid w:val="007F2FBD"/>
    <w:rsid w:val="007F4734"/>
    <w:rsid w:val="007F4CAD"/>
    <w:rsid w:val="007F6781"/>
    <w:rsid w:val="00803920"/>
    <w:rsid w:val="00803D41"/>
    <w:rsid w:val="008048FD"/>
    <w:rsid w:val="00805211"/>
    <w:rsid w:val="008052FE"/>
    <w:rsid w:val="00806F79"/>
    <w:rsid w:val="00807C2C"/>
    <w:rsid w:val="00812CDE"/>
    <w:rsid w:val="008143C6"/>
    <w:rsid w:val="00815A11"/>
    <w:rsid w:val="00815ACE"/>
    <w:rsid w:val="00816014"/>
    <w:rsid w:val="008178BF"/>
    <w:rsid w:val="008209B8"/>
    <w:rsid w:val="00820F92"/>
    <w:rsid w:val="008216B2"/>
    <w:rsid w:val="00822F89"/>
    <w:rsid w:val="008236FE"/>
    <w:rsid w:val="00826785"/>
    <w:rsid w:val="008339B2"/>
    <w:rsid w:val="00833BE7"/>
    <w:rsid w:val="00833CE4"/>
    <w:rsid w:val="00833D8E"/>
    <w:rsid w:val="00834788"/>
    <w:rsid w:val="00835E9C"/>
    <w:rsid w:val="008372CD"/>
    <w:rsid w:val="00840B2F"/>
    <w:rsid w:val="008413D7"/>
    <w:rsid w:val="00841743"/>
    <w:rsid w:val="00844BF3"/>
    <w:rsid w:val="0084746A"/>
    <w:rsid w:val="00847EBB"/>
    <w:rsid w:val="00851B59"/>
    <w:rsid w:val="00852AF3"/>
    <w:rsid w:val="00852B3E"/>
    <w:rsid w:val="008549A1"/>
    <w:rsid w:val="00856252"/>
    <w:rsid w:val="008621E4"/>
    <w:rsid w:val="00862442"/>
    <w:rsid w:val="00862CBC"/>
    <w:rsid w:val="00863599"/>
    <w:rsid w:val="00864D66"/>
    <w:rsid w:val="00866AB7"/>
    <w:rsid w:val="00870F0C"/>
    <w:rsid w:val="00871BCE"/>
    <w:rsid w:val="00872675"/>
    <w:rsid w:val="008732FE"/>
    <w:rsid w:val="00882119"/>
    <w:rsid w:val="00884573"/>
    <w:rsid w:val="00892A2C"/>
    <w:rsid w:val="0089349A"/>
    <w:rsid w:val="00893ED3"/>
    <w:rsid w:val="00894BAA"/>
    <w:rsid w:val="008976E4"/>
    <w:rsid w:val="008A1598"/>
    <w:rsid w:val="008A167C"/>
    <w:rsid w:val="008A5BDB"/>
    <w:rsid w:val="008A64A9"/>
    <w:rsid w:val="008B22ED"/>
    <w:rsid w:val="008B261B"/>
    <w:rsid w:val="008B438D"/>
    <w:rsid w:val="008B6600"/>
    <w:rsid w:val="008C1E9B"/>
    <w:rsid w:val="008C241A"/>
    <w:rsid w:val="008C2F35"/>
    <w:rsid w:val="008C3736"/>
    <w:rsid w:val="008C4FA8"/>
    <w:rsid w:val="008C5C1F"/>
    <w:rsid w:val="008C669F"/>
    <w:rsid w:val="008C7787"/>
    <w:rsid w:val="008C7DEF"/>
    <w:rsid w:val="008D1173"/>
    <w:rsid w:val="008D2344"/>
    <w:rsid w:val="008D704B"/>
    <w:rsid w:val="008D705B"/>
    <w:rsid w:val="008D7974"/>
    <w:rsid w:val="008E241C"/>
    <w:rsid w:val="008E3624"/>
    <w:rsid w:val="008E4B16"/>
    <w:rsid w:val="008E4B83"/>
    <w:rsid w:val="008E597E"/>
    <w:rsid w:val="008E667D"/>
    <w:rsid w:val="008E7963"/>
    <w:rsid w:val="008E7A97"/>
    <w:rsid w:val="008F0241"/>
    <w:rsid w:val="008F1C61"/>
    <w:rsid w:val="008F51BC"/>
    <w:rsid w:val="008F526E"/>
    <w:rsid w:val="008F6A17"/>
    <w:rsid w:val="0090092E"/>
    <w:rsid w:val="00901656"/>
    <w:rsid w:val="00901FD4"/>
    <w:rsid w:val="0090505F"/>
    <w:rsid w:val="0090616D"/>
    <w:rsid w:val="0090718C"/>
    <w:rsid w:val="00910225"/>
    <w:rsid w:val="00910493"/>
    <w:rsid w:val="00910ABF"/>
    <w:rsid w:val="00911B18"/>
    <w:rsid w:val="0091205F"/>
    <w:rsid w:val="00913BB1"/>
    <w:rsid w:val="009160A1"/>
    <w:rsid w:val="00916987"/>
    <w:rsid w:val="00920CCA"/>
    <w:rsid w:val="0092252F"/>
    <w:rsid w:val="0092441E"/>
    <w:rsid w:val="00925CB6"/>
    <w:rsid w:val="009312DA"/>
    <w:rsid w:val="0093180F"/>
    <w:rsid w:val="009324D3"/>
    <w:rsid w:val="009326DC"/>
    <w:rsid w:val="009328CE"/>
    <w:rsid w:val="00932C6B"/>
    <w:rsid w:val="009351BB"/>
    <w:rsid w:val="00943941"/>
    <w:rsid w:val="00945703"/>
    <w:rsid w:val="00945788"/>
    <w:rsid w:val="009475FF"/>
    <w:rsid w:val="00947608"/>
    <w:rsid w:val="009504FC"/>
    <w:rsid w:val="0095056E"/>
    <w:rsid w:val="00951165"/>
    <w:rsid w:val="00953309"/>
    <w:rsid w:val="00955C5C"/>
    <w:rsid w:val="00957742"/>
    <w:rsid w:val="00957DA6"/>
    <w:rsid w:val="00961579"/>
    <w:rsid w:val="00963C56"/>
    <w:rsid w:val="00963EE6"/>
    <w:rsid w:val="009642F1"/>
    <w:rsid w:val="009645EC"/>
    <w:rsid w:val="00965912"/>
    <w:rsid w:val="0096711F"/>
    <w:rsid w:val="00970024"/>
    <w:rsid w:val="00970D5E"/>
    <w:rsid w:val="009722B5"/>
    <w:rsid w:val="009726C9"/>
    <w:rsid w:val="0097439C"/>
    <w:rsid w:val="0098151A"/>
    <w:rsid w:val="009850BC"/>
    <w:rsid w:val="00986717"/>
    <w:rsid w:val="00993EAF"/>
    <w:rsid w:val="009A030A"/>
    <w:rsid w:val="009A0CC5"/>
    <w:rsid w:val="009A165E"/>
    <w:rsid w:val="009A1C86"/>
    <w:rsid w:val="009A3AB0"/>
    <w:rsid w:val="009A5559"/>
    <w:rsid w:val="009A646C"/>
    <w:rsid w:val="009A7BDB"/>
    <w:rsid w:val="009B0B12"/>
    <w:rsid w:val="009B185E"/>
    <w:rsid w:val="009B22A9"/>
    <w:rsid w:val="009B5340"/>
    <w:rsid w:val="009B53FE"/>
    <w:rsid w:val="009B7ED6"/>
    <w:rsid w:val="009C02FF"/>
    <w:rsid w:val="009C0ABD"/>
    <w:rsid w:val="009C62D4"/>
    <w:rsid w:val="009C652F"/>
    <w:rsid w:val="009C761C"/>
    <w:rsid w:val="009C7816"/>
    <w:rsid w:val="009D0E1E"/>
    <w:rsid w:val="009D10FE"/>
    <w:rsid w:val="009D2C1D"/>
    <w:rsid w:val="009D338E"/>
    <w:rsid w:val="009D407E"/>
    <w:rsid w:val="009D590B"/>
    <w:rsid w:val="009E0608"/>
    <w:rsid w:val="009E09AA"/>
    <w:rsid w:val="009E1B86"/>
    <w:rsid w:val="009E2550"/>
    <w:rsid w:val="009E5E52"/>
    <w:rsid w:val="009F0DBB"/>
    <w:rsid w:val="009F4BAD"/>
    <w:rsid w:val="009F4D55"/>
    <w:rsid w:val="00A00B90"/>
    <w:rsid w:val="00A0276A"/>
    <w:rsid w:val="00A044B3"/>
    <w:rsid w:val="00A04E35"/>
    <w:rsid w:val="00A07937"/>
    <w:rsid w:val="00A11F3C"/>
    <w:rsid w:val="00A13DC0"/>
    <w:rsid w:val="00A20248"/>
    <w:rsid w:val="00A20904"/>
    <w:rsid w:val="00A22C66"/>
    <w:rsid w:val="00A236A4"/>
    <w:rsid w:val="00A24881"/>
    <w:rsid w:val="00A27AB7"/>
    <w:rsid w:val="00A3049E"/>
    <w:rsid w:val="00A31658"/>
    <w:rsid w:val="00A3348F"/>
    <w:rsid w:val="00A3774C"/>
    <w:rsid w:val="00A4296F"/>
    <w:rsid w:val="00A4504E"/>
    <w:rsid w:val="00A45647"/>
    <w:rsid w:val="00A45D08"/>
    <w:rsid w:val="00A46720"/>
    <w:rsid w:val="00A5315C"/>
    <w:rsid w:val="00A56651"/>
    <w:rsid w:val="00A6054A"/>
    <w:rsid w:val="00A61C96"/>
    <w:rsid w:val="00A62F9E"/>
    <w:rsid w:val="00A63A39"/>
    <w:rsid w:val="00A63BE3"/>
    <w:rsid w:val="00A63FA2"/>
    <w:rsid w:val="00A6508E"/>
    <w:rsid w:val="00A65525"/>
    <w:rsid w:val="00A664A1"/>
    <w:rsid w:val="00A71335"/>
    <w:rsid w:val="00A71F84"/>
    <w:rsid w:val="00A73A28"/>
    <w:rsid w:val="00A74BFE"/>
    <w:rsid w:val="00A765E9"/>
    <w:rsid w:val="00A77AC7"/>
    <w:rsid w:val="00A77D37"/>
    <w:rsid w:val="00A80121"/>
    <w:rsid w:val="00A91926"/>
    <w:rsid w:val="00A91C0F"/>
    <w:rsid w:val="00A92F43"/>
    <w:rsid w:val="00A95B92"/>
    <w:rsid w:val="00A964B9"/>
    <w:rsid w:val="00A96BA1"/>
    <w:rsid w:val="00A97577"/>
    <w:rsid w:val="00AA1717"/>
    <w:rsid w:val="00AA4AC2"/>
    <w:rsid w:val="00AA63D9"/>
    <w:rsid w:val="00AB01F4"/>
    <w:rsid w:val="00AB543D"/>
    <w:rsid w:val="00AB5586"/>
    <w:rsid w:val="00AB5904"/>
    <w:rsid w:val="00AC017A"/>
    <w:rsid w:val="00AC385F"/>
    <w:rsid w:val="00AC4310"/>
    <w:rsid w:val="00AC4F84"/>
    <w:rsid w:val="00AC5736"/>
    <w:rsid w:val="00AC58BF"/>
    <w:rsid w:val="00AD2DBF"/>
    <w:rsid w:val="00AD4A26"/>
    <w:rsid w:val="00AD5297"/>
    <w:rsid w:val="00AD5F8C"/>
    <w:rsid w:val="00AD6732"/>
    <w:rsid w:val="00AE2667"/>
    <w:rsid w:val="00AE27EE"/>
    <w:rsid w:val="00AE42DC"/>
    <w:rsid w:val="00AE469A"/>
    <w:rsid w:val="00AE61A9"/>
    <w:rsid w:val="00AF0869"/>
    <w:rsid w:val="00AF2F3A"/>
    <w:rsid w:val="00AF402E"/>
    <w:rsid w:val="00AF48BE"/>
    <w:rsid w:val="00AF4EB5"/>
    <w:rsid w:val="00AF6058"/>
    <w:rsid w:val="00B01324"/>
    <w:rsid w:val="00B026AA"/>
    <w:rsid w:val="00B1037F"/>
    <w:rsid w:val="00B11A0A"/>
    <w:rsid w:val="00B12E2E"/>
    <w:rsid w:val="00B139FD"/>
    <w:rsid w:val="00B1448E"/>
    <w:rsid w:val="00B14B9E"/>
    <w:rsid w:val="00B1571B"/>
    <w:rsid w:val="00B174BA"/>
    <w:rsid w:val="00B20DFF"/>
    <w:rsid w:val="00B24684"/>
    <w:rsid w:val="00B25FA7"/>
    <w:rsid w:val="00B2767A"/>
    <w:rsid w:val="00B3277B"/>
    <w:rsid w:val="00B333FA"/>
    <w:rsid w:val="00B34611"/>
    <w:rsid w:val="00B34C53"/>
    <w:rsid w:val="00B378BA"/>
    <w:rsid w:val="00B4169D"/>
    <w:rsid w:val="00B4370D"/>
    <w:rsid w:val="00B450EB"/>
    <w:rsid w:val="00B45A9F"/>
    <w:rsid w:val="00B45B81"/>
    <w:rsid w:val="00B47DD1"/>
    <w:rsid w:val="00B47F41"/>
    <w:rsid w:val="00B517CE"/>
    <w:rsid w:val="00B52C0C"/>
    <w:rsid w:val="00B54836"/>
    <w:rsid w:val="00B60975"/>
    <w:rsid w:val="00B60F51"/>
    <w:rsid w:val="00B63193"/>
    <w:rsid w:val="00B64CDA"/>
    <w:rsid w:val="00B65CFB"/>
    <w:rsid w:val="00B70AFD"/>
    <w:rsid w:val="00B83AAC"/>
    <w:rsid w:val="00B84FA1"/>
    <w:rsid w:val="00B85902"/>
    <w:rsid w:val="00B874B4"/>
    <w:rsid w:val="00B8782F"/>
    <w:rsid w:val="00B908D1"/>
    <w:rsid w:val="00B91CD9"/>
    <w:rsid w:val="00B925DE"/>
    <w:rsid w:val="00B93089"/>
    <w:rsid w:val="00B93609"/>
    <w:rsid w:val="00B94143"/>
    <w:rsid w:val="00B94C40"/>
    <w:rsid w:val="00B960B3"/>
    <w:rsid w:val="00B97476"/>
    <w:rsid w:val="00BA0ADA"/>
    <w:rsid w:val="00BA37FA"/>
    <w:rsid w:val="00BB1534"/>
    <w:rsid w:val="00BB23E2"/>
    <w:rsid w:val="00BB2AFC"/>
    <w:rsid w:val="00BB3530"/>
    <w:rsid w:val="00BB4B6C"/>
    <w:rsid w:val="00BB5EA3"/>
    <w:rsid w:val="00BC0CFC"/>
    <w:rsid w:val="00BC2338"/>
    <w:rsid w:val="00BC31DD"/>
    <w:rsid w:val="00BC3B51"/>
    <w:rsid w:val="00BC51E6"/>
    <w:rsid w:val="00BC5EB7"/>
    <w:rsid w:val="00BD00B5"/>
    <w:rsid w:val="00BD124C"/>
    <w:rsid w:val="00BD2974"/>
    <w:rsid w:val="00BD55BD"/>
    <w:rsid w:val="00BD5C00"/>
    <w:rsid w:val="00BD651E"/>
    <w:rsid w:val="00BE283F"/>
    <w:rsid w:val="00BE76DE"/>
    <w:rsid w:val="00BF10FB"/>
    <w:rsid w:val="00BF3315"/>
    <w:rsid w:val="00BF3C8A"/>
    <w:rsid w:val="00BF6062"/>
    <w:rsid w:val="00BF770D"/>
    <w:rsid w:val="00C02591"/>
    <w:rsid w:val="00C0372B"/>
    <w:rsid w:val="00C04699"/>
    <w:rsid w:val="00C067D8"/>
    <w:rsid w:val="00C114AC"/>
    <w:rsid w:val="00C125FB"/>
    <w:rsid w:val="00C14F41"/>
    <w:rsid w:val="00C16D31"/>
    <w:rsid w:val="00C21C25"/>
    <w:rsid w:val="00C21DCF"/>
    <w:rsid w:val="00C21FAD"/>
    <w:rsid w:val="00C25E14"/>
    <w:rsid w:val="00C27B73"/>
    <w:rsid w:val="00C33531"/>
    <w:rsid w:val="00C33A2F"/>
    <w:rsid w:val="00C34975"/>
    <w:rsid w:val="00C37C32"/>
    <w:rsid w:val="00C40100"/>
    <w:rsid w:val="00C406F5"/>
    <w:rsid w:val="00C44574"/>
    <w:rsid w:val="00C45475"/>
    <w:rsid w:val="00C460C8"/>
    <w:rsid w:val="00C469DA"/>
    <w:rsid w:val="00C47030"/>
    <w:rsid w:val="00C503EC"/>
    <w:rsid w:val="00C525CC"/>
    <w:rsid w:val="00C546DE"/>
    <w:rsid w:val="00C626CD"/>
    <w:rsid w:val="00C62F9C"/>
    <w:rsid w:val="00C63136"/>
    <w:rsid w:val="00C63A3A"/>
    <w:rsid w:val="00C66278"/>
    <w:rsid w:val="00C66BC7"/>
    <w:rsid w:val="00C71CF3"/>
    <w:rsid w:val="00C71E45"/>
    <w:rsid w:val="00C72844"/>
    <w:rsid w:val="00C7397D"/>
    <w:rsid w:val="00C73B02"/>
    <w:rsid w:val="00C763BD"/>
    <w:rsid w:val="00C774DF"/>
    <w:rsid w:val="00C8069F"/>
    <w:rsid w:val="00C83AFF"/>
    <w:rsid w:val="00C854A7"/>
    <w:rsid w:val="00C8765F"/>
    <w:rsid w:val="00C87F18"/>
    <w:rsid w:val="00C917E9"/>
    <w:rsid w:val="00C93878"/>
    <w:rsid w:val="00C967CE"/>
    <w:rsid w:val="00C96E82"/>
    <w:rsid w:val="00C97B52"/>
    <w:rsid w:val="00CA19CE"/>
    <w:rsid w:val="00CA303E"/>
    <w:rsid w:val="00CA406B"/>
    <w:rsid w:val="00CA61F3"/>
    <w:rsid w:val="00CA78E2"/>
    <w:rsid w:val="00CB0481"/>
    <w:rsid w:val="00CB2157"/>
    <w:rsid w:val="00CB225D"/>
    <w:rsid w:val="00CB2D22"/>
    <w:rsid w:val="00CB41C9"/>
    <w:rsid w:val="00CB4494"/>
    <w:rsid w:val="00CB70F8"/>
    <w:rsid w:val="00CB7113"/>
    <w:rsid w:val="00CB78F9"/>
    <w:rsid w:val="00CC0139"/>
    <w:rsid w:val="00CC18C7"/>
    <w:rsid w:val="00CC1EF4"/>
    <w:rsid w:val="00CC24C2"/>
    <w:rsid w:val="00CC32B5"/>
    <w:rsid w:val="00CC4C09"/>
    <w:rsid w:val="00CC6B7A"/>
    <w:rsid w:val="00CD0A36"/>
    <w:rsid w:val="00CD14A7"/>
    <w:rsid w:val="00CD17A9"/>
    <w:rsid w:val="00CD210E"/>
    <w:rsid w:val="00CD338F"/>
    <w:rsid w:val="00CD35DF"/>
    <w:rsid w:val="00CD4F99"/>
    <w:rsid w:val="00CD5189"/>
    <w:rsid w:val="00CD5365"/>
    <w:rsid w:val="00CD55D7"/>
    <w:rsid w:val="00CE0036"/>
    <w:rsid w:val="00CE0C58"/>
    <w:rsid w:val="00CE180B"/>
    <w:rsid w:val="00CF27E5"/>
    <w:rsid w:val="00CF57DA"/>
    <w:rsid w:val="00CF5BC5"/>
    <w:rsid w:val="00CF63E1"/>
    <w:rsid w:val="00D00623"/>
    <w:rsid w:val="00D02369"/>
    <w:rsid w:val="00D02F13"/>
    <w:rsid w:val="00D0340D"/>
    <w:rsid w:val="00D045D9"/>
    <w:rsid w:val="00D0740D"/>
    <w:rsid w:val="00D07A40"/>
    <w:rsid w:val="00D10720"/>
    <w:rsid w:val="00D1181A"/>
    <w:rsid w:val="00D145BE"/>
    <w:rsid w:val="00D16EA6"/>
    <w:rsid w:val="00D17B0E"/>
    <w:rsid w:val="00D20101"/>
    <w:rsid w:val="00D2122F"/>
    <w:rsid w:val="00D21C0F"/>
    <w:rsid w:val="00D22A9A"/>
    <w:rsid w:val="00D25657"/>
    <w:rsid w:val="00D26EA3"/>
    <w:rsid w:val="00D27500"/>
    <w:rsid w:val="00D31903"/>
    <w:rsid w:val="00D32E4C"/>
    <w:rsid w:val="00D34A85"/>
    <w:rsid w:val="00D3767F"/>
    <w:rsid w:val="00D37AC4"/>
    <w:rsid w:val="00D40007"/>
    <w:rsid w:val="00D40E79"/>
    <w:rsid w:val="00D41975"/>
    <w:rsid w:val="00D422EA"/>
    <w:rsid w:val="00D42D1C"/>
    <w:rsid w:val="00D44AEB"/>
    <w:rsid w:val="00D46789"/>
    <w:rsid w:val="00D50963"/>
    <w:rsid w:val="00D5126B"/>
    <w:rsid w:val="00D51DCF"/>
    <w:rsid w:val="00D53E4B"/>
    <w:rsid w:val="00D555BD"/>
    <w:rsid w:val="00D5656A"/>
    <w:rsid w:val="00D56716"/>
    <w:rsid w:val="00D60265"/>
    <w:rsid w:val="00D60751"/>
    <w:rsid w:val="00D632CB"/>
    <w:rsid w:val="00D63B2E"/>
    <w:rsid w:val="00D64607"/>
    <w:rsid w:val="00D71E81"/>
    <w:rsid w:val="00D72DB1"/>
    <w:rsid w:val="00D74A30"/>
    <w:rsid w:val="00D74FA2"/>
    <w:rsid w:val="00D75407"/>
    <w:rsid w:val="00D75C6A"/>
    <w:rsid w:val="00D810D0"/>
    <w:rsid w:val="00D81B01"/>
    <w:rsid w:val="00D85AE4"/>
    <w:rsid w:val="00D868E7"/>
    <w:rsid w:val="00D920B6"/>
    <w:rsid w:val="00D92D7F"/>
    <w:rsid w:val="00D92F21"/>
    <w:rsid w:val="00D95B58"/>
    <w:rsid w:val="00D95CF8"/>
    <w:rsid w:val="00D961BD"/>
    <w:rsid w:val="00DA0B27"/>
    <w:rsid w:val="00DA67AC"/>
    <w:rsid w:val="00DA70E3"/>
    <w:rsid w:val="00DB1345"/>
    <w:rsid w:val="00DB1745"/>
    <w:rsid w:val="00DB295C"/>
    <w:rsid w:val="00DB7F36"/>
    <w:rsid w:val="00DC2753"/>
    <w:rsid w:val="00DC28D0"/>
    <w:rsid w:val="00DC4AEB"/>
    <w:rsid w:val="00DC5B8B"/>
    <w:rsid w:val="00DC68BC"/>
    <w:rsid w:val="00DC7498"/>
    <w:rsid w:val="00DC791B"/>
    <w:rsid w:val="00DC7E9C"/>
    <w:rsid w:val="00DD1238"/>
    <w:rsid w:val="00DD1B37"/>
    <w:rsid w:val="00DD2E8A"/>
    <w:rsid w:val="00DD48E3"/>
    <w:rsid w:val="00DD50F8"/>
    <w:rsid w:val="00DD62FB"/>
    <w:rsid w:val="00DD7EDD"/>
    <w:rsid w:val="00DE24D2"/>
    <w:rsid w:val="00DE2BBF"/>
    <w:rsid w:val="00DE7593"/>
    <w:rsid w:val="00DF03D9"/>
    <w:rsid w:val="00DF1088"/>
    <w:rsid w:val="00DF291C"/>
    <w:rsid w:val="00DF6076"/>
    <w:rsid w:val="00E00065"/>
    <w:rsid w:val="00E02A8B"/>
    <w:rsid w:val="00E04BE7"/>
    <w:rsid w:val="00E04DD2"/>
    <w:rsid w:val="00E0508C"/>
    <w:rsid w:val="00E066FE"/>
    <w:rsid w:val="00E06AF2"/>
    <w:rsid w:val="00E07FC6"/>
    <w:rsid w:val="00E1470E"/>
    <w:rsid w:val="00E14D7F"/>
    <w:rsid w:val="00E15E7B"/>
    <w:rsid w:val="00E15F84"/>
    <w:rsid w:val="00E160C9"/>
    <w:rsid w:val="00E203F8"/>
    <w:rsid w:val="00E24EA5"/>
    <w:rsid w:val="00E31E8E"/>
    <w:rsid w:val="00E34A4F"/>
    <w:rsid w:val="00E3712B"/>
    <w:rsid w:val="00E40286"/>
    <w:rsid w:val="00E4366A"/>
    <w:rsid w:val="00E45735"/>
    <w:rsid w:val="00E53E22"/>
    <w:rsid w:val="00E54459"/>
    <w:rsid w:val="00E54802"/>
    <w:rsid w:val="00E60043"/>
    <w:rsid w:val="00E606E0"/>
    <w:rsid w:val="00E61CEA"/>
    <w:rsid w:val="00E62428"/>
    <w:rsid w:val="00E62FEE"/>
    <w:rsid w:val="00E6684F"/>
    <w:rsid w:val="00E66CA0"/>
    <w:rsid w:val="00E72ACE"/>
    <w:rsid w:val="00E76C82"/>
    <w:rsid w:val="00E77736"/>
    <w:rsid w:val="00E81EA8"/>
    <w:rsid w:val="00E854B4"/>
    <w:rsid w:val="00E90D5E"/>
    <w:rsid w:val="00E911C5"/>
    <w:rsid w:val="00E91338"/>
    <w:rsid w:val="00E913E0"/>
    <w:rsid w:val="00E91EBD"/>
    <w:rsid w:val="00E9353D"/>
    <w:rsid w:val="00EA03AB"/>
    <w:rsid w:val="00EA2E71"/>
    <w:rsid w:val="00EA40C3"/>
    <w:rsid w:val="00EA6E44"/>
    <w:rsid w:val="00EA708C"/>
    <w:rsid w:val="00EB1C13"/>
    <w:rsid w:val="00EB4653"/>
    <w:rsid w:val="00EB4E2D"/>
    <w:rsid w:val="00EB6EEE"/>
    <w:rsid w:val="00EB6EF6"/>
    <w:rsid w:val="00EB6FB2"/>
    <w:rsid w:val="00EB74B5"/>
    <w:rsid w:val="00EB7840"/>
    <w:rsid w:val="00EC04E3"/>
    <w:rsid w:val="00EC173B"/>
    <w:rsid w:val="00EC7405"/>
    <w:rsid w:val="00ED0D2F"/>
    <w:rsid w:val="00ED351C"/>
    <w:rsid w:val="00ED3ADB"/>
    <w:rsid w:val="00ED4B47"/>
    <w:rsid w:val="00ED6E60"/>
    <w:rsid w:val="00ED7B16"/>
    <w:rsid w:val="00EE1C75"/>
    <w:rsid w:val="00EE2819"/>
    <w:rsid w:val="00EE4767"/>
    <w:rsid w:val="00EE6C98"/>
    <w:rsid w:val="00EF0667"/>
    <w:rsid w:val="00EF1927"/>
    <w:rsid w:val="00EF2E57"/>
    <w:rsid w:val="00EF3229"/>
    <w:rsid w:val="00EF5B7A"/>
    <w:rsid w:val="00F01A45"/>
    <w:rsid w:val="00F0242F"/>
    <w:rsid w:val="00F02F2C"/>
    <w:rsid w:val="00F04FE7"/>
    <w:rsid w:val="00F1045E"/>
    <w:rsid w:val="00F12B88"/>
    <w:rsid w:val="00F12BDF"/>
    <w:rsid w:val="00F17751"/>
    <w:rsid w:val="00F21324"/>
    <w:rsid w:val="00F23022"/>
    <w:rsid w:val="00F25A0F"/>
    <w:rsid w:val="00F26ADD"/>
    <w:rsid w:val="00F26F58"/>
    <w:rsid w:val="00F27621"/>
    <w:rsid w:val="00F30A10"/>
    <w:rsid w:val="00F323D0"/>
    <w:rsid w:val="00F32E78"/>
    <w:rsid w:val="00F373CC"/>
    <w:rsid w:val="00F40233"/>
    <w:rsid w:val="00F42E51"/>
    <w:rsid w:val="00F43F19"/>
    <w:rsid w:val="00F447A7"/>
    <w:rsid w:val="00F44835"/>
    <w:rsid w:val="00F4511E"/>
    <w:rsid w:val="00F4702C"/>
    <w:rsid w:val="00F503A0"/>
    <w:rsid w:val="00F506C4"/>
    <w:rsid w:val="00F532D7"/>
    <w:rsid w:val="00F575F0"/>
    <w:rsid w:val="00F607D7"/>
    <w:rsid w:val="00F6115F"/>
    <w:rsid w:val="00F63D7F"/>
    <w:rsid w:val="00F63FD5"/>
    <w:rsid w:val="00F674A6"/>
    <w:rsid w:val="00F67C04"/>
    <w:rsid w:val="00F70381"/>
    <w:rsid w:val="00F715C5"/>
    <w:rsid w:val="00F75D3D"/>
    <w:rsid w:val="00F77299"/>
    <w:rsid w:val="00F77314"/>
    <w:rsid w:val="00F7778A"/>
    <w:rsid w:val="00F779EC"/>
    <w:rsid w:val="00F77E90"/>
    <w:rsid w:val="00F80B01"/>
    <w:rsid w:val="00F8420D"/>
    <w:rsid w:val="00F85193"/>
    <w:rsid w:val="00F85402"/>
    <w:rsid w:val="00F87246"/>
    <w:rsid w:val="00F900D8"/>
    <w:rsid w:val="00F91775"/>
    <w:rsid w:val="00F91987"/>
    <w:rsid w:val="00F92A4B"/>
    <w:rsid w:val="00F92D9B"/>
    <w:rsid w:val="00F93E97"/>
    <w:rsid w:val="00F94D40"/>
    <w:rsid w:val="00F95EC4"/>
    <w:rsid w:val="00F96069"/>
    <w:rsid w:val="00F96EC5"/>
    <w:rsid w:val="00FA251B"/>
    <w:rsid w:val="00FA4C2C"/>
    <w:rsid w:val="00FA4CCF"/>
    <w:rsid w:val="00FA4EBF"/>
    <w:rsid w:val="00FA52BE"/>
    <w:rsid w:val="00FA6644"/>
    <w:rsid w:val="00FA6E31"/>
    <w:rsid w:val="00FA7E68"/>
    <w:rsid w:val="00FB138F"/>
    <w:rsid w:val="00FB291F"/>
    <w:rsid w:val="00FB3ADF"/>
    <w:rsid w:val="00FB3FB9"/>
    <w:rsid w:val="00FB4977"/>
    <w:rsid w:val="00FB6DF9"/>
    <w:rsid w:val="00FB71B6"/>
    <w:rsid w:val="00FC0D06"/>
    <w:rsid w:val="00FC1295"/>
    <w:rsid w:val="00FC14F8"/>
    <w:rsid w:val="00FC1AA5"/>
    <w:rsid w:val="00FC2FD9"/>
    <w:rsid w:val="00FC4714"/>
    <w:rsid w:val="00FC5B4C"/>
    <w:rsid w:val="00FC5E59"/>
    <w:rsid w:val="00FC62F3"/>
    <w:rsid w:val="00FC72F7"/>
    <w:rsid w:val="00FD0552"/>
    <w:rsid w:val="00FD0E13"/>
    <w:rsid w:val="00FD44A4"/>
    <w:rsid w:val="00FD6157"/>
    <w:rsid w:val="00FD71CB"/>
    <w:rsid w:val="00FD796A"/>
    <w:rsid w:val="00FE0DF1"/>
    <w:rsid w:val="00FE165D"/>
    <w:rsid w:val="00FE26EF"/>
    <w:rsid w:val="00FE6F9D"/>
    <w:rsid w:val="00FF0FE1"/>
    <w:rsid w:val="00FF2196"/>
    <w:rsid w:val="00FF2805"/>
    <w:rsid w:val="00FF2D68"/>
    <w:rsid w:val="00FF5730"/>
    <w:rsid w:val="00FF6E3D"/>
    <w:rsid w:val="00FF7234"/>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662DEF"/>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F506C4"/>
    <w:rPr>
      <w:color w:val="605E5C"/>
      <w:shd w:val="clear" w:color="auto" w:fill="E1DFDD"/>
    </w:rPr>
  </w:style>
  <w:style w:type="character" w:styleId="aff2">
    <w:name w:val="FollowedHyperlink"/>
    <w:basedOn w:val="a0"/>
    <w:semiHidden/>
    <w:unhideWhenUsed/>
    <w:rsid w:val="00420702"/>
    <w:rPr>
      <w:color w:val="800080" w:themeColor="followedHyperlink"/>
      <w:u w:val="single"/>
    </w:rPr>
  </w:style>
  <w:style w:type="paragraph" w:styleId="aff3">
    <w:name w:val="endnote text"/>
    <w:basedOn w:val="a"/>
    <w:link w:val="aff4"/>
    <w:semiHidden/>
    <w:unhideWhenUsed/>
    <w:rsid w:val="00E54459"/>
    <w:pPr>
      <w:snapToGrid w:val="0"/>
      <w:jc w:val="left"/>
    </w:pPr>
  </w:style>
  <w:style w:type="character" w:customStyle="1" w:styleId="aff4">
    <w:name w:val="文末脚注文字列 (文字)"/>
    <w:basedOn w:val="a0"/>
    <w:link w:val="aff3"/>
    <w:semiHidden/>
    <w:rsid w:val="00E54459"/>
    <w:rPr>
      <w:kern w:val="2"/>
      <w:sz w:val="21"/>
      <w:szCs w:val="24"/>
    </w:rPr>
  </w:style>
  <w:style w:type="character" w:styleId="aff5">
    <w:name w:val="endnote reference"/>
    <w:basedOn w:val="a0"/>
    <w:semiHidden/>
    <w:unhideWhenUsed/>
    <w:rsid w:val="00E54459"/>
    <w:rPr>
      <w:vertAlign w:val="superscript"/>
    </w:rPr>
  </w:style>
  <w:style w:type="paragraph" w:styleId="aff6">
    <w:name w:val="Body Text"/>
    <w:basedOn w:val="a"/>
    <w:link w:val="aff7"/>
    <w:unhideWhenUsed/>
    <w:rsid w:val="004A4BC3"/>
  </w:style>
  <w:style w:type="character" w:customStyle="1" w:styleId="aff7">
    <w:name w:val="本文 (文字)"/>
    <w:basedOn w:val="a0"/>
    <w:link w:val="aff6"/>
    <w:rsid w:val="004A4B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arp.da.ndl.go.jp/info:ndljp/pid/12308150/www.ipa.go.jp/security/fy17/reports/vuln_handling/index.html" TargetMode="External"/><Relationship Id="rId26" Type="http://schemas.openxmlformats.org/officeDocument/2006/relationships/hyperlink" Target="https://warp.da.ndl.go.jp/info:ndljp/pid/12446699/www.ipa.go.jp/security/fy26/reports/vuln_handling/index.html" TargetMode="External"/><Relationship Id="rId39" Type="http://schemas.openxmlformats.org/officeDocument/2006/relationships/diagramColors" Target="diagrams/colors1.xml"/><Relationship Id="rId21" Type="http://schemas.openxmlformats.org/officeDocument/2006/relationships/hyperlink" Target="https://warp.da.ndl.go.jp/info:ndljp/pid/12446699/www.ipa.go.jp/security/fy20/reports/vuln_handling/index.html" TargetMode="External"/><Relationship Id="rId34" Type="http://schemas.openxmlformats.org/officeDocument/2006/relationships/hyperlink" Target="https://www.ipa.go.jp/archive/files/000072543.pdf" TargetMode="External"/><Relationship Id="rId42"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arp.da.ndl.go.jp/info:ndljp/pid/12308150/www.ipa.go.jp/security/fy15/reports/vuln_handling/index.html" TargetMode="External"/><Relationship Id="rId29" Type="http://schemas.openxmlformats.org/officeDocument/2006/relationships/hyperlink" Target="https://warp.da.ndl.go.jp/info:ndljp/pid/12446699/www.ipa.go.jp/security/fy29/reports/vuln_handling/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arp.da.ndl.go.jp/info:ndljp/pid/11630427/www.ipa.go.jp/security/fy24/reports/vuln_handling/index.html" TargetMode="External"/><Relationship Id="rId32" Type="http://schemas.openxmlformats.org/officeDocument/2006/relationships/hyperlink" Target="https://www.ipa.go.jp/archive/security/reports/vuln/handling-report2020.html" TargetMode="Externa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pa.go.jp/security/todokede/vuln/uketsuke.html" TargetMode="External"/><Relationship Id="rId23" Type="http://schemas.openxmlformats.org/officeDocument/2006/relationships/hyperlink" Target="https://warp.da.ndl.go.jp/info:ndljp/pid/12446699/www.ipa.go.jp/security/fy23/reports/vuln_handling/index.html" TargetMode="External"/><Relationship Id="rId28" Type="http://schemas.openxmlformats.org/officeDocument/2006/relationships/hyperlink" Target="https://warp.da.ndl.go.jp/info:ndljp/pid/12446699/www.ipa.go.jp/security/fy28/reports/vuln_handling/index.html" TargetMode="External"/><Relationship Id="rId36" Type="http://schemas.openxmlformats.org/officeDocument/2006/relationships/diagramData" Target="diagrams/data1.xml"/><Relationship Id="rId10" Type="http://schemas.openxmlformats.org/officeDocument/2006/relationships/image" Target="media/image2.png"/><Relationship Id="rId19" Type="http://schemas.openxmlformats.org/officeDocument/2006/relationships/hyperlink" Target="https://warp.da.ndl.go.jp/info:ndljp/pid/12446699/www.ipa.go.jp/security/fy18/reports/vuln_handling/index.html" TargetMode="External"/><Relationship Id="rId31" Type="http://schemas.openxmlformats.org/officeDocument/2006/relationships/hyperlink" Target="https://www.ipa.go.jp/archive/security/reports/vuln/handling-report2019.html" TargetMode="External"/><Relationship Id="rId44"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arp.da.ndl.go.jp/info:ndljp/pid/12446699/www.ipa.go.jp/security/fy22/reports/vuln_handling/index.html" TargetMode="External"/><Relationship Id="rId27" Type="http://schemas.openxmlformats.org/officeDocument/2006/relationships/hyperlink" Target="https://warp.da.ndl.go.jp/info:ndljp/pid/12446699/www.ipa.go.jp/security/fy27/reports/vuln_handling/index.html" TargetMode="External"/><Relationship Id="rId30" Type="http://schemas.openxmlformats.org/officeDocument/2006/relationships/hyperlink" Target="https://www.ipa.go.jp/archive/security/reports/vuln/handling-report2018.html" TargetMode="External"/><Relationship Id="rId35" Type="http://schemas.openxmlformats.org/officeDocument/2006/relationships/image" Target="media/image4.png"/><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arp.da.ndl.go.jp/info:ndljp/pid/12446699/www.ipa.go.jp/security/fy16/reports/vuln_handling/index.html" TargetMode="External"/><Relationship Id="rId25" Type="http://schemas.openxmlformats.org/officeDocument/2006/relationships/hyperlink" Target="https://warp.da.ndl.go.jp/info:ndljp/pid/12446699/www.ipa.go.jp/security/fy25/reports/vuln_handling/index.html" TargetMode="External"/><Relationship Id="rId33" Type="http://schemas.openxmlformats.org/officeDocument/2006/relationships/hyperlink" Target="https://www.ipa.go.jp/security/reports/vuln/kenkyukai-report2021.html" TargetMode="External"/><Relationship Id="rId38" Type="http://schemas.openxmlformats.org/officeDocument/2006/relationships/diagramQuickStyle" Target="diagrams/quickStyle1.xml"/><Relationship Id="rId46" Type="http://schemas.openxmlformats.org/officeDocument/2006/relationships/theme" Target="theme/theme1.xml"/><Relationship Id="rId20" Type="http://schemas.openxmlformats.org/officeDocument/2006/relationships/hyperlink" Target="https://warp.da.ndl.go.jp/info:ndljp/pid/12446699/www.ipa.go.jp/security/fy19/reports/vuln_handling/index.html"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pa.go.jp/security/guide/vuln/ug65p90000019by0-att/000059696.pdf" TargetMode="External"/><Relationship Id="rId3" Type="http://schemas.openxmlformats.org/officeDocument/2006/relationships/hyperlink" Target="https://www.ipa.go.jp/security/guide/vuln/ug65p90000019by0-att/000081019.pdf" TargetMode="External"/><Relationship Id="rId7" Type="http://schemas.openxmlformats.org/officeDocument/2006/relationships/hyperlink" Target="https://www.ipa.go.jp/security/guide/vuln/ug65p90000019by0-att/000059695.pdf" TargetMode="External"/><Relationship Id="rId2" Type="http://schemas.openxmlformats.org/officeDocument/2006/relationships/hyperlink" Target="https://www.ipa.go.jp/security/reports/vuln/ug65p90000019ee4-att/000096882.pdf" TargetMode="External"/><Relationship Id="rId1" Type="http://schemas.openxmlformats.org/officeDocument/2006/relationships/hyperlink" Target="https://jvn.jp" TargetMode="External"/><Relationship Id="rId6" Type="http://schemas.openxmlformats.org/officeDocument/2006/relationships/hyperlink" Target="https://www.ipa.go.jp/security/guide/vuln/ug65p90000019by0-att/000002982.pdf" TargetMode="External"/><Relationship Id="rId5" Type="http://schemas.openxmlformats.org/officeDocument/2006/relationships/hyperlink" Target="https://www.ipa.go.jp/security/reports/vuln/ug65p90000019ee4-att/000096882.pdf" TargetMode="External"/><Relationship Id="rId4" Type="http://schemas.openxmlformats.org/officeDocument/2006/relationships/hyperlink" Target="https://www.nisc.go.jp/pdf/policy/infra/cip_policy_2022.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49059</Words>
  <Characters>9452</Characters>
  <Application>Microsoft Office Word</Application>
  <DocSecurity>0</DocSecurity>
  <Lines>78</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2023-09-13T07:09:00Z</dcterms:created>
  <dcterms:modified xsi:type="dcterms:W3CDTF">2023-09-15T06:55:00Z</dcterms:modified>
</cp:coreProperties>
</file>