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bookmarkStart w:id="0" w:name="_GoBack"/>
      <w:bookmarkEnd w:id="0"/>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52D96D11" w14:textId="77777777" w:rsidR="002425BA" w:rsidRDefault="009A0AB9" w:rsidP="006E713B">
      <w:pPr>
        <w:jc w:val="center"/>
        <w:rPr>
          <w:rFonts w:ascii="ＭＳ ゴシック" w:eastAsia="ＭＳ ゴシック" w:hAnsi="ＭＳ ゴシック"/>
          <w:b/>
          <w:sz w:val="36"/>
          <w:szCs w:val="36"/>
        </w:rPr>
      </w:pPr>
      <w:r w:rsidRPr="00CE0EF5">
        <w:rPr>
          <w:rFonts w:ascii="ＭＳ ゴシック" w:eastAsia="ＭＳ ゴシック" w:hAnsi="ＭＳ ゴシック" w:cs="ＭＳ Ｐゴシック" w:hint="eastAsia"/>
          <w:b/>
          <w:bCs/>
          <w:sz w:val="36"/>
          <w:szCs w:val="36"/>
        </w:rPr>
        <w:t>「</w:t>
      </w:r>
      <w:r w:rsidR="00CE0EF5" w:rsidRPr="00CE0EF5">
        <w:rPr>
          <w:rFonts w:ascii="ＭＳ ゴシック" w:eastAsia="ＭＳ ゴシック" w:hAnsi="ＭＳ ゴシック" w:hint="eastAsia"/>
          <w:b/>
          <w:bCs/>
          <w:sz w:val="36"/>
          <w:szCs w:val="36"/>
        </w:rPr>
        <w:t>海外展示会参加に係る精密機器等の輸送業務</w:t>
      </w:r>
      <w:r w:rsidRPr="00CE0EF5">
        <w:rPr>
          <w:rFonts w:ascii="ＭＳ ゴシック" w:eastAsia="ＭＳ ゴシック" w:hAnsi="ＭＳ ゴシック" w:hint="eastAsia"/>
          <w:b/>
          <w:bCs/>
          <w:sz w:val="36"/>
          <w:szCs w:val="36"/>
        </w:rPr>
        <w:t>」</w:t>
      </w:r>
      <w:r w:rsidR="003C4747" w:rsidRPr="006E713B">
        <w:rPr>
          <w:rFonts w:ascii="ＭＳ ゴシック" w:eastAsia="ＭＳ ゴシック" w:hAnsi="ＭＳ ゴシック" w:hint="eastAsia"/>
          <w:b/>
          <w:sz w:val="36"/>
          <w:szCs w:val="36"/>
        </w:rPr>
        <w:t>に係る</w:t>
      </w:r>
    </w:p>
    <w:p w14:paraId="608A3817" w14:textId="1694504E" w:rsidR="00A02323" w:rsidRDefault="009A0AB9" w:rsidP="006E713B">
      <w:pPr>
        <w:jc w:val="center"/>
        <w:rPr>
          <w:rFonts w:ascii="ＭＳ ゴシック" w:eastAsia="ＭＳ ゴシック" w:hAnsi="ＭＳ ゴシック" w:cs="ＭＳ Ｐゴシック"/>
          <w:b/>
          <w:bCs/>
          <w:color w:val="000000"/>
          <w:sz w:val="36"/>
          <w:szCs w:val="36"/>
        </w:rPr>
      </w:pPr>
      <w:r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7FB2150E" w14:textId="77777777" w:rsidR="00CE0EF5" w:rsidRDefault="009A0AB9" w:rsidP="006D371E">
      <w:pPr>
        <w:jc w:val="center"/>
        <w:rPr>
          <w:rFonts w:ascii="ＭＳ ゴシック" w:eastAsia="ＭＳ ゴシック" w:hAnsi="ＭＳ ゴシック" w:cs="ＭＳ Ｐゴシック"/>
          <w:b/>
          <w:bCs/>
          <w:color w:val="000000"/>
          <w:sz w:val="36"/>
          <w:szCs w:val="36"/>
          <w:u w:val="single"/>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02ED6A35" w14:textId="6DDEC30D" w:rsidR="002F7607" w:rsidRDefault="002F7607" w:rsidP="00BE0207">
      <w:pPr>
        <w:pStyle w:val="ae"/>
        <w:ind w:leftChars="404" w:left="974" w:hangingChars="100" w:hanging="195"/>
        <w:rPr>
          <w:rFonts w:ascii="ＭＳ ゴシック" w:eastAsia="ＭＳ ゴシック" w:hAnsi="ＭＳ ゴシック"/>
          <w:color w:val="00B0F0"/>
        </w:rPr>
      </w:pPr>
      <w:bookmarkStart w:id="1" w:name="_Hlk3393072"/>
    </w:p>
    <w:p w14:paraId="15EDCB6D" w14:textId="5EA1D842" w:rsidR="00CE0EF5" w:rsidRDefault="00CE0EF5" w:rsidP="00BE0207">
      <w:pPr>
        <w:pStyle w:val="ae"/>
        <w:ind w:leftChars="404" w:left="974" w:hangingChars="100" w:hanging="195"/>
        <w:rPr>
          <w:rFonts w:ascii="ＭＳ ゴシック" w:eastAsia="ＭＳ ゴシック" w:hAnsi="ＭＳ ゴシック"/>
          <w:color w:val="00B0F0"/>
        </w:rPr>
      </w:pPr>
    </w:p>
    <w:p w14:paraId="01F236A5" w14:textId="657E19EA" w:rsidR="00CE0EF5" w:rsidRDefault="00CE0EF5" w:rsidP="00BE0207">
      <w:pPr>
        <w:pStyle w:val="ae"/>
        <w:ind w:leftChars="404" w:left="974" w:hangingChars="100" w:hanging="195"/>
        <w:rPr>
          <w:rFonts w:ascii="ＭＳ ゴシック" w:eastAsia="ＭＳ ゴシック" w:hAnsi="ＭＳ ゴシック"/>
          <w:color w:val="00B0F0"/>
        </w:rPr>
      </w:pPr>
    </w:p>
    <w:p w14:paraId="31B50EAF" w14:textId="4F78CAFC" w:rsidR="00CE0EF5" w:rsidRDefault="00CE0EF5" w:rsidP="00BE0207">
      <w:pPr>
        <w:pStyle w:val="ae"/>
        <w:ind w:leftChars="404" w:left="974" w:hangingChars="100" w:hanging="195"/>
        <w:rPr>
          <w:rFonts w:ascii="ＭＳ ゴシック" w:eastAsia="ＭＳ ゴシック" w:hAnsi="ＭＳ ゴシック"/>
          <w:color w:val="00B0F0"/>
        </w:rPr>
      </w:pPr>
    </w:p>
    <w:p w14:paraId="681010EB" w14:textId="045CDFFC" w:rsidR="00CE0EF5" w:rsidRDefault="00CE0EF5" w:rsidP="00BE0207">
      <w:pPr>
        <w:pStyle w:val="ae"/>
        <w:ind w:leftChars="404" w:left="974" w:hangingChars="100" w:hanging="195"/>
        <w:rPr>
          <w:rFonts w:ascii="ＭＳ ゴシック" w:eastAsia="ＭＳ ゴシック" w:hAnsi="ＭＳ ゴシック"/>
          <w:color w:val="00B0F0"/>
        </w:rPr>
      </w:pPr>
    </w:p>
    <w:p w14:paraId="7A097FDD" w14:textId="7BE3BD88" w:rsidR="00CE0EF5" w:rsidRDefault="00CE0EF5" w:rsidP="00BE0207">
      <w:pPr>
        <w:pStyle w:val="ae"/>
        <w:ind w:leftChars="404" w:left="974" w:hangingChars="100" w:hanging="195"/>
        <w:rPr>
          <w:rFonts w:ascii="ＭＳ ゴシック" w:eastAsia="ＭＳ ゴシック" w:hAnsi="ＭＳ ゴシック"/>
          <w:color w:val="00B0F0"/>
        </w:rPr>
      </w:pPr>
    </w:p>
    <w:p w14:paraId="6AEAF660" w14:textId="0F6F03AA" w:rsidR="00CE0EF5" w:rsidRDefault="00CE0EF5" w:rsidP="00BE0207">
      <w:pPr>
        <w:pStyle w:val="ae"/>
        <w:ind w:leftChars="404" w:left="974" w:hangingChars="100" w:hanging="195"/>
        <w:rPr>
          <w:rFonts w:ascii="ＭＳ ゴシック" w:eastAsia="ＭＳ ゴシック" w:hAnsi="ＭＳ ゴシック"/>
          <w:color w:val="00B0F0"/>
        </w:rPr>
      </w:pPr>
    </w:p>
    <w:p w14:paraId="30EC5086" w14:textId="0A70D21B" w:rsidR="00CE0EF5" w:rsidRDefault="00CE0EF5" w:rsidP="00BE0207">
      <w:pPr>
        <w:pStyle w:val="ae"/>
        <w:ind w:leftChars="404" w:left="974" w:hangingChars="100" w:hanging="195"/>
        <w:rPr>
          <w:rFonts w:ascii="ＭＳ ゴシック" w:eastAsia="ＭＳ ゴシック" w:hAnsi="ＭＳ ゴシック"/>
          <w:color w:val="00B0F0"/>
        </w:rPr>
      </w:pPr>
    </w:p>
    <w:p w14:paraId="25390012" w14:textId="1D0BE917" w:rsidR="00CE0EF5" w:rsidRDefault="00CE0EF5" w:rsidP="00BE0207">
      <w:pPr>
        <w:pStyle w:val="ae"/>
        <w:ind w:leftChars="404" w:left="974" w:hangingChars="100" w:hanging="195"/>
        <w:rPr>
          <w:rFonts w:ascii="ＭＳ ゴシック" w:eastAsia="ＭＳ ゴシック" w:hAnsi="ＭＳ ゴシック"/>
          <w:color w:val="00B0F0"/>
        </w:rPr>
      </w:pPr>
    </w:p>
    <w:p w14:paraId="6CF9C7E8" w14:textId="467641B9" w:rsidR="00CE0EF5" w:rsidRDefault="00CE0EF5" w:rsidP="00BE0207">
      <w:pPr>
        <w:pStyle w:val="ae"/>
        <w:ind w:leftChars="404" w:left="974" w:hangingChars="100" w:hanging="195"/>
        <w:rPr>
          <w:rFonts w:ascii="ＭＳ ゴシック" w:eastAsia="ＭＳ ゴシック" w:hAnsi="ＭＳ ゴシック"/>
          <w:color w:val="00B0F0"/>
        </w:rPr>
      </w:pPr>
    </w:p>
    <w:p w14:paraId="41C43418" w14:textId="7EF97337" w:rsidR="00CE0EF5" w:rsidRDefault="00CE0EF5" w:rsidP="00BE0207">
      <w:pPr>
        <w:pStyle w:val="ae"/>
        <w:ind w:leftChars="404" w:left="974" w:hangingChars="100" w:hanging="195"/>
        <w:rPr>
          <w:rFonts w:ascii="ＭＳ ゴシック" w:eastAsia="ＭＳ ゴシック" w:hAnsi="ＭＳ ゴシック"/>
          <w:color w:val="00B0F0"/>
        </w:rPr>
      </w:pPr>
    </w:p>
    <w:p w14:paraId="42C5F8AB" w14:textId="2B0CBBA8" w:rsidR="00CE0EF5" w:rsidRDefault="00CE0EF5" w:rsidP="00BE0207">
      <w:pPr>
        <w:pStyle w:val="ae"/>
        <w:ind w:leftChars="404" w:left="974" w:hangingChars="100" w:hanging="195"/>
        <w:rPr>
          <w:rFonts w:ascii="ＭＳ ゴシック" w:eastAsia="ＭＳ ゴシック" w:hAnsi="ＭＳ ゴシック"/>
          <w:color w:val="00B0F0"/>
        </w:rPr>
      </w:pPr>
    </w:p>
    <w:p w14:paraId="2287F473" w14:textId="170E4D1B" w:rsidR="00CE0EF5" w:rsidRDefault="00CE0EF5" w:rsidP="00BE0207">
      <w:pPr>
        <w:pStyle w:val="ae"/>
        <w:ind w:leftChars="404" w:left="974" w:hangingChars="100" w:hanging="195"/>
        <w:rPr>
          <w:rFonts w:ascii="ＭＳ ゴシック" w:eastAsia="ＭＳ ゴシック" w:hAnsi="ＭＳ ゴシック"/>
          <w:color w:val="00B0F0"/>
        </w:rPr>
      </w:pPr>
    </w:p>
    <w:p w14:paraId="1AB0C6D3" w14:textId="3B99A45D" w:rsidR="00CE0EF5" w:rsidRDefault="00CE0EF5" w:rsidP="00BE0207">
      <w:pPr>
        <w:pStyle w:val="ae"/>
        <w:ind w:leftChars="404" w:left="974" w:hangingChars="100" w:hanging="195"/>
        <w:rPr>
          <w:rFonts w:ascii="ＭＳ ゴシック" w:eastAsia="ＭＳ ゴシック" w:hAnsi="ＭＳ ゴシック"/>
          <w:color w:val="00B0F0"/>
        </w:rPr>
      </w:pPr>
    </w:p>
    <w:p w14:paraId="104356E2" w14:textId="4AAEDD7A" w:rsidR="00CE0EF5" w:rsidRDefault="00CE0EF5" w:rsidP="00BE0207">
      <w:pPr>
        <w:pStyle w:val="ae"/>
        <w:ind w:leftChars="404" w:left="974" w:hangingChars="100" w:hanging="195"/>
        <w:rPr>
          <w:rFonts w:ascii="ＭＳ ゴシック" w:eastAsia="ＭＳ ゴシック" w:hAnsi="ＭＳ ゴシック"/>
          <w:color w:val="00B0F0"/>
        </w:rPr>
      </w:pPr>
    </w:p>
    <w:p w14:paraId="31737E1C" w14:textId="0098ACF8" w:rsidR="00CE0EF5" w:rsidRDefault="00CE0EF5" w:rsidP="00BE0207">
      <w:pPr>
        <w:pStyle w:val="ae"/>
        <w:ind w:leftChars="404" w:left="974" w:hangingChars="100" w:hanging="195"/>
        <w:rPr>
          <w:rFonts w:ascii="ＭＳ ゴシック" w:eastAsia="ＭＳ ゴシック" w:hAnsi="ＭＳ ゴシック"/>
          <w:color w:val="00B0F0"/>
        </w:rPr>
      </w:pPr>
    </w:p>
    <w:p w14:paraId="7C306987" w14:textId="74AB5298" w:rsidR="00CE0EF5" w:rsidRDefault="00CE0EF5" w:rsidP="00BE0207">
      <w:pPr>
        <w:pStyle w:val="ae"/>
        <w:ind w:leftChars="404" w:left="974" w:hangingChars="100" w:hanging="195"/>
        <w:rPr>
          <w:rFonts w:ascii="ＭＳ ゴシック" w:eastAsia="ＭＳ ゴシック" w:hAnsi="ＭＳ ゴシック"/>
          <w:color w:val="00B0F0"/>
        </w:rPr>
      </w:pPr>
    </w:p>
    <w:p w14:paraId="6B8C7B8A" w14:textId="58CA4143" w:rsidR="00CE0EF5" w:rsidRDefault="00CE0EF5" w:rsidP="00BE0207">
      <w:pPr>
        <w:pStyle w:val="ae"/>
        <w:ind w:leftChars="404" w:left="974" w:hangingChars="100" w:hanging="195"/>
        <w:rPr>
          <w:rFonts w:ascii="ＭＳ ゴシック" w:eastAsia="ＭＳ ゴシック" w:hAnsi="ＭＳ ゴシック"/>
          <w:color w:val="00B0F0"/>
        </w:rPr>
      </w:pPr>
    </w:p>
    <w:p w14:paraId="62368E37" w14:textId="34F234C8" w:rsidR="00CE0EF5" w:rsidRDefault="00CE0EF5" w:rsidP="00BE0207">
      <w:pPr>
        <w:pStyle w:val="ae"/>
        <w:ind w:leftChars="404" w:left="974" w:hangingChars="100" w:hanging="195"/>
        <w:rPr>
          <w:rFonts w:ascii="ＭＳ ゴシック" w:eastAsia="ＭＳ ゴシック" w:hAnsi="ＭＳ ゴシック"/>
          <w:color w:val="00B0F0"/>
        </w:rPr>
      </w:pPr>
    </w:p>
    <w:p w14:paraId="4ADFA99B" w14:textId="3A862135" w:rsidR="00CE0EF5" w:rsidRDefault="00CE0EF5" w:rsidP="00BE0207">
      <w:pPr>
        <w:pStyle w:val="ae"/>
        <w:ind w:leftChars="404" w:left="974" w:hangingChars="100" w:hanging="195"/>
        <w:rPr>
          <w:rFonts w:ascii="ＭＳ ゴシック" w:eastAsia="ＭＳ ゴシック" w:hAnsi="ＭＳ ゴシック"/>
          <w:color w:val="00B0F0"/>
        </w:rPr>
      </w:pPr>
    </w:p>
    <w:p w14:paraId="46B4BD61" w14:textId="77777777" w:rsidR="00CE0EF5" w:rsidRPr="002F7607" w:rsidRDefault="00CE0EF5" w:rsidP="00BE0207">
      <w:pPr>
        <w:pStyle w:val="ae"/>
        <w:ind w:leftChars="404" w:left="974" w:hangingChars="100" w:hanging="195"/>
        <w:rPr>
          <w:rFonts w:ascii="ＭＳ ゴシック" w:eastAsia="ＭＳ ゴシック" w:hAnsi="ＭＳ ゴシック"/>
          <w:color w:val="00B0F0"/>
        </w:rPr>
      </w:pPr>
    </w:p>
    <w:bookmarkEnd w:id="1"/>
    <w:p w14:paraId="6E81FE11" w14:textId="77777777" w:rsidR="00BE0207" w:rsidRPr="00BE0207" w:rsidRDefault="00BE0207" w:rsidP="00B27014">
      <w:pPr>
        <w:ind w:firstLine="779"/>
        <w:rPr>
          <w:rFonts w:ascii="ＭＳ ゴシック" w:eastAsia="ＭＳ ゴシック" w:hAnsi="ＭＳ ゴシック"/>
          <w:bCs/>
          <w:color w:val="FF0000"/>
          <w:sz w:val="20"/>
          <w:szCs w:val="20"/>
        </w:rPr>
      </w:pPr>
    </w:p>
    <w:p w14:paraId="6F6FC580" w14:textId="2DF8B284" w:rsidR="006346E9" w:rsidRDefault="006346E9"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227631A6" w:rsidR="00A02323" w:rsidRPr="00695C7D" w:rsidRDefault="00A02323" w:rsidP="00695C7D">
      <w:pPr>
        <w:pStyle w:val="ae"/>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5E1BD8">
        <w:rPr>
          <w:rFonts w:ascii="ＭＳ Ｐゴシック" w:eastAsia="ＭＳ Ｐゴシック" w:hAnsi="ＭＳ Ｐゴシック" w:hint="eastAsia"/>
          <w:sz w:val="28"/>
          <w:szCs w:val="28"/>
        </w:rPr>
        <w:t>2</w:t>
      </w:r>
      <w:r w:rsidR="005E1BD8">
        <w:rPr>
          <w:rFonts w:ascii="ＭＳ Ｐゴシック" w:eastAsia="ＭＳ Ｐゴシック" w:hAnsi="ＭＳ Ｐゴシック"/>
          <w:sz w:val="28"/>
          <w:szCs w:val="28"/>
        </w:rPr>
        <w:t>2</w:t>
      </w:r>
      <w:r w:rsidRPr="00695C7D">
        <w:rPr>
          <w:rFonts w:ascii="ＭＳ Ｐゴシック" w:eastAsia="ＭＳ Ｐゴシック" w:hAnsi="ＭＳ Ｐゴシック" w:hint="eastAsia"/>
          <w:sz w:val="28"/>
          <w:szCs w:val="28"/>
        </w:rPr>
        <w:t>年</w:t>
      </w:r>
      <w:r w:rsidR="005E1BD8">
        <w:rPr>
          <w:rFonts w:ascii="ＭＳ Ｐゴシック" w:eastAsia="ＭＳ Ｐゴシック" w:hAnsi="ＭＳ Ｐゴシック" w:hint="eastAsia"/>
          <w:sz w:val="28"/>
          <w:szCs w:val="28"/>
        </w:rPr>
        <w:t>1</w:t>
      </w:r>
      <w:r w:rsidR="005E1BD8">
        <w:rPr>
          <w:rFonts w:ascii="ＭＳ Ｐゴシック" w:eastAsia="ＭＳ Ｐゴシック" w:hAnsi="ＭＳ Ｐゴシック"/>
          <w:sz w:val="28"/>
          <w:szCs w:val="28"/>
        </w:rPr>
        <w:t>0</w:t>
      </w:r>
      <w:r w:rsidRPr="00695C7D">
        <w:rPr>
          <w:rFonts w:ascii="ＭＳ Ｐゴシック" w:eastAsia="ＭＳ Ｐゴシック" w:hAnsi="ＭＳ Ｐゴシック" w:hint="eastAsia"/>
          <w:sz w:val="28"/>
          <w:szCs w:val="28"/>
        </w:rPr>
        <w:t>月</w:t>
      </w:r>
      <w:r w:rsidR="00725EDC">
        <w:rPr>
          <w:rFonts w:ascii="ＭＳ Ｐゴシック" w:eastAsia="ＭＳ Ｐゴシック" w:hAnsi="ＭＳ Ｐゴシック" w:hint="eastAsia"/>
          <w:sz w:val="28"/>
          <w:szCs w:val="28"/>
        </w:rPr>
        <w:t>1</w:t>
      </w:r>
      <w:r w:rsidR="00725EDC">
        <w:rPr>
          <w:rFonts w:ascii="ＭＳ Ｐゴシック" w:eastAsia="ＭＳ Ｐゴシック" w:hAnsi="ＭＳ Ｐゴシック"/>
          <w:sz w:val="28"/>
          <w:szCs w:val="28"/>
        </w:rPr>
        <w:t>1</w:t>
      </w:r>
      <w:r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15657DEE" w14:textId="77777777" w:rsidR="007D51EC" w:rsidRDefault="00B46070">
      <w:pPr>
        <w:pStyle w:val="12"/>
        <w:tabs>
          <w:tab w:val="clear" w:pos="9650"/>
          <w:tab w:val="right" w:leader="dot" w:pos="9628"/>
        </w:tabs>
      </w:pPr>
      <w:r w:rsidRPr="00B46070">
        <w:fldChar w:fldCharType="begin"/>
      </w:r>
      <w:r w:rsidRPr="00B46070">
        <w:instrText xml:space="preserve"> INDEX \e "</w:instrText>
      </w:r>
      <w:r w:rsidRPr="00B46070">
        <w:tab/>
        <w:instrText xml:space="preserve">" \y \z "1041"  \* MERGEFORMAT </w:instrText>
      </w:r>
      <w:r w:rsidRPr="00B46070">
        <w:fldChar w:fldCharType="separate"/>
      </w:r>
      <w:r w:rsidR="007D51EC">
        <w:rPr>
          <w:rFonts w:hint="eastAsia"/>
        </w:rPr>
        <w:t>Ⅰ．</w:t>
      </w:r>
      <w:r w:rsidR="007D51EC" w:rsidRPr="00B009AC">
        <w:rPr>
          <w:rFonts w:hint="eastAsia"/>
          <w:spacing w:val="2"/>
        </w:rPr>
        <w:t>入札説明書</w:t>
      </w:r>
      <w:r w:rsidR="007D51EC">
        <w:tab/>
        <w:t>1</w:t>
      </w:r>
    </w:p>
    <w:p w14:paraId="719CC9C8" w14:textId="77777777" w:rsidR="007D51EC" w:rsidRDefault="007D51EC">
      <w:pPr>
        <w:pStyle w:val="12"/>
        <w:tabs>
          <w:tab w:val="clear" w:pos="9650"/>
          <w:tab w:val="right" w:leader="dot" w:pos="9628"/>
        </w:tabs>
      </w:pPr>
      <w:r>
        <w:rPr>
          <w:rFonts w:hint="eastAsia"/>
        </w:rPr>
        <w:t>Ⅱ．契約書（案）</w:t>
      </w:r>
      <w:r>
        <w:tab/>
        <w:t>5</w:t>
      </w:r>
    </w:p>
    <w:p w14:paraId="26F5F1F2" w14:textId="77777777" w:rsidR="007D51EC" w:rsidRDefault="007D51EC">
      <w:pPr>
        <w:pStyle w:val="12"/>
        <w:tabs>
          <w:tab w:val="clear" w:pos="9650"/>
          <w:tab w:val="right" w:leader="dot" w:pos="9628"/>
        </w:tabs>
      </w:pPr>
      <w:r>
        <w:rPr>
          <w:rFonts w:hint="eastAsia"/>
        </w:rPr>
        <w:t>Ⅲ．仕様書</w:t>
      </w:r>
      <w:r>
        <w:tab/>
        <w:t>15</w:t>
      </w:r>
    </w:p>
    <w:p w14:paraId="444FA728" w14:textId="77777777" w:rsidR="007D51EC" w:rsidRDefault="007D51EC">
      <w:pPr>
        <w:pStyle w:val="12"/>
        <w:tabs>
          <w:tab w:val="clear" w:pos="9650"/>
          <w:tab w:val="right" w:leader="dot" w:pos="9628"/>
        </w:tabs>
      </w:pPr>
      <w:r w:rsidRPr="00B009AC">
        <w:rPr>
          <w:rFonts w:cs="ＭＳ 明朝" w:hint="eastAsia"/>
        </w:rPr>
        <w:t>Ⅳ</w:t>
      </w:r>
      <w:r>
        <w:rPr>
          <w:rFonts w:hint="eastAsia"/>
        </w:rPr>
        <w:t>．その他関連資料</w:t>
      </w:r>
      <w:r>
        <w:tab/>
        <w:t>17</w:t>
      </w:r>
    </w:p>
    <w:p w14:paraId="608A383D" w14:textId="3ECC85FE" w:rsidR="008714B2" w:rsidRPr="0082315A" w:rsidRDefault="00B46070" w:rsidP="0082315A">
      <w:pPr>
        <w:pStyle w:val="12"/>
      </w:pPr>
      <w:r w:rsidRPr="00B46070">
        <w:fldChar w:fldCharType="end"/>
      </w:r>
      <w:bookmarkStart w:id="2" w:name="_Hlk525651177"/>
      <w:bookmarkStart w:id="3" w:name="_Hlk525651182"/>
    </w:p>
    <w:bookmarkEnd w:id="2"/>
    <w:p w14:paraId="608A383E" w14:textId="77777777" w:rsidR="008714B2" w:rsidRDefault="008714B2" w:rsidP="008714B2">
      <w:pPr>
        <w:pStyle w:val="ae"/>
        <w:rPr>
          <w:rFonts w:ascii="ＭＳ ゴシック" w:eastAsia="ＭＳ ゴシック" w:hAnsi="ＭＳ ゴシック"/>
          <w:color w:val="FF0000"/>
          <w:spacing w:val="0"/>
          <w:sz w:val="20"/>
          <w:szCs w:val="20"/>
        </w:rPr>
      </w:pPr>
    </w:p>
    <w:bookmarkEnd w:id="3"/>
    <w:p w14:paraId="608A383F" w14:textId="77777777" w:rsidR="008714B2" w:rsidRDefault="008714B2" w:rsidP="008714B2">
      <w:pPr>
        <w:pStyle w:val="ae"/>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3"/>
      </w:pPr>
      <w:bookmarkStart w:id="4" w:name="_Toc312686010"/>
      <w:bookmarkStart w:id="5" w:name="_Toc329788650"/>
      <w:bookmarkStart w:id="6" w:name="_Toc525647145"/>
      <w:r w:rsidRPr="00295524">
        <w:rPr>
          <w:rFonts w:hint="eastAsia"/>
        </w:rPr>
        <w:lastRenderedPageBreak/>
        <w:t>Ⅰ．</w:t>
      </w:r>
      <w:r w:rsidR="009D49D7" w:rsidRPr="00295524">
        <w:rPr>
          <w:rFonts w:hint="eastAsia"/>
        </w:rPr>
        <w:t>入札説明書</w:t>
      </w:r>
      <w:bookmarkEnd w:id="4"/>
      <w:bookmarkEnd w:id="5"/>
      <w:bookmarkEnd w:id="6"/>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5E34ED51"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公告</w:t>
      </w:r>
      <w:r w:rsidRPr="00AD6B60">
        <w:rPr>
          <w:rFonts w:ascii="ＭＳ 明朝" w:hAnsi="ＭＳ 明朝" w:hint="eastAsia"/>
        </w:rPr>
        <w:t>（</w:t>
      </w:r>
      <w:r w:rsidR="00AD6B60" w:rsidRPr="00AD6B60">
        <w:rPr>
          <w:rFonts w:ascii="ＭＳ 明朝" w:hAnsi="ＭＳ 明朝" w:hint="eastAsia"/>
        </w:rPr>
        <w:t>2</w:t>
      </w:r>
      <w:r w:rsidR="00AD6B60" w:rsidRPr="00AD6B60">
        <w:rPr>
          <w:rFonts w:ascii="ＭＳ 明朝" w:hAnsi="ＭＳ 明朝"/>
        </w:rPr>
        <w:t>022</w:t>
      </w:r>
      <w:r w:rsidRPr="00AD6B60">
        <w:rPr>
          <w:rFonts w:ascii="ＭＳ 明朝" w:hAnsi="ＭＳ 明朝" w:hint="eastAsia"/>
        </w:rPr>
        <w:t>年</w:t>
      </w:r>
      <w:r w:rsidR="00AD6B60" w:rsidRPr="00AD6B60">
        <w:rPr>
          <w:rFonts w:ascii="ＭＳ 明朝" w:hAnsi="ＭＳ 明朝" w:hint="eastAsia"/>
        </w:rPr>
        <w:t>1</w:t>
      </w:r>
      <w:r w:rsidR="00AD6B60" w:rsidRPr="00AD6B60">
        <w:rPr>
          <w:rFonts w:ascii="ＭＳ 明朝" w:hAnsi="ＭＳ 明朝"/>
        </w:rPr>
        <w:t>0</w:t>
      </w:r>
      <w:r w:rsidRPr="00AD6B60">
        <w:rPr>
          <w:rFonts w:ascii="ＭＳ 明朝" w:hAnsi="ＭＳ 明朝" w:hint="eastAsia"/>
        </w:rPr>
        <w:t>月</w:t>
      </w:r>
      <w:r w:rsidR="00091B89">
        <w:rPr>
          <w:rFonts w:ascii="ＭＳ 明朝" w:hAnsi="ＭＳ 明朝"/>
        </w:rPr>
        <w:t>11</w:t>
      </w:r>
      <w:r w:rsidRPr="00AD6B60">
        <w:rPr>
          <w:rFonts w:ascii="ＭＳ 明朝" w:hAnsi="ＭＳ 明朝" w:hint="eastAsia"/>
        </w:rPr>
        <w:t>日付公告）</w:t>
      </w:r>
      <w:r w:rsidRPr="00B21447">
        <w:rPr>
          <w:rFonts w:ascii="ＭＳ 明朝" w:hAnsi="ＭＳ 明朝" w:hint="eastAsia"/>
        </w:rPr>
        <w:t>に基づく入札については、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AD6B60"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608A384A" w14:textId="4F0D9120" w:rsidR="009D49D7" w:rsidRPr="00E54ED6" w:rsidRDefault="00AD6B60" w:rsidP="007338EC">
      <w:pPr>
        <w:ind w:firstLineChars="300" w:firstLine="578"/>
        <w:rPr>
          <w:rFonts w:ascii="ＭＳ 明朝" w:hAnsi="ＭＳ 明朝"/>
          <w:color w:val="00B050"/>
        </w:rPr>
      </w:pPr>
      <w:r w:rsidRPr="00397F88">
        <w:rPr>
          <w:rFonts w:asciiTheme="minorEastAsia" w:eastAsiaTheme="minorEastAsia" w:hAnsiTheme="minorEastAsia" w:hint="eastAsia"/>
        </w:rPr>
        <w:t>海外展示会参加に係る精密機器等の輸送</w:t>
      </w:r>
      <w:r w:rsidR="009D49D7" w:rsidRPr="00AD6B60">
        <w:rPr>
          <w:rFonts w:ascii="ＭＳ 明朝" w:hAnsi="ＭＳ 明朝" w:hint="eastAsia"/>
        </w:rPr>
        <w:t>業務</w:t>
      </w:r>
    </w:p>
    <w:p w14:paraId="608A384B" w14:textId="77777777"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51CB4E55" w:rsidR="006819F7" w:rsidRPr="00FF43F1" w:rsidRDefault="006819F7" w:rsidP="006819F7">
      <w:pPr>
        <w:pStyle w:val="af1"/>
        <w:ind w:leftChars="200" w:left="386" w:firstLineChars="100" w:firstLine="193"/>
      </w:pPr>
      <w:r w:rsidRPr="00FF43F1">
        <w:rPr>
          <w:rFonts w:hint="eastAsia"/>
        </w:rPr>
        <w:t>なお、入札金額は、総価と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36446862"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3B1C6783" w:rsidR="00990318" w:rsidRPr="00346922" w:rsidRDefault="0068554F" w:rsidP="002072A1">
      <w:pPr>
        <w:pStyle w:val="ae"/>
        <w:ind w:leftChars="100" w:left="388" w:hangingChars="100" w:hanging="195"/>
        <w:rPr>
          <w:rFonts w:ascii="ＭＳ 明朝" w:hAnsi="ＭＳ 明朝"/>
          <w:color w:val="FF0000"/>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7" w:name="_Hlk45910055"/>
      <w:r w:rsidR="00E11586" w:rsidRPr="00FF43F1">
        <w:rPr>
          <w:rFonts w:ascii="ＭＳ 明朝" w:hAnsi="ＭＳ 明朝" w:hint="eastAsia"/>
        </w:rPr>
        <w:t>令和</w:t>
      </w:r>
      <w:r w:rsidR="007E52DA">
        <w:rPr>
          <w:rFonts w:ascii="ＭＳ 明朝" w:hAnsi="ＭＳ 明朝" w:hint="eastAsia"/>
        </w:rPr>
        <w:t>4・5・6</w:t>
      </w:r>
      <w:r w:rsidR="00E11586" w:rsidRPr="00FF43F1">
        <w:rPr>
          <w:rFonts w:ascii="ＭＳ 明朝" w:hAnsi="ＭＳ 明朝"/>
        </w:rPr>
        <w:t>年度</w:t>
      </w:r>
      <w:bookmarkEnd w:id="7"/>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加資格（全省庁統一資格）において「役務の提供等」で、</w:t>
      </w:r>
      <w:r w:rsidRPr="00E7142D">
        <w:rPr>
          <w:rFonts w:ascii="ＭＳ 明朝" w:hAnsi="ＭＳ 明朝" w:hint="eastAsia"/>
        </w:rPr>
        <w:t>「Ａ」</w:t>
      </w:r>
      <w:r w:rsidR="00383AAE" w:rsidRPr="00E7142D">
        <w:rPr>
          <w:rFonts w:ascii="ＭＳ 明朝" w:hAnsi="ＭＳ 明朝" w:hint="eastAsia"/>
        </w:rPr>
        <w:t>、</w:t>
      </w:r>
      <w:r w:rsidRPr="00E7142D">
        <w:rPr>
          <w:rFonts w:ascii="ＭＳ 明朝" w:hAnsi="ＭＳ 明朝" w:hint="eastAsia"/>
        </w:rPr>
        <w:t>「Ｂ」</w:t>
      </w:r>
      <w:r w:rsidR="00383AAE" w:rsidRPr="00E7142D">
        <w:rPr>
          <w:rFonts w:ascii="ＭＳ 明朝" w:hAnsi="ＭＳ 明朝" w:hint="eastAsia"/>
        </w:rPr>
        <w:t>、「Ｃ」又は「Ｄ」</w:t>
      </w:r>
      <w:r w:rsidRPr="00EC3C15">
        <w:rPr>
          <w:rFonts w:ascii="ＭＳ 明朝" w:hAnsi="ＭＳ 明朝" w:hint="eastAsia"/>
        </w:rPr>
        <w:t>の等級に格付けされ、関東・甲信越地域の資格を有する者であること。</w:t>
      </w:r>
    </w:p>
    <w:p w14:paraId="5E724AE0" w14:textId="2A341199"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各省各庁及び政府関係法人から取引停止又は指名停止等を受けていない者（理事長が特に認める場合を含</w:t>
      </w:r>
      <w:r w:rsidR="00772F22" w:rsidRPr="009E13FD">
        <w:rPr>
          <w:rFonts w:ascii="ＭＳ 明朝" w:hAnsi="ＭＳ 明朝" w:hint="eastAsia"/>
          <w:szCs w:val="21"/>
        </w:rPr>
        <w:t>む。）であること。</w:t>
      </w:r>
    </w:p>
    <w:p w14:paraId="201A8729" w14:textId="7F1A746A" w:rsidR="0068554F" w:rsidRPr="0068554F" w:rsidRDefault="0068554F" w:rsidP="006C42BE">
      <w:pPr>
        <w:ind w:leftChars="100" w:left="386" w:hangingChars="100" w:hanging="193"/>
        <w:rPr>
          <w:rFonts w:ascii="ＭＳ 明朝" w:hAnsi="ＭＳ 明朝" w:cs="ＭＳ Ｐゴシック"/>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状況又は信用度が極度に悪化していないと認められる者であり、適正な契約の履行が確保されるも</w:t>
      </w:r>
      <w:r w:rsidR="00772F22" w:rsidRPr="0068554F">
        <w:rPr>
          <w:rFonts w:ascii="ＭＳ 明朝" w:hAnsi="ＭＳ 明朝" w:cs="ＭＳ Ｐゴシック" w:hint="eastAsia"/>
          <w:bCs/>
          <w:szCs w:val="21"/>
        </w:rPr>
        <w:t>のであること。</w:t>
      </w: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e"/>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e"/>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e"/>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3C90C6EC" w:rsidR="006B00B7" w:rsidRP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608A386B" w14:textId="04C72FD0" w:rsidR="00625DF4" w:rsidRPr="00A33E9C" w:rsidRDefault="00E7142D" w:rsidP="007338EC">
      <w:pPr>
        <w:ind w:leftChars="200" w:left="386" w:firstLineChars="100" w:firstLine="193"/>
        <w:rPr>
          <w:rFonts w:ascii="ＭＳ 明朝" w:hAnsi="ＭＳ 明朝"/>
        </w:rPr>
      </w:pPr>
      <w:r>
        <w:rPr>
          <w:rFonts w:ascii="ＭＳ 明朝" w:hAnsi="ＭＳ 明朝" w:hint="eastAsia"/>
        </w:rPr>
        <w:t>説明会は実施しない。</w:t>
      </w:r>
    </w:p>
    <w:p w14:paraId="608A388F" w14:textId="77777777" w:rsidR="00852870" w:rsidRPr="0045236A" w:rsidRDefault="00852870" w:rsidP="007338EC">
      <w:pPr>
        <w:rPr>
          <w:rFonts w:ascii="ＭＳ 明朝" w:hAnsi="ＭＳ 明朝"/>
          <w:color w:val="FF0000"/>
          <w:szCs w:val="21"/>
        </w:rPr>
      </w:pPr>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Default="006819F7" w:rsidP="006819F7">
      <w:pPr>
        <w:pStyle w:val="ae"/>
        <w:ind w:firstLineChars="100" w:firstLine="195"/>
        <w:rPr>
          <w:rFonts w:ascii="ＭＳ 明朝" w:hAnsi="ＭＳ 明朝"/>
          <w:spacing w:val="0"/>
        </w:rPr>
      </w:pPr>
      <w:r w:rsidRPr="005776F1">
        <w:rPr>
          <w:rFonts w:ascii="ＭＳ 明朝" w:hAnsi="ＭＳ 明朝" w:hint="eastAsia"/>
          <w:szCs w:val="24"/>
        </w:rPr>
        <w:lastRenderedPageBreak/>
        <w:t xml:space="preserve">(1) </w:t>
      </w:r>
      <w:r>
        <w:rPr>
          <w:rFonts w:ascii="ＭＳ 明朝" w:hAnsi="ＭＳ 明朝" w:hint="eastAsia"/>
          <w:spacing w:val="0"/>
        </w:rPr>
        <w:t>質問の方法</w:t>
      </w:r>
    </w:p>
    <w:p w14:paraId="67302A22" w14:textId="77777777" w:rsidR="006819F7" w:rsidRDefault="006819F7" w:rsidP="006819F7">
      <w:pPr>
        <w:pStyle w:val="ae"/>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Default="006819F7" w:rsidP="006819F7">
      <w:pPr>
        <w:pStyle w:val="ae"/>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05E1DBC2" w14:textId="48B0EB7C" w:rsidR="006819F7" w:rsidRPr="005233FF" w:rsidRDefault="00AD046B" w:rsidP="006819F7">
      <w:pPr>
        <w:ind w:firstLineChars="300" w:firstLine="578"/>
        <w:rPr>
          <w:rFonts w:ascii="ＭＳ 明朝" w:hAnsi="ＭＳ 明朝"/>
        </w:rPr>
      </w:pPr>
      <w:r w:rsidRPr="005233FF">
        <w:rPr>
          <w:rFonts w:ascii="ＭＳ 明朝" w:hAnsi="ＭＳ 明朝" w:hint="eastAsia"/>
        </w:rPr>
        <w:t>2</w:t>
      </w:r>
      <w:r w:rsidRPr="005233FF">
        <w:rPr>
          <w:rFonts w:ascii="ＭＳ 明朝" w:hAnsi="ＭＳ 明朝"/>
        </w:rPr>
        <w:t>022</w:t>
      </w:r>
      <w:r w:rsidR="006819F7" w:rsidRPr="005233FF">
        <w:rPr>
          <w:rFonts w:ascii="ＭＳ 明朝" w:hAnsi="ＭＳ 明朝" w:hint="eastAsia"/>
        </w:rPr>
        <w:t>年</w:t>
      </w:r>
      <w:r w:rsidRPr="005233FF">
        <w:rPr>
          <w:rFonts w:ascii="ＭＳ 明朝" w:hAnsi="ＭＳ 明朝"/>
        </w:rPr>
        <w:t>10</w:t>
      </w:r>
      <w:r w:rsidR="006819F7" w:rsidRPr="005233FF">
        <w:rPr>
          <w:rFonts w:ascii="ＭＳ 明朝" w:hAnsi="ＭＳ 明朝" w:hint="eastAsia"/>
        </w:rPr>
        <w:t>月</w:t>
      </w:r>
      <w:r w:rsidR="00091B89">
        <w:rPr>
          <w:rFonts w:ascii="ＭＳ 明朝" w:hAnsi="ＭＳ 明朝"/>
        </w:rPr>
        <w:t>11</w:t>
      </w:r>
      <w:r w:rsidR="006819F7" w:rsidRPr="005233FF">
        <w:rPr>
          <w:rFonts w:ascii="ＭＳ 明朝" w:hAnsi="ＭＳ 明朝" w:hint="eastAsia"/>
        </w:rPr>
        <w:t>日（</w:t>
      </w:r>
      <w:r w:rsidR="00091B89">
        <w:rPr>
          <w:rFonts w:ascii="ＭＳ 明朝" w:hAnsi="ＭＳ 明朝" w:hint="eastAsia"/>
        </w:rPr>
        <w:t>火</w:t>
      </w:r>
      <w:r w:rsidR="006819F7" w:rsidRPr="005233FF">
        <w:rPr>
          <w:rFonts w:ascii="ＭＳ 明朝" w:hAnsi="ＭＳ 明朝" w:hint="eastAsia"/>
        </w:rPr>
        <w:t>）から</w:t>
      </w:r>
      <w:r w:rsidRPr="005233FF">
        <w:rPr>
          <w:rFonts w:ascii="ＭＳ 明朝" w:hAnsi="ＭＳ 明朝" w:hint="eastAsia"/>
        </w:rPr>
        <w:t>2</w:t>
      </w:r>
      <w:r w:rsidRPr="005233FF">
        <w:rPr>
          <w:rFonts w:ascii="ＭＳ 明朝" w:hAnsi="ＭＳ 明朝"/>
        </w:rPr>
        <w:t>022</w:t>
      </w:r>
      <w:r w:rsidR="006819F7" w:rsidRPr="005233FF">
        <w:rPr>
          <w:rFonts w:ascii="ＭＳ 明朝" w:hAnsi="ＭＳ 明朝" w:hint="eastAsia"/>
        </w:rPr>
        <w:t>年</w:t>
      </w:r>
      <w:r w:rsidRPr="005233FF">
        <w:rPr>
          <w:rFonts w:ascii="ＭＳ 明朝" w:hAnsi="ＭＳ 明朝" w:hint="eastAsia"/>
        </w:rPr>
        <w:t>1</w:t>
      </w:r>
      <w:r w:rsidRPr="005233FF">
        <w:rPr>
          <w:rFonts w:ascii="ＭＳ 明朝" w:hAnsi="ＭＳ 明朝"/>
        </w:rPr>
        <w:t>0</w:t>
      </w:r>
      <w:r w:rsidR="006819F7" w:rsidRPr="005233FF">
        <w:rPr>
          <w:rFonts w:ascii="ＭＳ 明朝" w:hAnsi="ＭＳ 明朝" w:hint="eastAsia"/>
        </w:rPr>
        <w:t>月</w:t>
      </w:r>
      <w:r w:rsidRPr="005233FF">
        <w:rPr>
          <w:rFonts w:ascii="ＭＳ 明朝" w:hAnsi="ＭＳ 明朝" w:hint="eastAsia"/>
        </w:rPr>
        <w:t>1</w:t>
      </w:r>
      <w:r w:rsidR="00091B89">
        <w:rPr>
          <w:rFonts w:ascii="ＭＳ 明朝" w:hAnsi="ＭＳ 明朝" w:hint="eastAsia"/>
        </w:rPr>
        <w:t>8</w:t>
      </w:r>
      <w:r w:rsidR="006819F7" w:rsidRPr="005233FF">
        <w:rPr>
          <w:rFonts w:ascii="ＭＳ 明朝" w:hAnsi="ＭＳ 明朝" w:hint="eastAsia"/>
        </w:rPr>
        <w:t>日</w:t>
      </w:r>
      <w:r w:rsidR="00091B89">
        <w:rPr>
          <w:rFonts w:ascii="ＭＳ 明朝" w:hAnsi="ＭＳ 明朝" w:hint="eastAsia"/>
        </w:rPr>
        <w:t>（火</w:t>
      </w:r>
      <w:r w:rsidR="006819F7" w:rsidRPr="005233FF">
        <w:rPr>
          <w:rFonts w:ascii="ＭＳ 明朝" w:hAnsi="ＭＳ 明朝" w:hint="eastAsia"/>
        </w:rPr>
        <w:t>）　17時00分まで</w:t>
      </w:r>
    </w:p>
    <w:p w14:paraId="44B85F5E" w14:textId="77777777" w:rsidR="006819F7" w:rsidRDefault="006819F7" w:rsidP="006819F7">
      <w:pPr>
        <w:pStyle w:val="ae"/>
        <w:ind w:firstLineChars="100" w:firstLine="193"/>
        <w:rPr>
          <w:rFonts w:ascii="ＭＳ 明朝" w:hAnsi="ＭＳ 明朝"/>
          <w:spacing w:val="0"/>
        </w:rPr>
      </w:pPr>
      <w:r>
        <w:rPr>
          <w:rFonts w:ascii="ＭＳ 明朝" w:hAnsi="ＭＳ 明朝" w:hint="eastAsia"/>
          <w:spacing w:val="0"/>
        </w:rPr>
        <w:t>(3) 担当部署</w:t>
      </w:r>
    </w:p>
    <w:p w14:paraId="702F7455" w14:textId="341D23BE" w:rsidR="006819F7" w:rsidRDefault="006819F7" w:rsidP="006819F7">
      <w:pPr>
        <w:pStyle w:val="ae"/>
        <w:ind w:leftChars="200" w:left="386" w:firstLineChars="100" w:firstLine="193"/>
        <w:rPr>
          <w:rFonts w:ascii="ＭＳ 明朝" w:hAnsi="ＭＳ 明朝"/>
          <w:spacing w:val="0"/>
        </w:rPr>
      </w:pPr>
      <w:r>
        <w:rPr>
          <w:rFonts w:ascii="ＭＳ 明朝" w:hAnsi="ＭＳ 明朝" w:hint="eastAsia"/>
          <w:spacing w:val="0"/>
        </w:rPr>
        <w:t>16.</w:t>
      </w:r>
      <w:r w:rsidR="00093905">
        <w:rPr>
          <w:rFonts w:ascii="ＭＳ 明朝" w:hAnsi="ＭＳ 明朝" w:hint="eastAsia"/>
          <w:spacing w:val="0"/>
        </w:rPr>
        <w:t>(</w:t>
      </w:r>
      <w:r w:rsidR="00196A5D">
        <w:rPr>
          <w:rFonts w:ascii="ＭＳ 明朝" w:hAnsi="ＭＳ 明朝" w:hint="eastAsia"/>
          <w:spacing w:val="0"/>
        </w:rPr>
        <w:t>4</w:t>
      </w:r>
      <w:r w:rsidR="00093905">
        <w:rPr>
          <w:rFonts w:ascii="ＭＳ 明朝" w:hAnsi="ＭＳ 明朝" w:hint="eastAsia"/>
          <w:spacing w:val="0"/>
        </w:rPr>
        <w:t>)</w:t>
      </w:r>
      <w:r>
        <w:rPr>
          <w:rFonts w:ascii="ＭＳ 明朝" w:hAnsi="ＭＳ 明朝" w:hint="eastAsia"/>
          <w:spacing w:val="0"/>
        </w:rPr>
        <w:t>のとおり</w:t>
      </w:r>
    </w:p>
    <w:p w14:paraId="608A3897" w14:textId="76D4C630" w:rsidR="00614DA0" w:rsidRPr="00A33E9C" w:rsidRDefault="006819F7">
      <w:pPr>
        <w:rPr>
          <w:rFonts w:ascii="ＭＳ 明朝" w:hAnsi="ＭＳ 明朝"/>
        </w:rPr>
      </w:pPr>
      <w:r w:rsidRPr="00A33E9C">
        <w:rPr>
          <w:rFonts w:ascii="ＭＳ 明朝" w:hAnsi="ＭＳ 明朝" w:hint="eastAsia"/>
        </w:rPr>
        <w:t xml:space="preserve"> </w:t>
      </w:r>
    </w:p>
    <w:p w14:paraId="646A18FC" w14:textId="0A0DB512" w:rsidR="006819F7" w:rsidRPr="005776F1" w:rsidRDefault="006819F7" w:rsidP="006819F7">
      <w:pPr>
        <w:rPr>
          <w:rFonts w:ascii="ＭＳ 明朝" w:hAnsi="ＭＳ 明朝"/>
        </w:rPr>
      </w:pPr>
      <w:r>
        <w:rPr>
          <w:rFonts w:ascii="ＭＳ 明朝" w:hAnsi="ＭＳ 明朝" w:hint="eastAsia"/>
        </w:rPr>
        <w:t>６</w:t>
      </w:r>
      <w:r w:rsidRPr="005776F1">
        <w:rPr>
          <w:rFonts w:ascii="ＭＳ 明朝" w:hAnsi="ＭＳ 明朝" w:hint="eastAsia"/>
        </w:rPr>
        <w:t>．入札</w:t>
      </w:r>
      <w:r>
        <w:rPr>
          <w:rFonts w:ascii="ＭＳ 明朝" w:hAnsi="ＭＳ 明朝" w:hint="eastAsia"/>
        </w:rPr>
        <w:t>書等の提出方法及び</w:t>
      </w:r>
      <w:r w:rsidRPr="005776F1">
        <w:rPr>
          <w:rFonts w:ascii="ＭＳ 明朝" w:hAnsi="ＭＳ 明朝" w:hint="eastAsia"/>
        </w:rPr>
        <w:t>提出</w:t>
      </w:r>
      <w:r>
        <w:rPr>
          <w:rFonts w:ascii="ＭＳ 明朝" w:hAnsi="ＭＳ 明朝" w:hint="eastAsia"/>
        </w:rPr>
        <w:t>期限等</w:t>
      </w:r>
    </w:p>
    <w:p w14:paraId="554D6B1E" w14:textId="226F077D" w:rsidR="006819F7" w:rsidRPr="00760785" w:rsidRDefault="006819F7" w:rsidP="006819F7">
      <w:pPr>
        <w:ind w:firstLineChars="100" w:firstLine="193"/>
        <w:rPr>
          <w:rFonts w:ascii="ＭＳ 明朝" w:hAnsi="ＭＳ 明朝"/>
          <w:color w:val="000000" w:themeColor="text1"/>
        </w:rPr>
      </w:pPr>
      <w:r w:rsidRPr="00760785">
        <w:rPr>
          <w:rFonts w:ascii="ＭＳ 明朝" w:hAnsi="ＭＳ 明朝" w:hint="eastAsia"/>
          <w:color w:val="000000" w:themeColor="text1"/>
        </w:rPr>
        <w:t>(1)</w:t>
      </w:r>
      <w:r w:rsidR="00F876ED">
        <w:rPr>
          <w:rFonts w:ascii="ＭＳ 明朝" w:hAnsi="ＭＳ 明朝" w:hint="eastAsia"/>
          <w:color w:val="000000" w:themeColor="text1"/>
        </w:rPr>
        <w:t xml:space="preserve"> </w:t>
      </w:r>
      <w:r w:rsidRPr="00760785">
        <w:rPr>
          <w:rFonts w:ascii="ＭＳ 明朝" w:hAnsi="ＭＳ 明朝" w:hint="eastAsia"/>
          <w:color w:val="000000" w:themeColor="text1"/>
        </w:rPr>
        <w:t>受付期間</w:t>
      </w:r>
    </w:p>
    <w:p w14:paraId="16133A23" w14:textId="07E81801" w:rsidR="006819F7" w:rsidRPr="005233FF" w:rsidRDefault="003A5B76" w:rsidP="00437360">
      <w:pPr>
        <w:ind w:firstLineChars="300" w:firstLine="578"/>
        <w:rPr>
          <w:rFonts w:ascii="ＭＳ 明朝" w:hAnsi="ＭＳ 明朝"/>
        </w:rPr>
      </w:pPr>
      <w:r w:rsidRPr="005233FF">
        <w:rPr>
          <w:rFonts w:ascii="ＭＳ 明朝" w:hAnsi="ＭＳ 明朝" w:hint="eastAsia"/>
        </w:rPr>
        <w:t>2</w:t>
      </w:r>
      <w:r w:rsidRPr="005233FF">
        <w:rPr>
          <w:rFonts w:ascii="ＭＳ 明朝" w:hAnsi="ＭＳ 明朝"/>
        </w:rPr>
        <w:t>022</w:t>
      </w:r>
      <w:r w:rsidR="006819F7" w:rsidRPr="005233FF">
        <w:rPr>
          <w:rFonts w:ascii="ＭＳ 明朝" w:hAnsi="ＭＳ 明朝" w:hint="eastAsia"/>
        </w:rPr>
        <w:t>年</w:t>
      </w:r>
      <w:r w:rsidRPr="005233FF">
        <w:rPr>
          <w:rFonts w:ascii="ＭＳ 明朝" w:hAnsi="ＭＳ 明朝" w:hint="eastAsia"/>
        </w:rPr>
        <w:t>1</w:t>
      </w:r>
      <w:r w:rsidRPr="005233FF">
        <w:rPr>
          <w:rFonts w:ascii="ＭＳ 明朝" w:hAnsi="ＭＳ 明朝"/>
        </w:rPr>
        <w:t>0</w:t>
      </w:r>
      <w:r w:rsidR="006819F7" w:rsidRPr="005233FF">
        <w:rPr>
          <w:rFonts w:ascii="ＭＳ 明朝" w:hAnsi="ＭＳ 明朝" w:hint="eastAsia"/>
        </w:rPr>
        <w:t>月</w:t>
      </w:r>
      <w:r w:rsidRPr="005233FF">
        <w:rPr>
          <w:rFonts w:ascii="ＭＳ 明朝" w:hAnsi="ＭＳ 明朝" w:hint="eastAsia"/>
        </w:rPr>
        <w:t>1</w:t>
      </w:r>
      <w:r w:rsidR="00091B89">
        <w:rPr>
          <w:rFonts w:ascii="ＭＳ 明朝" w:hAnsi="ＭＳ 明朝" w:hint="eastAsia"/>
        </w:rPr>
        <w:t>9</w:t>
      </w:r>
      <w:r w:rsidR="006819F7" w:rsidRPr="005233FF">
        <w:rPr>
          <w:rFonts w:ascii="ＭＳ 明朝" w:hAnsi="ＭＳ 明朝" w:hint="eastAsia"/>
        </w:rPr>
        <w:t>日（</w:t>
      </w:r>
      <w:r w:rsidR="00091B89">
        <w:rPr>
          <w:rFonts w:ascii="ＭＳ 明朝" w:hAnsi="ＭＳ 明朝" w:hint="eastAsia"/>
        </w:rPr>
        <w:t>水</w:t>
      </w:r>
      <w:r w:rsidR="006819F7" w:rsidRPr="005233FF">
        <w:rPr>
          <w:rFonts w:ascii="ＭＳ 明朝" w:hAnsi="ＭＳ 明朝" w:hint="eastAsia"/>
        </w:rPr>
        <w:t>）から</w:t>
      </w:r>
      <w:r w:rsidRPr="005233FF">
        <w:rPr>
          <w:rFonts w:ascii="ＭＳ 明朝" w:hAnsi="ＭＳ 明朝" w:hint="eastAsia"/>
        </w:rPr>
        <w:t>2</w:t>
      </w:r>
      <w:r w:rsidRPr="005233FF">
        <w:rPr>
          <w:rFonts w:ascii="ＭＳ 明朝" w:hAnsi="ＭＳ 明朝"/>
        </w:rPr>
        <w:t>022</w:t>
      </w:r>
      <w:r w:rsidR="006819F7" w:rsidRPr="005233FF">
        <w:rPr>
          <w:rFonts w:ascii="ＭＳ 明朝" w:hAnsi="ＭＳ 明朝" w:hint="eastAsia"/>
        </w:rPr>
        <w:t>年</w:t>
      </w:r>
      <w:r w:rsidRPr="005233FF">
        <w:rPr>
          <w:rFonts w:ascii="ＭＳ 明朝" w:hAnsi="ＭＳ 明朝" w:hint="eastAsia"/>
        </w:rPr>
        <w:t>1</w:t>
      </w:r>
      <w:r w:rsidRPr="005233FF">
        <w:rPr>
          <w:rFonts w:ascii="ＭＳ 明朝" w:hAnsi="ＭＳ 明朝"/>
        </w:rPr>
        <w:t>0</w:t>
      </w:r>
      <w:r w:rsidR="006819F7" w:rsidRPr="005233FF">
        <w:rPr>
          <w:rFonts w:ascii="ＭＳ 明朝" w:hAnsi="ＭＳ 明朝" w:hint="eastAsia"/>
        </w:rPr>
        <w:t>月</w:t>
      </w:r>
      <w:r w:rsidR="00091B89">
        <w:rPr>
          <w:rFonts w:ascii="ＭＳ 明朝" w:hAnsi="ＭＳ 明朝" w:hint="eastAsia"/>
        </w:rPr>
        <w:t>2</w:t>
      </w:r>
      <w:r w:rsidR="00091B89">
        <w:rPr>
          <w:rFonts w:ascii="ＭＳ 明朝" w:hAnsi="ＭＳ 明朝"/>
        </w:rPr>
        <w:t>1</w:t>
      </w:r>
      <w:r w:rsidR="006819F7" w:rsidRPr="005233FF">
        <w:rPr>
          <w:rFonts w:ascii="ＭＳ 明朝" w:hAnsi="ＭＳ 明朝" w:hint="eastAsia"/>
        </w:rPr>
        <w:t>日（</w:t>
      </w:r>
      <w:r w:rsidR="00091B89">
        <w:rPr>
          <w:rFonts w:ascii="ＭＳ 明朝" w:hAnsi="ＭＳ 明朝" w:hint="eastAsia"/>
        </w:rPr>
        <w:t>金</w:t>
      </w:r>
      <w:r w:rsidR="006819F7" w:rsidRPr="005233FF">
        <w:rPr>
          <w:rFonts w:ascii="ＭＳ 明朝" w:hAnsi="ＭＳ 明朝" w:hint="eastAsia"/>
        </w:rPr>
        <w:t>）</w:t>
      </w:r>
    </w:p>
    <w:p w14:paraId="7AAA1B31" w14:textId="77777777" w:rsidR="006819F7" w:rsidRPr="005233FF" w:rsidRDefault="006819F7" w:rsidP="00437360">
      <w:pPr>
        <w:ind w:leftChars="100" w:left="579" w:hangingChars="200" w:hanging="386"/>
        <w:rPr>
          <w:rFonts w:ascii="ＭＳ 明朝" w:hAnsi="ＭＳ 明朝"/>
        </w:rPr>
      </w:pPr>
      <w:r w:rsidRPr="005233FF">
        <w:rPr>
          <w:rFonts w:ascii="ＭＳ 明朝" w:hAnsi="ＭＳ 明朝" w:hint="eastAsia"/>
        </w:rPr>
        <w:t xml:space="preserve">　　持参の場合の受付時間は、月曜日から金曜日（祝祭日は除く）の10時00分から17時00分（12時30分～13時30分の間は除く）とし、郵送の場合は必着とする。</w:t>
      </w:r>
    </w:p>
    <w:p w14:paraId="6AE215C4" w14:textId="40E9FC44" w:rsidR="006819F7" w:rsidRPr="005233FF" w:rsidRDefault="00F876ED" w:rsidP="00F876ED">
      <w:pPr>
        <w:ind w:leftChars="100" w:left="237" w:hangingChars="23" w:hanging="44"/>
        <w:rPr>
          <w:rFonts w:ascii="ＭＳ 明朝" w:hAnsi="ＭＳ 明朝"/>
        </w:rPr>
      </w:pPr>
      <w:r w:rsidRPr="005233FF">
        <w:rPr>
          <w:rFonts w:ascii="ＭＳ 明朝" w:hAnsi="ＭＳ 明朝"/>
        </w:rPr>
        <w:t>(</w:t>
      </w:r>
      <w:r w:rsidR="006819F7" w:rsidRPr="005233FF">
        <w:rPr>
          <w:rFonts w:ascii="ＭＳ 明朝" w:hAnsi="ＭＳ 明朝" w:hint="eastAsia"/>
        </w:rPr>
        <w:t>2</w:t>
      </w:r>
      <w:r w:rsidRPr="005233FF">
        <w:rPr>
          <w:rFonts w:ascii="ＭＳ 明朝" w:hAnsi="ＭＳ 明朝"/>
        </w:rPr>
        <w:t>)</w:t>
      </w:r>
      <w:r w:rsidR="006819F7" w:rsidRPr="005233FF">
        <w:rPr>
          <w:rFonts w:ascii="ＭＳ 明朝" w:hAnsi="ＭＳ 明朝" w:hint="eastAsia"/>
        </w:rPr>
        <w:t xml:space="preserve"> 提出期限</w:t>
      </w:r>
    </w:p>
    <w:p w14:paraId="7E6A00DA" w14:textId="4DA927A2" w:rsidR="006819F7" w:rsidRPr="005233FF" w:rsidRDefault="003A5B76" w:rsidP="006819F7">
      <w:pPr>
        <w:ind w:leftChars="100" w:left="193" w:firstLineChars="197" w:firstLine="380"/>
        <w:rPr>
          <w:rFonts w:ascii="ＭＳ 明朝" w:hAnsi="ＭＳ 明朝"/>
        </w:rPr>
      </w:pPr>
      <w:r w:rsidRPr="005233FF">
        <w:rPr>
          <w:rFonts w:ascii="ＭＳ 明朝" w:hAnsi="ＭＳ 明朝" w:hint="eastAsia"/>
        </w:rPr>
        <w:t>2</w:t>
      </w:r>
      <w:r w:rsidRPr="005233FF">
        <w:rPr>
          <w:rFonts w:ascii="ＭＳ 明朝" w:hAnsi="ＭＳ 明朝"/>
        </w:rPr>
        <w:t>022</w:t>
      </w:r>
      <w:r w:rsidRPr="005233FF">
        <w:rPr>
          <w:rFonts w:ascii="ＭＳ 明朝" w:hAnsi="ＭＳ 明朝" w:hint="eastAsia"/>
        </w:rPr>
        <w:t>年1</w:t>
      </w:r>
      <w:r w:rsidRPr="005233FF">
        <w:rPr>
          <w:rFonts w:ascii="ＭＳ 明朝" w:hAnsi="ＭＳ 明朝"/>
        </w:rPr>
        <w:t>0</w:t>
      </w:r>
      <w:r w:rsidRPr="005233FF">
        <w:rPr>
          <w:rFonts w:ascii="ＭＳ 明朝" w:hAnsi="ＭＳ 明朝" w:hint="eastAsia"/>
        </w:rPr>
        <w:t>月</w:t>
      </w:r>
      <w:r w:rsidR="00091B89">
        <w:rPr>
          <w:rFonts w:ascii="ＭＳ 明朝" w:hAnsi="ＭＳ 明朝" w:hint="eastAsia"/>
        </w:rPr>
        <w:t>2</w:t>
      </w:r>
      <w:r w:rsidRPr="005233FF">
        <w:rPr>
          <w:rFonts w:ascii="ＭＳ 明朝" w:hAnsi="ＭＳ 明朝" w:hint="eastAsia"/>
        </w:rPr>
        <w:t>1日（</w:t>
      </w:r>
      <w:r w:rsidR="00091B89">
        <w:rPr>
          <w:rFonts w:ascii="ＭＳ 明朝" w:hAnsi="ＭＳ 明朝" w:hint="eastAsia"/>
        </w:rPr>
        <w:t>金</w:t>
      </w:r>
      <w:r w:rsidRPr="005233FF">
        <w:rPr>
          <w:rFonts w:ascii="ＭＳ 明朝" w:hAnsi="ＭＳ 明朝" w:hint="eastAsia"/>
        </w:rPr>
        <w:t>）</w:t>
      </w:r>
      <w:r w:rsidR="006819F7" w:rsidRPr="005233FF">
        <w:rPr>
          <w:rFonts w:ascii="ＭＳ 明朝" w:hAnsi="ＭＳ 明朝" w:hint="eastAsia"/>
        </w:rPr>
        <w:t>17時00分必着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5233FF">
        <w:rPr>
          <w:rFonts w:ascii="ＭＳ 明朝" w:hAnsi="ＭＳ 明朝" w:hint="eastAsia"/>
        </w:rPr>
        <w:t>上記期限を過ぎた入札書等はいかなる理由があっても受け取</w:t>
      </w:r>
      <w:r w:rsidRPr="00760785">
        <w:rPr>
          <w:rFonts w:ascii="ＭＳ 明朝" w:hAnsi="ＭＳ 明朝" w:hint="eastAsia"/>
          <w:color w:val="000000" w:themeColor="text1"/>
        </w:rPr>
        <w:t>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6D625B7F" w:rsidR="006819F7" w:rsidRPr="00091B89" w:rsidRDefault="006819F7" w:rsidP="00091B89">
            <w:pPr>
              <w:pStyle w:val="af1"/>
              <w:numPr>
                <w:ilvl w:val="0"/>
                <w:numId w:val="23"/>
              </w:numPr>
              <w:ind w:leftChars="0"/>
              <w:jc w:val="center"/>
              <w:rPr>
                <w:rFonts w:ascii="ＭＳ 明朝" w:hAnsi="ＭＳ 明朝"/>
                <w:color w:val="000000" w:themeColor="text1"/>
                <w:szCs w:val="21"/>
              </w:rPr>
            </w:pP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0CB92F23" w:rsidR="006819F7" w:rsidRPr="00091B89" w:rsidRDefault="006819F7" w:rsidP="00091B89">
            <w:pPr>
              <w:pStyle w:val="af1"/>
              <w:numPr>
                <w:ilvl w:val="0"/>
                <w:numId w:val="23"/>
              </w:numPr>
              <w:ind w:leftChars="0"/>
              <w:jc w:val="center"/>
              <w:rPr>
                <w:rFonts w:ascii="ＭＳ 明朝" w:hAnsi="ＭＳ 明朝"/>
                <w:color w:val="000000" w:themeColor="text1"/>
                <w:szCs w:val="21"/>
              </w:rPr>
            </w:pP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6819F7">
        <w:trPr>
          <w:jc w:val="center"/>
        </w:trPr>
        <w:tc>
          <w:tcPr>
            <w:tcW w:w="542" w:type="dxa"/>
            <w:vAlign w:val="center"/>
          </w:tcPr>
          <w:p w14:paraId="5D88E6DB" w14:textId="57912212" w:rsidR="006819F7" w:rsidRPr="00091B89" w:rsidRDefault="006819F7" w:rsidP="00091B89">
            <w:pPr>
              <w:pStyle w:val="af1"/>
              <w:numPr>
                <w:ilvl w:val="0"/>
                <w:numId w:val="23"/>
              </w:numPr>
              <w:ind w:leftChars="0"/>
              <w:jc w:val="center"/>
              <w:rPr>
                <w:rFonts w:ascii="ＭＳ 明朝" w:hAnsi="ＭＳ 明朝"/>
                <w:szCs w:val="21"/>
              </w:rPr>
            </w:pPr>
          </w:p>
        </w:tc>
        <w:tc>
          <w:tcPr>
            <w:tcW w:w="4934" w:type="dxa"/>
            <w:vAlign w:val="center"/>
          </w:tcPr>
          <w:p w14:paraId="59985BA6" w14:textId="33244772" w:rsidR="00D81982" w:rsidRPr="009E13FD" w:rsidRDefault="00E11586" w:rsidP="0080248F">
            <w:pPr>
              <w:ind w:firstLineChars="100" w:firstLine="193"/>
              <w:rPr>
                <w:rFonts w:ascii="ＭＳ 明朝" w:hAnsi="ＭＳ 明朝"/>
                <w:szCs w:val="21"/>
              </w:rPr>
            </w:pPr>
            <w:r w:rsidRPr="00FF43F1">
              <w:rPr>
                <w:rFonts w:ascii="ＭＳ 明朝" w:hAnsi="ＭＳ 明朝" w:hint="eastAsia"/>
              </w:rPr>
              <w:t>令和</w:t>
            </w:r>
            <w:r w:rsidR="007E52DA">
              <w:rPr>
                <w:rFonts w:ascii="ＭＳ 明朝" w:hAnsi="ＭＳ 明朝" w:hint="eastAsia"/>
              </w:rPr>
              <w:t>4・5・6</w:t>
            </w:r>
            <w:r w:rsidRPr="00FF43F1">
              <w:rPr>
                <w:rFonts w:ascii="ＭＳ 明朝" w:hAnsi="ＭＳ 明朝"/>
              </w:rPr>
              <w:t>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2FA69621" w:rsidR="00093905" w:rsidRPr="00091B89" w:rsidRDefault="00093905" w:rsidP="00091B89">
            <w:pPr>
              <w:pStyle w:val="af1"/>
              <w:numPr>
                <w:ilvl w:val="0"/>
                <w:numId w:val="23"/>
              </w:numPr>
              <w:ind w:leftChars="0"/>
              <w:jc w:val="center"/>
              <w:rPr>
                <w:rFonts w:ascii="ＭＳ 明朝" w:hAnsi="ＭＳ 明朝"/>
                <w:szCs w:val="21"/>
              </w:rPr>
            </w:pP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ED4677">
            <w:pPr>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328DCD6E"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w:t>
            </w:r>
            <w:r w:rsidR="00880056">
              <w:rPr>
                <w:rFonts w:ascii="ＭＳ 明朝" w:hAnsi="ＭＳ 明朝" w:hint="eastAsia"/>
                <w:color w:val="000000" w:themeColor="text1"/>
                <w:szCs w:val="21"/>
              </w:rPr>
              <w:t>4</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18743AB6" w14:textId="11D5B503" w:rsidR="006819F7" w:rsidRPr="00A34A7B" w:rsidRDefault="0080248F"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 xml:space="preserve"> </w:t>
      </w:r>
      <w:r w:rsidR="006819F7"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336A0D16" w14:textId="29C15EC6" w:rsidR="006819F7" w:rsidRPr="005233FF" w:rsidRDefault="006819F7" w:rsidP="00437360">
      <w:pPr>
        <w:ind w:leftChars="250" w:left="482"/>
        <w:rPr>
          <w:rFonts w:ascii="ＭＳ 明朝" w:hAnsi="ＭＳ 明朝"/>
        </w:rPr>
      </w:pPr>
      <w:r w:rsidRPr="00A34A7B">
        <w:rPr>
          <w:rFonts w:ascii="ＭＳ 明朝" w:hAnsi="ＭＳ 明朝" w:hint="eastAsia"/>
          <w:color w:val="000000" w:themeColor="text1"/>
        </w:rPr>
        <w:t xml:space="preserve">　入札書を封筒に入れ封緘し、封皮に氏名（法人の場合は商号又は名称）、宛先（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）の担当者名）を記載するとともに</w:t>
      </w:r>
      <w:r w:rsidRPr="005233FF">
        <w:rPr>
          <w:rFonts w:ascii="ＭＳ 明朝" w:hAnsi="ＭＳ 明朝" w:hint="eastAsia"/>
        </w:rPr>
        <w:t>「</w:t>
      </w:r>
      <w:r w:rsidR="0029214A" w:rsidRPr="00397F88">
        <w:rPr>
          <w:rFonts w:asciiTheme="minorEastAsia" w:eastAsiaTheme="minorEastAsia" w:hAnsiTheme="minorEastAsia" w:hint="eastAsia"/>
        </w:rPr>
        <w:t>海外展示会参加に係る精密機器等の輸送</w:t>
      </w:r>
      <w:r w:rsidR="0029214A" w:rsidRPr="005233FF">
        <w:rPr>
          <w:rFonts w:ascii="ＭＳ 明朝" w:hAnsi="ＭＳ 明朝" w:hint="eastAsia"/>
        </w:rPr>
        <w:t>業務</w:t>
      </w:r>
      <w:r w:rsidRPr="005233FF">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5233FF">
        <w:rPr>
          <w:rFonts w:ascii="ＭＳ 明朝" w:hAnsi="ＭＳ 明朝" w:hint="eastAsia"/>
        </w:rPr>
        <w:t>1</w:t>
      </w:r>
      <w:r w:rsidRPr="005233FF">
        <w:rPr>
          <w:rFonts w:ascii="ＭＳ 明朝" w:hAnsi="ＭＳ 明朝" w:hint="eastAsia"/>
        </w:rPr>
        <w:t>6．（</w:t>
      </w:r>
      <w:r w:rsidR="00196A5D" w:rsidRPr="005233FF">
        <w:rPr>
          <w:rFonts w:ascii="ＭＳ 明朝" w:hAnsi="ＭＳ 明朝" w:hint="eastAsia"/>
        </w:rPr>
        <w:t>4</w:t>
      </w:r>
      <w:r w:rsidRPr="005233FF">
        <w:rPr>
          <w:rFonts w:ascii="ＭＳ 明朝" w:hAnsi="ＭＳ 明朝" w:hint="eastAsia"/>
        </w:rPr>
        <w:t>）の担当者名</w:t>
      </w:r>
      <w:r w:rsidR="002072A1" w:rsidRPr="005233FF">
        <w:rPr>
          <w:rFonts w:ascii="ＭＳ 明朝" w:hAnsi="ＭＳ 明朝" w:hint="eastAsia"/>
        </w:rPr>
        <w:t>）</w:t>
      </w:r>
      <w:r w:rsidRPr="005233FF">
        <w:rPr>
          <w:rFonts w:ascii="ＭＳ 明朝" w:hAnsi="ＭＳ 明朝" w:hint="eastAsia"/>
        </w:rPr>
        <w:t>を記載し、かつ、「</w:t>
      </w:r>
      <w:r w:rsidR="0029214A" w:rsidRPr="00397F88">
        <w:rPr>
          <w:rFonts w:asciiTheme="minorEastAsia" w:eastAsiaTheme="minorEastAsia" w:hAnsiTheme="minorEastAsia" w:hint="eastAsia"/>
        </w:rPr>
        <w:t>海外展示会参加に係る精密機器等の輸送</w:t>
      </w:r>
      <w:r w:rsidR="0029214A" w:rsidRPr="005233FF">
        <w:rPr>
          <w:rFonts w:ascii="ＭＳ 明朝" w:hAnsi="ＭＳ 明朝" w:hint="eastAsia"/>
        </w:rPr>
        <w:t>業務</w:t>
      </w:r>
      <w:r w:rsidRPr="005233FF">
        <w:rPr>
          <w:rFonts w:ascii="ＭＳ 明朝" w:hAnsi="ＭＳ 明朝" w:hint="eastAsia"/>
        </w:rPr>
        <w:t xml:space="preserve">　一般競争入札に係る提出書類在中」と朱書きすること。</w:t>
      </w:r>
    </w:p>
    <w:p w14:paraId="0684C908" w14:textId="77777777" w:rsidR="006819F7" w:rsidRPr="005233FF" w:rsidRDefault="006819F7" w:rsidP="00437360">
      <w:pPr>
        <w:ind w:firstLineChars="250" w:firstLine="482"/>
        <w:rPr>
          <w:rFonts w:ascii="ＭＳ 明朝" w:hAnsi="ＭＳ 明朝"/>
        </w:rPr>
      </w:pPr>
      <w:r w:rsidRPr="005233FF">
        <w:rPr>
          <w:rFonts w:ascii="ＭＳ 明朝" w:hAnsi="ＭＳ 明朝" w:hint="eastAsia"/>
        </w:rPr>
        <w:t>②入札書等を郵便等（書留）により提出する場合</w:t>
      </w:r>
    </w:p>
    <w:p w14:paraId="2F20E8B0" w14:textId="72C50214" w:rsidR="006819F7" w:rsidRPr="005233FF" w:rsidRDefault="006819F7" w:rsidP="00437360">
      <w:pPr>
        <w:ind w:leftChars="250" w:left="482"/>
        <w:rPr>
          <w:rFonts w:ascii="ＭＳ 明朝" w:hAnsi="ＭＳ 明朝"/>
        </w:rPr>
      </w:pPr>
      <w:r w:rsidRPr="005233FF">
        <w:rPr>
          <w:rFonts w:ascii="ＭＳ 明朝" w:hAnsi="ＭＳ 明朝" w:hint="eastAsia"/>
        </w:rPr>
        <w:t xml:space="preserve">　二重封筒とし、表封筒に「</w:t>
      </w:r>
      <w:r w:rsidR="0029214A" w:rsidRPr="00397F88">
        <w:rPr>
          <w:rFonts w:asciiTheme="minorEastAsia" w:eastAsiaTheme="minorEastAsia" w:hAnsiTheme="minorEastAsia" w:hint="eastAsia"/>
        </w:rPr>
        <w:t>海外展示会参加に係る精密機器等の輸送</w:t>
      </w:r>
      <w:r w:rsidR="0029214A" w:rsidRPr="005233FF">
        <w:rPr>
          <w:rFonts w:ascii="ＭＳ 明朝" w:hAnsi="ＭＳ 明朝" w:hint="eastAsia"/>
        </w:rPr>
        <w:t>業務</w:t>
      </w:r>
      <w:r w:rsidRPr="005233FF">
        <w:rPr>
          <w:rFonts w:ascii="ＭＳ 明朝" w:hAnsi="ＭＳ 明朝" w:hint="eastAsia"/>
        </w:rPr>
        <w:t xml:space="preserve">　一般競争入札に係る提出書類在中」と朱書きし、中封筒の封皮には直接提出する場合と同様とすること。</w:t>
      </w:r>
    </w:p>
    <w:p w14:paraId="1C8B64EE" w14:textId="64C9D0FE" w:rsidR="006819F7" w:rsidRPr="005233FF" w:rsidRDefault="006819F7" w:rsidP="00F876ED">
      <w:pPr>
        <w:ind w:leftChars="50" w:left="187" w:hangingChars="47" w:hanging="91"/>
        <w:rPr>
          <w:rFonts w:ascii="ＭＳ 明朝" w:hAnsi="ＭＳ 明朝"/>
        </w:rPr>
      </w:pPr>
      <w:r w:rsidRPr="005233FF">
        <w:rPr>
          <w:rFonts w:ascii="ＭＳ 明朝" w:hAnsi="ＭＳ 明朝" w:hint="eastAsia"/>
        </w:rPr>
        <w:t xml:space="preserve"> (5) 提出先</w:t>
      </w:r>
    </w:p>
    <w:p w14:paraId="7FA276E8" w14:textId="539A1598" w:rsidR="002A220B" w:rsidRPr="005233FF" w:rsidRDefault="002A220B" w:rsidP="00437360">
      <w:pPr>
        <w:pStyle w:val="ae"/>
        <w:ind w:leftChars="200" w:left="386" w:firstLineChars="100" w:firstLine="193"/>
        <w:rPr>
          <w:rFonts w:ascii="ＭＳ 明朝" w:hAnsi="ＭＳ 明朝"/>
          <w:spacing w:val="0"/>
        </w:rPr>
      </w:pPr>
      <w:r w:rsidRPr="005233FF">
        <w:rPr>
          <w:rFonts w:ascii="ＭＳ 明朝" w:hAnsi="ＭＳ 明朝"/>
          <w:spacing w:val="0"/>
        </w:rPr>
        <w:t>16.(</w:t>
      </w:r>
      <w:r w:rsidR="00196A5D" w:rsidRPr="005233FF">
        <w:rPr>
          <w:rFonts w:ascii="ＭＳ 明朝" w:hAnsi="ＭＳ 明朝" w:hint="eastAsia"/>
          <w:spacing w:val="0"/>
        </w:rPr>
        <w:t>4</w:t>
      </w:r>
      <w:r w:rsidRPr="005233FF">
        <w:rPr>
          <w:rFonts w:ascii="ＭＳ 明朝" w:hAnsi="ＭＳ 明朝"/>
          <w:spacing w:val="0"/>
        </w:rPr>
        <w:t>)のとおり</w:t>
      </w:r>
    </w:p>
    <w:p w14:paraId="608A38A7" w14:textId="7090E684" w:rsidR="00A54C54" w:rsidRPr="005233FF" w:rsidRDefault="00A54C54" w:rsidP="00E6701E">
      <w:pPr>
        <w:rPr>
          <w:rFonts w:ascii="ＭＳ 明朝" w:hAnsi="ＭＳ 明朝"/>
        </w:rPr>
      </w:pPr>
      <w:r w:rsidRPr="005233FF">
        <w:rPr>
          <w:rFonts w:ascii="ＭＳ 明朝" w:hAnsi="ＭＳ 明朝" w:hint="eastAsia"/>
        </w:rPr>
        <w:t xml:space="preserve">　　</w:t>
      </w:r>
      <w:r w:rsidR="002A220B" w:rsidRPr="005233FF">
        <w:rPr>
          <w:rFonts w:ascii="ＭＳ 明朝" w:hAnsi="ＭＳ 明朝" w:hint="eastAsia"/>
        </w:rPr>
        <w:t xml:space="preserve">　　</w:t>
      </w:r>
      <w:r w:rsidRPr="005233FF">
        <w:rPr>
          <w:rFonts w:ascii="ＭＳ 明朝" w:hAnsi="ＭＳ 明朝" w:hint="eastAsia"/>
        </w:rPr>
        <w:t>※　持参の場合、13階総合受付にて対応</w:t>
      </w:r>
      <w:r w:rsidR="00054DB0" w:rsidRPr="005233FF">
        <w:rPr>
          <w:rFonts w:ascii="ＭＳ 明朝" w:hAnsi="ＭＳ 明朝" w:hint="eastAsia"/>
        </w:rPr>
        <w:t>する</w:t>
      </w:r>
      <w:r w:rsidRPr="005233FF">
        <w:rPr>
          <w:rFonts w:ascii="ＭＳ 明朝" w:hAnsi="ＭＳ 明朝" w:hint="eastAsia"/>
        </w:rPr>
        <w:t>。</w:t>
      </w:r>
    </w:p>
    <w:p w14:paraId="608A38A9" w14:textId="77777777" w:rsidR="00A54C54" w:rsidRPr="005233FF" w:rsidRDefault="00A54C54" w:rsidP="00E6701E">
      <w:pPr>
        <w:rPr>
          <w:rFonts w:ascii="ＭＳ 明朝" w:hAnsi="ＭＳ 明朝"/>
        </w:rPr>
      </w:pPr>
    </w:p>
    <w:p w14:paraId="23E9B8F9" w14:textId="01E845D3" w:rsidR="00483511" w:rsidRPr="005233FF" w:rsidRDefault="00483511" w:rsidP="00483511">
      <w:pPr>
        <w:rPr>
          <w:rFonts w:ascii="ＭＳ 明朝" w:hAnsi="ＭＳ 明朝"/>
        </w:rPr>
      </w:pPr>
      <w:r w:rsidRPr="005233FF">
        <w:rPr>
          <w:rFonts w:ascii="ＭＳ 明朝" w:hAnsi="ＭＳ 明朝" w:hint="eastAsia"/>
        </w:rPr>
        <w:t>７．開札の日時及び場所</w:t>
      </w:r>
    </w:p>
    <w:p w14:paraId="5869FEA0" w14:textId="77777777" w:rsidR="00483511" w:rsidRPr="005233FF" w:rsidRDefault="00483511" w:rsidP="00483511">
      <w:pPr>
        <w:ind w:firstLineChars="100" w:firstLine="193"/>
        <w:rPr>
          <w:rFonts w:ascii="ＭＳ 明朝" w:hAnsi="ＭＳ 明朝"/>
        </w:rPr>
      </w:pPr>
      <w:r w:rsidRPr="005233FF">
        <w:rPr>
          <w:rFonts w:ascii="ＭＳ 明朝" w:hAnsi="ＭＳ 明朝" w:hint="eastAsia"/>
        </w:rPr>
        <w:t>(1) 開札日時</w:t>
      </w:r>
    </w:p>
    <w:p w14:paraId="755A159E" w14:textId="2EAC84BE" w:rsidR="00483511" w:rsidRPr="005233FF" w:rsidRDefault="0029214A" w:rsidP="00483511">
      <w:pPr>
        <w:ind w:firstLineChars="300" w:firstLine="578"/>
        <w:rPr>
          <w:rFonts w:ascii="ＭＳ 明朝" w:hAnsi="ＭＳ 明朝"/>
        </w:rPr>
      </w:pPr>
      <w:r w:rsidRPr="005233FF">
        <w:rPr>
          <w:rFonts w:ascii="ＭＳ 明朝" w:hAnsi="ＭＳ 明朝" w:hint="eastAsia"/>
        </w:rPr>
        <w:t>2</w:t>
      </w:r>
      <w:r w:rsidRPr="005233FF">
        <w:rPr>
          <w:rFonts w:ascii="ＭＳ 明朝" w:hAnsi="ＭＳ 明朝"/>
        </w:rPr>
        <w:t>022</w:t>
      </w:r>
      <w:r w:rsidR="00483511" w:rsidRPr="005233FF">
        <w:rPr>
          <w:rFonts w:ascii="ＭＳ 明朝" w:hAnsi="ＭＳ 明朝" w:hint="eastAsia"/>
        </w:rPr>
        <w:t>年</w:t>
      </w:r>
      <w:r w:rsidRPr="005233FF">
        <w:rPr>
          <w:rFonts w:ascii="ＭＳ 明朝" w:hAnsi="ＭＳ 明朝" w:hint="eastAsia"/>
        </w:rPr>
        <w:t>1</w:t>
      </w:r>
      <w:r w:rsidRPr="005233FF">
        <w:rPr>
          <w:rFonts w:ascii="ＭＳ 明朝" w:hAnsi="ＭＳ 明朝"/>
        </w:rPr>
        <w:t>0</w:t>
      </w:r>
      <w:r w:rsidR="00483511" w:rsidRPr="005233FF">
        <w:rPr>
          <w:rFonts w:ascii="ＭＳ 明朝" w:hAnsi="ＭＳ 明朝" w:hint="eastAsia"/>
        </w:rPr>
        <w:t>月</w:t>
      </w:r>
      <w:r w:rsidRPr="005233FF">
        <w:rPr>
          <w:rFonts w:ascii="ＭＳ 明朝" w:hAnsi="ＭＳ 明朝" w:hint="eastAsia"/>
        </w:rPr>
        <w:t>2</w:t>
      </w:r>
      <w:r w:rsidR="00091B89">
        <w:rPr>
          <w:rFonts w:ascii="ＭＳ 明朝" w:hAnsi="ＭＳ 明朝"/>
        </w:rPr>
        <w:t>4</w:t>
      </w:r>
      <w:r w:rsidR="00483511" w:rsidRPr="005233FF">
        <w:rPr>
          <w:rFonts w:ascii="ＭＳ 明朝" w:hAnsi="ＭＳ 明朝" w:hint="eastAsia"/>
        </w:rPr>
        <w:t>日(</w:t>
      </w:r>
      <w:r w:rsidR="00091B89">
        <w:rPr>
          <w:rFonts w:ascii="ＭＳ 明朝" w:hAnsi="ＭＳ 明朝" w:hint="eastAsia"/>
        </w:rPr>
        <w:t>月</w:t>
      </w:r>
      <w:r w:rsidR="00483511" w:rsidRPr="005233FF">
        <w:rPr>
          <w:rFonts w:ascii="ＭＳ 明朝" w:hAnsi="ＭＳ 明朝" w:hint="eastAsia"/>
        </w:rPr>
        <w:t xml:space="preserve">) </w:t>
      </w:r>
      <w:r w:rsidRPr="005233FF">
        <w:rPr>
          <w:rFonts w:ascii="ＭＳ 明朝" w:hAnsi="ＭＳ 明朝" w:hint="eastAsia"/>
        </w:rPr>
        <w:t>1</w:t>
      </w:r>
      <w:r w:rsidR="00091B89">
        <w:rPr>
          <w:rFonts w:ascii="ＭＳ 明朝" w:hAnsi="ＭＳ 明朝"/>
        </w:rPr>
        <w:t>1</w:t>
      </w:r>
      <w:r w:rsidR="00483511" w:rsidRPr="005233FF">
        <w:rPr>
          <w:rFonts w:ascii="ＭＳ 明朝" w:hAnsi="ＭＳ 明朝" w:hint="eastAsia"/>
        </w:rPr>
        <w:t>時</w:t>
      </w:r>
      <w:r w:rsidRPr="005233FF">
        <w:rPr>
          <w:rFonts w:ascii="ＭＳ 明朝" w:hAnsi="ＭＳ 明朝" w:hint="eastAsia"/>
        </w:rPr>
        <w:t>0</w:t>
      </w:r>
      <w:r w:rsidRPr="005233FF">
        <w:rPr>
          <w:rFonts w:ascii="ＭＳ 明朝" w:hAnsi="ＭＳ 明朝"/>
        </w:rPr>
        <w:t>0</w:t>
      </w:r>
      <w:r w:rsidR="00483511" w:rsidRPr="005233FF">
        <w:rPr>
          <w:rFonts w:ascii="ＭＳ 明朝" w:hAnsi="ＭＳ 明朝" w:hint="eastAsia"/>
        </w:rPr>
        <w:t>分</w:t>
      </w:r>
    </w:p>
    <w:p w14:paraId="1BFC31E8" w14:textId="46CB6A79" w:rsidR="00483511" w:rsidRPr="005233FF" w:rsidRDefault="00483511" w:rsidP="00483511">
      <w:pPr>
        <w:ind w:firstLineChars="100" w:firstLine="193"/>
        <w:rPr>
          <w:rFonts w:ascii="ＭＳ 明朝" w:hAnsi="ＭＳ 明朝"/>
        </w:rPr>
      </w:pPr>
      <w:r w:rsidRPr="005233FF">
        <w:rPr>
          <w:rFonts w:ascii="ＭＳ 明朝" w:hAnsi="ＭＳ 明朝" w:hint="eastAsia"/>
        </w:rPr>
        <w:t>(2) 開札の場所</w:t>
      </w:r>
    </w:p>
    <w:p w14:paraId="35134D26" w14:textId="0398FB43" w:rsidR="00483511" w:rsidRPr="005233FF" w:rsidRDefault="00483511" w:rsidP="00483511">
      <w:pPr>
        <w:ind w:firstLineChars="299" w:firstLine="576"/>
        <w:rPr>
          <w:rFonts w:ascii="ＭＳ 明朝" w:hAnsi="ＭＳ 明朝"/>
        </w:rPr>
      </w:pPr>
      <w:r w:rsidRPr="005233FF">
        <w:rPr>
          <w:rFonts w:ascii="ＭＳ 明朝" w:hAnsi="ＭＳ 明朝" w:hint="eastAsia"/>
        </w:rPr>
        <w:t>東京都文京区本駒込2－28－8　文京グリーンコートセンターオフィス</w:t>
      </w:r>
      <w:r w:rsidR="0025038B" w:rsidRPr="005233FF">
        <w:rPr>
          <w:rFonts w:ascii="ＭＳ 明朝" w:hAnsi="ＭＳ 明朝" w:hint="eastAsia"/>
        </w:rPr>
        <w:t>1</w:t>
      </w:r>
      <w:r w:rsidR="0025038B" w:rsidRPr="005233FF">
        <w:rPr>
          <w:rFonts w:ascii="ＭＳ 明朝" w:hAnsi="ＭＳ 明朝"/>
        </w:rPr>
        <w:t>3</w:t>
      </w:r>
      <w:r w:rsidRPr="005233FF">
        <w:rPr>
          <w:rFonts w:ascii="ＭＳ 明朝" w:hAnsi="ＭＳ 明朝" w:hint="eastAsia"/>
        </w:rPr>
        <w:t>階</w:t>
      </w:r>
    </w:p>
    <w:p w14:paraId="5138CCFD" w14:textId="0B1CF927" w:rsidR="0025038B" w:rsidRPr="005233FF" w:rsidRDefault="00483511" w:rsidP="0025038B">
      <w:pPr>
        <w:ind w:firstLineChars="299" w:firstLine="576"/>
        <w:rPr>
          <w:rFonts w:ascii="ＭＳ 明朝" w:hAnsi="ＭＳ 明朝"/>
        </w:rPr>
      </w:pPr>
      <w:r w:rsidRPr="005233FF">
        <w:rPr>
          <w:rFonts w:ascii="ＭＳ 明朝" w:hAnsi="ＭＳ 明朝" w:hint="eastAsia"/>
        </w:rPr>
        <w:t>独立行政法人情報処理推進機構　会議室</w:t>
      </w:r>
      <w:r w:rsidR="0025038B" w:rsidRPr="005233FF">
        <w:rPr>
          <w:rFonts w:ascii="ＭＳ 明朝" w:hAnsi="ＭＳ 明朝" w:hint="eastAsia"/>
        </w:rPr>
        <w:t>C</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lastRenderedPageBreak/>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751CDADF"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D2233C" w:rsidRPr="00070D44">
        <w:rPr>
          <w:rFonts w:ascii="ＭＳ 明朝" w:hAnsi="ＭＳ 明朝" w:hint="eastAsia"/>
        </w:rPr>
        <w:t>富田　達夫</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5233FF"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623BF112" w:rsidR="009D49D7" w:rsidRPr="005233FF" w:rsidRDefault="00545D34" w:rsidP="002A220B">
      <w:pPr>
        <w:ind w:firstLineChars="300" w:firstLine="578"/>
        <w:rPr>
          <w:rFonts w:ascii="ＭＳ 明朝" w:hAnsi="ＭＳ 明朝"/>
          <w:szCs w:val="21"/>
        </w:rPr>
      </w:pPr>
      <w:r w:rsidRPr="005233FF">
        <w:rPr>
          <w:rFonts w:ascii="ＭＳ 明朝" w:hAnsi="ＭＳ 明朝" w:cs="ＭＳ Ｐゴシック" w:hint="eastAsia"/>
          <w:szCs w:val="21"/>
        </w:rPr>
        <w:t xml:space="preserve">独立行政法人情報処理推進機構　</w:t>
      </w:r>
      <w:r w:rsidR="009D49D7" w:rsidRPr="005233FF">
        <w:rPr>
          <w:rFonts w:ascii="ＭＳ 明朝" w:hAnsi="ＭＳ 明朝" w:hint="eastAsia"/>
          <w:szCs w:val="21"/>
        </w:rPr>
        <w:t>財務部</w:t>
      </w:r>
      <w:r w:rsidR="006346E9" w:rsidRPr="005233FF">
        <w:rPr>
          <w:rFonts w:ascii="ＭＳ 明朝" w:hAnsi="ＭＳ 明朝" w:hint="eastAsia"/>
          <w:szCs w:val="21"/>
        </w:rPr>
        <w:t>契約・管財</w:t>
      </w:r>
      <w:r w:rsidR="009D49D7" w:rsidRPr="005233FF">
        <w:rPr>
          <w:rFonts w:ascii="ＭＳ 明朝" w:hAnsi="ＭＳ 明朝" w:hint="eastAsia"/>
          <w:szCs w:val="21"/>
        </w:rPr>
        <w:t>グループ</w:t>
      </w:r>
      <w:r w:rsidR="0076424A" w:rsidRPr="005233FF">
        <w:rPr>
          <w:rFonts w:ascii="ＭＳ 明朝" w:hAnsi="ＭＳ 明朝" w:hint="eastAsia"/>
          <w:szCs w:val="21"/>
        </w:rPr>
        <w:t xml:space="preserve">　</w:t>
      </w:r>
      <w:r w:rsidR="009D49D7" w:rsidRPr="005233FF">
        <w:rPr>
          <w:rFonts w:ascii="ＭＳ 明朝" w:hAnsi="ＭＳ 明朝" w:hint="eastAsia"/>
          <w:szCs w:val="21"/>
        </w:rPr>
        <w:t>担当：</w:t>
      </w:r>
      <w:r w:rsidR="001F0308" w:rsidRPr="005233FF">
        <w:rPr>
          <w:rFonts w:ascii="ＭＳ 明朝" w:hAnsi="ＭＳ 明朝" w:cs="ＭＳ Ｐゴシック" w:hint="eastAsia"/>
          <w:szCs w:val="21"/>
        </w:rPr>
        <w:t>光安</w:t>
      </w:r>
      <w:r w:rsidR="00471E07" w:rsidRPr="005233FF">
        <w:rPr>
          <w:rFonts w:ascii="ＭＳ 明朝" w:hAnsi="ＭＳ 明朝" w:cs="ＭＳ Ｐゴシック" w:hint="eastAsia"/>
          <w:szCs w:val="21"/>
        </w:rPr>
        <w:t>、</w:t>
      </w:r>
      <w:r w:rsidR="001F0308" w:rsidRPr="005233FF">
        <w:rPr>
          <w:rFonts w:ascii="ＭＳ 明朝" w:hAnsi="ＭＳ 明朝" w:cs="ＭＳ Ｐゴシック" w:hint="eastAsia"/>
          <w:szCs w:val="21"/>
        </w:rPr>
        <w:t>今木</w:t>
      </w:r>
    </w:p>
    <w:p w14:paraId="608A38D1" w14:textId="77777777" w:rsidR="009D49D7" w:rsidRPr="005233FF" w:rsidRDefault="001768F8" w:rsidP="007338EC">
      <w:pPr>
        <w:ind w:firstLineChars="300" w:firstLine="578"/>
        <w:rPr>
          <w:rFonts w:ascii="ＭＳ 明朝" w:hAnsi="ＭＳ 明朝"/>
          <w:szCs w:val="21"/>
        </w:rPr>
      </w:pPr>
      <w:r w:rsidRPr="005233FF">
        <w:rPr>
          <w:rFonts w:ascii="ＭＳ 明朝" w:hAnsi="ＭＳ 明朝" w:hint="eastAsia"/>
          <w:szCs w:val="21"/>
        </w:rPr>
        <w:t>電話番号</w:t>
      </w:r>
      <w:r w:rsidR="009D49D7" w:rsidRPr="005233FF">
        <w:rPr>
          <w:rFonts w:ascii="ＭＳ 明朝" w:hAnsi="ＭＳ 明朝" w:hint="eastAsia"/>
          <w:szCs w:val="21"/>
        </w:rPr>
        <w:t>：03</w:t>
      </w:r>
      <w:r w:rsidR="00EF5D8C" w:rsidRPr="005233FF">
        <w:rPr>
          <w:rFonts w:ascii="ＭＳ 明朝" w:hAnsi="ＭＳ 明朝" w:hint="eastAsia"/>
          <w:szCs w:val="21"/>
        </w:rPr>
        <w:t>－</w:t>
      </w:r>
      <w:r w:rsidR="009D49D7" w:rsidRPr="005233FF">
        <w:rPr>
          <w:rFonts w:ascii="ＭＳ 明朝" w:hAnsi="ＭＳ 明朝" w:hint="eastAsia"/>
          <w:szCs w:val="21"/>
        </w:rPr>
        <w:t>5978</w:t>
      </w:r>
      <w:r w:rsidR="00EF5D8C" w:rsidRPr="005233FF">
        <w:rPr>
          <w:rFonts w:ascii="ＭＳ 明朝" w:hAnsi="ＭＳ 明朝" w:hint="eastAsia"/>
          <w:szCs w:val="21"/>
        </w:rPr>
        <w:t>－</w:t>
      </w:r>
      <w:r w:rsidR="009D49D7" w:rsidRPr="005233FF">
        <w:rPr>
          <w:rFonts w:ascii="ＭＳ 明朝" w:hAnsi="ＭＳ 明朝" w:hint="eastAsia"/>
          <w:szCs w:val="21"/>
        </w:rPr>
        <w:t>7502</w:t>
      </w:r>
    </w:p>
    <w:p w14:paraId="608A38D2" w14:textId="206D90BA" w:rsidR="009D49D7" w:rsidRPr="005233FF" w:rsidRDefault="00DD4E81" w:rsidP="007338EC">
      <w:pPr>
        <w:ind w:firstLineChars="300" w:firstLine="578"/>
        <w:rPr>
          <w:rFonts w:ascii="ＭＳ 明朝" w:hAnsi="ＭＳ 明朝"/>
          <w:szCs w:val="21"/>
        </w:rPr>
      </w:pPr>
      <w:r w:rsidRPr="005233FF">
        <w:rPr>
          <w:rFonts w:ascii="ＭＳ 明朝" w:hAnsi="ＭＳ 明朝" w:cs="ＭＳ Ｐゴシック" w:hint="eastAsia"/>
          <w:szCs w:val="21"/>
        </w:rPr>
        <w:t>電子メール</w:t>
      </w:r>
      <w:r w:rsidR="009D49D7" w:rsidRPr="005233FF">
        <w:rPr>
          <w:rFonts w:ascii="ＭＳ 明朝" w:hAnsi="ＭＳ 明朝" w:hint="eastAsia"/>
          <w:szCs w:val="21"/>
        </w:rPr>
        <w:t>：</w:t>
      </w:r>
      <w:r w:rsidR="00483511" w:rsidRPr="005233FF">
        <w:rPr>
          <w:rFonts w:ascii="ＭＳ 明朝" w:hAnsi="ＭＳ 明朝" w:cs="ＭＳ Ｐゴシック" w:hint="eastAsia"/>
          <w:szCs w:val="21"/>
        </w:rPr>
        <w:t>fa-bid-kt@ipa.go.jp</w:t>
      </w:r>
      <w:r w:rsidR="00483511" w:rsidRPr="005233FF">
        <w:rPr>
          <w:rFonts w:ascii="ＭＳ 明朝" w:hAnsi="ＭＳ 明朝" w:hint="eastAsia"/>
          <w:szCs w:val="21"/>
        </w:rPr>
        <w:t xml:space="preserve"> </w:t>
      </w:r>
    </w:p>
    <w:p w14:paraId="608A38D3" w14:textId="7F72DBB6" w:rsidR="009D49D7" w:rsidRPr="005233FF" w:rsidRDefault="00614DA0" w:rsidP="007338EC">
      <w:pPr>
        <w:ind w:leftChars="100" w:left="386" w:hangingChars="100" w:hanging="193"/>
        <w:rPr>
          <w:rFonts w:ascii="ＭＳ 明朝" w:hAnsi="ＭＳ 明朝"/>
          <w:szCs w:val="21"/>
        </w:rPr>
      </w:pPr>
      <w:r w:rsidRPr="005233FF">
        <w:rPr>
          <w:rFonts w:ascii="ＭＳ 明朝" w:hAnsi="ＭＳ 明朝" w:hint="eastAsia"/>
          <w:szCs w:val="21"/>
        </w:rPr>
        <w:t>(</w:t>
      </w:r>
      <w:r w:rsidR="002F7607" w:rsidRPr="005233FF">
        <w:rPr>
          <w:rFonts w:ascii="ＭＳ 明朝" w:hAnsi="ＭＳ 明朝" w:hint="eastAsia"/>
          <w:szCs w:val="21"/>
        </w:rPr>
        <w:t>4</w:t>
      </w:r>
      <w:r w:rsidR="00BF6B2D" w:rsidRPr="005233FF">
        <w:rPr>
          <w:rFonts w:ascii="ＭＳ 明朝" w:hAnsi="ＭＳ 明朝" w:hint="eastAsia"/>
          <w:szCs w:val="21"/>
        </w:rPr>
        <w:t>)</w:t>
      </w:r>
      <w:r w:rsidR="00533FB2" w:rsidRPr="005233FF">
        <w:rPr>
          <w:rFonts w:ascii="ＭＳ 明朝" w:hAnsi="ＭＳ 明朝" w:hint="eastAsia"/>
          <w:szCs w:val="21"/>
        </w:rPr>
        <w:t xml:space="preserve"> 仕様書</w:t>
      </w:r>
      <w:r w:rsidR="009D49D7" w:rsidRPr="005233FF">
        <w:rPr>
          <w:rFonts w:ascii="ＭＳ 明朝" w:hAnsi="ＭＳ 明朝" w:hint="eastAsia"/>
          <w:szCs w:val="21"/>
        </w:rPr>
        <w:t>に関する照会先</w:t>
      </w:r>
    </w:p>
    <w:p w14:paraId="0E9D1CCB" w14:textId="7BBD0DA0" w:rsidR="009C3B16" w:rsidRPr="005233FF" w:rsidRDefault="009C3B16" w:rsidP="00437360">
      <w:pPr>
        <w:pStyle w:val="ae"/>
        <w:ind w:firstLineChars="300" w:firstLine="584"/>
        <w:rPr>
          <w:rFonts w:ascii="ＭＳ 明朝" w:hAnsi="ＭＳ 明朝"/>
        </w:rPr>
      </w:pPr>
      <w:r w:rsidRPr="005233FF">
        <w:rPr>
          <w:rFonts w:ascii="ＭＳ 明朝" w:hAnsi="ＭＳ 明朝" w:hint="eastAsia"/>
        </w:rPr>
        <w:t>〒113-6591</w:t>
      </w:r>
    </w:p>
    <w:p w14:paraId="07436F06" w14:textId="15C29361" w:rsidR="002A220B" w:rsidRPr="005233FF" w:rsidRDefault="002A220B" w:rsidP="00437360">
      <w:pPr>
        <w:pStyle w:val="ae"/>
        <w:ind w:firstLineChars="300" w:firstLine="584"/>
        <w:rPr>
          <w:rFonts w:ascii="ＭＳ 明朝" w:hAnsi="ＭＳ 明朝"/>
        </w:rPr>
      </w:pPr>
      <w:r w:rsidRPr="005233FF">
        <w:rPr>
          <w:rFonts w:ascii="ＭＳ 明朝" w:hAnsi="ＭＳ 明朝" w:hint="eastAsia"/>
        </w:rPr>
        <w:t>東京都文京区本駒込2-28-8　　文京グリーンコートセンターオフィス</w:t>
      </w:r>
      <w:r w:rsidR="00CD5F49" w:rsidRPr="005233FF">
        <w:rPr>
          <w:rFonts w:ascii="ＭＳ 明朝" w:hAnsi="ＭＳ 明朝" w:hint="eastAsia"/>
        </w:rPr>
        <w:t>1</w:t>
      </w:r>
      <w:r w:rsidR="00CD5F49" w:rsidRPr="005233FF">
        <w:rPr>
          <w:rFonts w:ascii="ＭＳ 明朝" w:hAnsi="ＭＳ 明朝"/>
        </w:rPr>
        <w:t>7</w:t>
      </w:r>
      <w:r w:rsidRPr="005233FF">
        <w:rPr>
          <w:rFonts w:ascii="ＭＳ 明朝" w:hAnsi="ＭＳ 明朝" w:hint="eastAsia"/>
        </w:rPr>
        <w:t>階</w:t>
      </w:r>
    </w:p>
    <w:p w14:paraId="6D38BE2E" w14:textId="77777777" w:rsidR="00CD5F49" w:rsidRPr="005233FF" w:rsidRDefault="002A220B" w:rsidP="002A220B">
      <w:pPr>
        <w:ind w:firstLineChars="300" w:firstLine="578"/>
        <w:rPr>
          <w:rFonts w:ascii="ＭＳ 明朝" w:hAnsi="ＭＳ 明朝"/>
        </w:rPr>
      </w:pPr>
      <w:r w:rsidRPr="005233FF">
        <w:rPr>
          <w:rFonts w:ascii="ＭＳ 明朝" w:hAnsi="ＭＳ 明朝" w:hint="eastAsia"/>
        </w:rPr>
        <w:t>独立行政法人情報処理推進機構</w:t>
      </w:r>
      <w:r w:rsidR="00CD5F49" w:rsidRPr="005233FF">
        <w:rPr>
          <w:rFonts w:ascii="ＭＳ 明朝" w:hAnsi="ＭＳ 明朝" w:hint="eastAsia"/>
        </w:rPr>
        <w:t xml:space="preserve"> </w:t>
      </w:r>
    </w:p>
    <w:p w14:paraId="608A38D4" w14:textId="5C4077E8" w:rsidR="009D49D7" w:rsidRPr="005233FF" w:rsidRDefault="00CD5F49" w:rsidP="002A220B">
      <w:pPr>
        <w:ind w:firstLineChars="300" w:firstLine="578"/>
        <w:rPr>
          <w:rFonts w:ascii="ＭＳ 明朝" w:hAnsi="ＭＳ 明朝"/>
          <w:szCs w:val="21"/>
        </w:rPr>
      </w:pPr>
      <w:r w:rsidRPr="005233FF">
        <w:rPr>
          <w:rFonts w:ascii="ＭＳ 明朝" w:hAnsi="ＭＳ 明朝" w:hint="eastAsia"/>
        </w:rPr>
        <w:t xml:space="preserve">産業サイバーセキュリティセンター　事業部　人材育成グループ　</w:t>
      </w:r>
      <w:r w:rsidR="009D49D7" w:rsidRPr="005233FF">
        <w:rPr>
          <w:rFonts w:ascii="ＭＳ 明朝" w:hAnsi="ＭＳ 明朝" w:hint="eastAsia"/>
          <w:szCs w:val="21"/>
        </w:rPr>
        <w:t>担当：</w:t>
      </w:r>
      <w:r w:rsidRPr="005233FF">
        <w:rPr>
          <w:rFonts w:ascii="ＭＳ 明朝" w:hAnsi="ＭＳ 明朝" w:hint="eastAsia"/>
          <w:szCs w:val="21"/>
        </w:rPr>
        <w:t>吉田、花村</w:t>
      </w:r>
    </w:p>
    <w:p w14:paraId="608A38D5" w14:textId="73B138E7" w:rsidR="009D49D7" w:rsidRPr="005233FF" w:rsidRDefault="009D49D7" w:rsidP="007338EC">
      <w:pPr>
        <w:ind w:firstLineChars="300" w:firstLine="578"/>
        <w:rPr>
          <w:rFonts w:ascii="ＭＳ 明朝" w:hAnsi="ＭＳ 明朝"/>
          <w:szCs w:val="21"/>
        </w:rPr>
      </w:pPr>
      <w:r w:rsidRPr="005233FF">
        <w:rPr>
          <w:rFonts w:ascii="ＭＳ 明朝" w:hAnsi="ＭＳ 明朝" w:hint="eastAsia"/>
          <w:szCs w:val="21"/>
        </w:rPr>
        <w:t>電話番号：03</w:t>
      </w:r>
      <w:r w:rsidR="00EF5D8C" w:rsidRPr="005233FF">
        <w:rPr>
          <w:rFonts w:ascii="ＭＳ 明朝" w:hAnsi="ＭＳ 明朝" w:hint="eastAsia"/>
          <w:szCs w:val="21"/>
        </w:rPr>
        <w:t>－</w:t>
      </w:r>
      <w:r w:rsidRPr="005233FF">
        <w:rPr>
          <w:rFonts w:ascii="ＭＳ 明朝" w:hAnsi="ＭＳ 明朝" w:hint="eastAsia"/>
          <w:szCs w:val="21"/>
        </w:rPr>
        <w:t>5978</w:t>
      </w:r>
      <w:r w:rsidR="00EF5D8C" w:rsidRPr="005233FF">
        <w:rPr>
          <w:rFonts w:ascii="ＭＳ 明朝" w:hAnsi="ＭＳ 明朝" w:hint="eastAsia"/>
          <w:szCs w:val="21"/>
        </w:rPr>
        <w:t>－</w:t>
      </w:r>
      <w:r w:rsidR="00CD5F49" w:rsidRPr="005233FF">
        <w:rPr>
          <w:rFonts w:ascii="ＭＳ 明朝" w:hAnsi="ＭＳ 明朝" w:hint="eastAsia"/>
          <w:szCs w:val="21"/>
        </w:rPr>
        <w:t>7</w:t>
      </w:r>
      <w:r w:rsidR="00CD5F49" w:rsidRPr="005233FF">
        <w:rPr>
          <w:rFonts w:ascii="ＭＳ 明朝" w:hAnsi="ＭＳ 明朝"/>
          <w:szCs w:val="21"/>
        </w:rPr>
        <w:t>554</w:t>
      </w:r>
    </w:p>
    <w:p w14:paraId="608A38D6" w14:textId="15D5CC97" w:rsidR="009D49D7" w:rsidRPr="005233FF" w:rsidRDefault="00DD4E81" w:rsidP="007338EC">
      <w:pPr>
        <w:ind w:firstLineChars="300" w:firstLine="578"/>
        <w:rPr>
          <w:rFonts w:ascii="ＭＳ 明朝" w:hAnsi="ＭＳ 明朝"/>
          <w:szCs w:val="21"/>
        </w:rPr>
      </w:pPr>
      <w:r w:rsidRPr="005233FF">
        <w:rPr>
          <w:rFonts w:ascii="ＭＳ 明朝" w:hAnsi="ＭＳ 明朝" w:cs="ＭＳ Ｐゴシック" w:hint="eastAsia"/>
          <w:szCs w:val="21"/>
        </w:rPr>
        <w:t>電子メール</w:t>
      </w:r>
      <w:r w:rsidR="009D49D7" w:rsidRPr="005233FF">
        <w:rPr>
          <w:rFonts w:ascii="ＭＳ 明朝" w:hAnsi="ＭＳ 明朝" w:hint="eastAsia"/>
          <w:szCs w:val="21"/>
        </w:rPr>
        <w:t>：</w:t>
      </w:r>
      <w:r w:rsidR="00CD5F49" w:rsidRPr="005233FF">
        <w:rPr>
          <w:rFonts w:ascii="ＭＳ 明朝" w:hAnsi="ＭＳ 明朝" w:hint="eastAsia"/>
          <w:szCs w:val="21"/>
        </w:rPr>
        <w:t>c</w:t>
      </w:r>
      <w:r w:rsidR="00CD5F49" w:rsidRPr="005233FF">
        <w:rPr>
          <w:rFonts w:ascii="ＭＳ 明朝" w:hAnsi="ＭＳ 明朝"/>
          <w:szCs w:val="21"/>
        </w:rPr>
        <w:t>oe-kobo</w:t>
      </w:r>
      <w:r w:rsidR="00D45900">
        <w:rPr>
          <w:rFonts w:ascii="ＭＳ 明朝" w:hAnsi="ＭＳ 明朝"/>
          <w:szCs w:val="21"/>
        </w:rPr>
        <w:t>-</w:t>
      </w:r>
      <w:r w:rsidR="00D45900">
        <w:rPr>
          <w:rFonts w:ascii="ＭＳ 明朝" w:hAnsi="ＭＳ 明朝" w:hint="eastAsia"/>
          <w:szCs w:val="21"/>
        </w:rPr>
        <w:t>j</w:t>
      </w:r>
      <w:r w:rsidR="009D49D7" w:rsidRPr="005233FF">
        <w:rPr>
          <w:rFonts w:ascii="ＭＳ 明朝" w:hAnsi="ＭＳ 明朝" w:hint="eastAsia"/>
          <w:szCs w:val="21"/>
        </w:rPr>
        <w:t>@ipa.go.jp</w:t>
      </w:r>
    </w:p>
    <w:p w14:paraId="608A38DB" w14:textId="77777777" w:rsidR="00EF5D8C" w:rsidRPr="0076424A" w:rsidRDefault="00EF5D8C" w:rsidP="00A54C54">
      <w:pPr>
        <w:rPr>
          <w:rFonts w:ascii="ＭＳ 明朝" w:hAnsi="ＭＳ 明朝"/>
          <w:szCs w:val="21"/>
        </w:rPr>
      </w:pPr>
    </w:p>
    <w:p w14:paraId="608A38DC" w14:textId="77777777" w:rsidR="009D49D7" w:rsidRPr="0076424A" w:rsidRDefault="009D49D7" w:rsidP="00EF5D8C">
      <w:pPr>
        <w:pStyle w:val="af"/>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3"/>
      </w:pPr>
      <w:r w:rsidRPr="00B21447">
        <w:br w:type="page"/>
      </w:r>
      <w:bookmarkStart w:id="8" w:name="_Toc312686011"/>
      <w:bookmarkStart w:id="9" w:name="_Toc329788651"/>
      <w:bookmarkStart w:id="10" w:name="_Toc525647146"/>
      <w:r w:rsidR="005654AA" w:rsidRPr="005A6ABC">
        <w:rPr>
          <w:rFonts w:hint="eastAsia"/>
        </w:rPr>
        <w:lastRenderedPageBreak/>
        <w:t>Ⅱ．契約書（案）</w:t>
      </w:r>
      <w:bookmarkEnd w:id="8"/>
      <w:bookmarkEnd w:id="9"/>
      <w:bookmarkEnd w:id="10"/>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05EF60AA" w14:textId="77777777" w:rsidR="00A64584" w:rsidRDefault="00A64584" w:rsidP="00A64584">
      <w:pPr>
        <w:ind w:right="-88"/>
        <w:jc w:val="right"/>
        <w:rPr>
          <w:rFonts w:asciiTheme="minorEastAsia" w:eastAsiaTheme="minorEastAsia" w:hAnsiTheme="minorEastAsia"/>
          <w:color w:val="000000" w:themeColor="text1"/>
          <w:szCs w:val="21"/>
        </w:rPr>
      </w:pPr>
      <w:bookmarkStart w:id="11" w:name="_Toc312686012"/>
      <w:bookmarkStart w:id="12" w:name="_Toc329788652"/>
      <w:bookmarkStart w:id="13" w:name="_Toc525647147"/>
      <w:r>
        <w:rPr>
          <w:rFonts w:asciiTheme="minorEastAsia" w:eastAsiaTheme="minorEastAsia" w:hAnsiTheme="minorEastAsia" w:hint="eastAsia"/>
          <w:color w:val="000000" w:themeColor="text1"/>
          <w:szCs w:val="21"/>
        </w:rPr>
        <w:t>○○○○情財第○○号</w:t>
      </w:r>
    </w:p>
    <w:p w14:paraId="4B5C0CA2" w14:textId="74D7931A" w:rsidR="00A64584" w:rsidRDefault="00A64584"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A64584">
        <w:rPr>
          <w:rFonts w:asciiTheme="minorEastAsia" w:eastAsiaTheme="minorEastAsia" w:hAnsiTheme="minorEastAsia" w:hint="eastAsia"/>
          <w:color w:val="000000" w:themeColor="text1"/>
          <w:spacing w:val="183"/>
          <w:kern w:val="0"/>
          <w:sz w:val="28"/>
          <w:szCs w:val="28"/>
          <w:fitText w:val="1572" w:id="-2038695424"/>
        </w:rPr>
        <w:t>契約</w:t>
      </w:r>
      <w:r w:rsidRPr="00A64584">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1070EDDC" w14:textId="3470A2F5"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CD5F49" w:rsidRPr="00397F88">
        <w:rPr>
          <w:rFonts w:asciiTheme="minorEastAsia" w:eastAsiaTheme="minorEastAsia" w:hAnsiTheme="minorEastAsia" w:hint="eastAsia"/>
        </w:rPr>
        <w:t>海外展示会参加に係る精密機器等の輸送</w:t>
      </w:r>
      <w:r>
        <w:rPr>
          <w:rFonts w:asciiTheme="minorEastAsia" w:eastAsiaTheme="minorEastAsia" w:hAnsiTheme="minorEastAsia" w:hint="eastAsia"/>
          <w:color w:val="000000" w:themeColor="text1"/>
          <w:szCs w:val="21"/>
        </w:rPr>
        <w:t>業務」に関する請負契約を締結する。</w:t>
      </w:r>
    </w:p>
    <w:p w14:paraId="5761DC26"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32E22E4D" w14:textId="5F00590B"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sidR="00CD5F49" w:rsidRPr="00397F88">
        <w:rPr>
          <w:rFonts w:asciiTheme="minorEastAsia" w:eastAsiaTheme="minorEastAsia" w:hAnsiTheme="minorEastAsia" w:hint="eastAsia"/>
        </w:rPr>
        <w:t>海外展示会参加に係る精密機器等の輸送</w:t>
      </w:r>
      <w:r>
        <w:rPr>
          <w:rFonts w:asciiTheme="minorEastAsia" w:eastAsiaTheme="minorEastAsia" w:hAnsiTheme="minorEastAsia" w:hint="eastAsia"/>
          <w:color w:val="000000" w:themeColor="text1"/>
          <w:szCs w:val="21"/>
        </w:rPr>
        <w:t>業務」（以下、「請負業務」という。）の完遂を乙に注文し、乙は本契約</w:t>
      </w:r>
      <w:r w:rsidR="001E7F93">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に従って誠実に請負業務を完遂</w:t>
      </w:r>
      <w:r>
        <w:rPr>
          <w:rFonts w:asciiTheme="minorEastAsia" w:eastAsiaTheme="minorEastAsia" w:hAnsiTheme="minorEastAsia" w:hint="eastAsia"/>
          <w:szCs w:val="21"/>
        </w:rPr>
        <w:t>することを請け負う。</w:t>
      </w:r>
    </w:p>
    <w:p w14:paraId="2A1711D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5DA2072B"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2BF9E466"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773259AA"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Default="00A64584" w:rsidP="00A64584">
      <w:pPr>
        <w:wordWrap w:val="0"/>
        <w:ind w:right="-88"/>
        <w:jc w:val="left"/>
        <w:rPr>
          <w:rFonts w:asciiTheme="minorEastAsia" w:eastAsiaTheme="minorEastAsia" w:hAnsiTheme="minorEastAsia"/>
          <w:szCs w:val="21"/>
        </w:rPr>
      </w:pPr>
    </w:p>
    <w:p w14:paraId="6FA32B0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61B6ACB8"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2238E0F8" w14:textId="0D334E73"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7B1B4E6D"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19C9E9C"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507DBFFB"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344B5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w:t>
      </w:r>
      <w:r>
        <w:rPr>
          <w:rFonts w:asciiTheme="minorEastAsia" w:eastAsiaTheme="minorEastAsia" w:hAnsiTheme="minorEastAsia" w:hint="eastAsia"/>
          <w:color w:val="000000" w:themeColor="text1"/>
          <w:szCs w:val="21"/>
        </w:rPr>
        <w:lastRenderedPageBreak/>
        <w:t>務の実施状況等について、報告又は資料を求め、若しくは事業所に臨んで実地に調査を行うことができる。</w:t>
      </w:r>
    </w:p>
    <w:p w14:paraId="5C3A7C9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15BEB560"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甲は、納入物件の納入を受けた日から10日以内に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Default="00A64584" w:rsidP="00A64584">
      <w:pPr>
        <w:wordWrap w:val="0"/>
        <w:ind w:right="-88"/>
        <w:jc w:val="left"/>
        <w:rPr>
          <w:rFonts w:asciiTheme="minorEastAsia" w:eastAsiaTheme="minorEastAsia" w:hAnsiTheme="minorEastAsia"/>
          <w:szCs w:val="21"/>
        </w:rPr>
      </w:pPr>
    </w:p>
    <w:p w14:paraId="6312EE06"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684239EA" w14:textId="77777777" w:rsidR="00A64584" w:rsidRDefault="00A64584"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75EA2AF7"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Default="00A64584"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Default="00A64584"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Default="00A64584"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8BAD63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2B9F4F2" w14:textId="77777777" w:rsidR="00A64584" w:rsidRDefault="00A64584" w:rsidP="00A64584">
      <w:pPr>
        <w:wordWrap w:val="0"/>
        <w:ind w:right="-88"/>
        <w:jc w:val="left"/>
        <w:rPr>
          <w:rFonts w:asciiTheme="minorEastAsia" w:eastAsiaTheme="minorEastAsia" w:hAnsiTheme="minorEastAsia"/>
          <w:szCs w:val="21"/>
        </w:rPr>
      </w:pPr>
    </w:p>
    <w:p w14:paraId="52F6BB62"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5E7F85C7" w14:textId="77777777" w:rsidR="00A64584" w:rsidRDefault="00A64584" w:rsidP="00A64584">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甲が前項の期日までに対価を支払わない場合は、その遅延期間における当該未払金額に対して、財務大臣が決定する率(政府契約の支払遅延に対する遅延利息の率（昭和24年12月12日大蔵省告</w:t>
      </w:r>
      <w:r>
        <w:rPr>
          <w:rFonts w:asciiTheme="minorEastAsia" w:eastAsiaTheme="minorEastAsia" w:hAnsiTheme="minorEastAsia" w:hint="eastAsia"/>
          <w:szCs w:val="21"/>
        </w:rPr>
        <w:lastRenderedPageBreak/>
        <w:t xml:space="preserve">示第991号）)によって、遅延利息を支払うものとする。 </w:t>
      </w:r>
    </w:p>
    <w:p w14:paraId="621A2B22"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5AB9F6F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1B4E688D" w14:textId="77777777" w:rsidR="00A64584" w:rsidRDefault="00A64584"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Default="00A64584"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6B38030B"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62A0BAD2" w14:textId="77777777" w:rsidR="00A64584" w:rsidRDefault="00A64584"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4B2BFAD5" w14:textId="77777777" w:rsidR="00A64584"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Default="00A64584" w:rsidP="00A64584">
      <w:pPr>
        <w:wordWrap w:val="0"/>
        <w:ind w:right="-88"/>
        <w:rPr>
          <w:rFonts w:asciiTheme="minorEastAsia" w:eastAsiaTheme="minorEastAsia" w:hAnsiTheme="minorEastAsia"/>
          <w:szCs w:val="21"/>
        </w:rPr>
      </w:pPr>
    </w:p>
    <w:p w14:paraId="21AD5CA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12C865B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0FD943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Default="00A64584"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64F28A1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（損害賠償）</w:t>
      </w:r>
    </w:p>
    <w:p w14:paraId="47A93A73" w14:textId="42A7E688" w:rsidR="00A64584" w:rsidRDefault="00A64584"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w:t>
      </w:r>
    </w:p>
    <w:p w14:paraId="4234254B" w14:textId="77777777" w:rsidR="00A64584" w:rsidRDefault="00A64584"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5878E14" w14:textId="77777777" w:rsidR="00A64584"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0921BB67"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18AE01F7"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668E1E9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753994F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本条は、本契約終了後も有効に存続する。</w:t>
      </w:r>
    </w:p>
    <w:p w14:paraId="3D140A4A"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44DB94D2"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36E91142"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Default="00A64584"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68DCB0C9"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70F38C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E018EA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5CCA28C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第19条　甲は、請負業務完了の日以後、請負業務の成果を公表、公開及び出版（以下「公表等」という。）することができる。</w:t>
      </w:r>
    </w:p>
    <w:p w14:paraId="528C510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40A444A9"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64E0F73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5785C2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0655EAF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29232885" w14:textId="77777777" w:rsidR="00A64584" w:rsidRDefault="00A64584" w:rsidP="00A64584">
      <w:pPr>
        <w:ind w:right="-88"/>
        <w:rPr>
          <w:rFonts w:asciiTheme="minorEastAsia" w:eastAsiaTheme="minorEastAsia" w:hAnsiTheme="minorEastAsia"/>
          <w:color w:val="000000" w:themeColor="text1"/>
          <w:szCs w:val="21"/>
        </w:rPr>
      </w:pPr>
    </w:p>
    <w:p w14:paraId="44D651A7" w14:textId="77777777" w:rsidR="00A64584" w:rsidRDefault="00A64584" w:rsidP="00A64584">
      <w:pPr>
        <w:ind w:right="-88"/>
        <w:rPr>
          <w:rFonts w:asciiTheme="minorEastAsia" w:eastAsiaTheme="minorEastAsia" w:hAnsiTheme="minorEastAsia"/>
          <w:color w:val="000000" w:themeColor="text1"/>
          <w:szCs w:val="21"/>
        </w:rPr>
      </w:pPr>
    </w:p>
    <w:p w14:paraId="6D075D9D" w14:textId="77777777" w:rsidR="00A64584" w:rsidRDefault="00A6458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4E9F4A18" w14:textId="77777777" w:rsidR="00A64584"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6B1F8A9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E7F93">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E7F93">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520C592F" w:rsidR="00A64584" w:rsidRDefault="00A64584"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E7F93">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E7F93">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43C52BF" w14:textId="5D0CC8F3"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001E7F93" w:rsidRPr="001E7F93">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50A45C0" w14:textId="4E85E872"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w:t>
      </w:r>
      <w:r>
        <w:rPr>
          <w:rFonts w:asciiTheme="minorEastAsia" w:eastAsiaTheme="minorEastAsia" w:hAnsiTheme="minorEastAsia" w:hint="eastAsia"/>
          <w:color w:val="000000" w:themeColor="text1"/>
          <w:szCs w:val="21"/>
        </w:rPr>
        <w:lastRenderedPageBreak/>
        <w:t>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1E7F93">
        <w:rPr>
          <w:rFonts w:asciiTheme="minorEastAsia" w:eastAsiaTheme="minorEastAsia" w:hAnsiTheme="minorEastAsia" w:hint="eastAsia"/>
          <w:color w:val="000000" w:themeColor="text1"/>
          <w:szCs w:val="21"/>
        </w:rPr>
        <w:t>違約</w:t>
      </w:r>
      <w:r>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97997F8"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w:t>
      </w:r>
      <w:r>
        <w:rPr>
          <w:rFonts w:asciiTheme="minorEastAsia" w:eastAsiaTheme="minorEastAsia" w:hAnsiTheme="minorEastAsia" w:cs="ＭＳ明朝" w:hint="eastAsia"/>
          <w:color w:val="000000" w:themeColor="text1"/>
          <w:kern w:val="0"/>
          <w:szCs w:val="21"/>
        </w:rPr>
        <w:lastRenderedPageBreak/>
        <w:t>たときは、その損害を賠償するものとする。</w:t>
      </w:r>
    </w:p>
    <w:p w14:paraId="502334AB" w14:textId="5BA58ACC"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1E7F93" w:rsidRPr="001E7F93">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1E7F93">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5412CCA6" w:rsidR="00A64584"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w:t>
      </w:r>
      <w:r w:rsidR="00397F88">
        <w:rPr>
          <w:rFonts w:asciiTheme="minorEastAsia" w:eastAsiaTheme="minorEastAsia" w:hAnsiTheme="minorEastAsia" w:hint="eastAsia"/>
          <w:color w:val="000000" w:themeColor="text1"/>
          <w:szCs w:val="21"/>
        </w:rPr>
        <w:t>22</w:t>
      </w:r>
      <w:r>
        <w:rPr>
          <w:rFonts w:asciiTheme="minorEastAsia" w:eastAsiaTheme="minorEastAsia" w:hAnsiTheme="minorEastAsia" w:hint="eastAsia"/>
          <w:color w:val="000000" w:themeColor="text1"/>
          <w:szCs w:val="21"/>
        </w:rPr>
        <w:t>年○月○日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06014AF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富田　達夫</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Default="00A64584" w:rsidP="00A64584">
      <w:pPr>
        <w:tabs>
          <w:tab w:val="left" w:pos="9070"/>
        </w:tabs>
        <w:ind w:right="-88" w:firstLineChars="1300" w:firstLine="26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C6EA9A0"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2C6E337F"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1ABA56D8" w14:textId="77777777"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09909BF4" w14:textId="0BF78FD5" w:rsidR="00A64584" w:rsidRDefault="00A64584">
      <w:pPr>
        <w:widowControl/>
        <w:jc w:val="left"/>
        <w:rPr>
          <w:rFonts w:ascii="ＭＳ 明朝" w:hAnsi="ＭＳ 明朝"/>
          <w:b/>
          <w:sz w:val="24"/>
        </w:rPr>
      </w:pPr>
      <w:r>
        <w:br w:type="page"/>
      </w:r>
    </w:p>
    <w:p w14:paraId="3355A7F6" w14:textId="77777777" w:rsidR="00A64584" w:rsidRDefault="00A64584" w:rsidP="00295524">
      <w:pPr>
        <w:pStyle w:val="af3"/>
      </w:pPr>
    </w:p>
    <w:p w14:paraId="608A39D7" w14:textId="65585A64" w:rsidR="009957B0" w:rsidRPr="00E02371" w:rsidRDefault="009957B0" w:rsidP="00295524">
      <w:pPr>
        <w:pStyle w:val="af3"/>
      </w:pPr>
      <w:r w:rsidRPr="00E02371">
        <w:rPr>
          <w:rFonts w:hint="eastAsia"/>
        </w:rPr>
        <w:t>Ⅲ．仕様書</w:t>
      </w:r>
      <w:bookmarkEnd w:id="11"/>
      <w:bookmarkEnd w:id="12"/>
      <w:bookmarkEnd w:id="13"/>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Ⅲ．仕様書</w:instrText>
      </w:r>
      <w:r w:rsidR="00295524" w:rsidRPr="00295524">
        <w:rPr>
          <w:b w:val="0"/>
        </w:rPr>
        <w:instrText>" \y "</w:instrText>
      </w:r>
      <w:r w:rsidR="00295524" w:rsidRPr="00295524">
        <w:rPr>
          <w:rFonts w:hint="eastAsia"/>
          <w:b w:val="0"/>
        </w:rPr>
        <w:instrText>３</w:instrText>
      </w:r>
      <w:r w:rsidR="00295524" w:rsidRPr="00295524">
        <w:rPr>
          <w:b w:val="0"/>
        </w:rPr>
        <w:instrText>．</w:instrText>
      </w:r>
      <w:r w:rsidR="00295524" w:rsidRPr="00295524">
        <w:rPr>
          <w:rFonts w:hint="eastAsia"/>
          <w:b w:val="0"/>
        </w:rPr>
        <w:instrText>しよう</w:instrText>
      </w:r>
      <w:r w:rsidR="00295524" w:rsidRPr="00295524">
        <w:rPr>
          <w:b w:val="0"/>
        </w:rPr>
        <w:instrText xml:space="preserve">しょ" </w:instrText>
      </w:r>
      <w:r w:rsidR="00295524" w:rsidRPr="00295524">
        <w:rPr>
          <w:b w:val="0"/>
          <w:spacing w:val="2"/>
        </w:rPr>
        <w:fldChar w:fldCharType="end"/>
      </w:r>
    </w:p>
    <w:p w14:paraId="1B24FADF" w14:textId="77777777" w:rsidR="00102B2A" w:rsidRPr="00787C05" w:rsidRDefault="00102B2A" w:rsidP="00102B2A">
      <w:pPr>
        <w:rPr>
          <w:rFonts w:ascii="ＭＳ ゴシック" w:eastAsia="ＭＳ ゴシック" w:hAnsi="ＭＳ ゴシック"/>
          <w:sz w:val="24"/>
        </w:rPr>
      </w:pPr>
      <w:bookmarkStart w:id="14" w:name="_Toc312686013"/>
      <w:bookmarkStart w:id="15" w:name="_Toc329788654"/>
      <w:bookmarkStart w:id="16" w:name="_Toc525647148"/>
    </w:p>
    <w:p w14:paraId="74B90F94" w14:textId="77777777" w:rsidR="00102B2A" w:rsidRPr="00787C05" w:rsidRDefault="00102B2A" w:rsidP="00102B2A">
      <w:pPr>
        <w:numPr>
          <w:ilvl w:val="0"/>
          <w:numId w:val="18"/>
        </w:numPr>
        <w:rPr>
          <w:rFonts w:ascii="ＭＳ ゴシック" w:eastAsia="ＭＳ ゴシック" w:hAnsi="ＭＳ ゴシック"/>
        </w:rPr>
      </w:pPr>
      <w:bookmarkStart w:id="17" w:name="_Hlk534922693"/>
      <w:r w:rsidRPr="00787C05">
        <w:rPr>
          <w:rFonts w:ascii="ＭＳ ゴシック" w:eastAsia="ＭＳ ゴシック" w:hAnsi="ＭＳ ゴシック" w:hint="eastAsia"/>
        </w:rPr>
        <w:t>件名</w:t>
      </w:r>
      <w:r w:rsidRPr="00787C05">
        <w:rPr>
          <w:rFonts w:ascii="ＭＳ ゴシック" w:eastAsia="ＭＳ ゴシック" w:hAnsi="ＭＳ ゴシック"/>
        </w:rPr>
        <w:t xml:space="preserve"> </w:t>
      </w:r>
    </w:p>
    <w:p w14:paraId="7A97A769" w14:textId="77777777" w:rsidR="00102B2A" w:rsidRPr="00787C05" w:rsidRDefault="00102B2A" w:rsidP="00102B2A">
      <w:pPr>
        <w:ind w:leftChars="100" w:left="202"/>
        <w:rPr>
          <w:rFonts w:ascii="ＭＳ ゴシック" w:eastAsia="ＭＳ ゴシック" w:hAnsi="ＭＳ ゴシック"/>
        </w:rPr>
      </w:pPr>
      <w:r>
        <w:rPr>
          <w:rFonts w:ascii="ＭＳ ゴシック" w:eastAsia="ＭＳ ゴシック" w:hAnsi="ＭＳ ゴシック" w:hint="eastAsia"/>
        </w:rPr>
        <w:t>海外展示会参加</w:t>
      </w:r>
      <w:r w:rsidRPr="00787C05">
        <w:rPr>
          <w:rFonts w:ascii="ＭＳ ゴシック" w:eastAsia="ＭＳ ゴシック" w:hAnsi="ＭＳ ゴシック" w:hint="eastAsia"/>
        </w:rPr>
        <w:t>に係る精密機器等</w:t>
      </w:r>
      <w:r>
        <w:rPr>
          <w:rFonts w:ascii="ＭＳ ゴシック" w:eastAsia="ＭＳ ゴシック" w:hAnsi="ＭＳ ゴシック" w:hint="eastAsia"/>
        </w:rPr>
        <w:t>の</w:t>
      </w:r>
      <w:r w:rsidRPr="00787C05">
        <w:rPr>
          <w:rFonts w:ascii="ＭＳ ゴシック" w:eastAsia="ＭＳ ゴシック" w:hAnsi="ＭＳ ゴシック" w:hint="eastAsia"/>
        </w:rPr>
        <w:t>輸送業務</w:t>
      </w:r>
    </w:p>
    <w:p w14:paraId="26FE50B8" w14:textId="77777777" w:rsidR="00102B2A" w:rsidRPr="00787C05" w:rsidRDefault="00102B2A" w:rsidP="00102B2A">
      <w:pPr>
        <w:ind w:leftChars="100" w:left="202"/>
        <w:rPr>
          <w:rFonts w:ascii="ＭＳ ゴシック" w:eastAsia="ＭＳ ゴシック" w:hAnsi="ＭＳ ゴシック"/>
        </w:rPr>
      </w:pPr>
    </w:p>
    <w:p w14:paraId="056B7A24" w14:textId="77777777" w:rsidR="00102B2A" w:rsidRPr="00787C05" w:rsidRDefault="00102B2A" w:rsidP="00102B2A">
      <w:pPr>
        <w:numPr>
          <w:ilvl w:val="0"/>
          <w:numId w:val="18"/>
        </w:numPr>
        <w:rPr>
          <w:rFonts w:ascii="ＭＳ ゴシック" w:eastAsia="ＭＳ ゴシック" w:hAnsi="ＭＳ ゴシック"/>
        </w:rPr>
      </w:pPr>
      <w:r w:rsidRPr="00787C05">
        <w:rPr>
          <w:rFonts w:ascii="ＭＳ ゴシック" w:eastAsia="ＭＳ ゴシック" w:hAnsi="ＭＳ ゴシック" w:hint="eastAsia"/>
        </w:rPr>
        <w:t>業務概要</w:t>
      </w:r>
    </w:p>
    <w:p w14:paraId="07395BA6" w14:textId="77777777" w:rsidR="00102B2A" w:rsidRPr="00787C05" w:rsidRDefault="00102B2A" w:rsidP="00102B2A">
      <w:pPr>
        <w:ind w:leftChars="100" w:left="202" w:firstLineChars="100" w:firstLine="202"/>
        <w:rPr>
          <w:rFonts w:ascii="ＭＳ ゴシック" w:eastAsia="ＭＳ ゴシック" w:hAnsi="ＭＳ ゴシック"/>
        </w:rPr>
      </w:pPr>
      <w:r w:rsidRPr="00787C05">
        <w:rPr>
          <w:rFonts w:ascii="ＭＳ ゴシック" w:eastAsia="ＭＳ ゴシック" w:hAnsi="ＭＳ ゴシック" w:hint="eastAsia"/>
        </w:rPr>
        <w:t>本業務は米国テキサス州ダラスにて開催される</w:t>
      </w:r>
      <w:r>
        <w:rPr>
          <w:rFonts w:ascii="ＭＳ ゴシック" w:eastAsia="ＭＳ ゴシック" w:hAnsi="ＭＳ ゴシック" w:hint="eastAsia"/>
        </w:rPr>
        <w:t>Super</w:t>
      </w:r>
      <w:r>
        <w:rPr>
          <w:rFonts w:ascii="ＭＳ ゴシック" w:eastAsia="ＭＳ ゴシック" w:hAnsi="ＭＳ ゴシック"/>
        </w:rPr>
        <w:t xml:space="preserve"> </w:t>
      </w:r>
      <w:r>
        <w:rPr>
          <w:rFonts w:ascii="ＭＳ ゴシック" w:eastAsia="ＭＳ ゴシック" w:hAnsi="ＭＳ ゴシック" w:hint="eastAsia"/>
        </w:rPr>
        <w:t xml:space="preserve">Computing </w:t>
      </w:r>
      <w:r>
        <w:rPr>
          <w:rFonts w:ascii="ＭＳ ゴシック" w:eastAsia="ＭＳ ゴシック" w:hAnsi="ＭＳ ゴシック"/>
        </w:rPr>
        <w:t>2022(</w:t>
      </w:r>
      <w:r>
        <w:rPr>
          <w:rFonts w:ascii="ＭＳ ゴシック" w:eastAsia="ＭＳ ゴシック" w:hAnsi="ＭＳ ゴシック" w:hint="eastAsia"/>
        </w:rPr>
        <w:t>以下「</w:t>
      </w:r>
      <w:r w:rsidRPr="00787C05">
        <w:rPr>
          <w:rFonts w:ascii="ＭＳ ゴシック" w:eastAsia="ＭＳ ゴシック" w:hAnsi="ＭＳ ゴシック" w:hint="eastAsia"/>
        </w:rPr>
        <w:t>SC22</w:t>
      </w:r>
      <w:r>
        <w:rPr>
          <w:rFonts w:ascii="ＭＳ ゴシック" w:eastAsia="ＭＳ ゴシック" w:hAnsi="ＭＳ ゴシック" w:hint="eastAsia"/>
        </w:rPr>
        <w:t>」という。)参加</w:t>
      </w:r>
      <w:r w:rsidRPr="00787C05">
        <w:rPr>
          <w:rFonts w:ascii="ＭＳ ゴシック" w:eastAsia="ＭＳ ゴシック" w:hAnsi="ＭＳ ゴシック" w:hint="eastAsia"/>
        </w:rPr>
        <w:t>に係る精密機器等をSC</w:t>
      </w:r>
      <w:r w:rsidRPr="00787C05">
        <w:rPr>
          <w:rFonts w:ascii="ＭＳ ゴシック" w:eastAsia="ＭＳ ゴシック" w:hAnsi="ＭＳ ゴシック"/>
        </w:rPr>
        <w:t>22</w:t>
      </w:r>
      <w:r>
        <w:rPr>
          <w:rFonts w:ascii="ＭＳ ゴシック" w:eastAsia="ＭＳ ゴシック" w:hAnsi="ＭＳ ゴシック" w:hint="eastAsia"/>
        </w:rPr>
        <w:t>展示</w:t>
      </w:r>
      <w:r w:rsidRPr="00787C05">
        <w:rPr>
          <w:rFonts w:ascii="ＭＳ ゴシック" w:eastAsia="ＭＳ ゴシック" w:hAnsi="ＭＳ ゴシック" w:hint="eastAsia"/>
        </w:rPr>
        <w:t>会場とIPA</w:t>
      </w:r>
      <w:r>
        <w:rPr>
          <w:rFonts w:ascii="ＭＳ ゴシック" w:eastAsia="ＭＳ ゴシック" w:hAnsi="ＭＳ ゴシック" w:hint="eastAsia"/>
        </w:rPr>
        <w:t>指定場所間の</w:t>
      </w:r>
      <w:r w:rsidRPr="00787C05">
        <w:rPr>
          <w:rFonts w:ascii="ＭＳ ゴシック" w:eastAsia="ＭＳ ゴシック" w:hAnsi="ＭＳ ゴシック" w:hint="eastAsia"/>
        </w:rPr>
        <w:t>往復航空輸送、それに付随する</w:t>
      </w:r>
      <w:r>
        <w:rPr>
          <w:rFonts w:ascii="ＭＳ ゴシック" w:eastAsia="ＭＳ ゴシック" w:hAnsi="ＭＳ ゴシック" w:hint="eastAsia"/>
        </w:rPr>
        <w:t>関連</w:t>
      </w:r>
      <w:r w:rsidRPr="00787C05">
        <w:rPr>
          <w:rFonts w:ascii="ＭＳ ゴシック" w:eastAsia="ＭＳ ゴシック" w:hAnsi="ＭＳ ゴシック" w:hint="eastAsia"/>
        </w:rPr>
        <w:t>業務を</w:t>
      </w:r>
      <w:r>
        <w:rPr>
          <w:rFonts w:ascii="ＭＳ ゴシック" w:eastAsia="ＭＳ ゴシック" w:hAnsi="ＭＳ ゴシック" w:hint="eastAsia"/>
        </w:rPr>
        <w:t>実施</w:t>
      </w:r>
      <w:r w:rsidRPr="00787C05">
        <w:rPr>
          <w:rFonts w:ascii="ＭＳ ゴシック" w:eastAsia="ＭＳ ゴシック" w:hAnsi="ＭＳ ゴシック" w:hint="eastAsia"/>
        </w:rPr>
        <w:t>するものである。業務の詳細は次のとおりとする。</w:t>
      </w:r>
    </w:p>
    <w:p w14:paraId="3E7D94FE" w14:textId="77777777" w:rsidR="00102B2A" w:rsidRPr="00787C05" w:rsidRDefault="00102B2A" w:rsidP="00102B2A">
      <w:pPr>
        <w:rPr>
          <w:rFonts w:ascii="ＭＳ ゴシック" w:eastAsia="ＭＳ ゴシック" w:hAnsi="ＭＳ ゴシック"/>
        </w:rPr>
      </w:pPr>
    </w:p>
    <w:p w14:paraId="72C9BC1F" w14:textId="77777777" w:rsidR="00102B2A" w:rsidRPr="00787C05" w:rsidRDefault="00102B2A" w:rsidP="00102B2A">
      <w:pPr>
        <w:numPr>
          <w:ilvl w:val="0"/>
          <w:numId w:val="18"/>
        </w:numPr>
        <w:rPr>
          <w:rFonts w:ascii="ＭＳ ゴシック" w:eastAsia="ＭＳ ゴシック" w:hAnsi="ＭＳ ゴシック"/>
        </w:rPr>
      </w:pPr>
      <w:r w:rsidRPr="00787C05">
        <w:rPr>
          <w:rFonts w:ascii="ＭＳ ゴシック" w:eastAsia="ＭＳ ゴシック" w:hAnsi="ＭＳ ゴシック" w:hint="eastAsia"/>
        </w:rPr>
        <w:t>業務詳細</w:t>
      </w:r>
    </w:p>
    <w:p w14:paraId="4042E806" w14:textId="77777777" w:rsidR="00102B2A" w:rsidRPr="00787C05" w:rsidRDefault="00102B2A" w:rsidP="00102B2A">
      <w:pPr>
        <w:numPr>
          <w:ilvl w:val="1"/>
          <w:numId w:val="18"/>
        </w:numPr>
        <w:rPr>
          <w:rFonts w:ascii="ＭＳ ゴシック" w:eastAsia="ＭＳ ゴシック" w:hAnsi="ＭＳ ゴシック"/>
        </w:rPr>
      </w:pPr>
      <w:r>
        <w:rPr>
          <w:rFonts w:ascii="ＭＳ ゴシック" w:eastAsia="ＭＳ ゴシック" w:hAnsi="ＭＳ ゴシック" w:hint="eastAsia"/>
        </w:rPr>
        <w:t>輸送</w:t>
      </w:r>
      <w:r w:rsidRPr="00787C05">
        <w:rPr>
          <w:rFonts w:ascii="ＭＳ ゴシック" w:eastAsia="ＭＳ ゴシック" w:hAnsi="ＭＳ ゴシック" w:hint="eastAsia"/>
        </w:rPr>
        <w:t>元・輸送先</w:t>
      </w:r>
    </w:p>
    <w:p w14:paraId="61CC0445" w14:textId="77777777" w:rsidR="00102B2A" w:rsidRPr="00787C05" w:rsidRDefault="00102B2A" w:rsidP="00102B2A">
      <w:pPr>
        <w:ind w:left="390"/>
        <w:rPr>
          <w:rFonts w:ascii="ＭＳ ゴシック" w:eastAsia="ＭＳ ゴシック" w:hAnsi="ＭＳ ゴシック"/>
        </w:rPr>
      </w:pPr>
      <w:r>
        <w:rPr>
          <w:rFonts w:ascii="ＭＳ ゴシック" w:eastAsia="ＭＳ ゴシック" w:hAnsi="ＭＳ ゴシック" w:hint="eastAsia"/>
        </w:rPr>
        <w:t>輸送</w:t>
      </w:r>
      <w:r w:rsidRPr="00787C05">
        <w:rPr>
          <w:rFonts w:ascii="ＭＳ ゴシック" w:eastAsia="ＭＳ ゴシック" w:hAnsi="ＭＳ ゴシック" w:hint="eastAsia"/>
        </w:rPr>
        <w:t>元：</w:t>
      </w:r>
      <w:r w:rsidRPr="00787C05">
        <w:rPr>
          <w:rFonts w:ascii="ＭＳ ゴシック" w:eastAsia="ＭＳ ゴシック" w:hAnsi="ＭＳ ゴシック"/>
        </w:rPr>
        <w:t xml:space="preserve">独立行政法人情報処理推進機構 産業サイバーセキュリティセンター </w:t>
      </w:r>
    </w:p>
    <w:p w14:paraId="6ACCBFF4" w14:textId="77777777" w:rsidR="00102B2A" w:rsidRPr="00787C05" w:rsidRDefault="00102B2A" w:rsidP="00102B2A">
      <w:pPr>
        <w:ind w:left="390" w:firstLineChars="400" w:firstLine="806"/>
        <w:rPr>
          <w:rFonts w:ascii="ＭＳ ゴシック" w:eastAsia="ＭＳ ゴシック" w:hAnsi="ＭＳ ゴシック"/>
        </w:rPr>
      </w:pPr>
      <w:r w:rsidRPr="00787C05">
        <w:rPr>
          <w:rFonts w:ascii="ＭＳ ゴシック" w:eastAsia="ＭＳ ゴシック" w:hAnsi="ＭＳ ゴシック"/>
        </w:rPr>
        <w:t>〒101-0021 東京都千代田区外神田 4-14-1 秋葉原 UDX ビル N20 階</w:t>
      </w:r>
    </w:p>
    <w:p w14:paraId="4BECDB44" w14:textId="77777777" w:rsidR="00102B2A" w:rsidRPr="00191847" w:rsidRDefault="00102B2A" w:rsidP="00102B2A">
      <w:pPr>
        <w:ind w:left="390"/>
        <w:rPr>
          <w:rFonts w:ascii="ＭＳ ゴシック" w:eastAsia="ＭＳ ゴシック" w:hAnsi="ＭＳ ゴシック"/>
        </w:rPr>
      </w:pPr>
      <w:r w:rsidRPr="00787C05">
        <w:rPr>
          <w:rFonts w:ascii="ＭＳ ゴシック" w:eastAsia="ＭＳ ゴシック" w:hAnsi="ＭＳ ゴシック" w:hint="eastAsia"/>
        </w:rPr>
        <w:t>輸送先：</w:t>
      </w:r>
      <w:r w:rsidRPr="00191847">
        <w:rPr>
          <w:rFonts w:ascii="ＭＳ ゴシック" w:eastAsia="ＭＳ ゴシック" w:hAnsi="ＭＳ ゴシック" w:hint="eastAsia"/>
        </w:rPr>
        <w:t>Kay Bailey Hutchison Convention Center Dallas</w:t>
      </w:r>
    </w:p>
    <w:p w14:paraId="58A4A1A2" w14:textId="77777777" w:rsidR="00102B2A" w:rsidRPr="00787C05" w:rsidRDefault="00102B2A" w:rsidP="00102B2A">
      <w:pPr>
        <w:ind w:left="390" w:firstLineChars="400" w:firstLine="806"/>
        <w:rPr>
          <w:rFonts w:ascii="ＭＳ ゴシック" w:eastAsia="ＭＳ ゴシック" w:hAnsi="ＭＳ ゴシック"/>
        </w:rPr>
      </w:pPr>
      <w:r w:rsidRPr="00787C05">
        <w:rPr>
          <w:rFonts w:ascii="ＭＳ ゴシック" w:eastAsia="ＭＳ ゴシック" w:hAnsi="ＭＳ ゴシック" w:hint="eastAsia"/>
        </w:rPr>
        <w:t>6</w:t>
      </w:r>
      <w:r w:rsidRPr="00787C05">
        <w:rPr>
          <w:rFonts w:ascii="ＭＳ ゴシック" w:eastAsia="ＭＳ ゴシック" w:hAnsi="ＭＳ ゴシック"/>
        </w:rPr>
        <w:t>50 S Griffin St., Dallas, TX 75202 US</w:t>
      </w:r>
      <w:r w:rsidRPr="00787C05">
        <w:rPr>
          <w:rFonts w:ascii="ＭＳ ゴシック" w:eastAsia="ＭＳ ゴシック" w:hAnsi="ＭＳ ゴシック" w:hint="eastAsia"/>
        </w:rPr>
        <w:t>（SC22</w:t>
      </w:r>
      <w:r>
        <w:rPr>
          <w:rFonts w:ascii="ＭＳ ゴシック" w:eastAsia="ＭＳ ゴシック" w:hAnsi="ＭＳ ゴシック" w:hint="eastAsia"/>
        </w:rPr>
        <w:t>展示</w:t>
      </w:r>
      <w:r w:rsidRPr="00787C05">
        <w:rPr>
          <w:rFonts w:ascii="ＭＳ ゴシック" w:eastAsia="ＭＳ ゴシック" w:hAnsi="ＭＳ ゴシック" w:hint="eastAsia"/>
        </w:rPr>
        <w:t>会場）</w:t>
      </w:r>
    </w:p>
    <w:p w14:paraId="3ED9AD33" w14:textId="77777777" w:rsidR="00102B2A" w:rsidRPr="00787C05" w:rsidRDefault="00102B2A" w:rsidP="00102B2A">
      <w:pPr>
        <w:ind w:left="390"/>
        <w:rPr>
          <w:rFonts w:ascii="ＭＳ ゴシック" w:eastAsia="ＭＳ ゴシック" w:hAnsi="ＭＳ ゴシック"/>
        </w:rPr>
      </w:pPr>
    </w:p>
    <w:p w14:paraId="3FD66634" w14:textId="77777777" w:rsidR="00102B2A" w:rsidRPr="00787C05" w:rsidRDefault="00102B2A" w:rsidP="00102B2A">
      <w:pPr>
        <w:numPr>
          <w:ilvl w:val="1"/>
          <w:numId w:val="18"/>
        </w:numPr>
        <w:rPr>
          <w:rFonts w:ascii="ＭＳ ゴシック" w:eastAsia="ＭＳ ゴシック" w:hAnsi="ＭＳ ゴシック"/>
        </w:rPr>
      </w:pPr>
      <w:r w:rsidRPr="00787C05">
        <w:rPr>
          <w:rFonts w:ascii="ＭＳ ゴシック" w:eastAsia="ＭＳ ゴシック" w:hAnsi="ＭＳ ゴシック" w:hint="eastAsia"/>
        </w:rPr>
        <w:t>輸送対象機器・数量（予定）</w:t>
      </w:r>
    </w:p>
    <w:p w14:paraId="1F1BA937" w14:textId="77777777" w:rsidR="00102B2A" w:rsidRDefault="00102B2A" w:rsidP="00102B2A">
      <w:pPr>
        <w:numPr>
          <w:ilvl w:val="0"/>
          <w:numId w:val="19"/>
        </w:numPr>
        <w:rPr>
          <w:rFonts w:ascii="ＭＳ ゴシック" w:eastAsia="ＭＳ ゴシック" w:hAnsi="ＭＳ ゴシック"/>
        </w:rPr>
      </w:pPr>
      <w:r w:rsidRPr="00787C05">
        <w:rPr>
          <w:rFonts w:ascii="ＭＳ ゴシック" w:eastAsia="ＭＳ ゴシック" w:hAnsi="ＭＳ ゴシック" w:hint="eastAsia"/>
        </w:rPr>
        <w:t>ネットワーク装置：</w:t>
      </w:r>
      <w:r w:rsidRPr="00AA44E0">
        <w:rPr>
          <w:rFonts w:ascii="ＭＳ ゴシック" w:eastAsia="ＭＳ ゴシック" w:hAnsi="ＭＳ ゴシック"/>
        </w:rPr>
        <w:t>1</w:t>
      </w:r>
      <w:r w:rsidRPr="00AA44E0">
        <w:rPr>
          <w:rFonts w:ascii="ＭＳ ゴシック" w:eastAsia="ＭＳ ゴシック" w:hAnsi="ＭＳ ゴシック" w:hint="eastAsia"/>
        </w:rPr>
        <w:t>箱</w:t>
      </w:r>
    </w:p>
    <w:p w14:paraId="03377209" w14:textId="77777777" w:rsidR="00102B2A" w:rsidRDefault="00102B2A" w:rsidP="00102B2A">
      <w:pPr>
        <w:ind w:left="891"/>
        <w:rPr>
          <w:rFonts w:ascii="ＭＳ ゴシック" w:eastAsia="ＭＳ ゴシック" w:hAnsi="ＭＳ ゴシック"/>
        </w:rPr>
      </w:pPr>
      <w:r>
        <w:rPr>
          <w:rFonts w:ascii="ＭＳ ゴシック" w:eastAsia="ＭＳ ゴシック" w:hAnsi="ＭＳ ゴシック" w:hint="eastAsia"/>
        </w:rPr>
        <w:t>梱包サイズ：W</w:t>
      </w:r>
      <w:r>
        <w:rPr>
          <w:rFonts w:ascii="ＭＳ ゴシック" w:eastAsia="ＭＳ ゴシック" w:hAnsi="ＭＳ ゴシック"/>
        </w:rPr>
        <w:t>770 x D610 x H290 mm</w:t>
      </w:r>
    </w:p>
    <w:p w14:paraId="011E6897" w14:textId="77777777" w:rsidR="00102B2A" w:rsidRDefault="00102B2A" w:rsidP="00102B2A">
      <w:pPr>
        <w:ind w:left="891"/>
        <w:rPr>
          <w:rFonts w:ascii="ＭＳ ゴシック" w:eastAsia="ＭＳ ゴシック" w:hAnsi="ＭＳ ゴシック"/>
        </w:rPr>
      </w:pPr>
      <w:r>
        <w:rPr>
          <w:rFonts w:ascii="ＭＳ ゴシック" w:eastAsia="ＭＳ ゴシック" w:hAnsi="ＭＳ ゴシック" w:hint="eastAsia"/>
        </w:rPr>
        <w:t>重量：約35㎏</w:t>
      </w:r>
    </w:p>
    <w:p w14:paraId="069F0782" w14:textId="77777777" w:rsidR="00102B2A" w:rsidRDefault="00102B2A" w:rsidP="00102B2A">
      <w:pPr>
        <w:numPr>
          <w:ilvl w:val="0"/>
          <w:numId w:val="19"/>
        </w:numPr>
        <w:rPr>
          <w:rFonts w:ascii="ＭＳ ゴシック" w:eastAsia="ＭＳ ゴシック" w:hAnsi="ＭＳ ゴシック"/>
        </w:rPr>
      </w:pPr>
      <w:r>
        <w:rPr>
          <w:rFonts w:ascii="ＭＳ ゴシック" w:eastAsia="ＭＳ ゴシック" w:hAnsi="ＭＳ ゴシック" w:hint="eastAsia"/>
        </w:rPr>
        <w:t>デスクトップPC：3</w:t>
      </w:r>
      <w:r w:rsidRPr="00AA44E0">
        <w:rPr>
          <w:rFonts w:ascii="ＭＳ ゴシック" w:eastAsia="ＭＳ ゴシック" w:hAnsi="ＭＳ ゴシック"/>
        </w:rPr>
        <w:t xml:space="preserve"> </w:t>
      </w:r>
      <w:r w:rsidRPr="00AA44E0">
        <w:rPr>
          <w:rFonts w:ascii="ＭＳ ゴシック" w:eastAsia="ＭＳ ゴシック" w:hAnsi="ＭＳ ゴシック" w:hint="eastAsia"/>
        </w:rPr>
        <w:t>箱</w:t>
      </w:r>
    </w:p>
    <w:p w14:paraId="1DEFB581" w14:textId="77777777" w:rsidR="00102B2A" w:rsidRDefault="00102B2A" w:rsidP="00102B2A">
      <w:pPr>
        <w:ind w:left="891"/>
        <w:rPr>
          <w:rFonts w:ascii="ＭＳ ゴシック" w:eastAsia="ＭＳ ゴシック" w:hAnsi="ＭＳ ゴシック"/>
        </w:rPr>
      </w:pPr>
      <w:r>
        <w:rPr>
          <w:rFonts w:ascii="ＭＳ ゴシック" w:eastAsia="ＭＳ ゴシック" w:hAnsi="ＭＳ ゴシック" w:hint="eastAsia"/>
        </w:rPr>
        <w:t>梱包サイズ：W79</w:t>
      </w:r>
      <w:r>
        <w:rPr>
          <w:rFonts w:ascii="ＭＳ ゴシック" w:eastAsia="ＭＳ ゴシック" w:hAnsi="ＭＳ ゴシック"/>
        </w:rPr>
        <w:t>0 x D610 x H440</w:t>
      </w:r>
      <w:r>
        <w:rPr>
          <w:rFonts w:ascii="ＭＳ ゴシック" w:eastAsia="ＭＳ ゴシック" w:hAnsi="ＭＳ ゴシック" w:hint="eastAsia"/>
        </w:rPr>
        <w:t xml:space="preserve"> </w:t>
      </w:r>
      <w:r>
        <w:rPr>
          <w:rFonts w:ascii="ＭＳ ゴシック" w:eastAsia="ＭＳ ゴシック" w:hAnsi="ＭＳ ゴシック"/>
        </w:rPr>
        <w:t>mm</w:t>
      </w:r>
    </w:p>
    <w:p w14:paraId="1012CDD2" w14:textId="77777777" w:rsidR="00102B2A" w:rsidRDefault="00102B2A" w:rsidP="00102B2A">
      <w:pPr>
        <w:ind w:left="891"/>
        <w:rPr>
          <w:rFonts w:ascii="ＭＳ ゴシック" w:eastAsia="ＭＳ ゴシック" w:hAnsi="ＭＳ ゴシック"/>
        </w:rPr>
      </w:pPr>
      <w:r>
        <w:rPr>
          <w:rFonts w:ascii="ＭＳ ゴシック" w:eastAsia="ＭＳ ゴシック" w:hAnsi="ＭＳ ゴシック" w:hint="eastAsia"/>
        </w:rPr>
        <w:t>重量：約30k</w:t>
      </w:r>
      <w:r>
        <w:rPr>
          <w:rFonts w:ascii="ＭＳ ゴシック" w:eastAsia="ＭＳ ゴシック" w:hAnsi="ＭＳ ゴシック"/>
        </w:rPr>
        <w:t>g</w:t>
      </w:r>
    </w:p>
    <w:p w14:paraId="3C6EA092" w14:textId="77777777" w:rsidR="00102B2A" w:rsidRDefault="00102B2A" w:rsidP="00102B2A">
      <w:pPr>
        <w:numPr>
          <w:ilvl w:val="0"/>
          <w:numId w:val="19"/>
        </w:numPr>
        <w:rPr>
          <w:rFonts w:ascii="ＭＳ ゴシック" w:eastAsia="ＭＳ ゴシック" w:hAnsi="ＭＳ ゴシック"/>
        </w:rPr>
      </w:pPr>
      <w:r>
        <w:rPr>
          <w:rFonts w:ascii="ＭＳ ゴシック" w:eastAsia="ＭＳ ゴシック" w:hAnsi="ＭＳ ゴシック" w:hint="eastAsia"/>
        </w:rPr>
        <w:t>その他備品：</w:t>
      </w:r>
      <w:r w:rsidRPr="00AA44E0">
        <w:rPr>
          <w:rFonts w:ascii="ＭＳ ゴシック" w:eastAsia="ＭＳ ゴシック" w:hAnsi="ＭＳ ゴシック"/>
        </w:rPr>
        <w:t>1箱</w:t>
      </w:r>
    </w:p>
    <w:p w14:paraId="7B12CC1D" w14:textId="77777777" w:rsidR="00102B2A" w:rsidRDefault="00102B2A" w:rsidP="00102B2A">
      <w:pPr>
        <w:pStyle w:val="af1"/>
        <w:ind w:leftChars="0" w:left="891"/>
        <w:rPr>
          <w:rFonts w:ascii="ＭＳ ゴシック" w:eastAsia="ＭＳ ゴシック" w:hAnsi="ＭＳ ゴシック"/>
        </w:rPr>
      </w:pPr>
      <w:r>
        <w:rPr>
          <w:rFonts w:ascii="ＭＳ ゴシック" w:eastAsia="ＭＳ ゴシック" w:hAnsi="ＭＳ ゴシック" w:hint="eastAsia"/>
        </w:rPr>
        <w:t>梱包</w:t>
      </w:r>
      <w:r w:rsidRPr="00A40103">
        <w:rPr>
          <w:rFonts w:ascii="ＭＳ ゴシック" w:eastAsia="ＭＳ ゴシック" w:hAnsi="ＭＳ ゴシック" w:hint="eastAsia"/>
        </w:rPr>
        <w:t>サイズ：</w:t>
      </w:r>
      <w:r>
        <w:rPr>
          <w:rFonts w:ascii="ＭＳ ゴシック" w:eastAsia="ＭＳ ゴシック" w:hAnsi="ＭＳ ゴシック" w:hint="eastAsia"/>
        </w:rPr>
        <w:t>W79</w:t>
      </w:r>
      <w:r>
        <w:rPr>
          <w:rFonts w:ascii="ＭＳ ゴシック" w:eastAsia="ＭＳ ゴシック" w:hAnsi="ＭＳ ゴシック"/>
        </w:rPr>
        <w:t>0 x D610 x H440 mm</w:t>
      </w:r>
    </w:p>
    <w:p w14:paraId="1B2D74E4" w14:textId="77777777" w:rsidR="00102B2A" w:rsidRDefault="00102B2A" w:rsidP="00102B2A">
      <w:pPr>
        <w:pStyle w:val="af1"/>
        <w:ind w:leftChars="0" w:left="891"/>
        <w:rPr>
          <w:rFonts w:ascii="ＭＳ ゴシック" w:eastAsia="ＭＳ ゴシック" w:hAnsi="ＭＳ ゴシック"/>
        </w:rPr>
      </w:pPr>
      <w:r>
        <w:rPr>
          <w:rFonts w:ascii="ＭＳ ゴシック" w:eastAsia="ＭＳ ゴシック" w:hAnsi="ＭＳ ゴシック" w:hint="eastAsia"/>
        </w:rPr>
        <w:t>重量：約</w:t>
      </w:r>
      <w:r>
        <w:rPr>
          <w:rFonts w:ascii="ＭＳ ゴシック" w:eastAsia="ＭＳ ゴシック" w:hAnsi="ＭＳ ゴシック"/>
        </w:rPr>
        <w:t>30Kg</w:t>
      </w:r>
    </w:p>
    <w:p w14:paraId="39EA0826" w14:textId="77777777" w:rsidR="00102B2A" w:rsidRPr="00787C05" w:rsidRDefault="00102B2A" w:rsidP="00102B2A">
      <w:pPr>
        <w:ind w:left="426"/>
        <w:rPr>
          <w:rFonts w:ascii="ＭＳ ゴシック" w:eastAsia="ＭＳ ゴシック" w:hAnsi="ＭＳ ゴシック"/>
        </w:rPr>
      </w:pPr>
    </w:p>
    <w:p w14:paraId="624771EB" w14:textId="77777777" w:rsidR="00102B2A" w:rsidRPr="00787C05" w:rsidRDefault="00102B2A" w:rsidP="00102B2A">
      <w:pPr>
        <w:numPr>
          <w:ilvl w:val="1"/>
          <w:numId w:val="18"/>
        </w:numPr>
        <w:rPr>
          <w:rFonts w:ascii="ＭＳ ゴシック" w:eastAsia="ＭＳ ゴシック" w:hAnsi="ＭＳ ゴシック"/>
        </w:rPr>
      </w:pPr>
      <w:r w:rsidRPr="00787C05">
        <w:rPr>
          <w:rFonts w:ascii="ＭＳ ゴシック" w:eastAsia="ＭＳ ゴシック" w:hAnsi="ＭＳ ゴシック" w:hint="eastAsia"/>
        </w:rPr>
        <w:t>業務の概要</w:t>
      </w:r>
    </w:p>
    <w:p w14:paraId="69EA3596" w14:textId="77777777" w:rsidR="00102B2A" w:rsidRPr="00397F88" w:rsidRDefault="00102B2A" w:rsidP="00102B2A">
      <w:pPr>
        <w:pStyle w:val="Default"/>
        <w:spacing w:after="94"/>
        <w:rPr>
          <w:rFonts w:asciiTheme="majorEastAsia" w:eastAsiaTheme="majorEastAsia" w:hAnsiTheme="majorEastAsia"/>
          <w:sz w:val="21"/>
          <w:szCs w:val="21"/>
        </w:rPr>
      </w:pPr>
      <w:bookmarkStart w:id="18" w:name="_Hlk115259967"/>
      <w:r w:rsidRPr="00397F88">
        <w:rPr>
          <w:rFonts w:asciiTheme="majorEastAsia" w:eastAsiaTheme="majorEastAsia" w:hAnsiTheme="majorEastAsia" w:hint="eastAsia"/>
          <w:sz w:val="21"/>
          <w:szCs w:val="21"/>
        </w:rPr>
        <w:t>（</w:t>
      </w:r>
      <w:r w:rsidRPr="00397F88">
        <w:rPr>
          <w:rFonts w:asciiTheme="majorEastAsia" w:eastAsiaTheme="majorEastAsia" w:hAnsiTheme="majorEastAsia"/>
          <w:sz w:val="21"/>
          <w:szCs w:val="21"/>
        </w:rPr>
        <w:t xml:space="preserve">1） </w:t>
      </w:r>
      <w:r w:rsidRPr="00397F88">
        <w:rPr>
          <w:rFonts w:asciiTheme="majorEastAsia" w:eastAsiaTheme="majorEastAsia" w:hAnsiTheme="majorEastAsia" w:hint="eastAsia"/>
          <w:sz w:val="21"/>
          <w:szCs w:val="21"/>
        </w:rPr>
        <w:t>輸出梱包の実施</w:t>
      </w:r>
    </w:p>
    <w:p w14:paraId="5916A6F0" w14:textId="77777777" w:rsidR="00102B2A" w:rsidRPr="00397F88" w:rsidRDefault="00102B2A" w:rsidP="00102B2A">
      <w:pPr>
        <w:pStyle w:val="Default"/>
        <w:spacing w:after="94"/>
        <w:rPr>
          <w:rFonts w:asciiTheme="majorEastAsia" w:eastAsiaTheme="majorEastAsia" w:hAnsiTheme="majorEastAsia"/>
          <w:sz w:val="21"/>
          <w:szCs w:val="21"/>
        </w:rPr>
      </w:pPr>
      <w:r w:rsidRPr="00397F88">
        <w:rPr>
          <w:rFonts w:asciiTheme="majorEastAsia" w:eastAsiaTheme="majorEastAsia" w:hAnsiTheme="majorEastAsia" w:hint="eastAsia"/>
          <w:sz w:val="21"/>
          <w:szCs w:val="21"/>
        </w:rPr>
        <w:t>（</w:t>
      </w:r>
      <w:r w:rsidRPr="00397F88">
        <w:rPr>
          <w:rFonts w:asciiTheme="majorEastAsia" w:eastAsiaTheme="majorEastAsia" w:hAnsiTheme="majorEastAsia"/>
          <w:sz w:val="21"/>
          <w:szCs w:val="21"/>
        </w:rPr>
        <w:t>2</w:t>
      </w:r>
      <w:r w:rsidRPr="00397F88">
        <w:rPr>
          <w:rFonts w:asciiTheme="majorEastAsia" w:eastAsiaTheme="majorEastAsia" w:hAnsiTheme="majorEastAsia" w:hint="eastAsia"/>
          <w:sz w:val="21"/>
          <w:szCs w:val="21"/>
        </w:rPr>
        <w:t>）</w:t>
      </w:r>
      <w:r w:rsidRPr="00397F88">
        <w:rPr>
          <w:rFonts w:asciiTheme="majorEastAsia" w:eastAsiaTheme="majorEastAsia" w:hAnsiTheme="majorEastAsia"/>
          <w:sz w:val="21"/>
          <w:szCs w:val="21"/>
        </w:rPr>
        <w:t xml:space="preserve"> </w:t>
      </w:r>
      <w:r w:rsidRPr="00397F88">
        <w:rPr>
          <w:rFonts w:asciiTheme="majorEastAsia" w:eastAsiaTheme="majorEastAsia" w:hAnsiTheme="majorEastAsia" w:hint="eastAsia"/>
          <w:sz w:val="21"/>
          <w:szCs w:val="21"/>
        </w:rPr>
        <w:t>航空輸送の手配</w:t>
      </w:r>
    </w:p>
    <w:p w14:paraId="550F3129" w14:textId="77777777" w:rsidR="00102B2A" w:rsidRPr="00397F88" w:rsidRDefault="00102B2A" w:rsidP="00102B2A">
      <w:pPr>
        <w:pStyle w:val="Default"/>
        <w:spacing w:after="94"/>
        <w:rPr>
          <w:rFonts w:asciiTheme="majorEastAsia" w:eastAsiaTheme="majorEastAsia" w:hAnsiTheme="majorEastAsia"/>
          <w:sz w:val="21"/>
          <w:szCs w:val="21"/>
        </w:rPr>
      </w:pPr>
      <w:r w:rsidRPr="00397F88">
        <w:rPr>
          <w:rFonts w:asciiTheme="majorEastAsia" w:eastAsiaTheme="majorEastAsia" w:hAnsiTheme="majorEastAsia" w:hint="eastAsia"/>
          <w:sz w:val="21"/>
          <w:szCs w:val="21"/>
        </w:rPr>
        <w:t>（</w:t>
      </w:r>
      <w:r w:rsidRPr="00397F88">
        <w:rPr>
          <w:rFonts w:asciiTheme="majorEastAsia" w:eastAsiaTheme="majorEastAsia" w:hAnsiTheme="majorEastAsia"/>
          <w:sz w:val="21"/>
          <w:szCs w:val="21"/>
        </w:rPr>
        <w:t>3</w:t>
      </w:r>
      <w:r w:rsidRPr="00397F88">
        <w:rPr>
          <w:rFonts w:asciiTheme="majorEastAsia" w:eastAsiaTheme="majorEastAsia" w:hAnsiTheme="majorEastAsia" w:hint="eastAsia"/>
          <w:sz w:val="21"/>
          <w:szCs w:val="21"/>
        </w:rPr>
        <w:t>）</w:t>
      </w:r>
      <w:r w:rsidRPr="00397F88">
        <w:rPr>
          <w:rFonts w:asciiTheme="majorEastAsia" w:eastAsiaTheme="majorEastAsia" w:hAnsiTheme="majorEastAsia"/>
          <w:sz w:val="21"/>
          <w:szCs w:val="21"/>
        </w:rPr>
        <w:t xml:space="preserve"> </w:t>
      </w:r>
      <w:r w:rsidRPr="00397F88">
        <w:rPr>
          <w:rFonts w:asciiTheme="majorEastAsia" w:eastAsiaTheme="majorEastAsia" w:hAnsiTheme="majorEastAsia" w:hint="eastAsia"/>
          <w:sz w:val="21"/>
          <w:szCs w:val="21"/>
        </w:rPr>
        <w:t>輸出入に必要な申請・証明がある場合は取得すること</w:t>
      </w:r>
    </w:p>
    <w:p w14:paraId="42DDC1EB" w14:textId="77777777" w:rsidR="00102B2A" w:rsidRPr="00397F88" w:rsidRDefault="00102B2A" w:rsidP="00102B2A">
      <w:pPr>
        <w:pStyle w:val="Default"/>
        <w:spacing w:after="94"/>
        <w:rPr>
          <w:rFonts w:asciiTheme="majorEastAsia" w:eastAsiaTheme="majorEastAsia" w:hAnsiTheme="majorEastAsia"/>
          <w:sz w:val="21"/>
          <w:szCs w:val="21"/>
        </w:rPr>
      </w:pPr>
      <w:r w:rsidRPr="00397F88">
        <w:rPr>
          <w:rFonts w:asciiTheme="majorEastAsia" w:eastAsiaTheme="majorEastAsia" w:hAnsiTheme="majorEastAsia" w:hint="eastAsia"/>
          <w:sz w:val="21"/>
          <w:szCs w:val="21"/>
        </w:rPr>
        <w:t>（</w:t>
      </w:r>
      <w:r w:rsidRPr="00397F88">
        <w:rPr>
          <w:rFonts w:asciiTheme="majorEastAsia" w:eastAsiaTheme="majorEastAsia" w:hAnsiTheme="majorEastAsia"/>
          <w:sz w:val="21"/>
          <w:szCs w:val="21"/>
        </w:rPr>
        <w:t xml:space="preserve">4） </w:t>
      </w:r>
      <w:r w:rsidRPr="00397F88">
        <w:rPr>
          <w:rFonts w:asciiTheme="majorEastAsia" w:eastAsiaTheme="majorEastAsia" w:hAnsiTheme="majorEastAsia" w:hint="eastAsia"/>
          <w:sz w:val="21"/>
          <w:szCs w:val="21"/>
        </w:rPr>
        <w:t>輸出入通関手続き（</w:t>
      </w:r>
      <w:r w:rsidRPr="00397F88">
        <w:rPr>
          <w:rFonts w:asciiTheme="majorEastAsia" w:eastAsiaTheme="majorEastAsia" w:hAnsiTheme="majorEastAsia"/>
          <w:sz w:val="21"/>
          <w:szCs w:val="21"/>
        </w:rPr>
        <w:t>ATAカルネ利用）</w:t>
      </w:r>
    </w:p>
    <w:p w14:paraId="50652DE9" w14:textId="2B2981B7" w:rsidR="00102B2A" w:rsidRDefault="00102B2A" w:rsidP="00102B2A">
      <w:pPr>
        <w:pStyle w:val="Default"/>
        <w:spacing w:after="94"/>
        <w:rPr>
          <w:rFonts w:asciiTheme="majorEastAsia" w:eastAsiaTheme="majorEastAsia" w:hAnsiTheme="majorEastAsia"/>
          <w:sz w:val="21"/>
          <w:szCs w:val="21"/>
        </w:rPr>
      </w:pPr>
      <w:r w:rsidRPr="00397F88">
        <w:rPr>
          <w:rFonts w:asciiTheme="majorEastAsia" w:eastAsiaTheme="majorEastAsia" w:hAnsiTheme="majorEastAsia" w:hint="eastAsia"/>
          <w:sz w:val="21"/>
          <w:szCs w:val="21"/>
        </w:rPr>
        <w:t>（</w:t>
      </w:r>
      <w:r w:rsidRPr="00397F88">
        <w:rPr>
          <w:rFonts w:asciiTheme="majorEastAsia" w:eastAsiaTheme="majorEastAsia" w:hAnsiTheme="majorEastAsia"/>
          <w:sz w:val="21"/>
          <w:szCs w:val="21"/>
        </w:rPr>
        <w:t>5</w:t>
      </w:r>
      <w:r w:rsidRPr="00397F88">
        <w:rPr>
          <w:rFonts w:asciiTheme="majorEastAsia" w:eastAsiaTheme="majorEastAsia" w:hAnsiTheme="majorEastAsia" w:hint="eastAsia"/>
          <w:sz w:val="21"/>
          <w:szCs w:val="21"/>
        </w:rPr>
        <w:t>）</w:t>
      </w:r>
      <w:r w:rsidRPr="00397F88">
        <w:rPr>
          <w:rFonts w:asciiTheme="majorEastAsia" w:eastAsiaTheme="majorEastAsia" w:hAnsiTheme="majorEastAsia"/>
          <w:sz w:val="21"/>
          <w:szCs w:val="21"/>
        </w:rPr>
        <w:t xml:space="preserve"> </w:t>
      </w:r>
      <w:r w:rsidRPr="00397F88">
        <w:rPr>
          <w:rFonts w:asciiTheme="majorEastAsia" w:eastAsiaTheme="majorEastAsia" w:hAnsiTheme="majorEastAsia" w:hint="eastAsia"/>
          <w:sz w:val="21"/>
          <w:szCs w:val="21"/>
        </w:rPr>
        <w:t>貨物の追跡、貨物の到着確認・報告</w:t>
      </w:r>
    </w:p>
    <w:p w14:paraId="7262233E" w14:textId="2728C9EB" w:rsidR="00E21FC3" w:rsidRPr="00397F88" w:rsidRDefault="00E21FC3" w:rsidP="00102B2A">
      <w:pPr>
        <w:pStyle w:val="Default"/>
        <w:spacing w:after="94"/>
        <w:rPr>
          <w:rFonts w:asciiTheme="majorEastAsia" w:eastAsiaTheme="majorEastAsia" w:hAnsiTheme="majorEastAsia"/>
          <w:sz w:val="21"/>
          <w:szCs w:val="21"/>
        </w:rPr>
      </w:pPr>
      <w:r w:rsidRPr="00C811AD">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6</w:t>
      </w:r>
      <w:r w:rsidRPr="00C811AD">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 xml:space="preserve"> 輸送保険加入</w:t>
      </w:r>
    </w:p>
    <w:bookmarkEnd w:id="18"/>
    <w:p w14:paraId="549F1FCE" w14:textId="77777777" w:rsidR="00102B2A" w:rsidRPr="00397F88" w:rsidRDefault="00102B2A" w:rsidP="00102B2A">
      <w:pPr>
        <w:pStyle w:val="Default"/>
        <w:spacing w:after="94"/>
        <w:rPr>
          <w:rFonts w:asciiTheme="majorEastAsia" w:eastAsiaTheme="majorEastAsia" w:hAnsiTheme="majorEastAsia"/>
          <w:sz w:val="21"/>
          <w:szCs w:val="21"/>
        </w:rPr>
      </w:pPr>
      <w:r w:rsidRPr="00397F88">
        <w:rPr>
          <w:rFonts w:asciiTheme="majorEastAsia" w:eastAsiaTheme="majorEastAsia" w:hAnsiTheme="majorEastAsia" w:hint="eastAsia"/>
          <w:sz w:val="21"/>
          <w:szCs w:val="21"/>
        </w:rPr>
        <w:t>輸送貨物の該非判定書及び</w:t>
      </w:r>
      <w:r w:rsidRPr="00397F88">
        <w:rPr>
          <w:rFonts w:asciiTheme="majorEastAsia" w:eastAsiaTheme="majorEastAsia" w:hAnsiTheme="majorEastAsia"/>
          <w:sz w:val="21"/>
          <w:szCs w:val="21"/>
        </w:rPr>
        <w:t>ATAカルネはIPAで準備済。</w:t>
      </w:r>
    </w:p>
    <w:p w14:paraId="77940BB5" w14:textId="77777777" w:rsidR="00102B2A" w:rsidRPr="00197A4B" w:rsidRDefault="00102B2A" w:rsidP="00102B2A">
      <w:pPr>
        <w:rPr>
          <w:rFonts w:ascii="ＭＳ ゴシック" w:eastAsia="ＭＳ ゴシック" w:hAnsi="ＭＳ ゴシック"/>
        </w:rPr>
      </w:pPr>
    </w:p>
    <w:p w14:paraId="059211D9" w14:textId="77777777" w:rsidR="00102B2A" w:rsidRPr="00787C05" w:rsidRDefault="00102B2A" w:rsidP="00102B2A">
      <w:pPr>
        <w:numPr>
          <w:ilvl w:val="1"/>
          <w:numId w:val="18"/>
        </w:numPr>
        <w:rPr>
          <w:rFonts w:ascii="ＭＳ ゴシック" w:eastAsia="ＭＳ ゴシック" w:hAnsi="ＭＳ ゴシック"/>
        </w:rPr>
      </w:pPr>
      <w:r w:rsidRPr="00787C05">
        <w:rPr>
          <w:rFonts w:ascii="ＭＳ ゴシック" w:eastAsia="ＭＳ ゴシック" w:hAnsi="ＭＳ ゴシック" w:hint="eastAsia"/>
        </w:rPr>
        <w:t>輸送スケジュール</w:t>
      </w:r>
    </w:p>
    <w:p w14:paraId="4FC3654F" w14:textId="77777777" w:rsidR="00102B2A" w:rsidRPr="00787C05" w:rsidRDefault="00102B2A" w:rsidP="00102B2A">
      <w:pPr>
        <w:pStyle w:val="af1"/>
        <w:ind w:leftChars="0" w:left="420"/>
        <w:rPr>
          <w:rFonts w:ascii="ＭＳ ゴシック" w:eastAsia="ＭＳ ゴシック" w:hAnsi="ＭＳ ゴシック"/>
        </w:rPr>
      </w:pPr>
      <w:r w:rsidRPr="00787C05">
        <w:rPr>
          <w:rFonts w:ascii="ＭＳ ゴシック" w:eastAsia="ＭＳ ゴシック" w:hAnsi="ＭＳ ゴシック" w:hint="eastAsia"/>
        </w:rPr>
        <w:lastRenderedPageBreak/>
        <w:t>以下のスケジュールに基づいて業務を実施すること。</w:t>
      </w:r>
    </w:p>
    <w:p w14:paraId="16125960" w14:textId="77777777" w:rsidR="00102B2A" w:rsidRPr="00787C05" w:rsidRDefault="00102B2A" w:rsidP="00102B2A">
      <w:pPr>
        <w:pStyle w:val="af1"/>
        <w:ind w:leftChars="0" w:left="420"/>
        <w:rPr>
          <w:rFonts w:ascii="ＭＳ ゴシック" w:eastAsia="ＭＳ ゴシック" w:hAnsi="ＭＳ ゴシック"/>
        </w:rPr>
      </w:pPr>
      <w:r w:rsidRPr="00787C05">
        <w:rPr>
          <w:rFonts w:ascii="ＭＳ ゴシック" w:eastAsia="ＭＳ ゴシック" w:hAnsi="ＭＳ ゴシック" w:hint="eastAsia"/>
        </w:rPr>
        <w:t>集荷希望日：</w:t>
      </w:r>
      <w:r>
        <w:rPr>
          <w:rFonts w:ascii="ＭＳ ゴシック" w:eastAsia="ＭＳ ゴシック" w:hAnsi="ＭＳ ゴシック" w:hint="eastAsia"/>
        </w:rPr>
        <w:t>10月下旬</w:t>
      </w:r>
    </w:p>
    <w:p w14:paraId="58FB6AE6" w14:textId="77777777" w:rsidR="00102B2A" w:rsidRPr="00787C05" w:rsidRDefault="00102B2A" w:rsidP="00102B2A">
      <w:pPr>
        <w:pStyle w:val="af1"/>
        <w:ind w:leftChars="0" w:left="420"/>
        <w:rPr>
          <w:rFonts w:ascii="ＭＳ ゴシック" w:eastAsia="ＭＳ ゴシック" w:hAnsi="ＭＳ ゴシック"/>
        </w:rPr>
      </w:pPr>
      <w:r w:rsidRPr="00787C05">
        <w:rPr>
          <w:rFonts w:ascii="ＭＳ ゴシック" w:eastAsia="ＭＳ ゴシック" w:hAnsi="ＭＳ ゴシック" w:hint="eastAsia"/>
        </w:rPr>
        <w:t>会場配送希望日：</w:t>
      </w:r>
      <w:r>
        <w:rPr>
          <w:rFonts w:ascii="ＭＳ ゴシック" w:eastAsia="ＭＳ ゴシック" w:hAnsi="ＭＳ ゴシック" w:hint="eastAsia"/>
        </w:rPr>
        <w:t>11月10日</w:t>
      </w:r>
    </w:p>
    <w:p w14:paraId="4040EE25" w14:textId="77777777" w:rsidR="00102B2A" w:rsidRPr="00787C05" w:rsidRDefault="00102B2A" w:rsidP="00102B2A">
      <w:pPr>
        <w:pStyle w:val="af1"/>
        <w:ind w:leftChars="0" w:left="420"/>
        <w:rPr>
          <w:rFonts w:ascii="ＭＳ ゴシック" w:eastAsia="ＭＳ ゴシック" w:hAnsi="ＭＳ ゴシック"/>
        </w:rPr>
      </w:pPr>
      <w:r w:rsidRPr="00787C05">
        <w:rPr>
          <w:rFonts w:ascii="ＭＳ ゴシック" w:eastAsia="ＭＳ ゴシック" w:hAnsi="ＭＳ ゴシック" w:hint="eastAsia"/>
        </w:rPr>
        <w:t>会場集荷希望日：</w:t>
      </w:r>
      <w:r>
        <w:rPr>
          <w:rFonts w:ascii="ＭＳ ゴシック" w:eastAsia="ＭＳ ゴシック" w:hAnsi="ＭＳ ゴシック" w:hint="eastAsia"/>
        </w:rPr>
        <w:t>11月17日</w:t>
      </w:r>
    </w:p>
    <w:p w14:paraId="15FCCD32" w14:textId="77777777" w:rsidR="00102B2A" w:rsidRDefault="00102B2A" w:rsidP="00102B2A">
      <w:pPr>
        <w:rPr>
          <w:rFonts w:ascii="ＭＳ ゴシック" w:eastAsia="ＭＳ ゴシック" w:hAnsi="ＭＳ ゴシック"/>
        </w:rPr>
      </w:pPr>
      <w:r>
        <w:rPr>
          <w:rFonts w:ascii="ＭＳ ゴシック" w:eastAsia="ＭＳ ゴシック" w:hAnsi="ＭＳ ゴシック" w:hint="eastAsia"/>
        </w:rPr>
        <w:t xml:space="preserve">　　なお、貨物は12月15日までにIPA所在地に到着していることを希望するが、輸送スケジュールについては、IPA担当者と協議すること。</w:t>
      </w:r>
    </w:p>
    <w:p w14:paraId="1E58C325" w14:textId="77777777" w:rsidR="00102B2A" w:rsidRPr="006032FB" w:rsidRDefault="00102B2A" w:rsidP="00102B2A">
      <w:pPr>
        <w:rPr>
          <w:rFonts w:ascii="ＭＳ ゴシック" w:eastAsia="ＭＳ ゴシック" w:hAnsi="ＭＳ ゴシック"/>
        </w:rPr>
      </w:pPr>
    </w:p>
    <w:p w14:paraId="4E431CF6" w14:textId="77777777" w:rsidR="00102B2A" w:rsidRPr="00787C05" w:rsidRDefault="00102B2A" w:rsidP="00102B2A">
      <w:pPr>
        <w:numPr>
          <w:ilvl w:val="1"/>
          <w:numId w:val="18"/>
        </w:numPr>
        <w:rPr>
          <w:rFonts w:ascii="ＭＳ ゴシック" w:eastAsia="ＭＳ ゴシック" w:hAnsi="ＭＳ ゴシック"/>
        </w:rPr>
      </w:pPr>
      <w:r w:rsidRPr="00787C05">
        <w:rPr>
          <w:rFonts w:ascii="ＭＳ ゴシック" w:eastAsia="ＭＳ ゴシック" w:hAnsi="ＭＳ ゴシック" w:hint="eastAsia"/>
        </w:rPr>
        <w:t>搬出入先制限事項</w:t>
      </w:r>
    </w:p>
    <w:p w14:paraId="7FBADDE2" w14:textId="77777777" w:rsidR="00102B2A" w:rsidRPr="00787C05" w:rsidRDefault="00102B2A" w:rsidP="00102B2A">
      <w:pPr>
        <w:ind w:left="390"/>
        <w:rPr>
          <w:rFonts w:ascii="ＭＳ ゴシック" w:eastAsia="ＭＳ ゴシック" w:hAnsi="ＭＳ ゴシック"/>
        </w:rPr>
      </w:pPr>
      <w:r w:rsidRPr="00787C05">
        <w:rPr>
          <w:rFonts w:ascii="ＭＳ ゴシック" w:eastAsia="ＭＳ ゴシック" w:hAnsi="ＭＳ ゴシック" w:hint="eastAsia"/>
        </w:rPr>
        <w:t>各搬出入先は車両サイズ等の制限事項があるため留意すること。</w:t>
      </w:r>
    </w:p>
    <w:p w14:paraId="3EDF231C" w14:textId="77777777" w:rsidR="00102B2A" w:rsidRPr="00787C05" w:rsidRDefault="00102B2A" w:rsidP="00102B2A">
      <w:pPr>
        <w:ind w:left="390"/>
        <w:rPr>
          <w:rFonts w:ascii="ＭＳ ゴシック" w:eastAsia="ＭＳ ゴシック" w:hAnsi="ＭＳ ゴシック"/>
        </w:rPr>
      </w:pPr>
      <w:r w:rsidRPr="00787C05">
        <w:rPr>
          <w:rFonts w:ascii="ＭＳ ゴシック" w:eastAsia="ＭＳ ゴシック" w:hAnsi="ＭＳ ゴシック" w:hint="eastAsia"/>
        </w:rPr>
        <w:t>【秋葉原UDX】</w:t>
      </w:r>
    </w:p>
    <w:p w14:paraId="1152B454" w14:textId="77777777" w:rsidR="00102B2A" w:rsidRPr="00787C05" w:rsidRDefault="00102B2A" w:rsidP="00102B2A">
      <w:pPr>
        <w:pStyle w:val="af1"/>
        <w:numPr>
          <w:ilvl w:val="0"/>
          <w:numId w:val="21"/>
        </w:numPr>
        <w:ind w:leftChars="0"/>
        <w:rPr>
          <w:rFonts w:ascii="ＭＳ ゴシック" w:eastAsia="ＭＳ ゴシック" w:hAnsi="ＭＳ ゴシック"/>
        </w:rPr>
      </w:pPr>
      <w:r w:rsidRPr="00787C05">
        <w:rPr>
          <w:rFonts w:ascii="ＭＳ ゴシック" w:eastAsia="ＭＳ ゴシック" w:hAnsi="ＭＳ ゴシック" w:hint="eastAsia"/>
        </w:rPr>
        <w:t>荷捌き場の利用については事前の申請が必要となるため、車両情報は利用時間をIPAへ事前に連絡すること</w:t>
      </w:r>
    </w:p>
    <w:p w14:paraId="2CDCB51C" w14:textId="77777777" w:rsidR="00102B2A" w:rsidRPr="00787C05" w:rsidRDefault="00102B2A" w:rsidP="00102B2A">
      <w:pPr>
        <w:pStyle w:val="af1"/>
        <w:numPr>
          <w:ilvl w:val="0"/>
          <w:numId w:val="21"/>
        </w:numPr>
        <w:ind w:leftChars="0"/>
        <w:rPr>
          <w:rFonts w:ascii="ＭＳ ゴシック" w:eastAsia="ＭＳ ゴシック" w:hAnsi="ＭＳ ゴシック"/>
        </w:rPr>
      </w:pPr>
      <w:r w:rsidRPr="00787C05">
        <w:rPr>
          <w:rFonts w:ascii="ＭＳ ゴシック" w:eastAsia="ＭＳ ゴシック" w:hAnsi="ＭＳ ゴシック" w:hint="eastAsia"/>
        </w:rPr>
        <w:t>車両サイズは全高3.4m以内が望ましいが、超える場合はIPAと調整すること</w:t>
      </w:r>
    </w:p>
    <w:p w14:paraId="2A1CCEA9" w14:textId="77777777" w:rsidR="00102B2A" w:rsidRDefault="00102B2A" w:rsidP="00102B2A">
      <w:pPr>
        <w:ind w:left="390"/>
        <w:rPr>
          <w:rFonts w:ascii="ＭＳ ゴシック" w:eastAsia="ＭＳ ゴシック" w:hAnsi="ＭＳ ゴシック"/>
        </w:rPr>
      </w:pPr>
      <w:r w:rsidRPr="00787C05">
        <w:rPr>
          <w:rFonts w:ascii="ＭＳ ゴシック" w:eastAsia="ＭＳ ゴシック" w:hAnsi="ＭＳ ゴシック" w:hint="eastAsia"/>
        </w:rPr>
        <w:t>【</w:t>
      </w:r>
      <w:r w:rsidRPr="00C317F8">
        <w:rPr>
          <w:rFonts w:ascii="ＭＳ ゴシック" w:eastAsia="ＭＳ ゴシック" w:hAnsi="ＭＳ ゴシック" w:hint="eastAsia"/>
        </w:rPr>
        <w:t>Kay Bailey Hutchison Convention Center Dallas</w:t>
      </w:r>
      <w:r w:rsidRPr="00787C05">
        <w:rPr>
          <w:rFonts w:ascii="ＭＳ ゴシック" w:eastAsia="ＭＳ ゴシック" w:hAnsi="ＭＳ ゴシック" w:hint="eastAsia"/>
        </w:rPr>
        <w:t>】</w:t>
      </w:r>
    </w:p>
    <w:p w14:paraId="2E30FAEB" w14:textId="77777777" w:rsidR="00102B2A" w:rsidRPr="00BF44F8" w:rsidRDefault="00102B2A" w:rsidP="00102B2A">
      <w:pPr>
        <w:pStyle w:val="af1"/>
        <w:numPr>
          <w:ilvl w:val="0"/>
          <w:numId w:val="22"/>
        </w:numPr>
        <w:ind w:leftChars="0"/>
        <w:rPr>
          <w:rFonts w:ascii="ＭＳ ゴシック" w:eastAsia="ＭＳ ゴシック" w:hAnsi="ＭＳ ゴシック"/>
        </w:rPr>
      </w:pPr>
      <w:r>
        <w:rPr>
          <w:rFonts w:ascii="ＭＳ ゴシック" w:eastAsia="ＭＳ ゴシック" w:hAnsi="ＭＳ ゴシック" w:hint="eastAsia"/>
        </w:rPr>
        <w:t>展示</w:t>
      </w:r>
      <w:r w:rsidRPr="00BF44F8">
        <w:rPr>
          <w:rFonts w:ascii="ＭＳ ゴシック" w:eastAsia="ＭＳ ゴシック" w:hAnsi="ＭＳ ゴシック" w:hint="eastAsia"/>
        </w:rPr>
        <w:t>会場</w:t>
      </w:r>
      <w:r>
        <w:rPr>
          <w:rFonts w:ascii="ＭＳ ゴシック" w:eastAsia="ＭＳ ゴシック" w:hAnsi="ＭＳ ゴシック" w:hint="eastAsia"/>
        </w:rPr>
        <w:t>ブース番号</w:t>
      </w:r>
      <w:r w:rsidRPr="00BF44F8">
        <w:rPr>
          <w:rFonts w:ascii="ＭＳ ゴシック" w:eastAsia="ＭＳ ゴシック" w:hAnsi="ＭＳ ゴシック" w:hint="eastAsia"/>
        </w:rPr>
        <w:t>：</w:t>
      </w:r>
      <w:r w:rsidRPr="00BF44F8">
        <w:rPr>
          <w:rFonts w:ascii="ＭＳ ゴシック" w:eastAsia="ＭＳ ゴシック" w:hAnsi="ＭＳ ゴシック"/>
        </w:rPr>
        <w:t>Booth</w:t>
      </w:r>
      <w:r w:rsidRPr="00BF44F8">
        <w:rPr>
          <w:rFonts w:ascii="ＭＳ ゴシック" w:eastAsia="ＭＳ ゴシック" w:hAnsi="ＭＳ ゴシック" w:hint="eastAsia"/>
        </w:rPr>
        <w:t>＃</w:t>
      </w:r>
      <w:r w:rsidRPr="00BF44F8">
        <w:rPr>
          <w:rFonts w:ascii="ＭＳ ゴシック" w:eastAsia="ＭＳ ゴシック" w:hAnsi="ＭＳ ゴシック"/>
        </w:rPr>
        <w:t>3247</w:t>
      </w:r>
    </w:p>
    <w:p w14:paraId="2816D4D3" w14:textId="77777777" w:rsidR="00102B2A" w:rsidRPr="00BF44F8" w:rsidRDefault="00102B2A" w:rsidP="00102B2A">
      <w:pPr>
        <w:pStyle w:val="af1"/>
        <w:numPr>
          <w:ilvl w:val="0"/>
          <w:numId w:val="22"/>
        </w:numPr>
        <w:ind w:leftChars="0"/>
        <w:rPr>
          <w:rFonts w:ascii="ＭＳ ゴシック" w:eastAsia="ＭＳ ゴシック" w:hAnsi="ＭＳ ゴシック"/>
        </w:rPr>
      </w:pPr>
      <w:r w:rsidRPr="00BF44F8">
        <w:rPr>
          <w:rFonts w:ascii="ＭＳ ゴシック" w:eastAsia="ＭＳ ゴシック" w:hAnsi="ＭＳ ゴシック" w:hint="eastAsia"/>
        </w:rPr>
        <w:t>展示会場の詳細については以下</w:t>
      </w:r>
      <w:r w:rsidRPr="00BF44F8">
        <w:rPr>
          <w:rFonts w:ascii="ＭＳ ゴシック" w:eastAsia="ＭＳ ゴシック" w:hAnsi="ＭＳ ゴシック"/>
        </w:rPr>
        <w:t>URL</w:t>
      </w:r>
      <w:r w:rsidRPr="00BF44F8">
        <w:rPr>
          <w:rFonts w:ascii="ＭＳ ゴシック" w:eastAsia="ＭＳ ゴシック" w:hAnsi="ＭＳ ゴシック" w:hint="eastAsia"/>
        </w:rPr>
        <w:t>を参照のこと。</w:t>
      </w:r>
    </w:p>
    <w:p w14:paraId="0EEF791F" w14:textId="77777777" w:rsidR="00102B2A" w:rsidRPr="00AB2BC5" w:rsidRDefault="00D0536A" w:rsidP="00102B2A">
      <w:pPr>
        <w:ind w:left="390" w:firstLineChars="300" w:firstLine="605"/>
        <w:rPr>
          <w:rFonts w:ascii="ＭＳ ゴシック" w:eastAsia="ＭＳ ゴシック" w:hAnsi="ＭＳ ゴシック"/>
          <w:sz w:val="20"/>
          <w:szCs w:val="20"/>
        </w:rPr>
      </w:pPr>
      <w:hyperlink r:id="rId11" w:history="1">
        <w:r w:rsidR="00102B2A" w:rsidRPr="005610F4">
          <w:rPr>
            <w:rStyle w:val="af0"/>
            <w:rFonts w:ascii="ＭＳ ゴシック" w:eastAsia="ＭＳ ゴシック" w:hAnsi="ＭＳ ゴシック"/>
            <w:sz w:val="20"/>
            <w:szCs w:val="20"/>
          </w:rPr>
          <w:t>https://www.freemanco.com/store/show/contact?showID=501370</w:t>
        </w:r>
      </w:hyperlink>
    </w:p>
    <w:p w14:paraId="14066545" w14:textId="77777777" w:rsidR="00102B2A" w:rsidRPr="009A34BD" w:rsidRDefault="00102B2A" w:rsidP="00102B2A">
      <w:pPr>
        <w:rPr>
          <w:rFonts w:ascii="ＭＳ ゴシック" w:eastAsia="ＭＳ ゴシック" w:hAnsi="ＭＳ ゴシック"/>
        </w:rPr>
      </w:pPr>
    </w:p>
    <w:p w14:paraId="5467B4B9" w14:textId="31DACEC9" w:rsidR="00102B2A" w:rsidRDefault="00DF7D20" w:rsidP="00102B2A">
      <w:pPr>
        <w:numPr>
          <w:ilvl w:val="1"/>
          <w:numId w:val="18"/>
        </w:numPr>
        <w:rPr>
          <w:rFonts w:ascii="ＭＳ ゴシック" w:eastAsia="ＭＳ ゴシック" w:hAnsi="ＭＳ ゴシック"/>
        </w:rPr>
      </w:pPr>
      <w:r>
        <w:rPr>
          <w:rFonts w:ascii="ＭＳ ゴシック" w:eastAsia="ＭＳ ゴシック" w:hAnsi="ＭＳ ゴシック" w:hint="eastAsia"/>
        </w:rPr>
        <w:t>輸送</w:t>
      </w:r>
      <w:r w:rsidR="00102B2A" w:rsidRPr="00787C05">
        <w:rPr>
          <w:rFonts w:ascii="ＭＳ ゴシック" w:eastAsia="ＭＳ ゴシック" w:hAnsi="ＭＳ ゴシック" w:hint="eastAsia"/>
        </w:rPr>
        <w:t>梱包</w:t>
      </w:r>
    </w:p>
    <w:p w14:paraId="2B790732" w14:textId="323BBA54" w:rsidR="0031138E" w:rsidRPr="0031138E" w:rsidRDefault="0031138E" w:rsidP="00397F88">
      <w:pPr>
        <w:ind w:left="390"/>
        <w:rPr>
          <w:rFonts w:ascii="ＭＳ ゴシック" w:eastAsia="ＭＳ ゴシック" w:hAnsi="ＭＳ ゴシック"/>
        </w:rPr>
      </w:pPr>
      <w:r>
        <w:rPr>
          <w:rFonts w:ascii="ＭＳ ゴシック" w:eastAsia="ＭＳ ゴシック" w:hAnsi="ＭＳ ゴシック" w:hint="eastAsia"/>
        </w:rPr>
        <w:t>輸送対象物件は破損防止のため</w:t>
      </w:r>
      <w:r w:rsidR="00CB174B">
        <w:rPr>
          <w:rFonts w:ascii="ＭＳ ゴシック" w:eastAsia="ＭＳ ゴシック" w:hAnsi="ＭＳ ゴシック" w:hint="eastAsia"/>
        </w:rPr>
        <w:t>、</w:t>
      </w:r>
      <w:r>
        <w:rPr>
          <w:rFonts w:ascii="ＭＳ ゴシック" w:eastAsia="ＭＳ ゴシック" w:hAnsi="ＭＳ ゴシック" w:hint="eastAsia"/>
        </w:rPr>
        <w:t>下記方法にて梱包</w:t>
      </w:r>
      <w:r w:rsidR="00DF7D20">
        <w:rPr>
          <w:rFonts w:ascii="ＭＳ ゴシック" w:eastAsia="ＭＳ ゴシック" w:hAnsi="ＭＳ ゴシック" w:hint="eastAsia"/>
        </w:rPr>
        <w:t>した状態で受渡しするが、輸送に適した梱包を施すこと</w:t>
      </w:r>
      <w:r>
        <w:rPr>
          <w:rFonts w:ascii="ＭＳ ゴシック" w:eastAsia="ＭＳ ゴシック" w:hAnsi="ＭＳ ゴシック" w:hint="eastAsia"/>
        </w:rPr>
        <w:t>。</w:t>
      </w:r>
    </w:p>
    <w:p w14:paraId="298D00F0" w14:textId="77777777" w:rsidR="00102B2A" w:rsidRPr="00DB328E" w:rsidRDefault="00102B2A" w:rsidP="00102B2A">
      <w:pPr>
        <w:pStyle w:val="af1"/>
        <w:ind w:leftChars="0" w:left="420"/>
        <w:rPr>
          <w:rFonts w:ascii="ＭＳ ゴシック" w:eastAsia="ＭＳ ゴシック" w:hAnsi="ＭＳ ゴシック"/>
        </w:rPr>
      </w:pPr>
      <w:r w:rsidRPr="00DB328E">
        <w:rPr>
          <w:rFonts w:ascii="ＭＳ ゴシック" w:eastAsia="ＭＳ ゴシック" w:hAnsi="ＭＳ ゴシック" w:hint="eastAsia"/>
        </w:rPr>
        <w:t>ネットワーク装置：輸送用段ボールで梱包</w:t>
      </w:r>
    </w:p>
    <w:p w14:paraId="2169C7F6" w14:textId="77777777" w:rsidR="00102B2A" w:rsidRPr="00DB328E" w:rsidRDefault="00102B2A" w:rsidP="00102B2A">
      <w:pPr>
        <w:pStyle w:val="af1"/>
        <w:ind w:leftChars="0" w:left="420"/>
        <w:rPr>
          <w:rFonts w:ascii="ＭＳ ゴシック" w:eastAsia="ＭＳ ゴシック" w:hAnsi="ＭＳ ゴシック"/>
        </w:rPr>
      </w:pPr>
      <w:r w:rsidRPr="00DB328E">
        <w:rPr>
          <w:rFonts w:ascii="ＭＳ ゴシック" w:eastAsia="ＭＳ ゴシック" w:hAnsi="ＭＳ ゴシック" w:hint="eastAsia"/>
        </w:rPr>
        <w:t xml:space="preserve">デスクトップPC </w:t>
      </w:r>
      <w:r w:rsidRPr="00DB328E">
        <w:rPr>
          <w:rFonts w:ascii="ＭＳ ゴシック" w:eastAsia="ＭＳ ゴシック" w:hAnsi="ＭＳ ゴシック"/>
        </w:rPr>
        <w:t xml:space="preserve"> </w:t>
      </w:r>
      <w:r w:rsidRPr="00DB328E">
        <w:rPr>
          <w:rFonts w:ascii="ＭＳ ゴシック" w:eastAsia="ＭＳ ゴシック" w:hAnsi="ＭＳ ゴシック" w:hint="eastAsia"/>
        </w:rPr>
        <w:t>:プラハードケースで梱包</w:t>
      </w:r>
    </w:p>
    <w:p w14:paraId="7228FADC" w14:textId="77777777" w:rsidR="00102B2A" w:rsidRDefault="00102B2A" w:rsidP="00102B2A">
      <w:pPr>
        <w:pStyle w:val="af1"/>
        <w:ind w:leftChars="0" w:left="420"/>
        <w:rPr>
          <w:rFonts w:ascii="ＭＳ ゴシック" w:eastAsia="ＭＳ ゴシック" w:hAnsi="ＭＳ ゴシック"/>
        </w:rPr>
      </w:pPr>
      <w:r w:rsidRPr="00DB328E">
        <w:rPr>
          <w:rFonts w:ascii="ＭＳ ゴシック" w:eastAsia="ＭＳ ゴシック" w:hAnsi="ＭＳ ゴシック" w:hint="eastAsia"/>
        </w:rPr>
        <w:t>その他備品　　　：プラハードケースで梱包</w:t>
      </w:r>
    </w:p>
    <w:p w14:paraId="292CC99A" w14:textId="77777777" w:rsidR="00102B2A" w:rsidRDefault="00102B2A" w:rsidP="00102B2A">
      <w:pPr>
        <w:ind w:left="390"/>
        <w:rPr>
          <w:rFonts w:ascii="ＭＳ ゴシック" w:eastAsia="ＭＳ ゴシック" w:hAnsi="ＭＳ ゴシック"/>
        </w:rPr>
      </w:pPr>
    </w:p>
    <w:p w14:paraId="363EE034" w14:textId="75691A96" w:rsidR="00102B2A" w:rsidRDefault="00102B2A" w:rsidP="00102B2A">
      <w:pPr>
        <w:numPr>
          <w:ilvl w:val="1"/>
          <w:numId w:val="18"/>
        </w:numPr>
        <w:rPr>
          <w:rFonts w:ascii="ＭＳ ゴシック" w:eastAsia="ＭＳ ゴシック" w:hAnsi="ＭＳ ゴシック"/>
        </w:rPr>
      </w:pPr>
      <w:r>
        <w:rPr>
          <w:rFonts w:ascii="ＭＳ ゴシック" w:eastAsia="ＭＳ ゴシック" w:hAnsi="ＭＳ ゴシック" w:hint="eastAsia"/>
        </w:rPr>
        <w:t>輸送保険加入</w:t>
      </w:r>
    </w:p>
    <w:p w14:paraId="5C2DEDD1" w14:textId="775F2852" w:rsidR="00E21FC3" w:rsidRDefault="00E21FC3" w:rsidP="00397F88">
      <w:pPr>
        <w:ind w:left="390"/>
        <w:rPr>
          <w:rFonts w:ascii="ＭＳ ゴシック" w:eastAsia="ＭＳ ゴシック" w:hAnsi="ＭＳ ゴシック"/>
        </w:rPr>
      </w:pPr>
      <w:r>
        <w:rPr>
          <w:rFonts w:ascii="ＭＳ ゴシック" w:eastAsia="ＭＳ ゴシック" w:hAnsi="ＭＳ ゴシック" w:hint="eastAsia"/>
        </w:rPr>
        <w:t>輸送対象物件は精密機器に該当するため、下記条件にて輸送保険に加入する</w:t>
      </w:r>
      <w:r w:rsidR="0031138E">
        <w:rPr>
          <w:rFonts w:ascii="ＭＳ ゴシック" w:eastAsia="ＭＳ ゴシック" w:hAnsi="ＭＳ ゴシック" w:hint="eastAsia"/>
        </w:rPr>
        <w:t>こと</w:t>
      </w:r>
      <w:r>
        <w:rPr>
          <w:rFonts w:ascii="ＭＳ ゴシック" w:eastAsia="ＭＳ ゴシック" w:hAnsi="ＭＳ ゴシック" w:hint="eastAsia"/>
        </w:rPr>
        <w:t>。</w:t>
      </w:r>
    </w:p>
    <w:p w14:paraId="252BFAC4" w14:textId="77777777" w:rsidR="00102B2A" w:rsidRDefault="00102B2A" w:rsidP="00102B2A">
      <w:pPr>
        <w:ind w:left="390"/>
        <w:rPr>
          <w:rFonts w:ascii="ＭＳ ゴシック" w:eastAsia="ＭＳ ゴシック" w:hAnsi="ＭＳ ゴシック"/>
        </w:rPr>
      </w:pPr>
      <w:r>
        <w:rPr>
          <w:rFonts w:ascii="ＭＳ ゴシック" w:eastAsia="ＭＳ ゴシック" w:hAnsi="ＭＳ ゴシック" w:hint="eastAsia"/>
        </w:rPr>
        <w:t>ネットワーク装置：</w:t>
      </w:r>
      <w:r w:rsidRPr="00A81A10">
        <w:rPr>
          <w:rFonts w:ascii="ＭＳ ゴシック" w:eastAsia="ＭＳ ゴシック" w:hAnsi="ＭＳ ゴシック"/>
          <w:kern w:val="0"/>
        </w:rPr>
        <w:t>32,000,000</w:t>
      </w:r>
      <w:r w:rsidRPr="00A81A10">
        <w:rPr>
          <w:rFonts w:ascii="ＭＳ ゴシック" w:eastAsia="ＭＳ ゴシック" w:hAnsi="ＭＳ ゴシック" w:hint="eastAsia"/>
          <w:kern w:val="0"/>
        </w:rPr>
        <w:t>円</w:t>
      </w:r>
      <w:r w:rsidRPr="00A81A10">
        <w:rPr>
          <w:rFonts w:ascii="ＭＳ ゴシック" w:eastAsia="ＭＳ ゴシック" w:hAnsi="ＭＳ ゴシック"/>
          <w:kern w:val="0"/>
        </w:rPr>
        <w:t xml:space="preserve"> </w:t>
      </w:r>
      <w:r>
        <w:rPr>
          <w:rFonts w:ascii="ＭＳ ゴシック" w:eastAsia="ＭＳ ゴシック" w:hAnsi="ＭＳ ゴシック" w:hint="eastAsia"/>
          <w:kern w:val="0"/>
        </w:rPr>
        <w:t>ｘ 1</w:t>
      </w:r>
    </w:p>
    <w:p w14:paraId="233FFCCF" w14:textId="52C16381" w:rsidR="00102B2A" w:rsidRDefault="00102B2A" w:rsidP="00102B2A">
      <w:pPr>
        <w:ind w:left="390"/>
        <w:rPr>
          <w:rFonts w:ascii="ＭＳ ゴシック" w:eastAsia="ＭＳ ゴシック" w:hAnsi="ＭＳ ゴシック"/>
          <w:kern w:val="0"/>
        </w:rPr>
      </w:pPr>
      <w:r>
        <w:rPr>
          <w:rFonts w:ascii="ＭＳ ゴシック" w:eastAsia="ＭＳ ゴシック" w:hAnsi="ＭＳ ゴシック" w:hint="eastAsia"/>
        </w:rPr>
        <w:t xml:space="preserve">デスクトップPC </w:t>
      </w:r>
      <w:r>
        <w:rPr>
          <w:rFonts w:ascii="ＭＳ ゴシック" w:eastAsia="ＭＳ ゴシック" w:hAnsi="ＭＳ ゴシック"/>
        </w:rPr>
        <w:t xml:space="preserve"> </w:t>
      </w:r>
      <w:r>
        <w:rPr>
          <w:rFonts w:ascii="ＭＳ ゴシック" w:eastAsia="ＭＳ ゴシック" w:hAnsi="ＭＳ ゴシック" w:hint="eastAsia"/>
        </w:rPr>
        <w:t>:</w:t>
      </w:r>
      <w:r w:rsidDel="00DB328E">
        <w:rPr>
          <w:rFonts w:ascii="ＭＳ ゴシック" w:eastAsia="ＭＳ ゴシック" w:hAnsi="ＭＳ ゴシック" w:hint="eastAsia"/>
        </w:rPr>
        <w:t xml:space="preserve"> </w:t>
      </w:r>
      <w:r>
        <w:rPr>
          <w:rFonts w:ascii="ＭＳ ゴシック" w:eastAsia="ＭＳ ゴシック" w:hAnsi="ＭＳ ゴシック"/>
        </w:rPr>
        <w:t>1,000</w:t>
      </w:r>
      <w:r>
        <w:rPr>
          <w:rFonts w:ascii="ＭＳ ゴシック" w:eastAsia="ＭＳ ゴシック" w:hAnsi="ＭＳ ゴシック" w:hint="eastAsia"/>
        </w:rPr>
        <w:t>,</w:t>
      </w:r>
      <w:r>
        <w:rPr>
          <w:rFonts w:ascii="ＭＳ ゴシック" w:eastAsia="ＭＳ ゴシック" w:hAnsi="ＭＳ ゴシック"/>
        </w:rPr>
        <w:t>000</w:t>
      </w:r>
      <w:r>
        <w:rPr>
          <w:rFonts w:ascii="ＭＳ ゴシック" w:eastAsia="ＭＳ ゴシック" w:hAnsi="ＭＳ ゴシック" w:hint="eastAsia"/>
        </w:rPr>
        <w:t>円</w:t>
      </w:r>
      <w:r>
        <w:rPr>
          <w:rFonts w:ascii="ＭＳ ゴシック" w:eastAsia="ＭＳ ゴシック" w:hAnsi="ＭＳ ゴシック" w:hint="eastAsia"/>
          <w:kern w:val="0"/>
        </w:rPr>
        <w:t xml:space="preserve"> </w:t>
      </w:r>
      <w:r w:rsidR="00355986">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ｘ </w:t>
      </w:r>
      <w:r>
        <w:rPr>
          <w:rFonts w:ascii="ＭＳ ゴシック" w:eastAsia="ＭＳ ゴシック" w:hAnsi="ＭＳ ゴシック"/>
          <w:kern w:val="0"/>
        </w:rPr>
        <w:t>3</w:t>
      </w:r>
    </w:p>
    <w:p w14:paraId="68D24F3D" w14:textId="77777777" w:rsidR="00102B2A" w:rsidRDefault="00102B2A" w:rsidP="00102B2A">
      <w:pPr>
        <w:ind w:left="390"/>
        <w:rPr>
          <w:rFonts w:ascii="ＭＳ ゴシック" w:eastAsia="ＭＳ ゴシック" w:hAnsi="ＭＳ ゴシック"/>
          <w:kern w:val="0"/>
        </w:rPr>
      </w:pPr>
      <w:r>
        <w:rPr>
          <w:rFonts w:ascii="ＭＳ ゴシック" w:eastAsia="ＭＳ ゴシック" w:hAnsi="ＭＳ ゴシック" w:hint="eastAsia"/>
          <w:kern w:val="0"/>
        </w:rPr>
        <w:t>光トランシーバモジュール（Juniper</w:t>
      </w:r>
      <w:r>
        <w:rPr>
          <w:rFonts w:ascii="ＭＳ ゴシック" w:eastAsia="ＭＳ ゴシック" w:hAnsi="ＭＳ ゴシック"/>
          <w:kern w:val="0"/>
        </w:rPr>
        <w:t>）</w:t>
      </w:r>
      <w:r>
        <w:rPr>
          <w:rFonts w:ascii="ＭＳ ゴシック" w:eastAsia="ＭＳ ゴシック" w:hAnsi="ＭＳ ゴシック" w:hint="eastAsia"/>
          <w:kern w:val="0"/>
        </w:rPr>
        <w:t>：</w:t>
      </w:r>
      <w:r w:rsidRPr="00D551F5">
        <w:rPr>
          <w:rFonts w:ascii="ＭＳ ゴシック" w:eastAsia="ＭＳ ゴシック" w:hAnsi="ＭＳ ゴシック"/>
          <w:kern w:val="0"/>
        </w:rPr>
        <w:t>2</w:t>
      </w:r>
      <w:r>
        <w:rPr>
          <w:rFonts w:ascii="ＭＳ ゴシック" w:eastAsia="ＭＳ ゴシック" w:hAnsi="ＭＳ ゴシック"/>
          <w:kern w:val="0"/>
        </w:rPr>
        <w:t>,</w:t>
      </w:r>
      <w:r w:rsidRPr="00D551F5">
        <w:rPr>
          <w:rFonts w:ascii="ＭＳ ゴシック" w:eastAsia="ＭＳ ゴシック" w:hAnsi="ＭＳ ゴシック"/>
          <w:kern w:val="0"/>
        </w:rPr>
        <w:t>750</w:t>
      </w:r>
      <w:r>
        <w:rPr>
          <w:rFonts w:ascii="ＭＳ ゴシック" w:eastAsia="ＭＳ ゴシック" w:hAnsi="ＭＳ ゴシック" w:hint="eastAsia"/>
          <w:kern w:val="0"/>
        </w:rPr>
        <w:t>,</w:t>
      </w:r>
      <w:r w:rsidRPr="00D551F5">
        <w:rPr>
          <w:rFonts w:ascii="ＭＳ ゴシック" w:eastAsia="ＭＳ ゴシック" w:hAnsi="ＭＳ ゴシック"/>
          <w:kern w:val="0"/>
        </w:rPr>
        <w:t>000</w:t>
      </w:r>
      <w:r>
        <w:rPr>
          <w:rFonts w:ascii="ＭＳ ゴシック" w:eastAsia="ＭＳ ゴシック" w:hAnsi="ＭＳ ゴシック" w:hint="eastAsia"/>
        </w:rPr>
        <w:t>円</w:t>
      </w:r>
      <w:r>
        <w:rPr>
          <w:rFonts w:ascii="ＭＳ ゴシック" w:eastAsia="ＭＳ ゴシック" w:hAnsi="ＭＳ ゴシック" w:hint="eastAsia"/>
          <w:kern w:val="0"/>
        </w:rPr>
        <w:t xml:space="preserve"> </w:t>
      </w:r>
      <w:r>
        <w:rPr>
          <w:rFonts w:ascii="ＭＳ ゴシック" w:eastAsia="ＭＳ ゴシック" w:hAnsi="ＭＳ ゴシック"/>
          <w:kern w:val="0"/>
        </w:rPr>
        <w:t xml:space="preserve"> </w:t>
      </w:r>
      <w:r>
        <w:rPr>
          <w:rFonts w:ascii="ＭＳ ゴシック" w:eastAsia="ＭＳ ゴシック" w:hAnsi="ＭＳ ゴシック" w:hint="eastAsia"/>
          <w:kern w:val="0"/>
        </w:rPr>
        <w:t xml:space="preserve">ｘ </w:t>
      </w:r>
      <w:r>
        <w:rPr>
          <w:rFonts w:ascii="ＭＳ ゴシック" w:eastAsia="ＭＳ ゴシック" w:hAnsi="ＭＳ ゴシック"/>
          <w:kern w:val="0"/>
        </w:rPr>
        <w:t>1</w:t>
      </w:r>
    </w:p>
    <w:p w14:paraId="6736C048" w14:textId="77777777" w:rsidR="00102B2A" w:rsidRPr="00C0320C" w:rsidRDefault="00102B2A" w:rsidP="00102B2A">
      <w:pPr>
        <w:ind w:left="390"/>
        <w:rPr>
          <w:rFonts w:ascii="ＭＳ ゴシック" w:eastAsia="ＭＳ ゴシック" w:hAnsi="ＭＳ ゴシック"/>
          <w:kern w:val="0"/>
        </w:rPr>
      </w:pPr>
      <w:r>
        <w:rPr>
          <w:rFonts w:ascii="ＭＳ ゴシック" w:eastAsia="ＭＳ ゴシック" w:hAnsi="ＭＳ ゴシック" w:hint="eastAsia"/>
          <w:kern w:val="0"/>
        </w:rPr>
        <w:t>光トランシーバモジュール（</w:t>
      </w:r>
      <w:r>
        <w:rPr>
          <w:rFonts w:ascii="ＭＳ ゴシック" w:eastAsia="ＭＳ ゴシック" w:hAnsi="ＭＳ ゴシック"/>
          <w:kern w:val="0"/>
        </w:rPr>
        <w:t>IIV）</w:t>
      </w:r>
      <w:r>
        <w:rPr>
          <w:rFonts w:ascii="ＭＳ ゴシック" w:eastAsia="ＭＳ ゴシック" w:hAnsi="ＭＳ ゴシック" w:hint="eastAsia"/>
          <w:kern w:val="0"/>
        </w:rPr>
        <w:t>：</w:t>
      </w:r>
      <w:r w:rsidRPr="00D551F5">
        <w:rPr>
          <w:rFonts w:ascii="ＭＳ ゴシック" w:eastAsia="ＭＳ ゴシック" w:hAnsi="ＭＳ ゴシック"/>
          <w:kern w:val="0"/>
        </w:rPr>
        <w:t>727</w:t>
      </w:r>
      <w:r>
        <w:rPr>
          <w:rFonts w:ascii="ＭＳ ゴシック" w:eastAsia="ＭＳ ゴシック" w:hAnsi="ＭＳ ゴシック"/>
          <w:kern w:val="0"/>
        </w:rPr>
        <w:t>,</w:t>
      </w:r>
      <w:r w:rsidRPr="00D551F5">
        <w:rPr>
          <w:rFonts w:ascii="ＭＳ ゴシック" w:eastAsia="ＭＳ ゴシック" w:hAnsi="ＭＳ ゴシック"/>
          <w:kern w:val="0"/>
        </w:rPr>
        <w:t>250</w:t>
      </w:r>
      <w:r>
        <w:rPr>
          <w:rFonts w:ascii="ＭＳ ゴシック" w:eastAsia="ＭＳ ゴシック" w:hAnsi="ＭＳ ゴシック" w:hint="eastAsia"/>
        </w:rPr>
        <w:t>円</w:t>
      </w:r>
      <w:r>
        <w:rPr>
          <w:rFonts w:ascii="ＭＳ ゴシック" w:eastAsia="ＭＳ ゴシック" w:hAnsi="ＭＳ ゴシック" w:hint="eastAsia"/>
          <w:kern w:val="0"/>
        </w:rPr>
        <w:t xml:space="preserve"> </w:t>
      </w:r>
      <w:r>
        <w:rPr>
          <w:rFonts w:ascii="ＭＳ ゴシック" w:eastAsia="ＭＳ ゴシック" w:hAnsi="ＭＳ ゴシック"/>
          <w:kern w:val="0"/>
        </w:rPr>
        <w:t xml:space="preserve"> </w:t>
      </w:r>
      <w:r>
        <w:rPr>
          <w:rFonts w:ascii="ＭＳ ゴシック" w:eastAsia="ＭＳ ゴシック" w:hAnsi="ＭＳ ゴシック" w:hint="eastAsia"/>
          <w:kern w:val="0"/>
        </w:rPr>
        <w:t xml:space="preserve">ｘ </w:t>
      </w:r>
      <w:r>
        <w:rPr>
          <w:rFonts w:ascii="ＭＳ ゴシック" w:eastAsia="ＭＳ ゴシック" w:hAnsi="ＭＳ ゴシック"/>
          <w:kern w:val="0"/>
        </w:rPr>
        <w:t>2</w:t>
      </w:r>
    </w:p>
    <w:p w14:paraId="3A7B844A" w14:textId="77777777" w:rsidR="00102B2A" w:rsidRPr="00787C05" w:rsidRDefault="00102B2A" w:rsidP="00102B2A">
      <w:pPr>
        <w:rPr>
          <w:rFonts w:ascii="ＭＳ ゴシック" w:eastAsia="ＭＳ ゴシック" w:hAnsi="ＭＳ ゴシック"/>
        </w:rPr>
      </w:pPr>
      <w:bookmarkStart w:id="19" w:name="_Hlk534922765"/>
      <w:bookmarkEnd w:id="17"/>
    </w:p>
    <w:p w14:paraId="2F8EE792" w14:textId="77777777" w:rsidR="00102B2A" w:rsidRPr="00787C05" w:rsidRDefault="00102B2A" w:rsidP="00102B2A">
      <w:pPr>
        <w:numPr>
          <w:ilvl w:val="0"/>
          <w:numId w:val="18"/>
        </w:numPr>
        <w:rPr>
          <w:rFonts w:ascii="ＭＳ ゴシック" w:eastAsia="ＭＳ ゴシック" w:hAnsi="ＭＳ ゴシック"/>
        </w:rPr>
      </w:pPr>
      <w:r w:rsidRPr="00787C05">
        <w:rPr>
          <w:rFonts w:ascii="ＭＳ ゴシック" w:eastAsia="ＭＳ ゴシック" w:hAnsi="ＭＳ ゴシック" w:hint="eastAsia"/>
        </w:rPr>
        <w:t>留意事項</w:t>
      </w:r>
      <w:r w:rsidRPr="00787C05">
        <w:rPr>
          <w:rFonts w:ascii="ＭＳ ゴシック" w:eastAsia="ＭＳ ゴシック" w:hAnsi="ＭＳ ゴシック"/>
        </w:rPr>
        <w:t xml:space="preserve"> </w:t>
      </w:r>
    </w:p>
    <w:p w14:paraId="185699F8" w14:textId="77777777" w:rsidR="00102B2A" w:rsidRPr="000308B3" w:rsidRDefault="00102B2A" w:rsidP="00102B2A">
      <w:pPr>
        <w:numPr>
          <w:ilvl w:val="0"/>
          <w:numId w:val="20"/>
        </w:numPr>
        <w:rPr>
          <w:rFonts w:ascii="ＭＳ ゴシック" w:eastAsia="ＭＳ ゴシック" w:hAnsi="ＭＳ ゴシック"/>
        </w:rPr>
      </w:pPr>
      <w:r w:rsidRPr="00787C05">
        <w:rPr>
          <w:rFonts w:ascii="ＭＳ ゴシック" w:eastAsia="ＭＳ ゴシック" w:hAnsi="ＭＳ ゴシック" w:hint="eastAsia"/>
        </w:rPr>
        <w:t>業務は</w:t>
      </w:r>
      <w:r w:rsidRPr="00787C05">
        <w:rPr>
          <w:rFonts w:ascii="ＭＳ ゴシック" w:eastAsia="ＭＳ ゴシック" w:hAnsi="ＭＳ ゴシック"/>
        </w:rPr>
        <w:t>IPA</w:t>
      </w:r>
      <w:r>
        <w:rPr>
          <w:rFonts w:ascii="ＭＳ ゴシック" w:eastAsia="ＭＳ ゴシック" w:hAnsi="ＭＳ ゴシック" w:hint="eastAsia"/>
        </w:rPr>
        <w:t>担当者</w:t>
      </w:r>
      <w:r w:rsidRPr="00787C05">
        <w:rPr>
          <w:rFonts w:ascii="ＭＳ ゴシック" w:eastAsia="ＭＳ ゴシック" w:hAnsi="ＭＳ ゴシック" w:hint="eastAsia"/>
        </w:rPr>
        <w:t>の指示に基づき行うものとし、必要に応じて適宜打合せを行い、業務の調整を行うものとする。</w:t>
      </w:r>
    </w:p>
    <w:p w14:paraId="4D5D6EF9" w14:textId="77777777" w:rsidR="00102B2A" w:rsidRPr="00414106" w:rsidRDefault="00102B2A" w:rsidP="00102B2A">
      <w:pPr>
        <w:numPr>
          <w:ilvl w:val="0"/>
          <w:numId w:val="20"/>
        </w:numPr>
        <w:rPr>
          <w:rFonts w:ascii="ＭＳ ゴシック" w:eastAsia="ＭＳ ゴシック" w:hAnsi="ＭＳ ゴシック"/>
        </w:rPr>
      </w:pPr>
      <w:r w:rsidRPr="00787C05">
        <w:rPr>
          <w:rFonts w:ascii="ＭＳ ゴシック" w:eastAsia="ＭＳ ゴシック" w:hAnsi="ＭＳ ゴシック" w:hint="eastAsia"/>
        </w:rPr>
        <w:t>この仕様書に記載のない事項については、</w:t>
      </w:r>
      <w:r w:rsidRPr="00787C05">
        <w:rPr>
          <w:rFonts w:ascii="ＭＳ ゴシック" w:eastAsia="ＭＳ ゴシック" w:hAnsi="ＭＳ ゴシック"/>
        </w:rPr>
        <w:t>IPA</w:t>
      </w:r>
      <w:r>
        <w:rPr>
          <w:rFonts w:ascii="ＭＳ ゴシック" w:eastAsia="ＭＳ ゴシック" w:hAnsi="ＭＳ ゴシック" w:hint="eastAsia"/>
        </w:rPr>
        <w:t>担当者</w:t>
      </w:r>
      <w:r w:rsidRPr="00787C05">
        <w:rPr>
          <w:rFonts w:ascii="ＭＳ ゴシック" w:eastAsia="ＭＳ ゴシック" w:hAnsi="ＭＳ ゴシック" w:hint="eastAsia"/>
        </w:rPr>
        <w:t>と協議の上、決定するものとする。</w:t>
      </w:r>
      <w:r w:rsidRPr="00787C05">
        <w:rPr>
          <w:rFonts w:ascii="ＭＳ ゴシック" w:eastAsia="ＭＳ ゴシック" w:hAnsi="ＭＳ ゴシック"/>
        </w:rPr>
        <w:t xml:space="preserve"> </w:t>
      </w:r>
    </w:p>
    <w:p w14:paraId="147722EC" w14:textId="77777777" w:rsidR="00102B2A" w:rsidRPr="00787C05" w:rsidRDefault="00102B2A" w:rsidP="00102B2A">
      <w:pPr>
        <w:rPr>
          <w:rFonts w:ascii="ＭＳ ゴシック" w:eastAsia="ＭＳ ゴシック" w:hAnsi="ＭＳ ゴシック"/>
        </w:rPr>
      </w:pPr>
    </w:p>
    <w:p w14:paraId="398370C1" w14:textId="77777777" w:rsidR="00102B2A" w:rsidRPr="00787C05" w:rsidRDefault="00102B2A" w:rsidP="00102B2A">
      <w:pPr>
        <w:jc w:val="right"/>
        <w:rPr>
          <w:rFonts w:ascii="ＭＳ ゴシック" w:eastAsia="ＭＳ ゴシック" w:hAnsi="ＭＳ ゴシック"/>
        </w:rPr>
      </w:pPr>
      <w:r w:rsidRPr="00787C05">
        <w:rPr>
          <w:rFonts w:ascii="ＭＳ ゴシック" w:eastAsia="ＭＳ ゴシック" w:hAnsi="ＭＳ ゴシック" w:hint="eastAsia"/>
        </w:rPr>
        <w:t>以上</w:t>
      </w:r>
      <w:bookmarkEnd w:id="19"/>
    </w:p>
    <w:p w14:paraId="41DD062B" w14:textId="77777777" w:rsidR="00102B2A" w:rsidRDefault="00102B2A">
      <w:pPr>
        <w:widowControl/>
        <w:jc w:val="left"/>
        <w:rPr>
          <w:rFonts w:ascii="ＭＳ 明朝" w:hAnsi="ＭＳ 明朝"/>
          <w:b/>
          <w:sz w:val="24"/>
        </w:rPr>
      </w:pPr>
      <w:r>
        <w:br w:type="page"/>
      </w:r>
    </w:p>
    <w:p w14:paraId="608A3A67" w14:textId="796F675B" w:rsidR="000F713F" w:rsidRPr="007C3BFB" w:rsidRDefault="00FD69D3" w:rsidP="00295524">
      <w:pPr>
        <w:pStyle w:val="af3"/>
      </w:pPr>
      <w:r>
        <w:rPr>
          <w:rFonts w:hint="eastAsia"/>
        </w:rPr>
        <w:lastRenderedPageBreak/>
        <w:t>Ⅳ</w:t>
      </w:r>
      <w:r w:rsidR="00CD07B5" w:rsidRPr="007C3BFB">
        <w:rPr>
          <w:rFonts w:hint="eastAsia"/>
        </w:rPr>
        <w:t>．その他関連</w:t>
      </w:r>
      <w:r w:rsidR="005004B0" w:rsidRPr="007C3BFB">
        <w:rPr>
          <w:rFonts w:hint="eastAsia"/>
        </w:rPr>
        <w:t>資料</w:t>
      </w:r>
      <w:bookmarkEnd w:id="14"/>
      <w:bookmarkEnd w:id="15"/>
      <w:bookmarkEnd w:id="16"/>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3D7802">
        <w:rPr>
          <w:rFonts w:ascii="ＭＳ 明朝" w:hAnsi="ＭＳ 明朝" w:hint="eastAsia"/>
          <w:b/>
          <w:spacing w:val="22"/>
          <w:kern w:val="0"/>
          <w:szCs w:val="22"/>
          <w:u w:val="single"/>
          <w:fitText w:val="4540" w:id="119824896"/>
        </w:rPr>
        <w:t>独立行政法人情報処理推進機構入札心</w:t>
      </w:r>
      <w:r w:rsidRPr="003D7802">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2"/>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5233FF" w:rsidRDefault="00FD69D3" w:rsidP="00FD69D3">
      <w:pPr>
        <w:ind w:firstLineChars="100" w:firstLine="202"/>
        <w:rPr>
          <w:rFonts w:ascii="ＭＳ 明朝" w:hAnsi="ＭＳ 明朝"/>
          <w:szCs w:val="21"/>
        </w:rPr>
      </w:pPr>
      <w:r w:rsidRPr="00D35D6C">
        <w:rPr>
          <w:rFonts w:ascii="ＭＳ 明朝" w:hAnsi="ＭＳ 明朝" w:hint="eastAsia"/>
          <w:szCs w:val="21"/>
        </w:rPr>
        <w:t>独立行</w:t>
      </w:r>
      <w:r w:rsidRPr="005233FF">
        <w:rPr>
          <w:rFonts w:ascii="ＭＳ 明朝" w:hAnsi="ＭＳ 明朝" w:hint="eastAsia"/>
          <w:szCs w:val="21"/>
        </w:rPr>
        <w:t>政法人情報処理推進機構　御中</w:t>
      </w:r>
    </w:p>
    <w:p w14:paraId="445A30CF" w14:textId="087FB9D0" w:rsidR="00FD69D3" w:rsidRPr="005233FF" w:rsidRDefault="00FD69D3" w:rsidP="00FD69D3">
      <w:pPr>
        <w:rPr>
          <w:rFonts w:ascii="ＭＳ 明朝" w:hAnsi="ＭＳ 明朝"/>
        </w:rPr>
      </w:pPr>
      <w:r w:rsidRPr="005233FF">
        <w:rPr>
          <w:rFonts w:ascii="ＭＳ 明朝" w:hAnsi="ＭＳ 明朝" w:hint="eastAsia"/>
        </w:rPr>
        <w:t>（担当部署：</w:t>
      </w:r>
      <w:r w:rsidR="0074139D" w:rsidRPr="005233FF">
        <w:rPr>
          <w:rFonts w:ascii="ＭＳ 明朝" w:hAnsi="ＭＳ 明朝" w:hint="eastAsia"/>
        </w:rPr>
        <w:t>産業サイバーセキュリティセンター　事業部　人材育成グループ</w:t>
      </w:r>
      <w:r w:rsidRPr="005233FF">
        <w:rPr>
          <w:rFonts w:ascii="ＭＳ 明朝" w:hAnsi="ＭＳ 明朝" w:hint="eastAsia"/>
        </w:rPr>
        <w:t>）</w:t>
      </w:r>
    </w:p>
    <w:p w14:paraId="530F3CD4" w14:textId="77777777" w:rsidR="00FD69D3" w:rsidRPr="005233FF" w:rsidRDefault="00FD69D3" w:rsidP="00FD69D3">
      <w:pPr>
        <w:rPr>
          <w:rFonts w:ascii="ＭＳ 明朝" w:hAnsi="ＭＳ 明朝"/>
        </w:rPr>
      </w:pPr>
    </w:p>
    <w:p w14:paraId="0A9D83BC" w14:textId="77777777" w:rsidR="00FD69D3" w:rsidRPr="005233FF" w:rsidRDefault="00FD69D3" w:rsidP="00FD69D3">
      <w:pPr>
        <w:ind w:leftChars="1600" w:left="3225" w:firstLineChars="300" w:firstLine="605"/>
        <w:rPr>
          <w:rFonts w:ascii="ＭＳ 明朝" w:hAnsi="ＭＳ 明朝"/>
        </w:rPr>
      </w:pPr>
      <w:r w:rsidRPr="005233FF">
        <w:rPr>
          <w:rFonts w:ascii="ＭＳ 明朝" w:hAnsi="ＭＳ 明朝" w:hint="eastAsia"/>
        </w:rPr>
        <w:t>会　社　名：</w:t>
      </w:r>
    </w:p>
    <w:p w14:paraId="57D37A4B" w14:textId="77777777" w:rsidR="00FD69D3" w:rsidRPr="005233FF" w:rsidRDefault="00FD69D3" w:rsidP="00FD69D3">
      <w:pPr>
        <w:ind w:leftChars="1600" w:left="3225" w:firstLineChars="300" w:firstLine="605"/>
        <w:rPr>
          <w:rFonts w:ascii="ＭＳ 明朝" w:hAnsi="ＭＳ 明朝"/>
        </w:rPr>
      </w:pPr>
      <w:r w:rsidRPr="005233FF">
        <w:rPr>
          <w:rFonts w:ascii="ＭＳ 明朝" w:hAnsi="ＭＳ 明朝" w:hint="eastAsia"/>
        </w:rPr>
        <w:t>担当部署　：</w:t>
      </w:r>
    </w:p>
    <w:p w14:paraId="67077585" w14:textId="77777777" w:rsidR="00FD69D3" w:rsidRPr="005233FF" w:rsidRDefault="00FD69D3" w:rsidP="00FD69D3">
      <w:pPr>
        <w:ind w:firstLineChars="1900" w:firstLine="3830"/>
        <w:rPr>
          <w:rFonts w:ascii="ＭＳ 明朝" w:hAnsi="ＭＳ 明朝"/>
        </w:rPr>
      </w:pPr>
      <w:r w:rsidRPr="005233FF">
        <w:rPr>
          <w:rFonts w:ascii="ＭＳ 明朝" w:hAnsi="ＭＳ 明朝" w:hint="eastAsia"/>
        </w:rPr>
        <w:t>担当者名　：</w:t>
      </w:r>
    </w:p>
    <w:p w14:paraId="24346D33" w14:textId="77777777" w:rsidR="00FD69D3" w:rsidRPr="005233FF" w:rsidRDefault="00FD69D3" w:rsidP="00FD69D3">
      <w:pPr>
        <w:ind w:firstLineChars="1900" w:firstLine="3830"/>
        <w:rPr>
          <w:rFonts w:ascii="ＭＳ 明朝" w:hAnsi="ＭＳ 明朝"/>
        </w:rPr>
      </w:pPr>
      <w:r w:rsidRPr="005233FF">
        <w:rPr>
          <w:rFonts w:ascii="ＭＳ 明朝" w:hAnsi="ＭＳ 明朝" w:hint="eastAsia"/>
        </w:rPr>
        <w:t>電　　話　：</w:t>
      </w:r>
    </w:p>
    <w:p w14:paraId="0A4DF700" w14:textId="77777777" w:rsidR="00FD69D3" w:rsidRPr="005233FF" w:rsidRDefault="00FD69D3" w:rsidP="00FD69D3">
      <w:pPr>
        <w:ind w:firstLineChars="1900" w:firstLine="3830"/>
        <w:rPr>
          <w:rFonts w:ascii="ＭＳ 明朝" w:hAnsi="ＭＳ 明朝"/>
        </w:rPr>
      </w:pPr>
      <w:r w:rsidRPr="005233FF">
        <w:rPr>
          <w:rFonts w:ascii="ＭＳ 明朝" w:hAnsi="ＭＳ 明朝" w:hint="eastAsia"/>
        </w:rPr>
        <w:t>ファックス：</w:t>
      </w:r>
    </w:p>
    <w:p w14:paraId="6C097AB0" w14:textId="77777777" w:rsidR="00FD69D3" w:rsidRPr="005233FF" w:rsidRDefault="00FD69D3" w:rsidP="00FD69D3">
      <w:pPr>
        <w:ind w:firstLineChars="1900" w:firstLine="3830"/>
        <w:rPr>
          <w:rFonts w:ascii="ＭＳ 明朝" w:hAnsi="ＭＳ 明朝"/>
        </w:rPr>
      </w:pPr>
      <w:r w:rsidRPr="005233FF">
        <w:rPr>
          <w:rFonts w:ascii="ＭＳ 明朝" w:hAnsi="ＭＳ 明朝" w:hint="eastAsia"/>
        </w:rPr>
        <w:t>電子メール：</w:t>
      </w:r>
    </w:p>
    <w:p w14:paraId="42B49AEA" w14:textId="77777777" w:rsidR="00FD69D3" w:rsidRPr="005233FF" w:rsidRDefault="00FD69D3" w:rsidP="00FD69D3">
      <w:pPr>
        <w:rPr>
          <w:rFonts w:ascii="ＭＳ 明朝" w:hAnsi="ＭＳ 明朝"/>
        </w:rPr>
      </w:pPr>
    </w:p>
    <w:p w14:paraId="25A7C8EB" w14:textId="41F06EE7" w:rsidR="00FD69D3" w:rsidRPr="005233FF" w:rsidRDefault="00FD69D3" w:rsidP="00FD69D3">
      <w:pPr>
        <w:ind w:firstLineChars="100" w:firstLine="202"/>
        <w:rPr>
          <w:rFonts w:ascii="ＭＳ 明朝" w:hAnsi="ＭＳ 明朝"/>
        </w:rPr>
      </w:pPr>
      <w:r w:rsidRPr="005233FF">
        <w:rPr>
          <w:rFonts w:ascii="ＭＳ 明朝" w:hAnsi="ＭＳ 明朝" w:hint="eastAsia"/>
        </w:rPr>
        <w:t>「</w:t>
      </w:r>
      <w:r w:rsidR="0074139D" w:rsidRPr="005233FF">
        <w:rPr>
          <w:rFonts w:asciiTheme="minorEastAsia" w:eastAsiaTheme="minorEastAsia" w:hAnsiTheme="minorEastAsia" w:hint="eastAsia"/>
        </w:rPr>
        <w:t>海外展示会参加に係る精密機器等の輸送業務</w:t>
      </w:r>
      <w:r w:rsidRPr="005233FF">
        <w:rPr>
          <w:rFonts w:ascii="ＭＳ 明朝" w:hAnsi="ＭＳ 明朝" w:hint="eastAsia"/>
        </w:rPr>
        <w:t>」（</w:t>
      </w:r>
      <w:r w:rsidR="0074139D" w:rsidRPr="005233FF">
        <w:rPr>
          <w:rFonts w:ascii="ＭＳ 明朝" w:hAnsi="ＭＳ 明朝" w:hint="eastAsia"/>
        </w:rPr>
        <w:t>2</w:t>
      </w:r>
      <w:r w:rsidR="0074139D" w:rsidRPr="005233FF">
        <w:rPr>
          <w:rFonts w:ascii="ＭＳ 明朝" w:hAnsi="ＭＳ 明朝"/>
        </w:rPr>
        <w:t>022</w:t>
      </w:r>
      <w:r w:rsidRPr="005233FF">
        <w:rPr>
          <w:rFonts w:ascii="ＭＳ 明朝" w:hAnsi="ＭＳ 明朝" w:hint="eastAsia"/>
        </w:rPr>
        <w:t>年</w:t>
      </w:r>
      <w:r w:rsidR="0074139D" w:rsidRPr="005233FF">
        <w:rPr>
          <w:rFonts w:ascii="ＭＳ 明朝" w:hAnsi="ＭＳ 明朝" w:hint="eastAsia"/>
        </w:rPr>
        <w:t>1</w:t>
      </w:r>
      <w:r w:rsidR="0074139D" w:rsidRPr="005233FF">
        <w:rPr>
          <w:rFonts w:ascii="ＭＳ 明朝" w:hAnsi="ＭＳ 明朝"/>
        </w:rPr>
        <w:t>0</w:t>
      </w:r>
      <w:r w:rsidRPr="005233FF">
        <w:rPr>
          <w:rFonts w:ascii="ＭＳ 明朝" w:hAnsi="ＭＳ 明朝" w:hint="eastAsia"/>
        </w:rPr>
        <w:t>月</w:t>
      </w:r>
      <w:r w:rsidR="00102B2A">
        <w:rPr>
          <w:rFonts w:ascii="ＭＳ 明朝" w:hAnsi="ＭＳ 明朝"/>
        </w:rPr>
        <w:t>11</w:t>
      </w:r>
      <w:r w:rsidRPr="005233FF">
        <w:rPr>
          <w:rFonts w:ascii="ＭＳ 明朝" w:hAnsi="ＭＳ 明朝" w:hint="eastAsia"/>
        </w:rPr>
        <w:t>日付公告）に関する質問書を提出します。</w:t>
      </w:r>
    </w:p>
    <w:p w14:paraId="30D3A4E8" w14:textId="77777777" w:rsidR="00FD69D3" w:rsidRPr="00102B2A"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2AB9F48C" w14:textId="77777777" w:rsidR="00FD69D3" w:rsidRDefault="00FD69D3" w:rsidP="00FD69D3">
      <w:pPr>
        <w:rPr>
          <w:rFonts w:ascii="ＭＳ 明朝" w:hAnsi="ＭＳ 明朝"/>
          <w:sz w:val="32"/>
          <w:szCs w:val="32"/>
        </w:rPr>
      </w:pPr>
      <w:r>
        <w:rPr>
          <w:rFonts w:ascii="ＭＳ 明朝" w:hAnsi="ＭＳ 明朝" w:hint="eastAsia"/>
        </w:rPr>
        <w:lastRenderedPageBreak/>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1"/>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3ED52285"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102B2A">
        <w:rPr>
          <w:rFonts w:ascii="ＭＳ 明朝" w:hAnsi="ＭＳ 明朝" w:hint="eastAsia"/>
        </w:rPr>
        <w:t>、「</w:t>
      </w:r>
      <w:r w:rsidR="004C6551" w:rsidRPr="00102B2A">
        <w:rPr>
          <w:rFonts w:asciiTheme="minorEastAsia" w:eastAsiaTheme="minorEastAsia" w:hAnsiTheme="minorEastAsia" w:hint="eastAsia"/>
        </w:rPr>
        <w:t>海外展示会参加に係る精密機器等の輸送業務</w:t>
      </w:r>
      <w:r w:rsidRPr="00102B2A">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2"/>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1"/>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19"/>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7ACAA2AF" w14:textId="6011D63B" w:rsidR="00FD69D3" w:rsidRPr="00102B2A" w:rsidRDefault="00FD69D3" w:rsidP="00FD69D3">
      <w:pPr>
        <w:ind w:firstLineChars="1300" w:firstLine="2620"/>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102B2A">
        <w:rPr>
          <w:rFonts w:ascii="ＭＳ 明朝" w:hAnsi="ＭＳ 明朝" w:hint="eastAsia"/>
        </w:rPr>
        <w:t>「</w:t>
      </w:r>
      <w:r w:rsidR="004C6551" w:rsidRPr="00102B2A">
        <w:rPr>
          <w:rFonts w:asciiTheme="minorEastAsia" w:eastAsiaTheme="minorEastAsia" w:hAnsiTheme="minorEastAsia" w:hint="eastAsia"/>
        </w:rPr>
        <w:t>海外展示会参加に係る精密機器等の輸送業務</w:t>
      </w:r>
      <w:r w:rsidRPr="00102B2A">
        <w:rPr>
          <w:rFonts w:ascii="ＭＳ 明朝" w:hAnsi="ＭＳ 明朝" w:cs="ＭＳ ゴシック" w:hint="eastAsia"/>
          <w:bCs/>
          <w:szCs w:val="21"/>
        </w:rPr>
        <w:t>」</w:t>
      </w:r>
    </w:p>
    <w:p w14:paraId="4AD01D84" w14:textId="77777777" w:rsidR="00FD69D3" w:rsidRPr="004C6551"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34987BA4" w14:textId="03EA079B" w:rsidR="00093905" w:rsidRDefault="00093905" w:rsidP="00437360">
      <w:pPr>
        <w:rPr>
          <w:rFonts w:ascii="ＭＳ 明朝" w:hAnsi="ＭＳ 明朝"/>
        </w:rPr>
      </w:pPr>
      <w:r>
        <w:rPr>
          <w:rFonts w:ascii="ＭＳ 明朝" w:hAnsi="ＭＳ 明朝" w:hint="eastAsia"/>
        </w:rPr>
        <w:lastRenderedPageBreak/>
        <w:t>（様式</w:t>
      </w:r>
      <w:r w:rsidR="00880056">
        <w:rPr>
          <w:rFonts w:ascii="ＭＳ 明朝" w:hAnsi="ＭＳ 明朝" w:hint="eastAsia"/>
        </w:rPr>
        <w:t>４</w:t>
      </w:r>
      <w:r>
        <w:rPr>
          <w:rFonts w:ascii="ＭＳ 明朝" w:hAnsi="ＭＳ 明朝" w:hint="eastAsia"/>
        </w:rPr>
        <w:t>）</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30D1D317" w:rsidR="00093905" w:rsidRDefault="00093905" w:rsidP="00093905">
      <w:pPr>
        <w:rPr>
          <w:rFonts w:ascii="ＭＳ 明朝" w:hAnsi="ＭＳ 明朝"/>
        </w:rPr>
      </w:pPr>
      <w:r>
        <w:rPr>
          <w:rFonts w:ascii="ＭＳ 明朝" w:hAnsi="ＭＳ 明朝" w:hint="eastAsia"/>
        </w:rPr>
        <w:t>件名：</w:t>
      </w:r>
      <w:r w:rsidRPr="00E57D3B">
        <w:rPr>
          <w:rFonts w:ascii="ＭＳ 明朝" w:hAnsi="ＭＳ 明朝" w:hint="eastAsia"/>
        </w:rPr>
        <w:t>「</w:t>
      </w:r>
      <w:r w:rsidR="00DE31B0" w:rsidRPr="00E57D3B">
        <w:rPr>
          <w:rFonts w:asciiTheme="minorEastAsia" w:eastAsiaTheme="minorEastAsia" w:hAnsiTheme="minorEastAsia" w:hint="eastAsia"/>
        </w:rPr>
        <w:t>海外展示会参加に係る精密機器等の輸送業務</w:t>
      </w:r>
      <w:r w:rsidRPr="00E57D3B">
        <w:rPr>
          <w:rFonts w:ascii="ＭＳ 明朝" w:hAnsi="ＭＳ 明朝" w:hint="eastAsia"/>
        </w:rPr>
        <w:t>」</w:t>
      </w:r>
      <w:r>
        <w:rPr>
          <w:rFonts w:ascii="ＭＳ 明朝" w:hAnsi="ＭＳ 明朝" w:hint="eastAsia"/>
        </w:rPr>
        <w:t>に関する提出資料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44326F0B"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67EA816B" w:rsidR="00093905" w:rsidRPr="009E13FD" w:rsidRDefault="001A594C" w:rsidP="00ED4677">
            <w:pPr>
              <w:rPr>
                <w:rFonts w:ascii="ＭＳ 明朝" w:hAnsi="ＭＳ 明朝"/>
              </w:rPr>
            </w:pPr>
            <w:r w:rsidRPr="009E13FD">
              <w:rPr>
                <w:rFonts w:ascii="ＭＳ 明朝" w:hAnsi="ＭＳ 明朝" w:hint="eastAsia"/>
              </w:rPr>
              <w:t>入札書等受理票</w:t>
            </w:r>
          </w:p>
        </w:tc>
        <w:tc>
          <w:tcPr>
            <w:tcW w:w="761" w:type="dxa"/>
            <w:tcBorders>
              <w:bottom w:val="single" w:sz="4" w:space="0" w:color="auto"/>
            </w:tcBorders>
            <w:vAlign w:val="center"/>
          </w:tcPr>
          <w:p w14:paraId="3CA411B0" w14:textId="73E9E56A" w:rsidR="00093905" w:rsidRPr="009E13FD" w:rsidRDefault="001A594C" w:rsidP="00ED4677">
            <w:pPr>
              <w:jc w:val="right"/>
              <w:rPr>
                <w:rFonts w:ascii="ＭＳ 明朝" w:hAnsi="ＭＳ 明朝"/>
              </w:rPr>
            </w:pPr>
            <w:r w:rsidRPr="009E13FD">
              <w:rPr>
                <w:rFonts w:ascii="ＭＳ 明朝" w:hAnsi="ＭＳ 明朝" w:hint="eastAsia"/>
              </w:rPr>
              <w:t>本通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bl>
    <w:p w14:paraId="35C4B969" w14:textId="2243C200" w:rsidR="00093905" w:rsidRPr="009E13FD" w:rsidRDefault="00093905" w:rsidP="00093905">
      <w:pPr>
        <w:rPr>
          <w:rFonts w:ascii="ＭＳ 明朝" w:hAnsi="ＭＳ 明朝"/>
        </w:rPr>
      </w:pPr>
      <w:r w:rsidRPr="009E13FD">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626E4D45" w:rsidR="00093905" w:rsidRPr="00403201" w:rsidRDefault="00093905" w:rsidP="00093905">
      <w:pPr>
        <w:rPr>
          <w:rFonts w:ascii="ＭＳ 明朝" w:hAnsi="ＭＳ 明朝"/>
          <w:u w:val="single"/>
        </w:rPr>
      </w:pPr>
      <w:r w:rsidRPr="008445AA">
        <w:rPr>
          <w:rFonts w:ascii="ＭＳ 明朝" w:hAnsi="ＭＳ 明朝" w:hint="eastAsia"/>
          <w:u w:val="single"/>
        </w:rPr>
        <w:t xml:space="preserve">件　名　</w:t>
      </w:r>
      <w:r w:rsidRPr="00341D6D">
        <w:rPr>
          <w:rFonts w:asciiTheme="minorEastAsia" w:eastAsiaTheme="minorEastAsia" w:hAnsiTheme="minorEastAsia" w:hint="eastAsia"/>
          <w:u w:val="single"/>
        </w:rPr>
        <w:t>「</w:t>
      </w:r>
      <w:r w:rsidR="00DE31B0" w:rsidRPr="00341D6D">
        <w:rPr>
          <w:rFonts w:asciiTheme="minorEastAsia" w:eastAsiaTheme="minorEastAsia" w:hAnsiTheme="minorEastAsia" w:hint="eastAsia"/>
          <w:u w:val="single"/>
        </w:rPr>
        <w:t>海外展示会参加に係る精密機器等の輸送業務</w:t>
      </w:r>
      <w:r w:rsidRPr="00341D6D">
        <w:rPr>
          <w:rFonts w:asciiTheme="minorEastAsia" w:eastAsiaTheme="minorEastAsia" w:hAnsiTheme="minorEastAsia" w:hint="eastAsia"/>
          <w:u w:val="single"/>
        </w:rPr>
        <w:t>」</w:t>
      </w:r>
      <w:r w:rsidR="00AF6CAC" w:rsidRPr="00437360">
        <w:rPr>
          <w:rFonts w:ascii="ＭＳ 明朝" w:hAnsi="ＭＳ 明朝" w:hint="eastAsia"/>
          <w:u w:val="single"/>
        </w:rPr>
        <w:t>に関する提出資料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39511C51" w14:textId="77777777" w:rsidR="0077727A" w:rsidRDefault="00093905" w:rsidP="0077727A">
      <w:pPr>
        <w:wordWrap w:val="0"/>
        <w:ind w:right="202"/>
        <w:jc w:val="right"/>
        <w:rPr>
          <w:rFonts w:ascii="ＭＳ 明朝" w:hAnsi="ＭＳ 明朝"/>
        </w:rPr>
      </w:pPr>
      <w:r>
        <w:rPr>
          <w:rFonts w:ascii="ＭＳ 明朝" w:hAnsi="ＭＳ 明朝" w:hint="eastAsia"/>
        </w:rPr>
        <w:t>独立行政法人情報処理推進機構</w:t>
      </w:r>
      <w:r w:rsidR="00E54ED6">
        <w:rPr>
          <w:rFonts w:ascii="ＭＳ 明朝" w:hAnsi="ＭＳ 明朝" w:hint="eastAsia"/>
        </w:rPr>
        <w:t xml:space="preserve">　</w:t>
      </w:r>
    </w:p>
    <w:p w14:paraId="7F694B2F" w14:textId="4AE11E38" w:rsidR="00093905" w:rsidRPr="0077727A" w:rsidRDefault="0077727A" w:rsidP="0077727A">
      <w:pPr>
        <w:jc w:val="right"/>
        <w:rPr>
          <w:rFonts w:ascii="ＭＳ 明朝" w:hAnsi="ＭＳ 明朝"/>
        </w:rPr>
      </w:pPr>
      <w:r w:rsidRPr="0077727A">
        <w:rPr>
          <w:rFonts w:ascii="ＭＳ 明朝" w:hAnsi="ＭＳ 明朝" w:hint="eastAsia"/>
        </w:rPr>
        <w:t>産業サイバーセキュリティセンター</w:t>
      </w:r>
    </w:p>
    <w:p w14:paraId="26DE2E07" w14:textId="77777777" w:rsidR="00093905" w:rsidRDefault="00093905" w:rsidP="00093905">
      <w:pPr>
        <w:jc w:val="right"/>
        <w:rPr>
          <w:rFonts w:ascii="ＭＳ 明朝" w:hAnsi="ＭＳ 明朝"/>
        </w:rPr>
      </w:pPr>
      <w:r>
        <w:rPr>
          <w:rFonts w:ascii="ＭＳ 明朝" w:hAnsi="ＭＳ 明朝" w:hint="eastAsia"/>
        </w:rPr>
        <w:t xml:space="preserve">　　　担当者名：　　　　　　　　　　　　㊞</w:t>
      </w:r>
    </w:p>
    <w:sectPr w:rsidR="00093905" w:rsidSect="00500446">
      <w:headerReference w:type="default" r:id="rId12"/>
      <w:footerReference w:type="even" r:id="rId13"/>
      <w:footerReference w:type="default" r:id="rId14"/>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163AB" w14:textId="77777777" w:rsidR="00514165" w:rsidRDefault="00514165">
      <w:r>
        <w:separator/>
      </w:r>
    </w:p>
  </w:endnote>
  <w:endnote w:type="continuationSeparator" w:id="0">
    <w:p w14:paraId="0CD6AEE0" w14:textId="77777777" w:rsidR="00514165" w:rsidRDefault="00514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3B43" w14:textId="468B360F" w:rsidR="00941290" w:rsidRPr="00197171" w:rsidRDefault="00941290"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DD5F2" w14:textId="77777777" w:rsidR="00941290" w:rsidRDefault="00941290"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941290" w:rsidRDefault="00941290">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5E82" w14:textId="1F02E2A1" w:rsidR="00941290" w:rsidRPr="00A104E7" w:rsidRDefault="00941290"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E8CB1" w14:textId="77777777" w:rsidR="00514165" w:rsidRDefault="00514165">
      <w:r>
        <w:separator/>
      </w:r>
    </w:p>
  </w:footnote>
  <w:footnote w:type="continuationSeparator" w:id="0">
    <w:p w14:paraId="5ED56345" w14:textId="77777777" w:rsidR="00514165" w:rsidRDefault="00514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FC98" w14:textId="7535642F" w:rsidR="00941290" w:rsidRPr="006738D0" w:rsidRDefault="00941290"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941290" w:rsidRDefault="00941290">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AGTftw5QEAALYDAAAOAAAAAAAAAAAAAAAAAC4CAABkcnMvZTJvRG9jLnhtbFBL&#10;AQItABQABgAIAAAAIQAZ5fyw3wAAAAsBAAAPAAAAAAAAAAAAAAAAAD8EAABkcnMvZG93bnJldi54&#10;bWxQSwUGAAAAAAQABADzAAAASwUAAAAA&#10;" o:allowincell="f" filled="f" stroked="f">
              <v:textbox inset="0,0,0,0">
                <w:txbxContent>
                  <w:p w14:paraId="0764489C" w14:textId="77777777" w:rsidR="00941290" w:rsidRDefault="00941290">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A8516A8"/>
    <w:multiLevelType w:val="hybridMultilevel"/>
    <w:tmpl w:val="8FC03F50"/>
    <w:lvl w:ilvl="0" w:tplc="0EE4BB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29D9174B"/>
    <w:multiLevelType w:val="multilevel"/>
    <w:tmpl w:val="0E543064"/>
    <w:lvl w:ilvl="0">
      <w:start w:val="1"/>
      <w:numFmt w:val="decimal"/>
      <w:lvlText w:val="%1."/>
      <w:lvlJc w:val="left"/>
      <w:pPr>
        <w:ind w:left="420" w:hanging="42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48E37841"/>
    <w:multiLevelType w:val="hybridMultilevel"/>
    <w:tmpl w:val="3ED02C0A"/>
    <w:lvl w:ilvl="0" w:tplc="FB466E5C">
      <w:start w:val="1"/>
      <w:numFmt w:val="bullet"/>
      <w:lvlText w:val=""/>
      <w:lvlJc w:val="left"/>
      <w:pPr>
        <w:ind w:left="1020" w:hanging="420"/>
      </w:pPr>
      <w:rPr>
        <w:rFonts w:ascii="Wingdings" w:eastAsia="Meiryo UI"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2"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4"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15"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5EF242B4"/>
    <w:multiLevelType w:val="hybridMultilevel"/>
    <w:tmpl w:val="2222DBEC"/>
    <w:lvl w:ilvl="0" w:tplc="BB180B6E">
      <w:start w:val="1"/>
      <w:numFmt w:val="decimal"/>
      <w:lvlText w:val="(%1)"/>
      <w:lvlJc w:val="left"/>
      <w:pPr>
        <w:ind w:left="891" w:hanging="46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15C1BFB"/>
    <w:multiLevelType w:val="hybridMultilevel"/>
    <w:tmpl w:val="0D9C809C"/>
    <w:lvl w:ilvl="0" w:tplc="A43625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31D6D24"/>
    <w:multiLevelType w:val="hybridMultilevel"/>
    <w:tmpl w:val="70DAD346"/>
    <w:lvl w:ilvl="0" w:tplc="FB466E5C">
      <w:start w:val="1"/>
      <w:numFmt w:val="bullet"/>
      <w:lvlText w:val=""/>
      <w:lvlJc w:val="left"/>
      <w:pPr>
        <w:ind w:left="1020" w:hanging="420"/>
      </w:pPr>
      <w:rPr>
        <w:rFonts w:ascii="Wingdings" w:eastAsia="Meiryo UI"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2"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6"/>
  </w:num>
  <w:num w:numId="2">
    <w:abstractNumId w:val="4"/>
  </w:num>
  <w:num w:numId="3">
    <w:abstractNumId w:val="10"/>
  </w:num>
  <w:num w:numId="4">
    <w:abstractNumId w:val="7"/>
  </w:num>
  <w:num w:numId="5">
    <w:abstractNumId w:val="5"/>
  </w:num>
  <w:num w:numId="6">
    <w:abstractNumId w:val="19"/>
  </w:num>
  <w:num w:numId="7">
    <w:abstractNumId w:val="9"/>
  </w:num>
  <w:num w:numId="8">
    <w:abstractNumId w:val="0"/>
  </w:num>
  <w:num w:numId="9">
    <w:abstractNumId w:val="2"/>
  </w:num>
  <w:num w:numId="10">
    <w:abstractNumId w:val="12"/>
  </w:num>
  <w:num w:numId="11">
    <w:abstractNumId w:val="15"/>
  </w:num>
  <w:num w:numId="12">
    <w:abstractNumId w:val="1"/>
  </w:num>
  <w:num w:numId="13">
    <w:abstractNumId w:val="13"/>
  </w:num>
  <w:num w:numId="14">
    <w:abstractNumId w:val="8"/>
  </w:num>
  <w:num w:numId="15">
    <w:abstractNumId w:val="22"/>
  </w:num>
  <w:num w:numId="16">
    <w:abstractNumId w:val="17"/>
  </w:num>
  <w:num w:numId="17">
    <w:abstractNumId w:val="14"/>
  </w:num>
  <w:num w:numId="18">
    <w:abstractNumId w:val="6"/>
  </w:num>
  <w:num w:numId="19">
    <w:abstractNumId w:val="18"/>
  </w:num>
  <w:num w:numId="20">
    <w:abstractNumId w:val="3"/>
  </w:num>
  <w:num w:numId="21">
    <w:abstractNumId w:val="11"/>
  </w:num>
  <w:num w:numId="22">
    <w:abstractNumId w:val="2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488D"/>
    <w:rsid w:val="00054DB0"/>
    <w:rsid w:val="00055171"/>
    <w:rsid w:val="0005686C"/>
    <w:rsid w:val="000632F1"/>
    <w:rsid w:val="00065E8F"/>
    <w:rsid w:val="00070D44"/>
    <w:rsid w:val="00084853"/>
    <w:rsid w:val="000851F8"/>
    <w:rsid w:val="00091B89"/>
    <w:rsid w:val="00093905"/>
    <w:rsid w:val="00095E8D"/>
    <w:rsid w:val="000B4304"/>
    <w:rsid w:val="000C2005"/>
    <w:rsid w:val="000D4AC1"/>
    <w:rsid w:val="000D705B"/>
    <w:rsid w:val="000E1896"/>
    <w:rsid w:val="000F713F"/>
    <w:rsid w:val="00102B2A"/>
    <w:rsid w:val="00121E8E"/>
    <w:rsid w:val="00125DE9"/>
    <w:rsid w:val="0013109C"/>
    <w:rsid w:val="0013314B"/>
    <w:rsid w:val="00135203"/>
    <w:rsid w:val="001373F4"/>
    <w:rsid w:val="00141B76"/>
    <w:rsid w:val="001532B2"/>
    <w:rsid w:val="0015555F"/>
    <w:rsid w:val="001579B8"/>
    <w:rsid w:val="00162CFE"/>
    <w:rsid w:val="0016391C"/>
    <w:rsid w:val="0016487A"/>
    <w:rsid w:val="00174B5C"/>
    <w:rsid w:val="001768F8"/>
    <w:rsid w:val="00184F80"/>
    <w:rsid w:val="001851D9"/>
    <w:rsid w:val="0019675D"/>
    <w:rsid w:val="00196A5D"/>
    <w:rsid w:val="00197171"/>
    <w:rsid w:val="001A107F"/>
    <w:rsid w:val="001A1554"/>
    <w:rsid w:val="001A594C"/>
    <w:rsid w:val="001A5ACD"/>
    <w:rsid w:val="001B6BC3"/>
    <w:rsid w:val="001C185A"/>
    <w:rsid w:val="001C2091"/>
    <w:rsid w:val="001C4AC3"/>
    <w:rsid w:val="001C61F1"/>
    <w:rsid w:val="001C74FB"/>
    <w:rsid w:val="001E26E1"/>
    <w:rsid w:val="001E78E8"/>
    <w:rsid w:val="001E7F93"/>
    <w:rsid w:val="001F0308"/>
    <w:rsid w:val="001F5B2F"/>
    <w:rsid w:val="001F709A"/>
    <w:rsid w:val="00203EB2"/>
    <w:rsid w:val="002072A1"/>
    <w:rsid w:val="00211CF5"/>
    <w:rsid w:val="00215560"/>
    <w:rsid w:val="00232E63"/>
    <w:rsid w:val="002371F5"/>
    <w:rsid w:val="002425BA"/>
    <w:rsid w:val="002433B5"/>
    <w:rsid w:val="0025038B"/>
    <w:rsid w:val="002525DB"/>
    <w:rsid w:val="00253772"/>
    <w:rsid w:val="00264AFA"/>
    <w:rsid w:val="002663C1"/>
    <w:rsid w:val="0027770F"/>
    <w:rsid w:val="0029214A"/>
    <w:rsid w:val="00292D13"/>
    <w:rsid w:val="00292DA3"/>
    <w:rsid w:val="00295524"/>
    <w:rsid w:val="00295942"/>
    <w:rsid w:val="002971BC"/>
    <w:rsid w:val="002A220B"/>
    <w:rsid w:val="002C07DD"/>
    <w:rsid w:val="002C109F"/>
    <w:rsid w:val="002E3130"/>
    <w:rsid w:val="002F1B38"/>
    <w:rsid w:val="002F5C75"/>
    <w:rsid w:val="002F6CE4"/>
    <w:rsid w:val="002F7607"/>
    <w:rsid w:val="002F7ED5"/>
    <w:rsid w:val="00300457"/>
    <w:rsid w:val="00301A28"/>
    <w:rsid w:val="003043D7"/>
    <w:rsid w:val="0031138E"/>
    <w:rsid w:val="003150FC"/>
    <w:rsid w:val="00321A22"/>
    <w:rsid w:val="0032721E"/>
    <w:rsid w:val="0033527E"/>
    <w:rsid w:val="003377A1"/>
    <w:rsid w:val="00341988"/>
    <w:rsid w:val="00341D6D"/>
    <w:rsid w:val="003428E2"/>
    <w:rsid w:val="003431FF"/>
    <w:rsid w:val="00346922"/>
    <w:rsid w:val="00355986"/>
    <w:rsid w:val="00356025"/>
    <w:rsid w:val="003570FD"/>
    <w:rsid w:val="0038198C"/>
    <w:rsid w:val="00381C45"/>
    <w:rsid w:val="00381D58"/>
    <w:rsid w:val="00383AAE"/>
    <w:rsid w:val="0038591B"/>
    <w:rsid w:val="00397F88"/>
    <w:rsid w:val="003A3D8F"/>
    <w:rsid w:val="003A5B76"/>
    <w:rsid w:val="003A5D04"/>
    <w:rsid w:val="003C0304"/>
    <w:rsid w:val="003C2D75"/>
    <w:rsid w:val="003C4747"/>
    <w:rsid w:val="003D7802"/>
    <w:rsid w:val="004172DE"/>
    <w:rsid w:val="00424565"/>
    <w:rsid w:val="0042545E"/>
    <w:rsid w:val="00426695"/>
    <w:rsid w:val="00433522"/>
    <w:rsid w:val="00437360"/>
    <w:rsid w:val="0045236A"/>
    <w:rsid w:val="00461630"/>
    <w:rsid w:val="00462292"/>
    <w:rsid w:val="00471C43"/>
    <w:rsid w:val="00471E07"/>
    <w:rsid w:val="00483511"/>
    <w:rsid w:val="00494200"/>
    <w:rsid w:val="004A27E6"/>
    <w:rsid w:val="004A584D"/>
    <w:rsid w:val="004B53F5"/>
    <w:rsid w:val="004B6A63"/>
    <w:rsid w:val="004C0AF0"/>
    <w:rsid w:val="004C5071"/>
    <w:rsid w:val="004C6551"/>
    <w:rsid w:val="004D2FE1"/>
    <w:rsid w:val="004E3D78"/>
    <w:rsid w:val="004E3E3B"/>
    <w:rsid w:val="004E4765"/>
    <w:rsid w:val="004F2DD3"/>
    <w:rsid w:val="00500446"/>
    <w:rsid w:val="005004B0"/>
    <w:rsid w:val="00502CC9"/>
    <w:rsid w:val="00514165"/>
    <w:rsid w:val="005233FF"/>
    <w:rsid w:val="00533FB2"/>
    <w:rsid w:val="00536E17"/>
    <w:rsid w:val="00545D34"/>
    <w:rsid w:val="005529D9"/>
    <w:rsid w:val="005638AA"/>
    <w:rsid w:val="005654AA"/>
    <w:rsid w:val="00566716"/>
    <w:rsid w:val="005672C2"/>
    <w:rsid w:val="00575B1D"/>
    <w:rsid w:val="00577253"/>
    <w:rsid w:val="00587282"/>
    <w:rsid w:val="00590611"/>
    <w:rsid w:val="005A3261"/>
    <w:rsid w:val="005A6ABC"/>
    <w:rsid w:val="005C7D64"/>
    <w:rsid w:val="005D01BE"/>
    <w:rsid w:val="005E1BD8"/>
    <w:rsid w:val="005E2580"/>
    <w:rsid w:val="005E45C4"/>
    <w:rsid w:val="005F394D"/>
    <w:rsid w:val="005F3B81"/>
    <w:rsid w:val="00601B28"/>
    <w:rsid w:val="0060275D"/>
    <w:rsid w:val="00605020"/>
    <w:rsid w:val="00614390"/>
    <w:rsid w:val="00614DA0"/>
    <w:rsid w:val="0061617F"/>
    <w:rsid w:val="0062128F"/>
    <w:rsid w:val="00625DF4"/>
    <w:rsid w:val="00626872"/>
    <w:rsid w:val="00626D28"/>
    <w:rsid w:val="00630266"/>
    <w:rsid w:val="00634028"/>
    <w:rsid w:val="006346E9"/>
    <w:rsid w:val="0064725B"/>
    <w:rsid w:val="0065079E"/>
    <w:rsid w:val="00651960"/>
    <w:rsid w:val="00654E8C"/>
    <w:rsid w:val="006560D1"/>
    <w:rsid w:val="00657E22"/>
    <w:rsid w:val="00661285"/>
    <w:rsid w:val="0066486A"/>
    <w:rsid w:val="0066758B"/>
    <w:rsid w:val="006819F7"/>
    <w:rsid w:val="00684466"/>
    <w:rsid w:val="00685065"/>
    <w:rsid w:val="0068554F"/>
    <w:rsid w:val="0068686E"/>
    <w:rsid w:val="00695C7D"/>
    <w:rsid w:val="006B00B7"/>
    <w:rsid w:val="006C42BE"/>
    <w:rsid w:val="006D22B9"/>
    <w:rsid w:val="006D371E"/>
    <w:rsid w:val="006E3648"/>
    <w:rsid w:val="006E713B"/>
    <w:rsid w:val="006F0BB9"/>
    <w:rsid w:val="007132BB"/>
    <w:rsid w:val="00721B1E"/>
    <w:rsid w:val="00725EDC"/>
    <w:rsid w:val="00731DFD"/>
    <w:rsid w:val="007338EC"/>
    <w:rsid w:val="00733ED1"/>
    <w:rsid w:val="0074139D"/>
    <w:rsid w:val="00743292"/>
    <w:rsid w:val="00745B19"/>
    <w:rsid w:val="00760785"/>
    <w:rsid w:val="00763BB3"/>
    <w:rsid w:val="0076424A"/>
    <w:rsid w:val="00772F22"/>
    <w:rsid w:val="00776848"/>
    <w:rsid w:val="0077727A"/>
    <w:rsid w:val="00777497"/>
    <w:rsid w:val="00777D01"/>
    <w:rsid w:val="00781DA1"/>
    <w:rsid w:val="00783F69"/>
    <w:rsid w:val="007903E6"/>
    <w:rsid w:val="007C3BFB"/>
    <w:rsid w:val="007D1C98"/>
    <w:rsid w:val="007D51EC"/>
    <w:rsid w:val="007E3036"/>
    <w:rsid w:val="007E52DA"/>
    <w:rsid w:val="007E6CED"/>
    <w:rsid w:val="007F31E5"/>
    <w:rsid w:val="007F7672"/>
    <w:rsid w:val="00800B2C"/>
    <w:rsid w:val="0080248F"/>
    <w:rsid w:val="00812881"/>
    <w:rsid w:val="008162A9"/>
    <w:rsid w:val="00817DA6"/>
    <w:rsid w:val="0082315A"/>
    <w:rsid w:val="008361AD"/>
    <w:rsid w:val="00843EE8"/>
    <w:rsid w:val="00850BD3"/>
    <w:rsid w:val="00852870"/>
    <w:rsid w:val="00857EFE"/>
    <w:rsid w:val="008702BA"/>
    <w:rsid w:val="008714B2"/>
    <w:rsid w:val="008723CF"/>
    <w:rsid w:val="008739C3"/>
    <w:rsid w:val="00877682"/>
    <w:rsid w:val="00880056"/>
    <w:rsid w:val="00882009"/>
    <w:rsid w:val="0088620A"/>
    <w:rsid w:val="00896BE1"/>
    <w:rsid w:val="008A0A3F"/>
    <w:rsid w:val="008B1D11"/>
    <w:rsid w:val="008B610B"/>
    <w:rsid w:val="008B74C1"/>
    <w:rsid w:val="008C7006"/>
    <w:rsid w:val="008D3E41"/>
    <w:rsid w:val="008D7E9D"/>
    <w:rsid w:val="008F149B"/>
    <w:rsid w:val="008F2049"/>
    <w:rsid w:val="008F233D"/>
    <w:rsid w:val="00910B77"/>
    <w:rsid w:val="0092699C"/>
    <w:rsid w:val="00927B1E"/>
    <w:rsid w:val="0093430B"/>
    <w:rsid w:val="00941290"/>
    <w:rsid w:val="00964EC4"/>
    <w:rsid w:val="009805E1"/>
    <w:rsid w:val="00990318"/>
    <w:rsid w:val="00992165"/>
    <w:rsid w:val="00993272"/>
    <w:rsid w:val="009957B0"/>
    <w:rsid w:val="009A0AB9"/>
    <w:rsid w:val="009B2E53"/>
    <w:rsid w:val="009B6A93"/>
    <w:rsid w:val="009C1FB8"/>
    <w:rsid w:val="009C3B16"/>
    <w:rsid w:val="009C51B4"/>
    <w:rsid w:val="009C70F3"/>
    <w:rsid w:val="009D24D3"/>
    <w:rsid w:val="009D49D7"/>
    <w:rsid w:val="009D7B29"/>
    <w:rsid w:val="009E13FD"/>
    <w:rsid w:val="009E1469"/>
    <w:rsid w:val="00A017A1"/>
    <w:rsid w:val="00A02323"/>
    <w:rsid w:val="00A065A2"/>
    <w:rsid w:val="00A17A15"/>
    <w:rsid w:val="00A24096"/>
    <w:rsid w:val="00A25633"/>
    <w:rsid w:val="00A30B86"/>
    <w:rsid w:val="00A33E9C"/>
    <w:rsid w:val="00A34A7B"/>
    <w:rsid w:val="00A36415"/>
    <w:rsid w:val="00A37C01"/>
    <w:rsid w:val="00A40800"/>
    <w:rsid w:val="00A4206A"/>
    <w:rsid w:val="00A54C54"/>
    <w:rsid w:val="00A63B51"/>
    <w:rsid w:val="00A63D64"/>
    <w:rsid w:val="00A64252"/>
    <w:rsid w:val="00A64584"/>
    <w:rsid w:val="00A65357"/>
    <w:rsid w:val="00A66F43"/>
    <w:rsid w:val="00A75E82"/>
    <w:rsid w:val="00A76336"/>
    <w:rsid w:val="00A913E4"/>
    <w:rsid w:val="00A952AB"/>
    <w:rsid w:val="00AD046B"/>
    <w:rsid w:val="00AD1082"/>
    <w:rsid w:val="00AD121E"/>
    <w:rsid w:val="00AD340D"/>
    <w:rsid w:val="00AD6B60"/>
    <w:rsid w:val="00AD7F4B"/>
    <w:rsid w:val="00AE4313"/>
    <w:rsid w:val="00AF6CAC"/>
    <w:rsid w:val="00B1699B"/>
    <w:rsid w:val="00B21447"/>
    <w:rsid w:val="00B217F6"/>
    <w:rsid w:val="00B219D3"/>
    <w:rsid w:val="00B2506C"/>
    <w:rsid w:val="00B27014"/>
    <w:rsid w:val="00B275D2"/>
    <w:rsid w:val="00B30315"/>
    <w:rsid w:val="00B43D7F"/>
    <w:rsid w:val="00B46070"/>
    <w:rsid w:val="00B512FF"/>
    <w:rsid w:val="00B65CFA"/>
    <w:rsid w:val="00B70403"/>
    <w:rsid w:val="00B72A42"/>
    <w:rsid w:val="00B94532"/>
    <w:rsid w:val="00B94F07"/>
    <w:rsid w:val="00BA235C"/>
    <w:rsid w:val="00BC4AB9"/>
    <w:rsid w:val="00BC511E"/>
    <w:rsid w:val="00BD5808"/>
    <w:rsid w:val="00BE0207"/>
    <w:rsid w:val="00BE1790"/>
    <w:rsid w:val="00BE1FCF"/>
    <w:rsid w:val="00BE6160"/>
    <w:rsid w:val="00BF0E29"/>
    <w:rsid w:val="00BF6B2D"/>
    <w:rsid w:val="00C00E5D"/>
    <w:rsid w:val="00C11F8A"/>
    <w:rsid w:val="00C24AA4"/>
    <w:rsid w:val="00C3383B"/>
    <w:rsid w:val="00C41D0D"/>
    <w:rsid w:val="00C44108"/>
    <w:rsid w:val="00C46428"/>
    <w:rsid w:val="00C6316D"/>
    <w:rsid w:val="00C70D10"/>
    <w:rsid w:val="00C73A49"/>
    <w:rsid w:val="00C76526"/>
    <w:rsid w:val="00C839FC"/>
    <w:rsid w:val="00C93F8B"/>
    <w:rsid w:val="00CA578E"/>
    <w:rsid w:val="00CB02C2"/>
    <w:rsid w:val="00CB174B"/>
    <w:rsid w:val="00CB47F5"/>
    <w:rsid w:val="00CB63A1"/>
    <w:rsid w:val="00CB7124"/>
    <w:rsid w:val="00CC6550"/>
    <w:rsid w:val="00CC73D5"/>
    <w:rsid w:val="00CD07B5"/>
    <w:rsid w:val="00CD50B9"/>
    <w:rsid w:val="00CD5F49"/>
    <w:rsid w:val="00CE0EF5"/>
    <w:rsid w:val="00CE178C"/>
    <w:rsid w:val="00CE365D"/>
    <w:rsid w:val="00CE3D69"/>
    <w:rsid w:val="00CE5439"/>
    <w:rsid w:val="00CE7AE4"/>
    <w:rsid w:val="00CF3B67"/>
    <w:rsid w:val="00CF51A6"/>
    <w:rsid w:val="00CF7C31"/>
    <w:rsid w:val="00D005F1"/>
    <w:rsid w:val="00D0536A"/>
    <w:rsid w:val="00D12A56"/>
    <w:rsid w:val="00D172E7"/>
    <w:rsid w:val="00D2233C"/>
    <w:rsid w:val="00D247FA"/>
    <w:rsid w:val="00D2626A"/>
    <w:rsid w:val="00D35681"/>
    <w:rsid w:val="00D37387"/>
    <w:rsid w:val="00D45900"/>
    <w:rsid w:val="00D60919"/>
    <w:rsid w:val="00D6428D"/>
    <w:rsid w:val="00D64E04"/>
    <w:rsid w:val="00D775FB"/>
    <w:rsid w:val="00D81982"/>
    <w:rsid w:val="00D85A6B"/>
    <w:rsid w:val="00D85BA7"/>
    <w:rsid w:val="00D9123C"/>
    <w:rsid w:val="00DA5994"/>
    <w:rsid w:val="00DD4E33"/>
    <w:rsid w:val="00DD4E81"/>
    <w:rsid w:val="00DE1AE8"/>
    <w:rsid w:val="00DE31B0"/>
    <w:rsid w:val="00DE3773"/>
    <w:rsid w:val="00DF55EC"/>
    <w:rsid w:val="00DF5FA4"/>
    <w:rsid w:val="00DF7D20"/>
    <w:rsid w:val="00E013FF"/>
    <w:rsid w:val="00E02371"/>
    <w:rsid w:val="00E07200"/>
    <w:rsid w:val="00E11586"/>
    <w:rsid w:val="00E15F4B"/>
    <w:rsid w:val="00E21FC3"/>
    <w:rsid w:val="00E26D28"/>
    <w:rsid w:val="00E2731C"/>
    <w:rsid w:val="00E31017"/>
    <w:rsid w:val="00E31B0F"/>
    <w:rsid w:val="00E31F60"/>
    <w:rsid w:val="00E35615"/>
    <w:rsid w:val="00E36513"/>
    <w:rsid w:val="00E42711"/>
    <w:rsid w:val="00E4585C"/>
    <w:rsid w:val="00E47F96"/>
    <w:rsid w:val="00E502A3"/>
    <w:rsid w:val="00E54ED6"/>
    <w:rsid w:val="00E55A04"/>
    <w:rsid w:val="00E57D3B"/>
    <w:rsid w:val="00E61F26"/>
    <w:rsid w:val="00E6701E"/>
    <w:rsid w:val="00E70799"/>
    <w:rsid w:val="00E7142D"/>
    <w:rsid w:val="00E7224E"/>
    <w:rsid w:val="00E758DF"/>
    <w:rsid w:val="00E840CB"/>
    <w:rsid w:val="00E84F2C"/>
    <w:rsid w:val="00EA06BE"/>
    <w:rsid w:val="00EA2DA4"/>
    <w:rsid w:val="00EA3705"/>
    <w:rsid w:val="00EC3C15"/>
    <w:rsid w:val="00ED4677"/>
    <w:rsid w:val="00EE4AA6"/>
    <w:rsid w:val="00EF29F9"/>
    <w:rsid w:val="00EF5D8C"/>
    <w:rsid w:val="00F07F51"/>
    <w:rsid w:val="00F1357C"/>
    <w:rsid w:val="00F17AED"/>
    <w:rsid w:val="00F23386"/>
    <w:rsid w:val="00F262DB"/>
    <w:rsid w:val="00F366D4"/>
    <w:rsid w:val="00F36F1E"/>
    <w:rsid w:val="00F56D48"/>
    <w:rsid w:val="00F579AF"/>
    <w:rsid w:val="00F57D33"/>
    <w:rsid w:val="00F60867"/>
    <w:rsid w:val="00F673AE"/>
    <w:rsid w:val="00F7341F"/>
    <w:rsid w:val="00F84D15"/>
    <w:rsid w:val="00F876ED"/>
    <w:rsid w:val="00F91C2E"/>
    <w:rsid w:val="00F935CF"/>
    <w:rsid w:val="00F9769C"/>
    <w:rsid w:val="00FA0BDF"/>
    <w:rsid w:val="00FA570A"/>
    <w:rsid w:val="00FA6629"/>
    <w:rsid w:val="00FC1F90"/>
    <w:rsid w:val="00FD69D3"/>
    <w:rsid w:val="00FD7C88"/>
    <w:rsid w:val="00FE32B3"/>
    <w:rsid w:val="00FF117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semiHidden/>
    <w:rsid w:val="00B21447"/>
    <w:pPr>
      <w:jc w:val="left"/>
    </w:pPr>
  </w:style>
  <w:style w:type="paragraph" w:styleId="ac">
    <w:name w:val="annotation subject"/>
    <w:basedOn w:val="ab"/>
    <w:next w:val="ab"/>
    <w:semiHidden/>
    <w:rsid w:val="00B21447"/>
    <w:rPr>
      <w:b/>
      <w:bCs/>
    </w:rPr>
  </w:style>
  <w:style w:type="paragraph" w:styleId="ad">
    <w:name w:val="Balloon Text"/>
    <w:basedOn w:val="a"/>
    <w:semiHidden/>
    <w:rsid w:val="00B21447"/>
    <w:rPr>
      <w:rFonts w:ascii="Arial" w:eastAsia="ＭＳ ゴシック" w:hAnsi="Arial"/>
      <w:sz w:val="18"/>
      <w:szCs w:val="18"/>
    </w:rPr>
  </w:style>
  <w:style w:type="paragraph" w:customStyle="1" w:styleId="ae">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0">
    <w:name w:val="Hyperlink"/>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1">
    <w:name w:val="List Paragraph"/>
    <w:basedOn w:val="a"/>
    <w:link w:val="af2"/>
    <w:uiPriority w:val="34"/>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character" w:customStyle="1" w:styleId="af2">
    <w:name w:val="リスト段落 (文字)"/>
    <w:link w:val="af1"/>
    <w:uiPriority w:val="1"/>
    <w:rsid w:val="0074329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reemanco.com/store/show/contact?showID=50137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C592732-C7FD-4B2F-AD41-B515780DF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21403</Words>
  <Characters>2528</Characters>
  <Application>Microsoft Office Word</Application>
  <DocSecurity>0</DocSecurity>
  <Lines>21</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23884</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2022-10-06T07:51:00Z</dcterms:created>
  <dcterms:modified xsi:type="dcterms:W3CDTF">2022-10-06T07:52:00Z</dcterms:modified>
</cp:coreProperties>
</file>