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7A564A56" w14:textId="77777777" w:rsidR="006471C1" w:rsidRDefault="006471C1" w:rsidP="003B3788">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「2023年ネットワーク機器等ライセンス契約更新」</w:t>
      </w:r>
    </w:p>
    <w:p w14:paraId="5EE68BD7" w14:textId="50AC3ABD"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7777777" w:rsidR="006471C1" w:rsidRDefault="006471C1"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77777777" w:rsidR="006471C1" w:rsidRDefault="006471C1"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175DDA32" w:rsidR="005776F1" w:rsidRPr="00695C7D" w:rsidRDefault="005776F1" w:rsidP="005776F1">
      <w:pPr>
        <w:pStyle w:val="afb"/>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6471C1">
        <w:rPr>
          <w:rFonts w:ascii="ＭＳ Ｐゴシック" w:eastAsia="ＭＳ Ｐゴシック" w:hAnsi="ＭＳ Ｐゴシック" w:hint="eastAsia"/>
          <w:sz w:val="28"/>
          <w:szCs w:val="28"/>
        </w:rPr>
        <w:t>1</w:t>
      </w:r>
      <w:r w:rsidR="006471C1">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1CB452F" w14:textId="77777777" w:rsidR="00894457"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894457" w:rsidRPr="00634EB3">
        <w:rPr>
          <w:rFonts w:ascii="ＭＳ 明朝" w:hAnsi="ＭＳ 明朝" w:hint="eastAsia"/>
        </w:rPr>
        <w:t>Ⅰ．</w:t>
      </w:r>
      <w:r w:rsidR="00894457" w:rsidRPr="00634EB3">
        <w:rPr>
          <w:rFonts w:ascii="ＭＳ 明朝" w:hAnsi="ＭＳ 明朝" w:hint="eastAsia"/>
          <w:spacing w:val="2"/>
        </w:rPr>
        <w:t>入札説明書</w:t>
      </w:r>
      <w:r w:rsidR="00894457">
        <w:tab/>
        <w:t>1</w:t>
      </w:r>
    </w:p>
    <w:p w14:paraId="2E29F9F6" w14:textId="3F6A9396" w:rsidR="00894457" w:rsidRDefault="00894457">
      <w:pPr>
        <w:pStyle w:val="11"/>
      </w:pPr>
      <w:r>
        <w:rPr>
          <w:rFonts w:hint="eastAsia"/>
        </w:rPr>
        <w:t>Ⅱ</w:t>
      </w:r>
      <w:r w:rsidRPr="00634EB3">
        <w:rPr>
          <w:rFonts w:ascii="ＭＳ 明朝" w:hAnsi="ＭＳ 明朝" w:hint="eastAsia"/>
        </w:rPr>
        <w:t>．契約書（案）</w:t>
      </w:r>
      <w:r>
        <w:tab/>
        <w:t>5</w:t>
      </w:r>
    </w:p>
    <w:p w14:paraId="1B671CB3" w14:textId="77777777" w:rsidR="00894457" w:rsidRDefault="00894457">
      <w:pPr>
        <w:pStyle w:val="11"/>
      </w:pPr>
      <w:r>
        <w:rPr>
          <w:rFonts w:hint="eastAsia"/>
        </w:rPr>
        <w:t>Ⅲ</w:t>
      </w:r>
      <w:r w:rsidRPr="00634EB3">
        <w:rPr>
          <w:rFonts w:ascii="ＭＳ 明朝" w:hAnsi="ＭＳ 明朝" w:hint="eastAsia"/>
        </w:rPr>
        <w:t>．仕様書</w:t>
      </w:r>
      <w:r>
        <w:tab/>
        <w:t>14</w:t>
      </w:r>
    </w:p>
    <w:p w14:paraId="5DC4B9B2" w14:textId="77777777" w:rsidR="00894457" w:rsidRDefault="00894457">
      <w:pPr>
        <w:pStyle w:val="11"/>
      </w:pPr>
      <w:r w:rsidRPr="00634EB3">
        <w:rPr>
          <w:rFonts w:ascii="ＭＳ 明朝" w:hAnsi="ＭＳ 明朝" w:cs="ＭＳ 明朝" w:hint="eastAsia"/>
        </w:rPr>
        <w:t>Ⅳ</w:t>
      </w:r>
      <w:r w:rsidRPr="00634EB3">
        <w:rPr>
          <w:rFonts w:ascii="ＭＳ 明朝" w:hAnsi="ＭＳ 明朝" w:hint="eastAsia"/>
        </w:rPr>
        <w:t>．その他関連書類</w:t>
      </w:r>
      <w:r>
        <w:tab/>
        <w:t>20</w:t>
      </w:r>
    </w:p>
    <w:p w14:paraId="5EE68C05" w14:textId="5F14C41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2871284"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A86263" w:rsidRPr="00A86263">
        <w:rPr>
          <w:rFonts w:ascii="ＭＳ 明朝" w:hAnsi="ＭＳ 明朝"/>
        </w:rPr>
        <w:t>0</w:t>
      </w:r>
      <w:r w:rsidRPr="00A86263">
        <w:rPr>
          <w:rFonts w:ascii="ＭＳ 明朝" w:hAnsi="ＭＳ 明朝" w:hint="eastAsia"/>
        </w:rPr>
        <w:t>月</w:t>
      </w:r>
      <w:r w:rsidR="00A86263" w:rsidRPr="00A86263">
        <w:rPr>
          <w:rFonts w:ascii="ＭＳ 明朝" w:hAnsi="ＭＳ 明朝" w:hint="eastAsia"/>
        </w:rPr>
        <w:t>1</w:t>
      </w:r>
      <w:r w:rsidR="00A86263" w:rsidRPr="00A86263">
        <w:rPr>
          <w:rFonts w:ascii="ＭＳ 明朝" w:hAnsi="ＭＳ 明朝"/>
        </w:rPr>
        <w:t>7</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5D1FDC85" w:rsidR="00A65E57" w:rsidRPr="00A86263" w:rsidRDefault="00A86263" w:rsidP="007A4326">
      <w:pPr>
        <w:ind w:firstLineChars="300" w:firstLine="578"/>
        <w:rPr>
          <w:rFonts w:ascii="ＭＳ 明朝" w:hAnsi="ＭＳ 明朝"/>
        </w:rPr>
      </w:pPr>
      <w:r w:rsidRPr="00A86263">
        <w:rPr>
          <w:rFonts w:ascii="ＭＳ 明朝" w:hAnsi="ＭＳ 明朝" w:hint="eastAsia"/>
        </w:rPr>
        <w:t>2023年ネットワーク機器等ライセンス契約更新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c"/>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c"/>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BE5CDB3" w:rsidR="00A451D4" w:rsidRPr="000B0C11" w:rsidRDefault="00A451D4" w:rsidP="00962146">
      <w:pPr>
        <w:pStyle w:val="afb"/>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2E5460" w:rsidRPr="000B438E">
        <w:rPr>
          <w:rFonts w:ascii="ＭＳ 明朝" w:hAnsi="ＭＳ 明朝" w:hint="eastAsia"/>
        </w:rPr>
        <w:t>「Ａ」、「Ｂ」又は「Ｃ」</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b"/>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b"/>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b"/>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b"/>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b"/>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839CA30" w:rsidR="00A14FF7" w:rsidRPr="00EC2E40" w:rsidRDefault="006D7DB7" w:rsidP="00252634">
      <w:pPr>
        <w:ind w:firstLineChars="300" w:firstLine="578"/>
        <w:rPr>
          <w:rFonts w:ascii="ＭＳ 明朝" w:hAnsi="ＭＳ 明朝"/>
          <w:color w:val="00B050"/>
          <w:szCs w:val="24"/>
        </w:rPr>
      </w:pP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0</w:t>
      </w:r>
      <w:r w:rsidR="00252634" w:rsidRPr="006D7DB7">
        <w:rPr>
          <w:rFonts w:ascii="ＭＳ 明朝" w:hAnsi="ＭＳ 明朝" w:hint="eastAsia"/>
          <w:szCs w:val="24"/>
        </w:rPr>
        <w:t>月</w:t>
      </w:r>
      <w:r w:rsidRPr="006D7DB7">
        <w:rPr>
          <w:rFonts w:ascii="ＭＳ 明朝" w:hAnsi="ＭＳ 明朝" w:hint="eastAsia"/>
          <w:szCs w:val="24"/>
        </w:rPr>
        <w:t>1</w:t>
      </w:r>
      <w:r w:rsidRPr="006D7DB7">
        <w:rPr>
          <w:rFonts w:ascii="ＭＳ 明朝" w:hAnsi="ＭＳ 明朝"/>
          <w:szCs w:val="24"/>
        </w:rPr>
        <w:t>7</w:t>
      </w:r>
      <w:r w:rsidR="00252634" w:rsidRPr="006D7DB7">
        <w:rPr>
          <w:rFonts w:ascii="ＭＳ 明朝" w:hAnsi="ＭＳ 明朝" w:hint="eastAsia"/>
          <w:szCs w:val="24"/>
        </w:rPr>
        <w:t>日（</w:t>
      </w:r>
      <w:r w:rsidRPr="006D7DB7">
        <w:rPr>
          <w:rFonts w:ascii="ＭＳ 明朝" w:hAnsi="ＭＳ 明朝" w:hint="eastAsia"/>
          <w:szCs w:val="24"/>
        </w:rPr>
        <w:t>月</w:t>
      </w:r>
      <w:r w:rsidR="00252634" w:rsidRPr="006D7DB7">
        <w:rPr>
          <w:rFonts w:ascii="ＭＳ 明朝" w:hAnsi="ＭＳ 明朝" w:hint="eastAsia"/>
          <w:szCs w:val="24"/>
        </w:rPr>
        <w:t>）から</w:t>
      </w: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Pr="006D7DB7">
        <w:rPr>
          <w:rFonts w:ascii="ＭＳ 明朝" w:hAnsi="ＭＳ 明朝"/>
          <w:szCs w:val="24"/>
        </w:rPr>
        <w:t>1</w:t>
      </w:r>
      <w:r w:rsidR="00252634" w:rsidRPr="006D7DB7">
        <w:rPr>
          <w:rFonts w:ascii="ＭＳ 明朝" w:hAnsi="ＭＳ 明朝" w:hint="eastAsia"/>
          <w:szCs w:val="24"/>
        </w:rPr>
        <w:t>月</w:t>
      </w:r>
      <w:r w:rsidR="004E11C3">
        <w:rPr>
          <w:rFonts w:ascii="ＭＳ 明朝" w:hAnsi="ＭＳ 明朝"/>
          <w:szCs w:val="24"/>
        </w:rPr>
        <w:t>18</w:t>
      </w:r>
      <w:r w:rsidR="00252634" w:rsidRPr="006D7DB7">
        <w:rPr>
          <w:rFonts w:ascii="ＭＳ 明朝" w:hAnsi="ＭＳ 明朝" w:hint="eastAsia"/>
          <w:szCs w:val="24"/>
        </w:rPr>
        <w:t>日（</w:t>
      </w:r>
      <w:r w:rsidR="004E11C3">
        <w:rPr>
          <w:rFonts w:ascii="ＭＳ 明朝" w:hAnsi="ＭＳ 明朝" w:hint="eastAsia"/>
          <w:szCs w:val="24"/>
        </w:rPr>
        <w:t>金</w:t>
      </w:r>
      <w:r w:rsidR="00252634" w:rsidRPr="006D7DB7">
        <w:rPr>
          <w:rFonts w:ascii="ＭＳ 明朝" w:hAnsi="ＭＳ 明朝" w:hint="eastAsia"/>
          <w:szCs w:val="24"/>
        </w:rPr>
        <w:t>）17時00分まで</w:t>
      </w:r>
    </w:p>
    <w:p w14:paraId="65A89278" w14:textId="77777777" w:rsidR="00252634" w:rsidRDefault="00252634" w:rsidP="00252634">
      <w:pPr>
        <w:pStyle w:val="afb"/>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b"/>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489A8B8B"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Pr="00731BC0">
        <w:rPr>
          <w:rFonts w:ascii="ＭＳ 明朝" w:hAnsi="ＭＳ 明朝"/>
          <w:szCs w:val="24"/>
        </w:rPr>
        <w:t>1</w:t>
      </w:r>
      <w:r w:rsidR="00E247CF" w:rsidRPr="00731BC0">
        <w:rPr>
          <w:rFonts w:ascii="ＭＳ 明朝" w:hAnsi="ＭＳ 明朝" w:hint="eastAsia"/>
          <w:szCs w:val="24"/>
        </w:rPr>
        <w:t>月</w:t>
      </w:r>
      <w:r w:rsidRPr="00731BC0">
        <w:rPr>
          <w:rFonts w:ascii="ＭＳ 明朝" w:hAnsi="ＭＳ 明朝" w:hint="eastAsia"/>
          <w:szCs w:val="24"/>
        </w:rPr>
        <w:t>2</w:t>
      </w:r>
      <w:r w:rsidRPr="00731BC0">
        <w:rPr>
          <w:rFonts w:ascii="ＭＳ 明朝" w:hAnsi="ＭＳ 明朝"/>
          <w:szCs w:val="24"/>
        </w:rPr>
        <w:t>8</w:t>
      </w:r>
      <w:r w:rsidR="00E247CF" w:rsidRPr="00731BC0">
        <w:rPr>
          <w:rFonts w:ascii="ＭＳ 明朝" w:hAnsi="ＭＳ 明朝" w:hint="eastAsia"/>
          <w:szCs w:val="24"/>
        </w:rPr>
        <w:t>日（</w:t>
      </w:r>
      <w:r w:rsidRPr="00731BC0">
        <w:rPr>
          <w:rFonts w:ascii="ＭＳ 明朝" w:hAnsi="ＭＳ 明朝" w:hint="eastAsia"/>
          <w:szCs w:val="24"/>
        </w:rPr>
        <w:t>月</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Pr="00731BC0">
        <w:rPr>
          <w:rFonts w:ascii="ＭＳ 明朝" w:hAnsi="ＭＳ 明朝"/>
          <w:szCs w:val="24"/>
        </w:rPr>
        <w:t>1</w:t>
      </w:r>
      <w:r w:rsidR="00E247CF" w:rsidRPr="00731BC0">
        <w:rPr>
          <w:rFonts w:ascii="ＭＳ 明朝" w:hAnsi="ＭＳ 明朝" w:hint="eastAsia"/>
          <w:szCs w:val="24"/>
        </w:rPr>
        <w:t>月</w:t>
      </w:r>
      <w:r w:rsidRPr="00731BC0">
        <w:rPr>
          <w:rFonts w:ascii="ＭＳ 明朝" w:hAnsi="ＭＳ 明朝" w:hint="eastAsia"/>
          <w:szCs w:val="24"/>
        </w:rPr>
        <w:t>3</w:t>
      </w:r>
      <w:r w:rsidRPr="00731BC0">
        <w:rPr>
          <w:rFonts w:ascii="ＭＳ 明朝" w:hAnsi="ＭＳ 明朝"/>
          <w:szCs w:val="24"/>
        </w:rPr>
        <w:t>0</w:t>
      </w:r>
      <w:r w:rsidR="00E247CF" w:rsidRPr="00731BC0">
        <w:rPr>
          <w:rFonts w:ascii="ＭＳ 明朝" w:hAnsi="ＭＳ 明朝" w:hint="eastAsia"/>
          <w:szCs w:val="24"/>
        </w:rPr>
        <w:t>日（</w:t>
      </w:r>
      <w:r w:rsidRPr="00731BC0">
        <w:rPr>
          <w:rFonts w:ascii="ＭＳ 明朝" w:hAnsi="ＭＳ 明朝" w:hint="eastAsia"/>
          <w:szCs w:val="24"/>
        </w:rPr>
        <w:t>水</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A643168"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Pr="00F2348B">
        <w:rPr>
          <w:rFonts w:ascii="ＭＳ 明朝" w:hAnsi="ＭＳ 明朝"/>
          <w:szCs w:val="24"/>
        </w:rPr>
        <w:t>1</w:t>
      </w:r>
      <w:r w:rsidR="001901A7" w:rsidRPr="00F2348B">
        <w:rPr>
          <w:rFonts w:ascii="ＭＳ 明朝" w:hAnsi="ＭＳ 明朝" w:hint="eastAsia"/>
          <w:szCs w:val="24"/>
        </w:rPr>
        <w:t>月</w:t>
      </w:r>
      <w:r w:rsidRPr="00F2348B">
        <w:rPr>
          <w:rFonts w:ascii="ＭＳ 明朝" w:hAnsi="ＭＳ 明朝" w:hint="eastAsia"/>
          <w:szCs w:val="24"/>
        </w:rPr>
        <w:t>3</w:t>
      </w:r>
      <w:r w:rsidRPr="00F2348B">
        <w:rPr>
          <w:rFonts w:ascii="ＭＳ 明朝" w:hAnsi="ＭＳ 明朝"/>
          <w:szCs w:val="24"/>
        </w:rPr>
        <w:t>0</w:t>
      </w:r>
      <w:r w:rsidR="001901A7" w:rsidRPr="00F2348B">
        <w:rPr>
          <w:rFonts w:ascii="ＭＳ 明朝" w:hAnsi="ＭＳ 明朝" w:hint="eastAsia"/>
          <w:szCs w:val="24"/>
        </w:rPr>
        <w:t>日</w:t>
      </w:r>
      <w:r w:rsidR="00DE4759">
        <w:rPr>
          <w:rFonts w:ascii="ＭＳ 明朝" w:hAnsi="ＭＳ 明朝" w:hint="eastAsia"/>
          <w:szCs w:val="24"/>
        </w:rPr>
        <w:t>（</w:t>
      </w:r>
      <w:r w:rsidRPr="00F2348B">
        <w:rPr>
          <w:rFonts w:ascii="ＭＳ 明朝" w:hAnsi="ＭＳ 明朝" w:hint="eastAsia"/>
          <w:szCs w:val="24"/>
        </w:rPr>
        <w:t>水</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4803890"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C70D58" w:rsidRPr="00C70D58">
        <w:rPr>
          <w:rFonts w:ascii="ＭＳ 明朝" w:hAnsi="ＭＳ 明朝" w:hint="eastAsia"/>
          <w:szCs w:val="24"/>
        </w:rPr>
        <w:t>2023年ネットワーク機器等ライセンス契約更新</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C70D58" w:rsidRPr="00C70D58">
        <w:rPr>
          <w:rFonts w:ascii="ＭＳ 明朝" w:hAnsi="ＭＳ 明朝" w:hint="eastAsia"/>
          <w:szCs w:val="24"/>
        </w:rPr>
        <w:t>2023年ネットワーク機器等ライセンス契約更新</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1F6857F8"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C70D58" w:rsidRPr="00C70D58">
        <w:rPr>
          <w:rFonts w:ascii="ＭＳ 明朝" w:hAnsi="ＭＳ 明朝" w:hint="eastAsia"/>
          <w:szCs w:val="24"/>
        </w:rPr>
        <w:t>2023年ネットワーク機器等ライセンス契約更新</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b"/>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18193225" w:rsidR="00E73536" w:rsidRPr="00490E06" w:rsidRDefault="00DE4759" w:rsidP="007A4326">
      <w:pPr>
        <w:ind w:firstLineChars="300" w:firstLine="578"/>
        <w:rPr>
          <w:rFonts w:ascii="ＭＳ 明朝" w:hAnsi="ＭＳ 明朝"/>
          <w:szCs w:val="24"/>
        </w:rPr>
      </w:pPr>
      <w:r w:rsidRPr="00490E06">
        <w:rPr>
          <w:rFonts w:ascii="ＭＳ 明朝" w:hAnsi="ＭＳ 明朝" w:hint="eastAsia"/>
          <w:szCs w:val="24"/>
        </w:rPr>
        <w:t>2</w:t>
      </w:r>
      <w:r w:rsidRPr="00490E06">
        <w:rPr>
          <w:rFonts w:ascii="ＭＳ 明朝" w:hAnsi="ＭＳ 明朝"/>
          <w:szCs w:val="24"/>
        </w:rPr>
        <w:t>022</w:t>
      </w:r>
      <w:r w:rsidR="00E73536" w:rsidRPr="00490E06">
        <w:rPr>
          <w:rFonts w:ascii="ＭＳ 明朝" w:hAnsi="ＭＳ 明朝" w:hint="eastAsia"/>
          <w:szCs w:val="24"/>
        </w:rPr>
        <w:t>年</w:t>
      </w:r>
      <w:r w:rsidRPr="00490E06">
        <w:rPr>
          <w:rFonts w:ascii="ＭＳ 明朝" w:hAnsi="ＭＳ 明朝" w:hint="eastAsia"/>
          <w:szCs w:val="24"/>
        </w:rPr>
        <w:t>1</w:t>
      </w:r>
      <w:r w:rsidRPr="00490E06">
        <w:rPr>
          <w:rFonts w:ascii="ＭＳ 明朝" w:hAnsi="ＭＳ 明朝"/>
          <w:szCs w:val="24"/>
        </w:rPr>
        <w:t>2</w:t>
      </w:r>
      <w:r w:rsidR="00E73536" w:rsidRPr="00490E06">
        <w:rPr>
          <w:rFonts w:ascii="ＭＳ 明朝" w:hAnsi="ＭＳ 明朝" w:hint="eastAsia"/>
          <w:szCs w:val="24"/>
        </w:rPr>
        <w:t>月</w:t>
      </w:r>
      <w:r w:rsidRPr="00490E06">
        <w:rPr>
          <w:rFonts w:ascii="ＭＳ 明朝" w:hAnsi="ＭＳ 明朝" w:hint="eastAsia"/>
          <w:szCs w:val="24"/>
        </w:rPr>
        <w:t>2</w:t>
      </w:r>
      <w:r w:rsidR="00E73536" w:rsidRPr="00490E06">
        <w:rPr>
          <w:rFonts w:ascii="ＭＳ 明朝" w:hAnsi="ＭＳ 明朝" w:hint="eastAsia"/>
          <w:szCs w:val="24"/>
        </w:rPr>
        <w:t>日</w:t>
      </w:r>
      <w:r w:rsidRPr="00490E06">
        <w:rPr>
          <w:rFonts w:ascii="ＭＳ 明朝" w:hAnsi="ＭＳ 明朝" w:hint="eastAsia"/>
          <w:szCs w:val="24"/>
        </w:rPr>
        <w:t>（金）</w:t>
      </w:r>
      <w:r w:rsidR="00490E06" w:rsidRPr="00490E06">
        <w:rPr>
          <w:rFonts w:ascii="ＭＳ 明朝" w:hAnsi="ＭＳ 明朝" w:hint="eastAsia"/>
          <w:szCs w:val="24"/>
        </w:rPr>
        <w:t>1</w:t>
      </w:r>
      <w:r w:rsidR="00174157">
        <w:rPr>
          <w:rFonts w:ascii="ＭＳ 明朝" w:hAnsi="ＭＳ 明朝"/>
          <w:szCs w:val="24"/>
        </w:rPr>
        <w:t>4</w:t>
      </w:r>
      <w:r w:rsidR="00E73536" w:rsidRPr="00490E06">
        <w:rPr>
          <w:rFonts w:ascii="ＭＳ 明朝" w:hAnsi="ＭＳ 明朝" w:hint="eastAsia"/>
          <w:szCs w:val="24"/>
        </w:rPr>
        <w:t>時</w:t>
      </w:r>
      <w:r w:rsidR="00490E06" w:rsidRPr="00490E06">
        <w:rPr>
          <w:rFonts w:ascii="ＭＳ 明朝" w:hAnsi="ＭＳ 明朝" w:hint="eastAsia"/>
          <w:szCs w:val="24"/>
        </w:rPr>
        <w:t>0</w:t>
      </w:r>
      <w:r w:rsidR="00490E06" w:rsidRPr="00490E06">
        <w:rPr>
          <w:rFonts w:ascii="ＭＳ 明朝" w:hAnsi="ＭＳ 明朝"/>
          <w:szCs w:val="24"/>
        </w:rPr>
        <w:t>0</w:t>
      </w:r>
      <w:r w:rsidR="00E73536" w:rsidRPr="00490E0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7DC964E"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DD60CA" w:rsidRPr="00DD60CA">
        <w:rPr>
          <w:rFonts w:ascii="ＭＳ 明朝" w:hAnsi="ＭＳ 明朝" w:hint="eastAsia"/>
          <w:szCs w:val="24"/>
        </w:rPr>
        <w:t>1</w:t>
      </w:r>
      <w:r w:rsidR="00DD60CA" w:rsidRPr="00DD60CA">
        <w:rPr>
          <w:rFonts w:ascii="ＭＳ 明朝" w:hAnsi="ＭＳ 明朝"/>
          <w:szCs w:val="24"/>
        </w:rPr>
        <w:t>3</w:t>
      </w:r>
      <w:r w:rsidRPr="001E73B0">
        <w:rPr>
          <w:rFonts w:ascii="ＭＳ 明朝" w:hAnsi="ＭＳ 明朝" w:hint="eastAsia"/>
          <w:szCs w:val="24"/>
        </w:rPr>
        <w:t>階</w:t>
      </w:r>
    </w:p>
    <w:p w14:paraId="42C01F5F" w14:textId="126A7D1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DD60CA" w:rsidRPr="00DD60CA">
        <w:rPr>
          <w:rFonts w:ascii="ＭＳ 明朝" w:hAnsi="ＭＳ 明朝" w:hint="eastAsia"/>
          <w:szCs w:val="24"/>
        </w:rPr>
        <w:t>Ｃ</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03A1371D"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7E0A34" w:rsidRPr="007E0A34">
        <w:rPr>
          <w:rFonts w:ascii="ＭＳ 明朝" w:hAnsi="ＭＳ 明朝" w:cs="ＭＳ Ｐゴシック" w:hint="eastAsia"/>
          <w:szCs w:val="21"/>
        </w:rPr>
        <w:t>今木</w:t>
      </w:r>
      <w:r w:rsidR="00982912" w:rsidRPr="007E0A34">
        <w:rPr>
          <w:rFonts w:ascii="ＭＳ 明朝" w:hAnsi="ＭＳ 明朝" w:cs="ＭＳ Ｐゴシック" w:hint="eastAsia"/>
          <w:szCs w:val="21"/>
        </w:rPr>
        <w:t>、</w:t>
      </w:r>
      <w:r w:rsidR="007E0A34" w:rsidRPr="007E0A34">
        <w:rPr>
          <w:rFonts w:ascii="ＭＳ 明朝" w:hAnsi="ＭＳ 明朝" w:cs="ＭＳ Ｐゴシック" w:hint="eastAsia"/>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b"/>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b"/>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3BE6D3C7"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グループ　担当：</w:t>
      </w:r>
      <w:r w:rsidR="00720228" w:rsidRPr="00720228">
        <w:rPr>
          <w:rFonts w:ascii="ＭＳ 明朝" w:hAnsi="ＭＳ 明朝" w:hint="eastAsia"/>
          <w:szCs w:val="21"/>
        </w:rPr>
        <w:t>川口</w:t>
      </w:r>
      <w:r w:rsidRPr="00720228">
        <w:rPr>
          <w:rFonts w:ascii="ＭＳ 明朝" w:hAnsi="ＭＳ 明朝" w:hint="eastAsia"/>
          <w:szCs w:val="21"/>
        </w:rPr>
        <w:t>、</w:t>
      </w:r>
      <w:r w:rsidR="00EB6A78" w:rsidRPr="00720228">
        <w:rPr>
          <w:rFonts w:ascii="ＭＳ 明朝" w:hAnsi="ＭＳ 明朝" w:hint="eastAsia"/>
          <w:szCs w:val="21"/>
        </w:rPr>
        <w:t>小宮</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C3EA89D"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44507" w:rsidRPr="00B44507">
        <w:rPr>
          <w:rFonts w:asciiTheme="minorEastAsia" w:eastAsiaTheme="minorEastAsia" w:hAnsiTheme="minorEastAsia" w:hint="eastAsia"/>
          <w:color w:val="000000" w:themeColor="text1"/>
          <w:szCs w:val="21"/>
        </w:rPr>
        <w:t>2023年ネットワーク機器等ライセンス契約更新</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28EE5D5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w:t>
      </w:r>
      <w:r w:rsidR="00E06C62">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65DDB5C1" w14:textId="77777777" w:rsidR="00E62E45" w:rsidRPr="000B438E" w:rsidRDefault="00E62E45" w:rsidP="00E62E45">
      <w:pPr>
        <w:jc w:val="center"/>
        <w:rPr>
          <w:rFonts w:ascii="ＭＳ ゴシック" w:eastAsia="ＭＳ ゴシック" w:hAnsi="ＭＳ ゴシック"/>
          <w:sz w:val="24"/>
          <w:szCs w:val="24"/>
        </w:rPr>
      </w:pPr>
      <w:r w:rsidRPr="000B438E">
        <w:rPr>
          <w:rFonts w:ascii="ＭＳ ゴシック" w:eastAsia="ＭＳ ゴシック" w:hAnsi="ＭＳ ゴシック" w:hint="eastAsia"/>
          <w:b/>
          <w:sz w:val="24"/>
          <w:szCs w:val="24"/>
        </w:rPr>
        <w:lastRenderedPageBreak/>
        <w:t>Ⅲ．仕様書</w:t>
      </w:r>
      <w:r w:rsidRPr="000B438E">
        <w:rPr>
          <w:rFonts w:ascii="ＭＳ 明朝" w:hAnsi="ＭＳ 明朝"/>
          <w:spacing w:val="2"/>
          <w:sz w:val="24"/>
          <w:szCs w:val="24"/>
        </w:rPr>
        <w:fldChar w:fldCharType="begin"/>
      </w:r>
      <w:r w:rsidRPr="000B438E">
        <w:rPr>
          <w:sz w:val="24"/>
          <w:szCs w:val="24"/>
        </w:rPr>
        <w:instrText xml:space="preserve"> XE "</w:instrText>
      </w:r>
      <w:r w:rsidRPr="000B438E">
        <w:rPr>
          <w:rFonts w:hint="eastAsia"/>
          <w:sz w:val="24"/>
          <w:szCs w:val="24"/>
        </w:rPr>
        <w:instrText>Ⅲ</w:instrText>
      </w:r>
      <w:r w:rsidRPr="000B438E">
        <w:rPr>
          <w:rFonts w:ascii="ＭＳ 明朝" w:hAnsi="ＭＳ 明朝" w:hint="eastAsia"/>
          <w:sz w:val="24"/>
          <w:szCs w:val="24"/>
        </w:rPr>
        <w:instrText>．仕様書</w:instrText>
      </w:r>
      <w:r w:rsidRPr="000B438E">
        <w:rPr>
          <w:sz w:val="24"/>
          <w:szCs w:val="24"/>
        </w:rPr>
        <w:instrText>" \y "</w:instrText>
      </w:r>
      <w:r w:rsidRPr="000B438E">
        <w:rPr>
          <w:rFonts w:hint="eastAsia"/>
          <w:sz w:val="24"/>
          <w:szCs w:val="24"/>
        </w:rPr>
        <w:instrText>３</w:instrText>
      </w:r>
      <w:r w:rsidRPr="000B438E">
        <w:rPr>
          <w:sz w:val="24"/>
          <w:szCs w:val="24"/>
        </w:rPr>
        <w:instrText>．</w:instrText>
      </w:r>
      <w:r w:rsidRPr="000B438E">
        <w:rPr>
          <w:rFonts w:hint="eastAsia"/>
          <w:sz w:val="24"/>
          <w:szCs w:val="24"/>
        </w:rPr>
        <w:instrText>しよう</w:instrText>
      </w:r>
      <w:r w:rsidRPr="000B438E">
        <w:rPr>
          <w:sz w:val="24"/>
          <w:szCs w:val="24"/>
        </w:rPr>
        <w:instrText>しょ</w:instrText>
      </w:r>
      <w:r w:rsidRPr="000B438E">
        <w:rPr>
          <w:sz w:val="24"/>
          <w:szCs w:val="24"/>
        </w:rPr>
        <w:instrText xml:space="preserve">" </w:instrText>
      </w:r>
      <w:r w:rsidRPr="000B438E">
        <w:rPr>
          <w:rFonts w:ascii="ＭＳ 明朝" w:hAnsi="ＭＳ 明朝"/>
          <w:spacing w:val="2"/>
          <w:sz w:val="24"/>
          <w:szCs w:val="24"/>
        </w:rPr>
        <w:fldChar w:fldCharType="end"/>
      </w:r>
    </w:p>
    <w:p w14:paraId="05929F3C" w14:textId="77777777" w:rsidR="00E62E45" w:rsidRPr="000B438E" w:rsidRDefault="00E62E45" w:rsidP="00E62E45">
      <w:pPr>
        <w:rPr>
          <w:rFonts w:ascii="ＭＳ 明朝" w:hAnsi="ＭＳ 明朝"/>
        </w:rPr>
      </w:pPr>
    </w:p>
    <w:p w14:paraId="64F36669" w14:textId="77777777" w:rsidR="00E62E45" w:rsidRPr="000B438E" w:rsidRDefault="00E62E45" w:rsidP="00E62E45">
      <w:pPr>
        <w:pStyle w:val="afc"/>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件名</w:t>
      </w:r>
    </w:p>
    <w:p w14:paraId="68ACAB06" w14:textId="047367A8" w:rsidR="00E62E45" w:rsidRPr="000B438E" w:rsidRDefault="00E62E45" w:rsidP="00E62E45">
      <w:pPr>
        <w:pStyle w:val="afc"/>
        <w:ind w:leftChars="0" w:left="405"/>
        <w:rPr>
          <w:rFonts w:ascii="ＭＳ ゴシック" w:eastAsia="ＭＳ ゴシック" w:hAnsi="ＭＳ ゴシック"/>
        </w:rPr>
      </w:pPr>
      <w:r w:rsidRPr="000B438E">
        <w:rPr>
          <w:rFonts w:ascii="ＭＳ ゴシック" w:eastAsia="ＭＳ ゴシック" w:hAnsi="ＭＳ ゴシック" w:hint="eastAsia"/>
        </w:rPr>
        <w:t>2</w:t>
      </w:r>
      <w:r w:rsidRPr="000B438E">
        <w:rPr>
          <w:rFonts w:ascii="ＭＳ ゴシック" w:eastAsia="ＭＳ ゴシック" w:hAnsi="ＭＳ ゴシック"/>
        </w:rPr>
        <w:t>02</w:t>
      </w:r>
      <w:r>
        <w:rPr>
          <w:rFonts w:ascii="ＭＳ ゴシック" w:eastAsia="ＭＳ ゴシック" w:hAnsi="ＭＳ ゴシック" w:hint="eastAsia"/>
        </w:rPr>
        <w:t>3</w:t>
      </w:r>
      <w:r w:rsidRPr="000B438E">
        <w:rPr>
          <w:rFonts w:ascii="ＭＳ ゴシック" w:eastAsia="ＭＳ ゴシック" w:hAnsi="ＭＳ ゴシック" w:hint="eastAsia"/>
        </w:rPr>
        <w:t>年ネットワーク機器等ライセンス契約更新</w:t>
      </w:r>
    </w:p>
    <w:p w14:paraId="432A0010" w14:textId="77777777" w:rsidR="00E62E45" w:rsidRPr="0069217A" w:rsidRDefault="00E62E45" w:rsidP="00E62E45">
      <w:pPr>
        <w:pStyle w:val="afc"/>
        <w:ind w:leftChars="0" w:left="405"/>
        <w:rPr>
          <w:rFonts w:ascii="ＭＳ ゴシック" w:eastAsia="ＭＳ ゴシック" w:hAnsi="ＭＳ ゴシック"/>
        </w:rPr>
      </w:pPr>
    </w:p>
    <w:p w14:paraId="3D513B75" w14:textId="77777777" w:rsidR="00E62E45" w:rsidRPr="000B438E" w:rsidRDefault="00E62E45" w:rsidP="00E62E45">
      <w:pPr>
        <w:pStyle w:val="afc"/>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背景・目的</w:t>
      </w:r>
    </w:p>
    <w:p w14:paraId="7062C294" w14:textId="77777777" w:rsidR="00E62E45" w:rsidRPr="000B438E" w:rsidRDefault="00E62E45" w:rsidP="00E62E45">
      <w:pPr>
        <w:pStyle w:val="afc"/>
        <w:ind w:leftChars="0" w:left="405"/>
        <w:rPr>
          <w:rFonts w:ascii="ＭＳ ゴシック" w:eastAsia="ＭＳ ゴシック" w:hAnsi="ＭＳ ゴシック"/>
        </w:rPr>
      </w:pPr>
      <w:r w:rsidRPr="000B438E">
        <w:rPr>
          <w:rFonts w:ascii="ＭＳ ゴシック" w:eastAsia="ＭＳ ゴシック" w:hAnsi="ＭＳ ゴシック" w:hint="eastAsia"/>
        </w:rPr>
        <w:t>現在、機構の</w:t>
      </w:r>
      <w:r w:rsidRPr="000B438E">
        <w:rPr>
          <w:rFonts w:ascii="ＭＳ ゴシック" w:eastAsia="ＭＳ ゴシック" w:hAnsi="ＭＳ ゴシック" w:hint="eastAsia"/>
          <w:szCs w:val="21"/>
        </w:rPr>
        <w:t>産業サイバーセキュリティセンター</w:t>
      </w:r>
      <w:r w:rsidRPr="000B438E">
        <w:rPr>
          <w:rFonts w:ascii="ＭＳ ゴシック" w:eastAsia="ＭＳ ゴシック" w:hAnsi="ＭＳ ゴシック" w:cs="HG丸ｺﾞｼｯｸM-PRO"/>
          <w:szCs w:val="21"/>
        </w:rPr>
        <w:t>で実施している「中核人材育成プログラム」にて使用</w:t>
      </w:r>
      <w:r w:rsidRPr="000B438E">
        <w:rPr>
          <w:rFonts w:ascii="ＭＳ ゴシック" w:eastAsia="ＭＳ ゴシック" w:hAnsi="ＭＳ ゴシック" w:cs="HG丸ｺﾞｼｯｸM-PRO" w:hint="eastAsia"/>
          <w:szCs w:val="21"/>
        </w:rPr>
        <w:t>している</w:t>
      </w:r>
      <w:r w:rsidRPr="000B438E">
        <w:rPr>
          <w:rFonts w:ascii="ＭＳ ゴシック" w:eastAsia="ＭＳ ゴシック" w:hAnsi="ＭＳ ゴシック" w:hint="eastAsia"/>
          <w:szCs w:val="21"/>
        </w:rPr>
        <w:t>ネットワーク</w:t>
      </w:r>
      <w:r w:rsidRPr="000B438E">
        <w:rPr>
          <w:rFonts w:ascii="ＭＳ ゴシック" w:eastAsia="ＭＳ ゴシック" w:hAnsi="ＭＳ ゴシック" w:cs="HG丸ｺﾞｼｯｸM-PRO" w:hint="eastAsia"/>
          <w:szCs w:val="21"/>
        </w:rPr>
        <w:t>機器および周辺装置等を引き続き安定稼働させることを目的とし、対象機器等のライセンス更新の調達を実施する。</w:t>
      </w:r>
    </w:p>
    <w:p w14:paraId="17CFA81F" w14:textId="77777777" w:rsidR="00E62E45" w:rsidRPr="000B438E" w:rsidRDefault="00E62E45" w:rsidP="00E62E45">
      <w:pPr>
        <w:pStyle w:val="afc"/>
        <w:ind w:leftChars="0" w:left="405"/>
        <w:rPr>
          <w:rFonts w:ascii="ＭＳ ゴシック" w:eastAsia="ＭＳ ゴシック" w:hAnsi="ＭＳ ゴシック"/>
        </w:rPr>
      </w:pPr>
    </w:p>
    <w:p w14:paraId="14716696" w14:textId="77777777" w:rsidR="00E62E45" w:rsidRPr="000B438E" w:rsidRDefault="00E62E45" w:rsidP="00E62E45">
      <w:pPr>
        <w:pStyle w:val="afc"/>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概要</w:t>
      </w:r>
    </w:p>
    <w:tbl>
      <w:tblPr>
        <w:tblStyle w:val="af2"/>
        <w:tblW w:w="0" w:type="auto"/>
        <w:tblInd w:w="279" w:type="dxa"/>
        <w:tblLook w:val="04A0" w:firstRow="1" w:lastRow="0" w:firstColumn="1" w:lastColumn="0" w:noHBand="0" w:noVBand="1"/>
      </w:tblPr>
      <w:tblGrid>
        <w:gridCol w:w="1870"/>
        <w:gridCol w:w="6912"/>
      </w:tblGrid>
      <w:tr w:rsidR="00E62E45" w:rsidRPr="000B438E" w14:paraId="68FF371B" w14:textId="77777777" w:rsidTr="00977858">
        <w:trPr>
          <w:trHeight w:val="852"/>
        </w:trPr>
        <w:tc>
          <w:tcPr>
            <w:tcW w:w="1984" w:type="dxa"/>
            <w:vAlign w:val="center"/>
          </w:tcPr>
          <w:p w14:paraId="5D793A3E"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対象</w:t>
            </w:r>
          </w:p>
        </w:tc>
        <w:tc>
          <w:tcPr>
            <w:tcW w:w="7479" w:type="dxa"/>
            <w:vAlign w:val="center"/>
          </w:tcPr>
          <w:p w14:paraId="0EBC4DBE" w14:textId="77777777" w:rsidR="00E62E45" w:rsidRPr="000B438E" w:rsidRDefault="00E62E45" w:rsidP="00977858">
            <w:pPr>
              <w:pStyle w:val="afb"/>
              <w:ind w:left="232" w:hanging="232"/>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別添「ライセンス更新対象リスト」参照。</w:t>
            </w:r>
          </w:p>
        </w:tc>
      </w:tr>
      <w:tr w:rsidR="00E62E45" w:rsidRPr="000B438E" w14:paraId="280296C1" w14:textId="77777777" w:rsidTr="00977858">
        <w:trPr>
          <w:trHeight w:val="852"/>
        </w:trPr>
        <w:tc>
          <w:tcPr>
            <w:tcW w:w="1984" w:type="dxa"/>
            <w:vAlign w:val="center"/>
          </w:tcPr>
          <w:p w14:paraId="21F1F2C8"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期間</w:t>
            </w:r>
          </w:p>
        </w:tc>
        <w:tc>
          <w:tcPr>
            <w:tcW w:w="7479" w:type="dxa"/>
            <w:vAlign w:val="center"/>
          </w:tcPr>
          <w:p w14:paraId="59FBB2AE" w14:textId="77777777" w:rsidR="00E62E45" w:rsidRPr="000B438E" w:rsidRDefault="00E62E45" w:rsidP="00977858">
            <w:pPr>
              <w:pStyle w:val="afb"/>
              <w:ind w:left="232" w:hanging="232"/>
              <w:rPr>
                <w:rFonts w:ascii="ＭＳ ゴシック" w:eastAsia="ＭＳ ゴシック" w:hAnsi="ＭＳ ゴシック"/>
              </w:rPr>
            </w:pPr>
            <w:r w:rsidRPr="000B438E">
              <w:rPr>
                <w:rFonts w:ascii="ＭＳ ゴシック" w:eastAsia="ＭＳ ゴシック" w:hAnsi="ＭＳ ゴシック" w:hint="eastAsia"/>
              </w:rPr>
              <w:t>202</w:t>
            </w:r>
            <w:r>
              <w:rPr>
                <w:rFonts w:ascii="ＭＳ ゴシック" w:eastAsia="ＭＳ ゴシック" w:hAnsi="ＭＳ ゴシック" w:hint="eastAsia"/>
              </w:rPr>
              <w:t>3</w:t>
            </w:r>
            <w:r w:rsidRPr="000B438E">
              <w:rPr>
                <w:rFonts w:ascii="ＭＳ ゴシック" w:eastAsia="ＭＳ ゴシック" w:hAnsi="ＭＳ ゴシック" w:hint="eastAsia"/>
              </w:rPr>
              <w:t>年2月1日～</w:t>
            </w:r>
            <w:r w:rsidRPr="000B438E">
              <w:rPr>
                <w:rFonts w:ascii="ＭＳ ゴシック" w:eastAsia="ＭＳ ゴシック" w:hAnsi="ＭＳ ゴシック"/>
              </w:rPr>
              <w:t>202</w:t>
            </w:r>
            <w:r>
              <w:rPr>
                <w:rFonts w:ascii="ＭＳ ゴシック" w:eastAsia="ＭＳ ゴシック" w:hAnsi="ＭＳ ゴシック" w:hint="eastAsia"/>
              </w:rPr>
              <w:t>4</w:t>
            </w:r>
            <w:r w:rsidRPr="000B438E">
              <w:rPr>
                <w:rFonts w:ascii="ＭＳ ゴシック" w:eastAsia="ＭＳ ゴシック" w:hAnsi="ＭＳ ゴシック" w:hint="eastAsia"/>
              </w:rPr>
              <w:t>年</w:t>
            </w:r>
            <w:r w:rsidRPr="000B438E">
              <w:rPr>
                <w:rFonts w:ascii="ＭＳ ゴシック" w:eastAsia="ＭＳ ゴシック" w:hAnsi="ＭＳ ゴシック"/>
              </w:rPr>
              <w:t>1</w:t>
            </w:r>
            <w:r w:rsidRPr="000B438E">
              <w:rPr>
                <w:rFonts w:ascii="ＭＳ ゴシック" w:eastAsia="ＭＳ ゴシック" w:hAnsi="ＭＳ ゴシック" w:hint="eastAsia"/>
              </w:rPr>
              <w:t>月</w:t>
            </w:r>
            <w:r w:rsidRPr="000B438E">
              <w:rPr>
                <w:rFonts w:ascii="ＭＳ ゴシック" w:eastAsia="ＭＳ ゴシック" w:hAnsi="ＭＳ ゴシック"/>
              </w:rPr>
              <w:t>31</w:t>
            </w:r>
            <w:r w:rsidRPr="000B438E">
              <w:rPr>
                <w:rFonts w:ascii="ＭＳ ゴシック" w:eastAsia="ＭＳ ゴシック" w:hAnsi="ＭＳ ゴシック" w:hint="eastAsia"/>
              </w:rPr>
              <w:t>日（1年間）</w:t>
            </w:r>
          </w:p>
        </w:tc>
      </w:tr>
      <w:tr w:rsidR="00E62E45" w:rsidRPr="000B438E" w14:paraId="32C2160B" w14:textId="77777777" w:rsidTr="00977858">
        <w:trPr>
          <w:trHeight w:val="912"/>
        </w:trPr>
        <w:tc>
          <w:tcPr>
            <w:tcW w:w="1984" w:type="dxa"/>
            <w:vAlign w:val="center"/>
          </w:tcPr>
          <w:p w14:paraId="065E1FEA"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概要</w:t>
            </w:r>
          </w:p>
        </w:tc>
        <w:tc>
          <w:tcPr>
            <w:tcW w:w="7479" w:type="dxa"/>
            <w:vAlign w:val="center"/>
          </w:tcPr>
          <w:p w14:paraId="63FB1784" w14:textId="77777777" w:rsidR="00E62E45" w:rsidRPr="000B438E" w:rsidRDefault="00E62E45" w:rsidP="00977858">
            <w:pPr>
              <w:pStyle w:val="afb"/>
              <w:ind w:left="4" w:hanging="4"/>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別添「ライセンス更新対象リスト」で示すライセン</w:t>
            </w:r>
            <w:r>
              <w:rPr>
                <w:rFonts w:ascii="ＭＳ ゴシック" w:eastAsia="ＭＳ ゴシック" w:hAnsi="ＭＳ ゴシック" w:hint="eastAsia"/>
              </w:rPr>
              <w:t>ス</w:t>
            </w:r>
            <w:r w:rsidRPr="000B438E">
              <w:rPr>
                <w:rFonts w:ascii="ＭＳ ゴシック" w:eastAsia="ＭＳ ゴシック" w:hAnsi="ＭＳ ゴシック" w:hint="eastAsia"/>
              </w:rPr>
              <w:t>更新を行う。</w:t>
            </w:r>
          </w:p>
        </w:tc>
      </w:tr>
      <w:tr w:rsidR="00E62E45" w:rsidRPr="000B438E" w14:paraId="113949B4" w14:textId="77777777" w:rsidTr="00977858">
        <w:trPr>
          <w:trHeight w:val="3547"/>
        </w:trPr>
        <w:tc>
          <w:tcPr>
            <w:tcW w:w="1984" w:type="dxa"/>
            <w:vAlign w:val="center"/>
          </w:tcPr>
          <w:p w14:paraId="5AD47DD5"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体制</w:t>
            </w:r>
          </w:p>
        </w:tc>
        <w:tc>
          <w:tcPr>
            <w:tcW w:w="7479" w:type="dxa"/>
            <w:vAlign w:val="center"/>
          </w:tcPr>
          <w:p w14:paraId="24EC4C6A" w14:textId="77777777" w:rsidR="00E62E45" w:rsidRPr="000B438E" w:rsidRDefault="00E62E45" w:rsidP="00977858">
            <w:pPr>
              <w:pStyle w:val="afb"/>
              <w:ind w:left="232" w:hanging="232"/>
              <w:rPr>
                <w:rFonts w:ascii="ＭＳ ゴシック" w:eastAsia="ＭＳ ゴシック" w:hAnsi="ＭＳ ゴシック"/>
              </w:rPr>
            </w:pPr>
            <w:r w:rsidRPr="000B438E">
              <w:rPr>
                <w:rFonts w:ascii="ＭＳ ゴシック" w:eastAsia="ＭＳ ゴシック" w:hAnsi="ＭＳ ゴシック" w:hint="eastAsia"/>
              </w:rPr>
              <w:t>以下の要件を満たす者を含む体制であること。</w:t>
            </w:r>
          </w:p>
          <w:p w14:paraId="183C57E6" w14:textId="77777777" w:rsidR="00E62E45" w:rsidRPr="000B438E" w:rsidRDefault="00E62E45" w:rsidP="00E62E45">
            <w:pPr>
              <w:pStyle w:val="afb"/>
              <w:numPr>
                <w:ilvl w:val="0"/>
                <w:numId w:val="35"/>
              </w:numPr>
              <w:ind w:left="232" w:hanging="232"/>
              <w:rPr>
                <w:rFonts w:ascii="ＭＳ ゴシック" w:eastAsia="ＭＳ ゴシック" w:hAnsi="ＭＳ ゴシック"/>
              </w:rPr>
            </w:pPr>
            <w:r w:rsidRPr="000B438E">
              <w:rPr>
                <w:rFonts w:ascii="ＭＳ ゴシック" w:eastAsia="ＭＳ ゴシック" w:hAnsi="ＭＳ ゴシック" w:hint="eastAsia"/>
              </w:rPr>
              <w:t>対象のネットワーク機器及びソフトウェアに関するサポート窓口を開設し、少なくとも平日9時から17時の時間帯について、機構又は機構が指定する運用管理担当者からの技術的な問合せや障害時の対応依頼等を受け付けるサービスを提供すること。</w:t>
            </w:r>
          </w:p>
          <w:p w14:paraId="5E04E0C7" w14:textId="77777777" w:rsidR="00E62E45" w:rsidRPr="000B438E" w:rsidRDefault="00E62E45" w:rsidP="00E62E45">
            <w:pPr>
              <w:pStyle w:val="afb"/>
              <w:numPr>
                <w:ilvl w:val="0"/>
                <w:numId w:val="35"/>
              </w:numPr>
              <w:ind w:left="232" w:hanging="232"/>
              <w:rPr>
                <w:rFonts w:ascii="ＭＳ ゴシック" w:eastAsia="ＭＳ ゴシック" w:hAnsi="ＭＳ ゴシック"/>
              </w:rPr>
            </w:pPr>
            <w:r w:rsidRPr="000B438E">
              <w:rPr>
                <w:rFonts w:ascii="ＭＳ ゴシック" w:eastAsia="ＭＳ ゴシック" w:hAnsi="ＭＳ ゴシック" w:hint="eastAsia"/>
              </w:rPr>
              <w:t>本件で調達するライセンスに係る問題で、取扱説明書等では判断ができない事象等が発生した場合、必要に応じて機構又は機構が指定する運用管理担当者が直接ベンダへの問合せ対応ができるよう、ベンダ窓口情報等を、可能な限り速やかに提供すること。</w:t>
            </w:r>
          </w:p>
          <w:p w14:paraId="7C302468" w14:textId="77777777" w:rsidR="00E62E45" w:rsidRPr="000B438E" w:rsidRDefault="00E62E45" w:rsidP="00E62E45">
            <w:pPr>
              <w:pStyle w:val="afb"/>
              <w:numPr>
                <w:ilvl w:val="0"/>
                <w:numId w:val="35"/>
              </w:numPr>
              <w:ind w:left="232" w:hanging="232"/>
              <w:rPr>
                <w:rFonts w:ascii="ＭＳ ゴシック" w:eastAsia="ＭＳ ゴシック" w:hAnsi="ＭＳ ゴシック"/>
              </w:rPr>
            </w:pPr>
            <w:r w:rsidRPr="000B438E">
              <w:rPr>
                <w:rFonts w:ascii="ＭＳ ゴシック" w:eastAsia="ＭＳ ゴシック" w:hAnsi="ＭＳ ゴシック" w:hint="eastAsia"/>
              </w:rPr>
              <w:t>ライセンス納品完了後、翌月より1年間の窓口対応を実施すること。</w:t>
            </w:r>
          </w:p>
          <w:p w14:paraId="5DF19C1F" w14:textId="77777777" w:rsidR="00E62E45" w:rsidRPr="000B438E" w:rsidRDefault="00E62E45" w:rsidP="00E62E45">
            <w:pPr>
              <w:pStyle w:val="afb"/>
              <w:numPr>
                <w:ilvl w:val="0"/>
                <w:numId w:val="35"/>
              </w:numPr>
              <w:ind w:left="232" w:hanging="232"/>
              <w:rPr>
                <w:rFonts w:ascii="ＭＳ ゴシック" w:eastAsia="ＭＳ ゴシック" w:hAnsi="ＭＳ ゴシック"/>
              </w:rPr>
            </w:pPr>
            <w:r w:rsidRPr="000B438E">
              <w:rPr>
                <w:rFonts w:ascii="ＭＳ ゴシック" w:eastAsia="ＭＳ ゴシック" w:hAnsi="ＭＳ ゴシック" w:hint="eastAsia"/>
              </w:rPr>
              <w:t>上記①のサポート窓口、体制が変更になる場合、事前に機構に説明して承諾を得ること。</w:t>
            </w:r>
          </w:p>
          <w:p w14:paraId="18FF324C" w14:textId="77777777" w:rsidR="00E62E45" w:rsidRPr="000B438E" w:rsidRDefault="00E62E45" w:rsidP="00E62E45">
            <w:pPr>
              <w:pStyle w:val="afb"/>
              <w:numPr>
                <w:ilvl w:val="0"/>
                <w:numId w:val="35"/>
              </w:numPr>
              <w:ind w:left="232" w:hanging="232"/>
              <w:rPr>
                <w:rFonts w:ascii="ＭＳ ゴシック" w:eastAsia="ＭＳ ゴシック" w:hAnsi="ＭＳ ゴシック"/>
              </w:rPr>
            </w:pPr>
            <w:r w:rsidRPr="000B438E">
              <w:rPr>
                <w:rFonts w:ascii="ＭＳ ゴシック" w:eastAsia="ＭＳ ゴシック" w:hAnsi="ＭＳ ゴシック" w:hint="eastAsia"/>
              </w:rPr>
              <w:t>現在のサポート窓口、体制からの移管が</w:t>
            </w:r>
            <w:r>
              <w:rPr>
                <w:rFonts w:ascii="ＭＳ ゴシック" w:eastAsia="ＭＳ ゴシック" w:hAnsi="ＭＳ ゴシック" w:hint="eastAsia"/>
              </w:rPr>
              <w:t>納入期限</w:t>
            </w:r>
            <w:r w:rsidRPr="000B438E">
              <w:rPr>
                <w:rFonts w:ascii="ＭＳ ゴシック" w:eastAsia="ＭＳ ゴシック" w:hAnsi="ＭＳ ゴシック" w:hint="eastAsia"/>
              </w:rPr>
              <w:t>までに実施できない場合、そのサポート窓口、体制を継続するに必要な費用について負担すること。</w:t>
            </w:r>
          </w:p>
        </w:tc>
      </w:tr>
      <w:tr w:rsidR="00E62E45" w:rsidRPr="000B438E" w14:paraId="340D6C9D" w14:textId="77777777" w:rsidTr="00977858">
        <w:trPr>
          <w:trHeight w:val="1409"/>
        </w:trPr>
        <w:tc>
          <w:tcPr>
            <w:tcW w:w="1984" w:type="dxa"/>
            <w:vAlign w:val="center"/>
          </w:tcPr>
          <w:p w14:paraId="5DCD4BCA"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スキルに関する</w:t>
            </w:r>
          </w:p>
          <w:p w14:paraId="27E17693" w14:textId="77777777" w:rsidR="00E62E45" w:rsidRPr="000B438E" w:rsidRDefault="00E62E45" w:rsidP="00977858">
            <w:pPr>
              <w:pStyle w:val="afb"/>
              <w:ind w:left="232" w:hanging="232"/>
              <w:jc w:val="distribute"/>
              <w:rPr>
                <w:rFonts w:ascii="ＭＳ ゴシック" w:eastAsia="ＭＳ ゴシック" w:hAnsi="ＭＳ ゴシック"/>
              </w:rPr>
            </w:pPr>
            <w:r w:rsidRPr="000B438E">
              <w:rPr>
                <w:rFonts w:ascii="ＭＳ ゴシック" w:eastAsia="ＭＳ ゴシック" w:hAnsi="ＭＳ ゴシック" w:hint="eastAsia"/>
              </w:rPr>
              <w:t>要件</w:t>
            </w:r>
          </w:p>
        </w:tc>
        <w:tc>
          <w:tcPr>
            <w:tcW w:w="7479" w:type="dxa"/>
            <w:vAlign w:val="center"/>
          </w:tcPr>
          <w:p w14:paraId="0F8EB85A" w14:textId="77777777" w:rsidR="00E62E45" w:rsidRPr="000B438E" w:rsidRDefault="00E62E45" w:rsidP="00977858">
            <w:pPr>
              <w:pStyle w:val="afb"/>
              <w:rPr>
                <w:rFonts w:ascii="ＭＳ ゴシック" w:eastAsia="ＭＳ ゴシック" w:hAnsi="ＭＳ ゴシック"/>
              </w:rPr>
            </w:pPr>
            <w:r w:rsidRPr="000B438E">
              <w:rPr>
                <w:rFonts w:ascii="ＭＳ ゴシック" w:eastAsia="ＭＳ ゴシック" w:hAnsi="ＭＳ ゴシック" w:hint="eastAsia"/>
              </w:rPr>
              <w:t>問い合わせ等に関する受付と応答のサービス担当者のスキルについては、以下の要件を満たすこと。</w:t>
            </w:r>
          </w:p>
          <w:p w14:paraId="71430B17" w14:textId="77777777" w:rsidR="00E62E45" w:rsidRPr="000B438E" w:rsidRDefault="00E62E45" w:rsidP="00E62E45">
            <w:pPr>
              <w:pStyle w:val="afb"/>
              <w:numPr>
                <w:ilvl w:val="0"/>
                <w:numId w:val="36"/>
              </w:numPr>
              <w:ind w:left="232" w:hanging="232"/>
              <w:rPr>
                <w:rFonts w:ascii="ＭＳ ゴシック" w:eastAsia="ＭＳ ゴシック" w:hAnsi="ＭＳ ゴシック"/>
              </w:rPr>
            </w:pPr>
            <w:r w:rsidRPr="000B438E">
              <w:rPr>
                <w:rFonts w:ascii="ＭＳ ゴシック" w:eastAsia="ＭＳ ゴシック" w:hAnsi="ＭＳ ゴシック" w:hint="eastAsia"/>
              </w:rPr>
              <w:t>OT防御技術・ペネトレーション手法分野の演習施設を対象としたネットワークシステム上の機器およびソフトウェアについて障害対応の受付の経験を有すること。</w:t>
            </w:r>
          </w:p>
        </w:tc>
      </w:tr>
    </w:tbl>
    <w:p w14:paraId="020C953C" w14:textId="77777777" w:rsidR="00E62E45" w:rsidRPr="000B438E" w:rsidRDefault="00E62E45" w:rsidP="00E62E45">
      <w:pPr>
        <w:rPr>
          <w:rFonts w:ascii="ＭＳ ゴシック" w:eastAsia="ＭＳ ゴシック" w:hAnsi="ＭＳ ゴシック"/>
        </w:rPr>
      </w:pPr>
    </w:p>
    <w:p w14:paraId="37C5DC3D" w14:textId="77777777" w:rsidR="00E62E45" w:rsidRPr="000B438E" w:rsidRDefault="00E62E45" w:rsidP="00E62E45">
      <w:pPr>
        <w:pStyle w:val="afc"/>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納入関連</w:t>
      </w:r>
    </w:p>
    <w:p w14:paraId="3C9EE7E7" w14:textId="77777777" w:rsidR="00E62E45" w:rsidRPr="000B438E" w:rsidRDefault="00E62E45" w:rsidP="00E62E45">
      <w:pPr>
        <w:pStyle w:val="afc"/>
        <w:numPr>
          <w:ilvl w:val="1"/>
          <w:numId w:val="34"/>
        </w:numPr>
        <w:ind w:leftChars="0"/>
        <w:rPr>
          <w:rFonts w:ascii="ＭＳ ゴシック" w:eastAsia="ＭＳ ゴシック" w:hAnsi="ＭＳ ゴシック"/>
        </w:rPr>
      </w:pPr>
      <w:r w:rsidRPr="000B438E">
        <w:rPr>
          <w:rFonts w:ascii="ＭＳ ゴシック" w:eastAsia="ＭＳ ゴシック" w:hAnsi="ＭＳ ゴシック" w:hint="eastAsia"/>
        </w:rPr>
        <w:t>納入期限</w:t>
      </w:r>
    </w:p>
    <w:p w14:paraId="37336E4C" w14:textId="77777777" w:rsidR="00E62E45" w:rsidRPr="000B438E" w:rsidRDefault="00E62E45" w:rsidP="00E62E45">
      <w:pPr>
        <w:pStyle w:val="afc"/>
        <w:ind w:leftChars="0" w:left="567"/>
        <w:rPr>
          <w:rFonts w:ascii="ＭＳ ゴシック" w:eastAsia="ＭＳ ゴシック" w:hAnsi="ＭＳ ゴシック"/>
        </w:rPr>
      </w:pPr>
      <w:r w:rsidRPr="000B438E">
        <w:rPr>
          <w:rFonts w:ascii="ＭＳ ゴシック" w:eastAsia="ＭＳ ゴシック" w:hAnsi="ＭＳ ゴシック" w:hint="eastAsia"/>
        </w:rPr>
        <w:t>202</w:t>
      </w:r>
      <w:r>
        <w:rPr>
          <w:rFonts w:ascii="ＭＳ ゴシック" w:eastAsia="ＭＳ ゴシック" w:hAnsi="ＭＳ ゴシック" w:hint="eastAsia"/>
        </w:rPr>
        <w:t>3</w:t>
      </w:r>
      <w:r w:rsidRPr="000B438E">
        <w:rPr>
          <w:rFonts w:ascii="ＭＳ ゴシック" w:eastAsia="ＭＳ ゴシック" w:hAnsi="ＭＳ ゴシック" w:hint="eastAsia"/>
        </w:rPr>
        <w:t>年1月</w:t>
      </w:r>
      <w:r>
        <w:rPr>
          <w:rFonts w:ascii="ＭＳ ゴシック" w:eastAsia="ＭＳ ゴシック" w:hAnsi="ＭＳ ゴシック" w:hint="eastAsia"/>
        </w:rPr>
        <w:t>31</w:t>
      </w:r>
      <w:r w:rsidRPr="000B438E">
        <w:rPr>
          <w:rFonts w:ascii="ＭＳ ゴシック" w:eastAsia="ＭＳ ゴシック" w:hAnsi="ＭＳ ゴシック" w:hint="eastAsia"/>
        </w:rPr>
        <w:t>日（</w:t>
      </w:r>
      <w:r>
        <w:rPr>
          <w:rFonts w:ascii="ＭＳ ゴシック" w:eastAsia="ＭＳ ゴシック" w:hAnsi="ＭＳ ゴシック" w:hint="eastAsia"/>
        </w:rPr>
        <w:t>火</w:t>
      </w:r>
      <w:r w:rsidRPr="000B438E">
        <w:rPr>
          <w:rFonts w:ascii="ＭＳ ゴシック" w:eastAsia="ＭＳ ゴシック" w:hAnsi="ＭＳ ゴシック" w:hint="eastAsia"/>
        </w:rPr>
        <w:t>）</w:t>
      </w:r>
    </w:p>
    <w:p w14:paraId="4B1B2A3B" w14:textId="77777777" w:rsidR="00E62E45" w:rsidRPr="000B438E" w:rsidRDefault="00E62E45" w:rsidP="00E62E45">
      <w:pPr>
        <w:pStyle w:val="afc"/>
        <w:ind w:leftChars="0" w:left="567"/>
        <w:rPr>
          <w:rFonts w:ascii="ＭＳ ゴシック" w:eastAsia="ＭＳ ゴシック" w:hAnsi="ＭＳ ゴシック"/>
        </w:rPr>
      </w:pPr>
      <w:r w:rsidRPr="000B438E">
        <w:rPr>
          <w:rFonts w:ascii="ＭＳ ゴシック" w:eastAsia="ＭＳ ゴシック" w:hAnsi="ＭＳ ゴシック" w:hint="eastAsia"/>
        </w:rPr>
        <w:t>なお、別添「ライセンス更新対象リスト」で示す対象機器の保守契約の更新手続きが完了したことを証する書面を納入すること。</w:t>
      </w:r>
    </w:p>
    <w:p w14:paraId="6C30045B" w14:textId="77777777" w:rsidR="00E62E45" w:rsidRPr="000B438E" w:rsidRDefault="00E62E45" w:rsidP="00E62E45">
      <w:pPr>
        <w:pStyle w:val="afc"/>
        <w:ind w:leftChars="0" w:left="567"/>
        <w:rPr>
          <w:rFonts w:ascii="ＭＳ ゴシック" w:eastAsia="ＭＳ ゴシック" w:hAnsi="ＭＳ ゴシック"/>
        </w:rPr>
      </w:pPr>
    </w:p>
    <w:p w14:paraId="0923F89E" w14:textId="77777777" w:rsidR="00E62E45" w:rsidRPr="000B438E" w:rsidRDefault="00E62E45" w:rsidP="00E62E45">
      <w:pPr>
        <w:pStyle w:val="afc"/>
        <w:numPr>
          <w:ilvl w:val="1"/>
          <w:numId w:val="34"/>
        </w:numPr>
        <w:ind w:leftChars="0"/>
        <w:rPr>
          <w:rFonts w:ascii="ＭＳ ゴシック" w:eastAsia="ＭＳ ゴシック" w:hAnsi="ＭＳ ゴシック"/>
        </w:rPr>
      </w:pPr>
      <w:r w:rsidRPr="000B438E">
        <w:rPr>
          <w:rFonts w:ascii="ＭＳ ゴシック" w:eastAsia="ＭＳ ゴシック" w:hAnsi="ＭＳ ゴシック" w:hint="eastAsia"/>
        </w:rPr>
        <w:lastRenderedPageBreak/>
        <w:t>納入場所</w:t>
      </w:r>
    </w:p>
    <w:p w14:paraId="44058C0E" w14:textId="77777777" w:rsidR="00E62E45" w:rsidRPr="000B438E" w:rsidRDefault="00E62E45" w:rsidP="00E62E45">
      <w:pPr>
        <w:ind w:leftChars="300" w:left="605"/>
        <w:rPr>
          <w:rFonts w:ascii="ＭＳ ゴシック" w:eastAsia="ＭＳ ゴシック" w:hAnsi="ＭＳ ゴシック"/>
        </w:rPr>
      </w:pPr>
      <w:r w:rsidRPr="000B438E">
        <w:rPr>
          <w:rFonts w:ascii="ＭＳ ゴシック" w:eastAsia="ＭＳ ゴシック" w:hAnsi="ＭＳ ゴシック" w:hint="eastAsia"/>
        </w:rPr>
        <w:t>独立行政法人情報処理推進機構　産業サイバーセキュリティセンター</w:t>
      </w:r>
    </w:p>
    <w:p w14:paraId="23DAD9F1" w14:textId="77777777" w:rsidR="00E62E45" w:rsidRPr="000B438E" w:rsidRDefault="00E62E45" w:rsidP="00E62E45">
      <w:pPr>
        <w:ind w:leftChars="300" w:left="605"/>
        <w:rPr>
          <w:rFonts w:ascii="ＭＳ ゴシック" w:eastAsia="ＭＳ ゴシック" w:hAnsi="ＭＳ ゴシック"/>
        </w:rPr>
      </w:pPr>
      <w:r w:rsidRPr="000B438E">
        <w:rPr>
          <w:rFonts w:ascii="ＭＳ ゴシック" w:eastAsia="ＭＳ ゴシック" w:hAnsi="ＭＳ ゴシック" w:hint="eastAsia"/>
        </w:rPr>
        <w:t>〒101-0021　東京都千代田区外神田4-14-1　秋葉原UDXビルN20階</w:t>
      </w:r>
    </w:p>
    <w:p w14:paraId="1DE7B8C3" w14:textId="77777777" w:rsidR="00E62E45" w:rsidRPr="000B438E" w:rsidRDefault="00E62E45" w:rsidP="00E62E45">
      <w:pPr>
        <w:rPr>
          <w:rFonts w:ascii="ＭＳ ゴシック" w:eastAsia="ＭＳ ゴシック" w:hAnsi="ＭＳ ゴシック"/>
        </w:rPr>
      </w:pPr>
    </w:p>
    <w:p w14:paraId="5DA7CBE2" w14:textId="77777777" w:rsidR="00E62E45" w:rsidRPr="000B438E" w:rsidRDefault="00E62E45" w:rsidP="00E62E45">
      <w:pPr>
        <w:pStyle w:val="afc"/>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検収関連</w:t>
      </w:r>
    </w:p>
    <w:p w14:paraId="09457C0A" w14:textId="77777777" w:rsidR="00E62E45" w:rsidRPr="000B438E" w:rsidRDefault="00E62E45" w:rsidP="00E62E45">
      <w:pPr>
        <w:ind w:leftChars="200" w:left="403"/>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別添「ライセンス更新対象リスト」に記載の物件のすべてが揃っていることが確認された場合に検査の合格とする。</w:t>
      </w:r>
    </w:p>
    <w:p w14:paraId="49B4446E" w14:textId="77777777" w:rsidR="00E62E45" w:rsidRPr="000B438E" w:rsidRDefault="00E62E45" w:rsidP="00E62E45">
      <w:pPr>
        <w:ind w:leftChars="200" w:left="403"/>
        <w:rPr>
          <w:rFonts w:ascii="ＭＳ ゴシック" w:eastAsia="ＭＳ ゴシック" w:hAnsi="ＭＳ ゴシック"/>
        </w:rPr>
      </w:pPr>
      <w:r w:rsidRPr="000B438E">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23B1FDAA" w14:textId="77777777" w:rsidR="00E62E45" w:rsidRPr="000B438E" w:rsidRDefault="00E62E45" w:rsidP="00E62E45">
      <w:pPr>
        <w:rPr>
          <w:rFonts w:ascii="ＭＳ ゴシック" w:eastAsia="ＭＳ ゴシック" w:hAnsi="ＭＳ ゴシック"/>
        </w:rPr>
      </w:pPr>
    </w:p>
    <w:p w14:paraId="7E5D2418" w14:textId="77777777" w:rsidR="00E62E45" w:rsidRPr="000B438E" w:rsidRDefault="00E62E45" w:rsidP="00E62E45">
      <w:pPr>
        <w:rPr>
          <w:rFonts w:ascii="ＭＳ ゴシック" w:eastAsia="ＭＳ ゴシック" w:hAnsi="ＭＳ ゴシック"/>
        </w:rPr>
      </w:pPr>
      <w:r w:rsidRPr="000B438E">
        <w:rPr>
          <w:rFonts w:ascii="ＭＳ ゴシック" w:eastAsia="ＭＳ ゴシック" w:hAnsi="ＭＳ ゴシック"/>
        </w:rPr>
        <w:t>6</w:t>
      </w:r>
      <w:r w:rsidRPr="000B438E">
        <w:rPr>
          <w:rFonts w:ascii="ＭＳ ゴシック" w:eastAsia="ＭＳ ゴシック" w:hAnsi="ＭＳ ゴシック" w:hint="eastAsia"/>
        </w:rPr>
        <w:t>．その他</w:t>
      </w:r>
    </w:p>
    <w:p w14:paraId="563E958B" w14:textId="77777777" w:rsidR="00E62E45" w:rsidRPr="000B438E" w:rsidRDefault="00E62E45" w:rsidP="00E62E45">
      <w:pPr>
        <w:rPr>
          <w:rFonts w:ascii="ＭＳ ゴシック" w:eastAsia="ＭＳ ゴシック" w:hAnsi="ＭＳ ゴシック"/>
        </w:rPr>
      </w:pPr>
      <w:r w:rsidRPr="000B438E">
        <w:rPr>
          <w:rFonts w:ascii="ＭＳ ゴシック" w:eastAsia="ＭＳ ゴシック" w:hAnsi="ＭＳ ゴシック"/>
        </w:rPr>
        <w:t>6</w:t>
      </w:r>
      <w:r w:rsidRPr="000B438E">
        <w:rPr>
          <w:rFonts w:ascii="ＭＳ ゴシック" w:eastAsia="ＭＳ ゴシック" w:hAnsi="ＭＳ ゴシック" w:hint="eastAsia"/>
        </w:rPr>
        <w:t>.</w:t>
      </w:r>
      <w:r w:rsidRPr="000B438E">
        <w:rPr>
          <w:rFonts w:ascii="ＭＳ ゴシック" w:eastAsia="ＭＳ ゴシック" w:hAnsi="ＭＳ ゴシック"/>
        </w:rPr>
        <w:t xml:space="preserve">1 </w:t>
      </w:r>
      <w:r w:rsidRPr="000B438E">
        <w:rPr>
          <w:rFonts w:ascii="ＭＳ ゴシック" w:eastAsia="ＭＳ ゴシック" w:hAnsi="ＭＳ ゴシック" w:hint="eastAsia"/>
        </w:rPr>
        <w:t>その他留意事項</w:t>
      </w:r>
    </w:p>
    <w:p w14:paraId="39FBD3D5" w14:textId="77777777" w:rsidR="00E62E45" w:rsidRPr="000B438E" w:rsidRDefault="00E62E45" w:rsidP="00E62E45">
      <w:pPr>
        <w:pStyle w:val="afc"/>
        <w:numPr>
          <w:ilvl w:val="0"/>
          <w:numId w:val="37"/>
        </w:numPr>
        <w:ind w:leftChars="0"/>
        <w:rPr>
          <w:rFonts w:ascii="ＭＳ ゴシック" w:eastAsia="ＭＳ ゴシック" w:hAnsi="ＭＳ ゴシック"/>
        </w:rPr>
      </w:pPr>
      <w:r w:rsidRPr="000B438E">
        <w:rPr>
          <w:rFonts w:ascii="ＭＳ ゴシック" w:eastAsia="ＭＳ ゴシック" w:hAnsi="ＭＳ ゴシック" w:hint="eastAsia"/>
        </w:rPr>
        <w:t>別添「ライセンス更新対象リスト」に記載されたすべてのライセンスは、正規品かつ未使用に限る。</w:t>
      </w:r>
    </w:p>
    <w:p w14:paraId="0CFA6028" w14:textId="77777777" w:rsidR="00E62E45" w:rsidRPr="000B438E" w:rsidRDefault="00E62E45" w:rsidP="00E62E45">
      <w:pPr>
        <w:pStyle w:val="afc"/>
        <w:numPr>
          <w:ilvl w:val="0"/>
          <w:numId w:val="37"/>
        </w:numPr>
        <w:ind w:leftChars="0"/>
        <w:rPr>
          <w:rFonts w:ascii="ＭＳ ゴシック" w:eastAsia="ＭＳ ゴシック" w:hAnsi="ＭＳ ゴシック"/>
        </w:rPr>
      </w:pPr>
      <w:r w:rsidRPr="000B438E">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7C47A6D5" w14:textId="77777777" w:rsidR="00E62E45" w:rsidRPr="000B438E" w:rsidRDefault="00E62E45" w:rsidP="00E62E45">
      <w:pPr>
        <w:pStyle w:val="afc"/>
        <w:numPr>
          <w:ilvl w:val="0"/>
          <w:numId w:val="37"/>
        </w:numPr>
        <w:ind w:leftChars="0"/>
        <w:rPr>
          <w:rFonts w:ascii="ＭＳ ゴシック" w:eastAsia="ＭＳ ゴシック" w:hAnsi="ＭＳ ゴシック"/>
        </w:rPr>
      </w:pPr>
      <w:r w:rsidRPr="000B438E">
        <w:rPr>
          <w:rFonts w:ascii="ＭＳ ゴシック" w:eastAsia="ＭＳ ゴシック" w:hAnsi="ＭＳ ゴシック" w:hint="eastAsia"/>
        </w:rPr>
        <w:t>保証書、ライセンス証類は分類・整理し納入すること。</w:t>
      </w:r>
    </w:p>
    <w:p w14:paraId="63D84472" w14:textId="77777777" w:rsidR="00E62E45" w:rsidRPr="000B438E" w:rsidRDefault="00E62E45" w:rsidP="00E62E45">
      <w:pPr>
        <w:pStyle w:val="afc"/>
        <w:numPr>
          <w:ilvl w:val="0"/>
          <w:numId w:val="37"/>
        </w:numPr>
        <w:ind w:leftChars="0"/>
        <w:rPr>
          <w:rFonts w:ascii="ＭＳ ゴシック" w:eastAsia="ＭＳ ゴシック" w:hAnsi="ＭＳ ゴシック"/>
        </w:rPr>
      </w:pPr>
      <w:r w:rsidRPr="000B438E">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7AC6A80C" w14:textId="77777777" w:rsidR="00E62E45" w:rsidRPr="000B438E" w:rsidRDefault="00E62E45" w:rsidP="00E62E45">
      <w:pPr>
        <w:pStyle w:val="afc"/>
        <w:numPr>
          <w:ilvl w:val="0"/>
          <w:numId w:val="37"/>
        </w:numPr>
        <w:ind w:leftChars="0"/>
        <w:rPr>
          <w:rFonts w:ascii="ＭＳ ゴシック" w:eastAsia="ＭＳ ゴシック" w:hAnsi="ＭＳ ゴシック"/>
        </w:rPr>
      </w:pPr>
      <w:r w:rsidRPr="000B438E">
        <w:rPr>
          <w:rFonts w:ascii="ＭＳ ゴシック" w:eastAsia="ＭＳ ゴシック" w:hAnsi="ＭＳ ゴシック" w:hint="eastAsia"/>
        </w:rPr>
        <w:t>ライセンス契約が更新されたことを証する書面を納入すること。</w:t>
      </w:r>
    </w:p>
    <w:p w14:paraId="3229BE02" w14:textId="77777777" w:rsidR="00E62E45" w:rsidRPr="000B438E" w:rsidRDefault="00E62E45" w:rsidP="00E62E45">
      <w:pPr>
        <w:ind w:leftChars="200" w:left="403"/>
        <w:rPr>
          <w:rFonts w:ascii="ＭＳ ゴシック" w:eastAsia="ＭＳ ゴシック" w:hAnsi="ＭＳ ゴシック"/>
        </w:rPr>
      </w:pPr>
    </w:p>
    <w:p w14:paraId="066B3111" w14:textId="77777777" w:rsidR="00E62E45" w:rsidRPr="000B438E" w:rsidRDefault="00E62E45" w:rsidP="00E62E45">
      <w:pPr>
        <w:pStyle w:val="af3"/>
      </w:pPr>
      <w:r w:rsidRPr="000B438E">
        <w:rPr>
          <w:rFonts w:hint="eastAsia"/>
        </w:rPr>
        <w:t>以上</w:t>
      </w:r>
    </w:p>
    <w:p w14:paraId="59460096" w14:textId="77777777" w:rsidR="00E62E45" w:rsidRPr="000B438E" w:rsidRDefault="00E62E45" w:rsidP="00E62E45">
      <w:pPr>
        <w:jc w:val="left"/>
        <w:rPr>
          <w:rFonts w:ascii="ＭＳ ゴシック" w:eastAsia="ＭＳ ゴシック" w:hAnsi="ＭＳ ゴシック"/>
        </w:rPr>
      </w:pPr>
    </w:p>
    <w:p w14:paraId="6D916929" w14:textId="77777777" w:rsidR="00E62E45" w:rsidRPr="000B438E" w:rsidRDefault="00E62E45" w:rsidP="00E62E45">
      <w:pPr>
        <w:pStyle w:val="afb"/>
        <w:ind w:left="232" w:hanging="232"/>
        <w:jc w:val="left"/>
        <w:rPr>
          <w:rFonts w:ascii="ＭＳ ゴシック" w:eastAsia="ＭＳ ゴシック" w:hAnsi="ＭＳ ゴシック"/>
        </w:rPr>
      </w:pPr>
      <w:r w:rsidRPr="000B438E">
        <w:rPr>
          <w:rFonts w:ascii="ＭＳ ゴシック" w:eastAsia="ＭＳ ゴシック" w:hAnsi="ＭＳ ゴシック"/>
        </w:rPr>
        <w:br w:type="page"/>
      </w:r>
    </w:p>
    <w:p w14:paraId="7E7C2E98" w14:textId="77777777" w:rsidR="00E62E45" w:rsidRPr="000B438E" w:rsidRDefault="00E62E45" w:rsidP="00E62E45">
      <w:pPr>
        <w:pStyle w:val="afb"/>
        <w:ind w:left="232" w:hanging="232"/>
        <w:jc w:val="left"/>
        <w:rPr>
          <w:rFonts w:ascii="ＭＳ ゴシック" w:eastAsia="ＭＳ ゴシック" w:hAnsi="ＭＳ ゴシック"/>
        </w:rPr>
      </w:pPr>
      <w:r w:rsidRPr="000B438E">
        <w:rPr>
          <w:rFonts w:ascii="ＭＳ ゴシック" w:eastAsia="ＭＳ ゴシック" w:hAnsi="ＭＳ ゴシック" w:hint="eastAsia"/>
        </w:rPr>
        <w:lastRenderedPageBreak/>
        <w:t>(別添)</w:t>
      </w:r>
    </w:p>
    <w:p w14:paraId="7D148237" w14:textId="77777777" w:rsidR="00E62E45" w:rsidRPr="000B438E" w:rsidRDefault="00E62E45" w:rsidP="00E62E45">
      <w:pPr>
        <w:pStyle w:val="afb"/>
        <w:ind w:left="232" w:hanging="232"/>
        <w:jc w:val="center"/>
        <w:rPr>
          <w:rFonts w:ascii="ＭＳ ゴシック" w:eastAsia="ＭＳ ゴシック" w:hAnsi="ＭＳ ゴシック"/>
        </w:rPr>
      </w:pPr>
      <w:r w:rsidRPr="000B438E">
        <w:rPr>
          <w:rFonts w:ascii="ＭＳ ゴシック" w:eastAsia="ＭＳ ゴシック" w:hAnsi="ＭＳ ゴシック" w:hint="eastAsia"/>
        </w:rPr>
        <w:t>ライセンス更新対象リスト</w:t>
      </w:r>
    </w:p>
    <w:p w14:paraId="16D461B5" w14:textId="77777777" w:rsidR="00E62E45" w:rsidRPr="000B438E" w:rsidRDefault="00E62E45" w:rsidP="00E62E45">
      <w:pPr>
        <w:pStyle w:val="afb"/>
        <w:ind w:left="232" w:hanging="232"/>
        <w:jc w:val="left"/>
        <w:rPr>
          <w:rFonts w:ascii="ＭＳ ゴシック" w:eastAsia="ＭＳ ゴシック" w:hAnsi="ＭＳ ゴシック"/>
        </w:rPr>
      </w:pPr>
    </w:p>
    <w:tbl>
      <w:tblPr>
        <w:tblW w:w="9341" w:type="dxa"/>
        <w:tblCellMar>
          <w:left w:w="99" w:type="dxa"/>
          <w:right w:w="99" w:type="dxa"/>
        </w:tblCellMar>
        <w:tblLook w:val="04A0" w:firstRow="1" w:lastRow="0" w:firstColumn="1" w:lastColumn="0" w:noHBand="0" w:noVBand="1"/>
      </w:tblPr>
      <w:tblGrid>
        <w:gridCol w:w="642"/>
        <w:gridCol w:w="738"/>
        <w:gridCol w:w="1300"/>
        <w:gridCol w:w="1628"/>
        <w:gridCol w:w="4391"/>
        <w:gridCol w:w="642"/>
      </w:tblGrid>
      <w:tr w:rsidR="00E62E45" w:rsidRPr="004D1464" w14:paraId="7AF16572" w14:textId="77777777" w:rsidTr="00977858">
        <w:trPr>
          <w:trHeight w:val="370"/>
        </w:trPr>
        <w:tc>
          <w:tcPr>
            <w:tcW w:w="9341" w:type="dxa"/>
            <w:gridSpan w:val="6"/>
            <w:tcBorders>
              <w:top w:val="nil"/>
              <w:left w:val="nil"/>
              <w:bottom w:val="single" w:sz="8" w:space="0" w:color="auto"/>
              <w:right w:val="nil"/>
            </w:tcBorders>
            <w:shd w:val="clear" w:color="auto" w:fill="auto"/>
            <w:noWrap/>
            <w:vAlign w:val="center"/>
            <w:hideMark/>
          </w:tcPr>
          <w:p w14:paraId="6CB51B9E" w14:textId="77777777" w:rsidR="00E62E45" w:rsidRPr="004D1464" w:rsidRDefault="00E62E45" w:rsidP="00977858">
            <w:pPr>
              <w:widowControl/>
              <w:jc w:val="left"/>
              <w:rPr>
                <w:rFonts w:ascii="ＭＳ ゴシック" w:eastAsia="ＭＳ ゴシック" w:hAnsi="ＭＳ ゴシック" w:cs="ＭＳ Ｐゴシック"/>
                <w:color w:val="000000"/>
                <w:kern w:val="0"/>
                <w:szCs w:val="21"/>
              </w:rPr>
            </w:pPr>
            <w:r w:rsidRPr="004D1464">
              <w:rPr>
                <w:rFonts w:ascii="ＭＳ ゴシック" w:eastAsia="ＭＳ ゴシック" w:hAnsi="ＭＳ ゴシック" w:cs="ＭＳ Ｐゴシック" w:hint="eastAsia"/>
                <w:color w:val="000000"/>
                <w:kern w:val="0"/>
                <w:szCs w:val="21"/>
              </w:rPr>
              <w:t>（１）ファイアウォール</w:t>
            </w:r>
          </w:p>
        </w:tc>
      </w:tr>
      <w:tr w:rsidR="00E62E45" w:rsidRPr="004D1464" w14:paraId="10D6F618" w14:textId="77777777" w:rsidTr="00977858">
        <w:trPr>
          <w:trHeight w:val="370"/>
        </w:trPr>
        <w:tc>
          <w:tcPr>
            <w:tcW w:w="642" w:type="dxa"/>
            <w:tcBorders>
              <w:top w:val="nil"/>
              <w:left w:val="single" w:sz="8" w:space="0" w:color="auto"/>
              <w:bottom w:val="single" w:sz="8" w:space="0" w:color="auto"/>
              <w:right w:val="single" w:sz="8" w:space="0" w:color="auto"/>
            </w:tcBorders>
            <w:shd w:val="clear" w:color="000000" w:fill="D0CECE"/>
            <w:noWrap/>
            <w:vAlign w:val="center"/>
            <w:hideMark/>
          </w:tcPr>
          <w:p w14:paraId="19CDB9BB"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項番</w:t>
            </w:r>
          </w:p>
        </w:tc>
        <w:tc>
          <w:tcPr>
            <w:tcW w:w="738" w:type="dxa"/>
            <w:tcBorders>
              <w:top w:val="nil"/>
              <w:left w:val="nil"/>
              <w:bottom w:val="single" w:sz="8" w:space="0" w:color="auto"/>
              <w:right w:val="single" w:sz="8" w:space="0" w:color="auto"/>
            </w:tcBorders>
            <w:shd w:val="clear" w:color="000000" w:fill="D0CECE"/>
            <w:vAlign w:val="center"/>
            <w:hideMark/>
          </w:tcPr>
          <w:p w14:paraId="045B0365"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メーカー</w:t>
            </w:r>
          </w:p>
        </w:tc>
        <w:tc>
          <w:tcPr>
            <w:tcW w:w="1300" w:type="dxa"/>
            <w:tcBorders>
              <w:top w:val="nil"/>
              <w:left w:val="nil"/>
              <w:bottom w:val="single" w:sz="8" w:space="0" w:color="auto"/>
              <w:right w:val="single" w:sz="8" w:space="0" w:color="auto"/>
            </w:tcBorders>
            <w:shd w:val="clear" w:color="000000" w:fill="D0CECE"/>
            <w:vAlign w:val="center"/>
            <w:hideMark/>
          </w:tcPr>
          <w:p w14:paraId="329DDF9B"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適用機器等</w:t>
            </w:r>
          </w:p>
        </w:tc>
        <w:tc>
          <w:tcPr>
            <w:tcW w:w="1628" w:type="dxa"/>
            <w:tcBorders>
              <w:top w:val="nil"/>
              <w:left w:val="nil"/>
              <w:bottom w:val="single" w:sz="8" w:space="0" w:color="auto"/>
              <w:right w:val="single" w:sz="8" w:space="0" w:color="auto"/>
            </w:tcBorders>
            <w:shd w:val="clear" w:color="000000" w:fill="D0CECE"/>
            <w:vAlign w:val="center"/>
            <w:hideMark/>
          </w:tcPr>
          <w:p w14:paraId="6D9813B3"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ライセンス型式等</w:t>
            </w:r>
          </w:p>
        </w:tc>
        <w:tc>
          <w:tcPr>
            <w:tcW w:w="4391" w:type="dxa"/>
            <w:tcBorders>
              <w:top w:val="nil"/>
              <w:left w:val="nil"/>
              <w:bottom w:val="single" w:sz="8" w:space="0" w:color="auto"/>
              <w:right w:val="single" w:sz="8" w:space="0" w:color="auto"/>
            </w:tcBorders>
            <w:shd w:val="clear" w:color="000000" w:fill="D0CECE"/>
            <w:vAlign w:val="center"/>
            <w:hideMark/>
          </w:tcPr>
          <w:p w14:paraId="7E38A46C"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vAlign w:val="center"/>
            <w:hideMark/>
          </w:tcPr>
          <w:p w14:paraId="5E08C0BD"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数量</w:t>
            </w:r>
          </w:p>
        </w:tc>
      </w:tr>
      <w:tr w:rsidR="00E62E45" w:rsidRPr="004D1464" w14:paraId="566949CE"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21ABAB9F"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c>
          <w:tcPr>
            <w:tcW w:w="738" w:type="dxa"/>
            <w:vMerge w:val="restart"/>
            <w:tcBorders>
              <w:top w:val="nil"/>
              <w:left w:val="single" w:sz="8" w:space="0" w:color="auto"/>
              <w:bottom w:val="single" w:sz="8" w:space="0" w:color="auto"/>
              <w:right w:val="single" w:sz="8" w:space="0" w:color="auto"/>
            </w:tcBorders>
            <w:shd w:val="clear" w:color="auto" w:fill="auto"/>
            <w:vAlign w:val="center"/>
            <w:hideMark/>
          </w:tcPr>
          <w:p w14:paraId="51E3AF61"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Cisco</w:t>
            </w:r>
          </w:p>
        </w:tc>
        <w:tc>
          <w:tcPr>
            <w:tcW w:w="1300" w:type="dxa"/>
            <w:vMerge w:val="restart"/>
            <w:tcBorders>
              <w:top w:val="nil"/>
              <w:left w:val="single" w:sz="8" w:space="0" w:color="auto"/>
              <w:bottom w:val="single" w:sz="8" w:space="0" w:color="auto"/>
              <w:right w:val="single" w:sz="8" w:space="0" w:color="auto"/>
            </w:tcBorders>
            <w:shd w:val="clear" w:color="auto" w:fill="auto"/>
            <w:vAlign w:val="center"/>
            <w:hideMark/>
          </w:tcPr>
          <w:p w14:paraId="26CBF40E"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Firepower 4140</w:t>
            </w:r>
          </w:p>
        </w:tc>
        <w:tc>
          <w:tcPr>
            <w:tcW w:w="1628" w:type="dxa"/>
            <w:tcBorders>
              <w:top w:val="nil"/>
              <w:left w:val="nil"/>
              <w:bottom w:val="single" w:sz="8" w:space="0" w:color="auto"/>
              <w:right w:val="single" w:sz="8" w:space="0" w:color="auto"/>
            </w:tcBorders>
            <w:shd w:val="clear" w:color="auto" w:fill="auto"/>
            <w:vAlign w:val="center"/>
            <w:hideMark/>
          </w:tcPr>
          <w:p w14:paraId="795E926D"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CON-SSSNT-FPR414GK</w:t>
            </w:r>
          </w:p>
        </w:tc>
        <w:tc>
          <w:tcPr>
            <w:tcW w:w="4391" w:type="dxa"/>
            <w:tcBorders>
              <w:top w:val="nil"/>
              <w:left w:val="nil"/>
              <w:bottom w:val="single" w:sz="8" w:space="0" w:color="auto"/>
              <w:right w:val="single" w:sz="8" w:space="0" w:color="auto"/>
            </w:tcBorders>
            <w:shd w:val="clear" w:color="auto" w:fill="auto"/>
            <w:vAlign w:val="center"/>
            <w:hideMark/>
          </w:tcPr>
          <w:p w14:paraId="3C245B88"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SOLN SUPP 8X5XNBD Cisco Firepower 4140 NGFW Appliance, 1U,</w:t>
            </w:r>
          </w:p>
        </w:tc>
        <w:tc>
          <w:tcPr>
            <w:tcW w:w="642" w:type="dxa"/>
            <w:tcBorders>
              <w:top w:val="nil"/>
              <w:left w:val="nil"/>
              <w:bottom w:val="single" w:sz="8" w:space="0" w:color="auto"/>
              <w:right w:val="single" w:sz="8" w:space="0" w:color="auto"/>
            </w:tcBorders>
            <w:shd w:val="clear" w:color="auto" w:fill="auto"/>
            <w:noWrap/>
            <w:vAlign w:val="center"/>
            <w:hideMark/>
          </w:tcPr>
          <w:p w14:paraId="59D834AA"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5E30619E"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20413AD4"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2</w:t>
            </w:r>
          </w:p>
        </w:tc>
        <w:tc>
          <w:tcPr>
            <w:tcW w:w="738" w:type="dxa"/>
            <w:vMerge/>
            <w:tcBorders>
              <w:top w:val="nil"/>
              <w:left w:val="single" w:sz="8" w:space="0" w:color="auto"/>
              <w:bottom w:val="single" w:sz="8" w:space="0" w:color="auto"/>
              <w:right w:val="single" w:sz="8" w:space="0" w:color="auto"/>
            </w:tcBorders>
            <w:vAlign w:val="center"/>
            <w:hideMark/>
          </w:tcPr>
          <w:p w14:paraId="017AAC70"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auto"/>
              <w:right w:val="single" w:sz="8" w:space="0" w:color="auto"/>
            </w:tcBorders>
            <w:vAlign w:val="center"/>
            <w:hideMark/>
          </w:tcPr>
          <w:p w14:paraId="5A35FADC"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63E5B046"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CON-SSSNT-FPR4KNMX</w:t>
            </w:r>
          </w:p>
        </w:tc>
        <w:tc>
          <w:tcPr>
            <w:tcW w:w="4391" w:type="dxa"/>
            <w:tcBorders>
              <w:top w:val="nil"/>
              <w:left w:val="nil"/>
              <w:bottom w:val="single" w:sz="8" w:space="0" w:color="auto"/>
              <w:right w:val="single" w:sz="8" w:space="0" w:color="auto"/>
            </w:tcBorders>
            <w:shd w:val="clear" w:color="auto" w:fill="auto"/>
            <w:vAlign w:val="center"/>
            <w:hideMark/>
          </w:tcPr>
          <w:p w14:paraId="7DA85760"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SOLN SUPP 8X5XNBD Cisco FirePower 4 po</w:t>
            </w:r>
          </w:p>
        </w:tc>
        <w:tc>
          <w:tcPr>
            <w:tcW w:w="642" w:type="dxa"/>
            <w:tcBorders>
              <w:top w:val="nil"/>
              <w:left w:val="nil"/>
              <w:bottom w:val="single" w:sz="8" w:space="0" w:color="auto"/>
              <w:right w:val="single" w:sz="8" w:space="0" w:color="auto"/>
            </w:tcBorders>
            <w:shd w:val="clear" w:color="auto" w:fill="auto"/>
            <w:noWrap/>
            <w:vAlign w:val="center"/>
            <w:hideMark/>
          </w:tcPr>
          <w:p w14:paraId="3E2CF7EF"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38E1BFBB"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011DC36B"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3</w:t>
            </w:r>
          </w:p>
        </w:tc>
        <w:tc>
          <w:tcPr>
            <w:tcW w:w="738" w:type="dxa"/>
            <w:vMerge/>
            <w:tcBorders>
              <w:top w:val="nil"/>
              <w:left w:val="single" w:sz="8" w:space="0" w:color="auto"/>
              <w:bottom w:val="single" w:sz="8" w:space="0" w:color="auto"/>
              <w:right w:val="single" w:sz="8" w:space="0" w:color="auto"/>
            </w:tcBorders>
            <w:vAlign w:val="center"/>
            <w:hideMark/>
          </w:tcPr>
          <w:p w14:paraId="6DDE8B41"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auto"/>
              <w:right w:val="single" w:sz="8" w:space="0" w:color="auto"/>
            </w:tcBorders>
            <w:vAlign w:val="center"/>
            <w:hideMark/>
          </w:tcPr>
          <w:p w14:paraId="0D911CF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1311521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L-FPR4140T-TMC-1Y</w:t>
            </w:r>
          </w:p>
        </w:tc>
        <w:tc>
          <w:tcPr>
            <w:tcW w:w="4391" w:type="dxa"/>
            <w:tcBorders>
              <w:top w:val="nil"/>
              <w:left w:val="nil"/>
              <w:bottom w:val="single" w:sz="8" w:space="0" w:color="auto"/>
              <w:right w:val="single" w:sz="8" w:space="0" w:color="auto"/>
            </w:tcBorders>
            <w:shd w:val="clear" w:color="auto" w:fill="auto"/>
            <w:vAlign w:val="center"/>
            <w:hideMark/>
          </w:tcPr>
          <w:p w14:paraId="1A877A87"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Cisco FPR4140 Threat Defense Threat, Malware and URL 1Y Subs</w:t>
            </w:r>
          </w:p>
        </w:tc>
        <w:tc>
          <w:tcPr>
            <w:tcW w:w="642" w:type="dxa"/>
            <w:tcBorders>
              <w:top w:val="nil"/>
              <w:left w:val="nil"/>
              <w:bottom w:val="single" w:sz="8" w:space="0" w:color="auto"/>
              <w:right w:val="single" w:sz="8" w:space="0" w:color="auto"/>
            </w:tcBorders>
            <w:shd w:val="clear" w:color="auto" w:fill="auto"/>
            <w:noWrap/>
            <w:vAlign w:val="center"/>
            <w:hideMark/>
          </w:tcPr>
          <w:p w14:paraId="5A7440AB"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218E5BD1"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47853A15"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c>
          <w:tcPr>
            <w:tcW w:w="738" w:type="dxa"/>
            <w:vMerge w:val="restart"/>
            <w:tcBorders>
              <w:top w:val="nil"/>
              <w:left w:val="single" w:sz="8" w:space="0" w:color="auto"/>
              <w:bottom w:val="single" w:sz="8" w:space="0" w:color="auto"/>
              <w:right w:val="single" w:sz="8" w:space="0" w:color="auto"/>
            </w:tcBorders>
            <w:shd w:val="clear" w:color="auto" w:fill="auto"/>
            <w:vAlign w:val="center"/>
            <w:hideMark/>
          </w:tcPr>
          <w:p w14:paraId="5D12069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Juniper</w:t>
            </w:r>
          </w:p>
        </w:tc>
        <w:tc>
          <w:tcPr>
            <w:tcW w:w="1300" w:type="dxa"/>
            <w:vMerge w:val="restart"/>
            <w:tcBorders>
              <w:top w:val="nil"/>
              <w:left w:val="single" w:sz="8" w:space="0" w:color="auto"/>
              <w:bottom w:val="single" w:sz="8" w:space="0" w:color="auto"/>
              <w:right w:val="single" w:sz="8" w:space="0" w:color="auto"/>
            </w:tcBorders>
            <w:shd w:val="clear" w:color="auto" w:fill="auto"/>
            <w:vAlign w:val="center"/>
            <w:hideMark/>
          </w:tcPr>
          <w:p w14:paraId="17942D05"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SRX4100</w:t>
            </w:r>
          </w:p>
        </w:tc>
        <w:tc>
          <w:tcPr>
            <w:tcW w:w="1628" w:type="dxa"/>
            <w:tcBorders>
              <w:top w:val="nil"/>
              <w:left w:val="nil"/>
              <w:bottom w:val="single" w:sz="8" w:space="0" w:color="auto"/>
              <w:right w:val="single" w:sz="8" w:space="0" w:color="auto"/>
            </w:tcBorders>
            <w:shd w:val="clear" w:color="auto" w:fill="auto"/>
            <w:vAlign w:val="center"/>
            <w:hideMark/>
          </w:tcPr>
          <w:p w14:paraId="2A8FE1F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w:t>
            </w:r>
          </w:p>
        </w:tc>
        <w:tc>
          <w:tcPr>
            <w:tcW w:w="4391" w:type="dxa"/>
            <w:tcBorders>
              <w:top w:val="nil"/>
              <w:left w:val="nil"/>
              <w:bottom w:val="single" w:sz="8" w:space="0" w:color="auto"/>
              <w:right w:val="single" w:sz="8" w:space="0" w:color="auto"/>
            </w:tcBorders>
            <w:shd w:val="clear" w:color="auto" w:fill="auto"/>
            <w:vAlign w:val="center"/>
            <w:hideMark/>
          </w:tcPr>
          <w:p w14:paraId="6CDBE58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SRX4100センドバック保守（SWサポート含む） 1年</w:t>
            </w:r>
          </w:p>
        </w:tc>
        <w:tc>
          <w:tcPr>
            <w:tcW w:w="642" w:type="dxa"/>
            <w:tcBorders>
              <w:top w:val="nil"/>
              <w:left w:val="nil"/>
              <w:bottom w:val="single" w:sz="8" w:space="0" w:color="auto"/>
              <w:right w:val="single" w:sz="8" w:space="0" w:color="auto"/>
            </w:tcBorders>
            <w:shd w:val="clear" w:color="auto" w:fill="auto"/>
            <w:noWrap/>
            <w:vAlign w:val="center"/>
            <w:hideMark/>
          </w:tcPr>
          <w:p w14:paraId="4B01DD29"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17C8F297" w14:textId="77777777" w:rsidTr="00977858">
        <w:trPr>
          <w:trHeight w:val="45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6D65264F"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5</w:t>
            </w:r>
          </w:p>
        </w:tc>
        <w:tc>
          <w:tcPr>
            <w:tcW w:w="738" w:type="dxa"/>
            <w:vMerge/>
            <w:tcBorders>
              <w:top w:val="nil"/>
              <w:left w:val="single" w:sz="8" w:space="0" w:color="auto"/>
              <w:bottom w:val="single" w:sz="8" w:space="0" w:color="auto"/>
              <w:right w:val="single" w:sz="8" w:space="0" w:color="auto"/>
            </w:tcBorders>
            <w:vAlign w:val="center"/>
            <w:hideMark/>
          </w:tcPr>
          <w:p w14:paraId="5C7B862E"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auto"/>
              <w:right w:val="single" w:sz="8" w:space="0" w:color="auto"/>
            </w:tcBorders>
            <w:vAlign w:val="center"/>
            <w:hideMark/>
          </w:tcPr>
          <w:p w14:paraId="09D778B1"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2A3DD9F2"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S-SRX4100-A2-1</w:t>
            </w:r>
          </w:p>
        </w:tc>
        <w:tc>
          <w:tcPr>
            <w:tcW w:w="4391" w:type="dxa"/>
            <w:tcBorders>
              <w:top w:val="nil"/>
              <w:left w:val="nil"/>
              <w:bottom w:val="single" w:sz="8" w:space="0" w:color="auto"/>
              <w:right w:val="single" w:sz="8" w:space="0" w:color="auto"/>
            </w:tcBorders>
            <w:shd w:val="clear" w:color="auto" w:fill="auto"/>
            <w:vAlign w:val="center"/>
            <w:hideMark/>
          </w:tcPr>
          <w:p w14:paraId="21DEE2DF"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SW, SRX4100 IPS, SecIntel, AppSecure, URL Filtering, Cloud AV</w:t>
            </w:r>
            <w:r w:rsidRPr="004D1464">
              <w:rPr>
                <w:rFonts w:ascii="ＭＳ ゴシック" w:eastAsia="ＭＳ ゴシック" w:hAnsi="ＭＳ ゴシック" w:cs="ＭＳ Ｐゴシック" w:hint="eastAsia"/>
                <w:color w:val="000000"/>
                <w:kern w:val="0"/>
                <w:sz w:val="14"/>
                <w:szCs w:val="14"/>
              </w:rPr>
              <w:br/>
              <w:t>and AS, with SW Support, 1 YEAR</w:t>
            </w:r>
          </w:p>
        </w:tc>
        <w:tc>
          <w:tcPr>
            <w:tcW w:w="642" w:type="dxa"/>
            <w:tcBorders>
              <w:top w:val="nil"/>
              <w:left w:val="nil"/>
              <w:bottom w:val="single" w:sz="8" w:space="0" w:color="auto"/>
              <w:right w:val="single" w:sz="8" w:space="0" w:color="auto"/>
            </w:tcBorders>
            <w:shd w:val="clear" w:color="auto" w:fill="auto"/>
            <w:noWrap/>
            <w:vAlign w:val="center"/>
            <w:hideMark/>
          </w:tcPr>
          <w:p w14:paraId="7EB24333"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35C4B410"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130F5676"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6</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4E74AAE8"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Paloalto</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6CCD6F67"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PA-5250</w:t>
            </w:r>
          </w:p>
        </w:tc>
        <w:tc>
          <w:tcPr>
            <w:tcW w:w="1628" w:type="dxa"/>
            <w:tcBorders>
              <w:top w:val="nil"/>
              <w:left w:val="nil"/>
              <w:bottom w:val="single" w:sz="8" w:space="0" w:color="auto"/>
              <w:right w:val="single" w:sz="8" w:space="0" w:color="auto"/>
            </w:tcBorders>
            <w:shd w:val="clear" w:color="auto" w:fill="auto"/>
            <w:vAlign w:val="center"/>
            <w:hideMark/>
          </w:tcPr>
          <w:p w14:paraId="2037BC8E"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PAN-SVC-BKLN-5250-R</w:t>
            </w:r>
          </w:p>
        </w:tc>
        <w:tc>
          <w:tcPr>
            <w:tcW w:w="4391" w:type="dxa"/>
            <w:tcBorders>
              <w:top w:val="nil"/>
              <w:left w:val="nil"/>
              <w:bottom w:val="single" w:sz="8" w:space="0" w:color="auto"/>
              <w:right w:val="single" w:sz="8" w:space="0" w:color="auto"/>
            </w:tcBorders>
            <w:shd w:val="clear" w:color="auto" w:fill="auto"/>
            <w:vAlign w:val="center"/>
            <w:hideMark/>
          </w:tcPr>
          <w:p w14:paraId="15494A10"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PA-5250 メーカーサポート（センドバック）</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37AAFD50"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1FB81AEA"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563CA706"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7</w:t>
            </w:r>
          </w:p>
        </w:tc>
        <w:tc>
          <w:tcPr>
            <w:tcW w:w="738" w:type="dxa"/>
            <w:vMerge/>
            <w:tcBorders>
              <w:top w:val="nil"/>
              <w:left w:val="single" w:sz="8" w:space="0" w:color="auto"/>
              <w:bottom w:val="single" w:sz="8" w:space="0" w:color="000000"/>
              <w:right w:val="single" w:sz="8" w:space="0" w:color="auto"/>
            </w:tcBorders>
            <w:vAlign w:val="center"/>
            <w:hideMark/>
          </w:tcPr>
          <w:p w14:paraId="6FE06984"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0F3CF314"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3045FF2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PAN-PA-5250-TP-R</w:t>
            </w:r>
          </w:p>
        </w:tc>
        <w:tc>
          <w:tcPr>
            <w:tcW w:w="4391" w:type="dxa"/>
            <w:tcBorders>
              <w:top w:val="nil"/>
              <w:left w:val="nil"/>
              <w:bottom w:val="single" w:sz="8" w:space="0" w:color="auto"/>
              <w:right w:val="single" w:sz="8" w:space="0" w:color="auto"/>
            </w:tcBorders>
            <w:shd w:val="clear" w:color="auto" w:fill="auto"/>
            <w:vAlign w:val="center"/>
            <w:hideMark/>
          </w:tcPr>
          <w:p w14:paraId="0859B66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Threat prevention subscription PA-5250</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74B6B12E"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475B433E"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74ED3761"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8</w:t>
            </w:r>
          </w:p>
        </w:tc>
        <w:tc>
          <w:tcPr>
            <w:tcW w:w="738" w:type="dxa"/>
            <w:vMerge/>
            <w:tcBorders>
              <w:top w:val="nil"/>
              <w:left w:val="single" w:sz="8" w:space="0" w:color="auto"/>
              <w:bottom w:val="single" w:sz="8" w:space="0" w:color="000000"/>
              <w:right w:val="single" w:sz="8" w:space="0" w:color="auto"/>
            </w:tcBorders>
            <w:vAlign w:val="center"/>
            <w:hideMark/>
          </w:tcPr>
          <w:p w14:paraId="4B72832B"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031ED71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512DAE32"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PAN-PA-5250-URL4-R</w:t>
            </w:r>
          </w:p>
        </w:tc>
        <w:tc>
          <w:tcPr>
            <w:tcW w:w="4391" w:type="dxa"/>
            <w:tcBorders>
              <w:top w:val="nil"/>
              <w:left w:val="nil"/>
              <w:bottom w:val="single" w:sz="8" w:space="0" w:color="auto"/>
              <w:right w:val="single" w:sz="8" w:space="0" w:color="auto"/>
            </w:tcBorders>
            <w:shd w:val="clear" w:color="auto" w:fill="auto"/>
            <w:vAlign w:val="center"/>
            <w:hideMark/>
          </w:tcPr>
          <w:p w14:paraId="60809A24"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Advanced URL Filtering Subscription, 1-year, PA-5250</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40A65016"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5D7E3C1D"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132F86E8"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9</w:t>
            </w:r>
          </w:p>
        </w:tc>
        <w:tc>
          <w:tcPr>
            <w:tcW w:w="738" w:type="dxa"/>
            <w:vMerge/>
            <w:tcBorders>
              <w:top w:val="nil"/>
              <w:left w:val="single" w:sz="8" w:space="0" w:color="auto"/>
              <w:bottom w:val="single" w:sz="8" w:space="0" w:color="000000"/>
              <w:right w:val="single" w:sz="8" w:space="0" w:color="auto"/>
            </w:tcBorders>
            <w:vAlign w:val="center"/>
            <w:hideMark/>
          </w:tcPr>
          <w:p w14:paraId="21571C8B"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25EEC50F"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540A8BA4"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PAN-PA-5250-WF-R</w:t>
            </w:r>
          </w:p>
        </w:tc>
        <w:tc>
          <w:tcPr>
            <w:tcW w:w="4391" w:type="dxa"/>
            <w:tcBorders>
              <w:top w:val="nil"/>
              <w:left w:val="nil"/>
              <w:bottom w:val="single" w:sz="8" w:space="0" w:color="auto"/>
              <w:right w:val="single" w:sz="8" w:space="0" w:color="auto"/>
            </w:tcBorders>
            <w:shd w:val="clear" w:color="auto" w:fill="auto"/>
            <w:vAlign w:val="center"/>
            <w:hideMark/>
          </w:tcPr>
          <w:p w14:paraId="339BFF7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WildFire subscription PA-5250</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02A3B5B3"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r w:rsidR="00E62E45" w:rsidRPr="004D1464" w14:paraId="283069F5"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4ED50532"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10</w:t>
            </w:r>
          </w:p>
        </w:tc>
        <w:tc>
          <w:tcPr>
            <w:tcW w:w="738" w:type="dxa"/>
            <w:tcBorders>
              <w:top w:val="nil"/>
              <w:left w:val="nil"/>
              <w:bottom w:val="single" w:sz="8" w:space="0" w:color="auto"/>
              <w:right w:val="single" w:sz="8" w:space="0" w:color="auto"/>
            </w:tcBorders>
            <w:shd w:val="clear" w:color="auto" w:fill="auto"/>
            <w:vAlign w:val="center"/>
            <w:hideMark/>
          </w:tcPr>
          <w:p w14:paraId="5D3525C8"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A10</w:t>
            </w:r>
          </w:p>
        </w:tc>
        <w:tc>
          <w:tcPr>
            <w:tcW w:w="1300" w:type="dxa"/>
            <w:tcBorders>
              <w:top w:val="nil"/>
              <w:left w:val="nil"/>
              <w:bottom w:val="single" w:sz="8" w:space="0" w:color="auto"/>
              <w:right w:val="single" w:sz="8" w:space="0" w:color="auto"/>
            </w:tcBorders>
            <w:shd w:val="clear" w:color="auto" w:fill="auto"/>
            <w:vAlign w:val="center"/>
            <w:hideMark/>
          </w:tcPr>
          <w:p w14:paraId="5AF74298"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Thunder 3230S</w:t>
            </w:r>
          </w:p>
        </w:tc>
        <w:tc>
          <w:tcPr>
            <w:tcW w:w="1628" w:type="dxa"/>
            <w:tcBorders>
              <w:top w:val="nil"/>
              <w:left w:val="nil"/>
              <w:bottom w:val="single" w:sz="8" w:space="0" w:color="auto"/>
              <w:right w:val="single" w:sz="8" w:space="0" w:color="auto"/>
            </w:tcBorders>
            <w:shd w:val="clear" w:color="auto" w:fill="auto"/>
            <w:vAlign w:val="center"/>
            <w:hideMark/>
          </w:tcPr>
          <w:p w14:paraId="5AC2B25C"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w:t>
            </w:r>
          </w:p>
        </w:tc>
        <w:tc>
          <w:tcPr>
            <w:tcW w:w="4391" w:type="dxa"/>
            <w:tcBorders>
              <w:top w:val="nil"/>
              <w:left w:val="nil"/>
              <w:bottom w:val="single" w:sz="8" w:space="0" w:color="auto"/>
              <w:right w:val="single" w:sz="8" w:space="0" w:color="auto"/>
            </w:tcBorders>
            <w:shd w:val="clear" w:color="auto" w:fill="auto"/>
            <w:vAlign w:val="center"/>
            <w:hideMark/>
          </w:tcPr>
          <w:p w14:paraId="7A4157E6"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TH3230-010-SSL-CFWサポートサービス</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37D602A6"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r>
    </w:tbl>
    <w:p w14:paraId="645D92B3"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356" w:type="dxa"/>
        <w:tblCellMar>
          <w:left w:w="99" w:type="dxa"/>
          <w:right w:w="99" w:type="dxa"/>
        </w:tblCellMar>
        <w:tblLook w:val="04A0" w:firstRow="1" w:lastRow="0" w:firstColumn="1" w:lastColumn="0" w:noHBand="0" w:noVBand="1"/>
      </w:tblPr>
      <w:tblGrid>
        <w:gridCol w:w="642"/>
        <w:gridCol w:w="776"/>
        <w:gridCol w:w="1300"/>
        <w:gridCol w:w="1628"/>
        <w:gridCol w:w="4301"/>
        <w:gridCol w:w="709"/>
      </w:tblGrid>
      <w:tr w:rsidR="00E62E45" w:rsidRPr="004D1464" w14:paraId="2FD0CCBF" w14:textId="77777777" w:rsidTr="00977858">
        <w:trPr>
          <w:trHeight w:val="370"/>
        </w:trPr>
        <w:tc>
          <w:tcPr>
            <w:tcW w:w="9356" w:type="dxa"/>
            <w:gridSpan w:val="6"/>
            <w:tcBorders>
              <w:top w:val="nil"/>
              <w:left w:val="nil"/>
              <w:bottom w:val="single" w:sz="8" w:space="0" w:color="auto"/>
              <w:right w:val="nil"/>
            </w:tcBorders>
            <w:shd w:val="clear" w:color="auto" w:fill="auto"/>
            <w:noWrap/>
            <w:vAlign w:val="center"/>
            <w:hideMark/>
          </w:tcPr>
          <w:p w14:paraId="74D1CDCB" w14:textId="77777777" w:rsidR="00E62E45" w:rsidRPr="004D1464" w:rsidRDefault="00E62E45" w:rsidP="00977858">
            <w:pPr>
              <w:widowControl/>
              <w:rPr>
                <w:rFonts w:ascii="ＭＳ ゴシック" w:eastAsia="ＭＳ ゴシック" w:hAnsi="ＭＳ ゴシック" w:cs="ＭＳ Ｐゴシック"/>
                <w:color w:val="000000"/>
                <w:kern w:val="0"/>
                <w:szCs w:val="21"/>
              </w:rPr>
            </w:pPr>
            <w:r w:rsidRPr="004D1464">
              <w:rPr>
                <w:rFonts w:ascii="ＭＳ ゴシック" w:eastAsia="ＭＳ ゴシック" w:hAnsi="ＭＳ ゴシック" w:cs="ＭＳ Ｐゴシック" w:hint="eastAsia"/>
                <w:color w:val="000000"/>
                <w:kern w:val="0"/>
                <w:szCs w:val="21"/>
              </w:rPr>
              <w:t>（２）小型ファイアウォール</w:t>
            </w:r>
          </w:p>
        </w:tc>
      </w:tr>
      <w:tr w:rsidR="00E62E45" w:rsidRPr="004D1464" w14:paraId="79B472E9" w14:textId="77777777" w:rsidTr="00977858">
        <w:trPr>
          <w:trHeight w:val="370"/>
        </w:trPr>
        <w:tc>
          <w:tcPr>
            <w:tcW w:w="642" w:type="dxa"/>
            <w:tcBorders>
              <w:top w:val="nil"/>
              <w:left w:val="single" w:sz="8" w:space="0" w:color="auto"/>
              <w:bottom w:val="single" w:sz="8" w:space="0" w:color="auto"/>
              <w:right w:val="single" w:sz="8" w:space="0" w:color="auto"/>
            </w:tcBorders>
            <w:shd w:val="clear" w:color="000000" w:fill="D0CECE"/>
            <w:noWrap/>
            <w:vAlign w:val="center"/>
            <w:hideMark/>
          </w:tcPr>
          <w:p w14:paraId="784B99B8"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項番</w:t>
            </w:r>
          </w:p>
        </w:tc>
        <w:tc>
          <w:tcPr>
            <w:tcW w:w="776" w:type="dxa"/>
            <w:tcBorders>
              <w:top w:val="nil"/>
              <w:left w:val="nil"/>
              <w:bottom w:val="single" w:sz="8" w:space="0" w:color="auto"/>
              <w:right w:val="single" w:sz="8" w:space="0" w:color="auto"/>
            </w:tcBorders>
            <w:shd w:val="clear" w:color="000000" w:fill="D0CECE"/>
            <w:vAlign w:val="center"/>
            <w:hideMark/>
          </w:tcPr>
          <w:p w14:paraId="07551BFD"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メーカー</w:t>
            </w:r>
          </w:p>
        </w:tc>
        <w:tc>
          <w:tcPr>
            <w:tcW w:w="1300" w:type="dxa"/>
            <w:tcBorders>
              <w:top w:val="nil"/>
              <w:left w:val="nil"/>
              <w:bottom w:val="single" w:sz="8" w:space="0" w:color="auto"/>
              <w:right w:val="single" w:sz="8" w:space="0" w:color="auto"/>
            </w:tcBorders>
            <w:shd w:val="clear" w:color="000000" w:fill="D0CECE"/>
            <w:vAlign w:val="center"/>
            <w:hideMark/>
          </w:tcPr>
          <w:p w14:paraId="671F5B00"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適用機器等</w:t>
            </w:r>
          </w:p>
        </w:tc>
        <w:tc>
          <w:tcPr>
            <w:tcW w:w="1628" w:type="dxa"/>
            <w:tcBorders>
              <w:top w:val="nil"/>
              <w:left w:val="nil"/>
              <w:bottom w:val="single" w:sz="8" w:space="0" w:color="auto"/>
              <w:right w:val="single" w:sz="8" w:space="0" w:color="auto"/>
            </w:tcBorders>
            <w:shd w:val="clear" w:color="000000" w:fill="D0CECE"/>
            <w:vAlign w:val="center"/>
            <w:hideMark/>
          </w:tcPr>
          <w:p w14:paraId="38F301A4"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ライセンス型式等</w:t>
            </w:r>
          </w:p>
        </w:tc>
        <w:tc>
          <w:tcPr>
            <w:tcW w:w="4301" w:type="dxa"/>
            <w:tcBorders>
              <w:top w:val="nil"/>
              <w:left w:val="nil"/>
              <w:bottom w:val="single" w:sz="8" w:space="0" w:color="auto"/>
              <w:right w:val="single" w:sz="8" w:space="0" w:color="auto"/>
            </w:tcBorders>
            <w:shd w:val="clear" w:color="000000" w:fill="D0CECE"/>
            <w:vAlign w:val="center"/>
            <w:hideMark/>
          </w:tcPr>
          <w:p w14:paraId="5D92C6F8"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 xml:space="preserve">　</w:t>
            </w:r>
          </w:p>
        </w:tc>
        <w:tc>
          <w:tcPr>
            <w:tcW w:w="709" w:type="dxa"/>
            <w:tcBorders>
              <w:top w:val="nil"/>
              <w:left w:val="nil"/>
              <w:bottom w:val="single" w:sz="8" w:space="0" w:color="auto"/>
              <w:right w:val="single" w:sz="8" w:space="0" w:color="auto"/>
            </w:tcBorders>
            <w:shd w:val="clear" w:color="000000" w:fill="D0CECE"/>
            <w:noWrap/>
            <w:vAlign w:val="center"/>
            <w:hideMark/>
          </w:tcPr>
          <w:p w14:paraId="62E8027D"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数量</w:t>
            </w:r>
          </w:p>
        </w:tc>
      </w:tr>
      <w:tr w:rsidR="00E62E45" w:rsidRPr="004D1464" w14:paraId="02BA1B47"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1AA95E5E"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1</w:t>
            </w:r>
          </w:p>
        </w:tc>
        <w:tc>
          <w:tcPr>
            <w:tcW w:w="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E95EA3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Fortinet</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847A81D"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FortiGate-200E</w:t>
            </w:r>
          </w:p>
        </w:tc>
        <w:tc>
          <w:tcPr>
            <w:tcW w:w="1628" w:type="dxa"/>
            <w:tcBorders>
              <w:top w:val="nil"/>
              <w:left w:val="nil"/>
              <w:bottom w:val="single" w:sz="8" w:space="0" w:color="auto"/>
              <w:right w:val="single" w:sz="8" w:space="0" w:color="auto"/>
            </w:tcBorders>
            <w:shd w:val="clear" w:color="auto" w:fill="auto"/>
            <w:vAlign w:val="center"/>
            <w:hideMark/>
          </w:tcPr>
          <w:p w14:paraId="40090985"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FG-200E-BDL-S1</w:t>
            </w:r>
          </w:p>
        </w:tc>
        <w:tc>
          <w:tcPr>
            <w:tcW w:w="4301" w:type="dxa"/>
            <w:tcBorders>
              <w:top w:val="nil"/>
              <w:left w:val="nil"/>
              <w:bottom w:val="single" w:sz="8" w:space="0" w:color="auto"/>
              <w:right w:val="single" w:sz="8" w:space="0" w:color="auto"/>
            </w:tcBorders>
            <w:shd w:val="clear" w:color="auto" w:fill="auto"/>
            <w:vAlign w:val="center"/>
            <w:hideMark/>
          </w:tcPr>
          <w:p w14:paraId="35BF1ADE"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FortiGate-200E バンドル 次年度基本保守</w:t>
            </w:r>
          </w:p>
        </w:tc>
        <w:tc>
          <w:tcPr>
            <w:tcW w:w="709" w:type="dxa"/>
            <w:tcBorders>
              <w:top w:val="nil"/>
              <w:left w:val="nil"/>
              <w:bottom w:val="single" w:sz="8" w:space="0" w:color="auto"/>
              <w:right w:val="single" w:sz="8" w:space="0" w:color="auto"/>
            </w:tcBorders>
            <w:shd w:val="clear" w:color="auto" w:fill="auto"/>
            <w:noWrap/>
            <w:vAlign w:val="center"/>
            <w:hideMark/>
          </w:tcPr>
          <w:p w14:paraId="7F769188"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r w:rsidR="00E62E45" w:rsidRPr="004D1464" w14:paraId="47F0F27D"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38B5127D"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2</w:t>
            </w:r>
          </w:p>
        </w:tc>
        <w:tc>
          <w:tcPr>
            <w:tcW w:w="776" w:type="dxa"/>
            <w:vMerge/>
            <w:tcBorders>
              <w:top w:val="nil"/>
              <w:left w:val="single" w:sz="8" w:space="0" w:color="auto"/>
              <w:bottom w:val="single" w:sz="8" w:space="0" w:color="000000"/>
              <w:right w:val="single" w:sz="8" w:space="0" w:color="auto"/>
            </w:tcBorders>
            <w:vAlign w:val="center"/>
            <w:hideMark/>
          </w:tcPr>
          <w:p w14:paraId="159318E3"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472E6DEB"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5B3BA5B7"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FG-200E-IND-1Y</w:t>
            </w:r>
          </w:p>
        </w:tc>
        <w:tc>
          <w:tcPr>
            <w:tcW w:w="4301" w:type="dxa"/>
            <w:tcBorders>
              <w:top w:val="nil"/>
              <w:left w:val="nil"/>
              <w:bottom w:val="single" w:sz="8" w:space="0" w:color="auto"/>
              <w:right w:val="single" w:sz="8" w:space="0" w:color="auto"/>
            </w:tcBorders>
            <w:shd w:val="clear" w:color="auto" w:fill="auto"/>
            <w:vAlign w:val="center"/>
            <w:hideMark/>
          </w:tcPr>
          <w:p w14:paraId="1A51330D"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FortiGuard Industrial Security Service 1年</w:t>
            </w:r>
          </w:p>
        </w:tc>
        <w:tc>
          <w:tcPr>
            <w:tcW w:w="709" w:type="dxa"/>
            <w:tcBorders>
              <w:top w:val="nil"/>
              <w:left w:val="nil"/>
              <w:bottom w:val="single" w:sz="8" w:space="0" w:color="auto"/>
              <w:right w:val="single" w:sz="8" w:space="0" w:color="auto"/>
            </w:tcBorders>
            <w:shd w:val="clear" w:color="auto" w:fill="auto"/>
            <w:noWrap/>
            <w:vAlign w:val="center"/>
            <w:hideMark/>
          </w:tcPr>
          <w:p w14:paraId="38203DD5"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r w:rsidR="00E62E45" w:rsidRPr="004D1464" w14:paraId="1EF807AE" w14:textId="77777777" w:rsidTr="00977858">
        <w:trPr>
          <w:trHeight w:val="45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019384A6"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3</w:t>
            </w:r>
          </w:p>
        </w:tc>
        <w:tc>
          <w:tcPr>
            <w:tcW w:w="776" w:type="dxa"/>
            <w:vMerge w:val="restart"/>
            <w:tcBorders>
              <w:top w:val="nil"/>
              <w:left w:val="nil"/>
              <w:right w:val="single" w:sz="8" w:space="0" w:color="auto"/>
            </w:tcBorders>
            <w:shd w:val="clear" w:color="auto" w:fill="auto"/>
            <w:vAlign w:val="center"/>
            <w:hideMark/>
          </w:tcPr>
          <w:p w14:paraId="1354829D"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Paloalto Networks</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C237E41"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PA-820</w:t>
            </w:r>
          </w:p>
        </w:tc>
        <w:tc>
          <w:tcPr>
            <w:tcW w:w="1628" w:type="dxa"/>
            <w:tcBorders>
              <w:top w:val="nil"/>
              <w:left w:val="nil"/>
              <w:bottom w:val="single" w:sz="8" w:space="0" w:color="auto"/>
              <w:right w:val="single" w:sz="8" w:space="0" w:color="auto"/>
            </w:tcBorders>
            <w:shd w:val="clear" w:color="auto" w:fill="auto"/>
            <w:vAlign w:val="center"/>
            <w:hideMark/>
          </w:tcPr>
          <w:p w14:paraId="68AF51F3"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PAN-SVC-BKLN-820-R</w:t>
            </w:r>
          </w:p>
        </w:tc>
        <w:tc>
          <w:tcPr>
            <w:tcW w:w="4301" w:type="dxa"/>
            <w:tcBorders>
              <w:top w:val="nil"/>
              <w:left w:val="nil"/>
              <w:bottom w:val="single" w:sz="8" w:space="0" w:color="auto"/>
              <w:right w:val="single" w:sz="8" w:space="0" w:color="auto"/>
            </w:tcBorders>
            <w:shd w:val="clear" w:color="auto" w:fill="auto"/>
            <w:vAlign w:val="center"/>
            <w:hideMark/>
          </w:tcPr>
          <w:p w14:paraId="28E7C0AA"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PA-820 メーカーサポート（センドバック）</w:t>
            </w:r>
          </w:p>
        </w:tc>
        <w:tc>
          <w:tcPr>
            <w:tcW w:w="709" w:type="dxa"/>
            <w:tcBorders>
              <w:top w:val="nil"/>
              <w:left w:val="nil"/>
              <w:bottom w:val="single" w:sz="8" w:space="0" w:color="auto"/>
              <w:right w:val="single" w:sz="8" w:space="0" w:color="auto"/>
            </w:tcBorders>
            <w:shd w:val="clear" w:color="auto" w:fill="auto"/>
            <w:noWrap/>
            <w:vAlign w:val="center"/>
            <w:hideMark/>
          </w:tcPr>
          <w:p w14:paraId="5DD712C5"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r w:rsidR="00E62E45" w:rsidRPr="004D1464" w14:paraId="360A4FDF"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2C4B5835"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c>
          <w:tcPr>
            <w:tcW w:w="776" w:type="dxa"/>
            <w:vMerge/>
            <w:tcBorders>
              <w:left w:val="nil"/>
              <w:right w:val="single" w:sz="8" w:space="0" w:color="auto"/>
            </w:tcBorders>
            <w:shd w:val="clear" w:color="auto" w:fill="auto"/>
            <w:vAlign w:val="center"/>
            <w:hideMark/>
          </w:tcPr>
          <w:p w14:paraId="6183B35B" w14:textId="77777777" w:rsidR="00E62E45" w:rsidRPr="004D1464" w:rsidRDefault="00E62E45" w:rsidP="00977858">
            <w:pPr>
              <w:jc w:val="left"/>
              <w:rPr>
                <w:rFonts w:ascii="ＭＳ ゴシック" w:eastAsia="ＭＳ ゴシック" w:hAnsi="ＭＳ 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14849C8D"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3E7695AE"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PAN-PA-820-TP-R</w:t>
            </w:r>
          </w:p>
        </w:tc>
        <w:tc>
          <w:tcPr>
            <w:tcW w:w="4301" w:type="dxa"/>
            <w:tcBorders>
              <w:top w:val="nil"/>
              <w:left w:val="nil"/>
              <w:bottom w:val="single" w:sz="8" w:space="0" w:color="auto"/>
              <w:right w:val="single" w:sz="8" w:space="0" w:color="auto"/>
            </w:tcBorders>
            <w:shd w:val="clear" w:color="auto" w:fill="auto"/>
            <w:vAlign w:val="center"/>
            <w:hideMark/>
          </w:tcPr>
          <w:p w14:paraId="6659007C"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Threat prevention subscription PA-820</w:t>
            </w:r>
          </w:p>
        </w:tc>
        <w:tc>
          <w:tcPr>
            <w:tcW w:w="709" w:type="dxa"/>
            <w:tcBorders>
              <w:top w:val="nil"/>
              <w:left w:val="nil"/>
              <w:bottom w:val="single" w:sz="8" w:space="0" w:color="auto"/>
              <w:right w:val="single" w:sz="8" w:space="0" w:color="auto"/>
            </w:tcBorders>
            <w:shd w:val="clear" w:color="auto" w:fill="auto"/>
            <w:noWrap/>
            <w:vAlign w:val="center"/>
            <w:hideMark/>
          </w:tcPr>
          <w:p w14:paraId="7F7491CD"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r w:rsidR="00E62E45" w:rsidRPr="004D1464" w14:paraId="36D956FA"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44A6F527"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5</w:t>
            </w:r>
          </w:p>
        </w:tc>
        <w:tc>
          <w:tcPr>
            <w:tcW w:w="776" w:type="dxa"/>
            <w:vMerge/>
            <w:tcBorders>
              <w:left w:val="nil"/>
              <w:right w:val="single" w:sz="8" w:space="0" w:color="auto"/>
            </w:tcBorders>
            <w:shd w:val="clear" w:color="auto" w:fill="auto"/>
            <w:hideMark/>
          </w:tcPr>
          <w:p w14:paraId="5417BC86" w14:textId="77777777" w:rsidR="00E62E45" w:rsidRPr="004D1464" w:rsidRDefault="00E62E45" w:rsidP="00977858">
            <w:pPr>
              <w:jc w:val="left"/>
              <w:rPr>
                <w:rFonts w:ascii="游ゴシック" w:eastAsia="游ゴシック" w:hAnsi="游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2DA834FA"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29051B8F"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PAN-PA-820-ADVURL-R</w:t>
            </w:r>
          </w:p>
        </w:tc>
        <w:tc>
          <w:tcPr>
            <w:tcW w:w="4301" w:type="dxa"/>
            <w:tcBorders>
              <w:top w:val="nil"/>
              <w:left w:val="nil"/>
              <w:bottom w:val="single" w:sz="8" w:space="0" w:color="auto"/>
              <w:right w:val="single" w:sz="8" w:space="0" w:color="auto"/>
            </w:tcBorders>
            <w:shd w:val="clear" w:color="auto" w:fill="auto"/>
            <w:vAlign w:val="center"/>
            <w:hideMark/>
          </w:tcPr>
          <w:p w14:paraId="43FF1464"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Advanced URL Filtering Subscription, 1-year, PA-820</w:t>
            </w:r>
          </w:p>
        </w:tc>
        <w:tc>
          <w:tcPr>
            <w:tcW w:w="709" w:type="dxa"/>
            <w:tcBorders>
              <w:top w:val="nil"/>
              <w:left w:val="nil"/>
              <w:bottom w:val="single" w:sz="8" w:space="0" w:color="auto"/>
              <w:right w:val="single" w:sz="8" w:space="0" w:color="auto"/>
            </w:tcBorders>
            <w:shd w:val="clear" w:color="auto" w:fill="auto"/>
            <w:noWrap/>
            <w:vAlign w:val="center"/>
            <w:hideMark/>
          </w:tcPr>
          <w:p w14:paraId="2BBE1932"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r w:rsidR="00E62E45" w:rsidRPr="004D1464" w14:paraId="67E8D619" w14:textId="77777777" w:rsidTr="00977858">
        <w:trPr>
          <w:trHeight w:val="370"/>
        </w:trPr>
        <w:tc>
          <w:tcPr>
            <w:tcW w:w="642" w:type="dxa"/>
            <w:tcBorders>
              <w:top w:val="nil"/>
              <w:left w:val="single" w:sz="8" w:space="0" w:color="auto"/>
              <w:bottom w:val="single" w:sz="8" w:space="0" w:color="auto"/>
              <w:right w:val="single" w:sz="8" w:space="0" w:color="auto"/>
            </w:tcBorders>
            <w:shd w:val="clear" w:color="auto" w:fill="auto"/>
            <w:noWrap/>
            <w:vAlign w:val="center"/>
            <w:hideMark/>
          </w:tcPr>
          <w:p w14:paraId="4AEA770E"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6</w:t>
            </w:r>
          </w:p>
        </w:tc>
        <w:tc>
          <w:tcPr>
            <w:tcW w:w="776" w:type="dxa"/>
            <w:vMerge/>
            <w:tcBorders>
              <w:left w:val="nil"/>
              <w:bottom w:val="single" w:sz="8" w:space="0" w:color="auto"/>
              <w:right w:val="single" w:sz="8" w:space="0" w:color="auto"/>
            </w:tcBorders>
            <w:shd w:val="clear" w:color="auto" w:fill="auto"/>
            <w:hideMark/>
          </w:tcPr>
          <w:p w14:paraId="1FE643CE" w14:textId="77777777" w:rsidR="00E62E45" w:rsidRPr="004D1464" w:rsidRDefault="00E62E45" w:rsidP="00977858">
            <w:pPr>
              <w:widowControl/>
              <w:jc w:val="left"/>
              <w:rPr>
                <w:rFonts w:ascii="游ゴシック" w:eastAsia="游ゴシック" w:hAnsi="游ゴシック" w:cs="ＭＳ Ｐゴシック"/>
                <w:color w:val="000000"/>
                <w:kern w:val="0"/>
                <w:sz w:val="14"/>
                <w:szCs w:val="14"/>
              </w:rPr>
            </w:pPr>
          </w:p>
        </w:tc>
        <w:tc>
          <w:tcPr>
            <w:tcW w:w="1300" w:type="dxa"/>
            <w:vMerge/>
            <w:tcBorders>
              <w:top w:val="nil"/>
              <w:left w:val="single" w:sz="8" w:space="0" w:color="auto"/>
              <w:bottom w:val="single" w:sz="8" w:space="0" w:color="000000"/>
              <w:right w:val="single" w:sz="8" w:space="0" w:color="auto"/>
            </w:tcBorders>
            <w:vAlign w:val="center"/>
            <w:hideMark/>
          </w:tcPr>
          <w:p w14:paraId="5FC40901" w14:textId="77777777" w:rsidR="00E62E45" w:rsidRPr="004D1464"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28" w:type="dxa"/>
            <w:tcBorders>
              <w:top w:val="nil"/>
              <w:left w:val="nil"/>
              <w:bottom w:val="single" w:sz="8" w:space="0" w:color="auto"/>
              <w:right w:val="single" w:sz="8" w:space="0" w:color="auto"/>
            </w:tcBorders>
            <w:shd w:val="clear" w:color="auto" w:fill="auto"/>
            <w:vAlign w:val="center"/>
            <w:hideMark/>
          </w:tcPr>
          <w:p w14:paraId="7E9A5D07"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PAN-PA-820-WF-R</w:t>
            </w:r>
          </w:p>
        </w:tc>
        <w:tc>
          <w:tcPr>
            <w:tcW w:w="4301" w:type="dxa"/>
            <w:tcBorders>
              <w:top w:val="nil"/>
              <w:left w:val="nil"/>
              <w:bottom w:val="single" w:sz="8" w:space="0" w:color="auto"/>
              <w:right w:val="single" w:sz="8" w:space="0" w:color="auto"/>
            </w:tcBorders>
            <w:shd w:val="clear" w:color="auto" w:fill="auto"/>
            <w:vAlign w:val="center"/>
            <w:hideMark/>
          </w:tcPr>
          <w:p w14:paraId="02EFC471" w14:textId="77777777" w:rsidR="00E62E45" w:rsidRPr="004D1464" w:rsidRDefault="00E62E45" w:rsidP="00977858">
            <w:pPr>
              <w:widowControl/>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WildFire subscription PA-820</w:t>
            </w:r>
          </w:p>
        </w:tc>
        <w:tc>
          <w:tcPr>
            <w:tcW w:w="709" w:type="dxa"/>
            <w:tcBorders>
              <w:top w:val="nil"/>
              <w:left w:val="nil"/>
              <w:bottom w:val="single" w:sz="8" w:space="0" w:color="auto"/>
              <w:right w:val="single" w:sz="8" w:space="0" w:color="auto"/>
            </w:tcBorders>
            <w:shd w:val="clear" w:color="auto" w:fill="auto"/>
            <w:noWrap/>
            <w:vAlign w:val="center"/>
            <w:hideMark/>
          </w:tcPr>
          <w:p w14:paraId="434FCFEF" w14:textId="77777777" w:rsidR="00E62E45" w:rsidRPr="004D1464" w:rsidRDefault="00E62E45" w:rsidP="00977858">
            <w:pPr>
              <w:widowControl/>
              <w:jc w:val="center"/>
              <w:rPr>
                <w:rFonts w:ascii="ＭＳ ゴシック" w:eastAsia="ＭＳ ゴシック" w:hAnsi="ＭＳ ゴシック" w:cs="ＭＳ Ｐゴシック"/>
                <w:color w:val="000000"/>
                <w:kern w:val="0"/>
                <w:sz w:val="14"/>
                <w:szCs w:val="14"/>
              </w:rPr>
            </w:pPr>
            <w:r w:rsidRPr="004D1464">
              <w:rPr>
                <w:rFonts w:ascii="ＭＳ ゴシック" w:eastAsia="ＭＳ ゴシック" w:hAnsi="ＭＳ ゴシック" w:cs="ＭＳ Ｐゴシック" w:hint="eastAsia"/>
                <w:color w:val="000000"/>
                <w:kern w:val="0"/>
                <w:sz w:val="14"/>
                <w:szCs w:val="14"/>
              </w:rPr>
              <w:t>4</w:t>
            </w:r>
          </w:p>
        </w:tc>
      </w:tr>
    </w:tbl>
    <w:p w14:paraId="6A6A587E"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356" w:type="dxa"/>
        <w:tblCellMar>
          <w:left w:w="99" w:type="dxa"/>
          <w:right w:w="99" w:type="dxa"/>
        </w:tblCellMar>
        <w:tblLook w:val="04A0" w:firstRow="1" w:lastRow="0" w:firstColumn="1" w:lastColumn="0" w:noHBand="0" w:noVBand="1"/>
      </w:tblPr>
      <w:tblGrid>
        <w:gridCol w:w="630"/>
        <w:gridCol w:w="788"/>
        <w:gridCol w:w="1276"/>
        <w:gridCol w:w="1701"/>
        <w:gridCol w:w="4252"/>
        <w:gridCol w:w="709"/>
      </w:tblGrid>
      <w:tr w:rsidR="00E62E45" w:rsidRPr="00793DE6" w14:paraId="6759B7DF" w14:textId="77777777" w:rsidTr="00977858">
        <w:trPr>
          <w:trHeight w:val="370"/>
        </w:trPr>
        <w:tc>
          <w:tcPr>
            <w:tcW w:w="9356" w:type="dxa"/>
            <w:gridSpan w:val="6"/>
            <w:tcBorders>
              <w:top w:val="nil"/>
              <w:left w:val="nil"/>
              <w:bottom w:val="single" w:sz="8" w:space="0" w:color="auto"/>
              <w:right w:val="nil"/>
            </w:tcBorders>
            <w:shd w:val="clear" w:color="auto" w:fill="auto"/>
            <w:noWrap/>
            <w:vAlign w:val="center"/>
            <w:hideMark/>
          </w:tcPr>
          <w:p w14:paraId="0CD1CAB2"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t>（３）ルータ</w:t>
            </w:r>
          </w:p>
        </w:tc>
      </w:tr>
      <w:tr w:rsidR="00E62E45" w:rsidRPr="00793DE6" w14:paraId="31D2ABE5"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77EFE27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48CFE41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6A6F3A8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000000" w:fill="D0CECE"/>
            <w:vAlign w:val="center"/>
            <w:hideMark/>
          </w:tcPr>
          <w:p w14:paraId="4825088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252" w:type="dxa"/>
            <w:tcBorders>
              <w:top w:val="nil"/>
              <w:left w:val="nil"/>
              <w:bottom w:val="single" w:sz="8" w:space="0" w:color="auto"/>
              <w:right w:val="single" w:sz="8" w:space="0" w:color="auto"/>
            </w:tcBorders>
            <w:shd w:val="clear" w:color="000000" w:fill="D0CECE"/>
            <w:vAlign w:val="center"/>
            <w:hideMark/>
          </w:tcPr>
          <w:p w14:paraId="4FC5522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709" w:type="dxa"/>
            <w:tcBorders>
              <w:top w:val="nil"/>
              <w:left w:val="nil"/>
              <w:bottom w:val="single" w:sz="8" w:space="0" w:color="auto"/>
              <w:right w:val="single" w:sz="8" w:space="0" w:color="auto"/>
            </w:tcBorders>
            <w:shd w:val="clear" w:color="000000" w:fill="D0CECE"/>
            <w:noWrap/>
            <w:vAlign w:val="center"/>
            <w:hideMark/>
          </w:tcPr>
          <w:p w14:paraId="5FED689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5E5DCB90" w14:textId="77777777" w:rsidTr="00977858">
        <w:trPr>
          <w:trHeight w:val="370"/>
        </w:trPr>
        <w:tc>
          <w:tcPr>
            <w:tcW w:w="630" w:type="dxa"/>
            <w:tcBorders>
              <w:top w:val="nil"/>
              <w:left w:val="single" w:sz="8" w:space="0" w:color="auto"/>
              <w:bottom w:val="nil"/>
              <w:right w:val="single" w:sz="8" w:space="0" w:color="auto"/>
            </w:tcBorders>
            <w:shd w:val="clear" w:color="auto" w:fill="auto"/>
            <w:noWrap/>
            <w:vAlign w:val="center"/>
            <w:hideMark/>
          </w:tcPr>
          <w:p w14:paraId="7A1942C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tcBorders>
              <w:top w:val="nil"/>
              <w:left w:val="nil"/>
              <w:bottom w:val="nil"/>
              <w:right w:val="single" w:sz="8" w:space="0" w:color="auto"/>
            </w:tcBorders>
            <w:shd w:val="clear" w:color="auto" w:fill="auto"/>
            <w:vAlign w:val="center"/>
            <w:hideMark/>
          </w:tcPr>
          <w:p w14:paraId="3623132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tcBorders>
              <w:top w:val="nil"/>
              <w:left w:val="nil"/>
              <w:bottom w:val="nil"/>
              <w:right w:val="single" w:sz="8" w:space="0" w:color="auto"/>
            </w:tcBorders>
            <w:shd w:val="clear" w:color="auto" w:fill="auto"/>
            <w:vAlign w:val="center"/>
            <w:hideMark/>
          </w:tcPr>
          <w:p w14:paraId="7AA175D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ASR-9901</w:t>
            </w:r>
          </w:p>
        </w:tc>
        <w:tc>
          <w:tcPr>
            <w:tcW w:w="1701" w:type="dxa"/>
            <w:tcBorders>
              <w:top w:val="nil"/>
              <w:left w:val="nil"/>
              <w:bottom w:val="single" w:sz="8" w:space="0" w:color="auto"/>
              <w:right w:val="single" w:sz="8" w:space="0" w:color="auto"/>
            </w:tcBorders>
            <w:shd w:val="clear" w:color="auto" w:fill="auto"/>
            <w:vAlign w:val="center"/>
            <w:hideMark/>
          </w:tcPr>
          <w:p w14:paraId="1F3269F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CON-SSSNT-ASR9901S</w:t>
            </w:r>
          </w:p>
        </w:tc>
        <w:tc>
          <w:tcPr>
            <w:tcW w:w="4252" w:type="dxa"/>
            <w:tcBorders>
              <w:top w:val="nil"/>
              <w:left w:val="nil"/>
              <w:bottom w:val="single" w:sz="8" w:space="0" w:color="auto"/>
              <w:right w:val="single" w:sz="8" w:space="0" w:color="auto"/>
            </w:tcBorders>
            <w:shd w:val="clear" w:color="auto" w:fill="auto"/>
            <w:vAlign w:val="center"/>
            <w:hideMark/>
          </w:tcPr>
          <w:p w14:paraId="6C17C65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ASR9901 ﾊｰﾄﾞｳｴｱ保守</w:t>
            </w:r>
          </w:p>
        </w:tc>
        <w:tc>
          <w:tcPr>
            <w:tcW w:w="709" w:type="dxa"/>
            <w:tcBorders>
              <w:top w:val="nil"/>
              <w:left w:val="nil"/>
              <w:bottom w:val="single" w:sz="8" w:space="0" w:color="auto"/>
              <w:right w:val="single" w:sz="8" w:space="0" w:color="auto"/>
            </w:tcBorders>
            <w:shd w:val="clear" w:color="auto" w:fill="auto"/>
            <w:noWrap/>
            <w:vAlign w:val="center"/>
            <w:hideMark/>
          </w:tcPr>
          <w:p w14:paraId="672054B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3AF57195" w14:textId="77777777" w:rsidTr="00977858">
        <w:trPr>
          <w:trHeight w:val="370"/>
        </w:trPr>
        <w:tc>
          <w:tcPr>
            <w:tcW w:w="630" w:type="dxa"/>
            <w:tcBorders>
              <w:top w:val="nil"/>
              <w:left w:val="single" w:sz="8" w:space="0" w:color="auto"/>
              <w:bottom w:val="nil"/>
              <w:right w:val="single" w:sz="8" w:space="0" w:color="auto"/>
            </w:tcBorders>
            <w:shd w:val="clear" w:color="auto" w:fill="auto"/>
            <w:noWrap/>
            <w:vAlign w:val="center"/>
            <w:hideMark/>
          </w:tcPr>
          <w:p w14:paraId="4F57352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788" w:type="dxa"/>
            <w:tcBorders>
              <w:top w:val="nil"/>
              <w:left w:val="nil"/>
              <w:bottom w:val="nil"/>
              <w:right w:val="single" w:sz="8" w:space="0" w:color="auto"/>
            </w:tcBorders>
            <w:shd w:val="clear" w:color="auto" w:fill="auto"/>
            <w:vAlign w:val="center"/>
            <w:hideMark/>
          </w:tcPr>
          <w:p w14:paraId="5F9F950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1276" w:type="dxa"/>
            <w:tcBorders>
              <w:top w:val="nil"/>
              <w:left w:val="nil"/>
              <w:bottom w:val="nil"/>
              <w:right w:val="single" w:sz="8" w:space="0" w:color="auto"/>
            </w:tcBorders>
            <w:shd w:val="clear" w:color="auto" w:fill="auto"/>
            <w:vAlign w:val="center"/>
            <w:hideMark/>
          </w:tcPr>
          <w:p w14:paraId="08240DC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6A321B0E"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CON-ECMUS-SK9AP9LC</w:t>
            </w:r>
          </w:p>
        </w:tc>
        <w:tc>
          <w:tcPr>
            <w:tcW w:w="4252" w:type="dxa"/>
            <w:tcBorders>
              <w:top w:val="nil"/>
              <w:left w:val="nil"/>
              <w:bottom w:val="single" w:sz="8" w:space="0" w:color="auto"/>
              <w:right w:val="single" w:sz="8" w:space="0" w:color="auto"/>
            </w:tcBorders>
            <w:shd w:val="clear" w:color="auto" w:fill="auto"/>
            <w:vAlign w:val="center"/>
            <w:hideMark/>
          </w:tcPr>
          <w:p w14:paraId="1F44E10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ASR9901 ﾊｰﾄﾞｳｴｱ保守</w:t>
            </w:r>
          </w:p>
        </w:tc>
        <w:tc>
          <w:tcPr>
            <w:tcW w:w="709" w:type="dxa"/>
            <w:tcBorders>
              <w:top w:val="nil"/>
              <w:left w:val="nil"/>
              <w:bottom w:val="single" w:sz="8" w:space="0" w:color="auto"/>
              <w:right w:val="single" w:sz="8" w:space="0" w:color="auto"/>
            </w:tcBorders>
            <w:shd w:val="clear" w:color="auto" w:fill="auto"/>
            <w:noWrap/>
            <w:vAlign w:val="center"/>
            <w:hideMark/>
          </w:tcPr>
          <w:p w14:paraId="30795D1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03A335A3"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513316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788" w:type="dxa"/>
            <w:tcBorders>
              <w:top w:val="nil"/>
              <w:left w:val="nil"/>
              <w:bottom w:val="single" w:sz="8" w:space="0" w:color="auto"/>
              <w:right w:val="single" w:sz="8" w:space="0" w:color="auto"/>
            </w:tcBorders>
            <w:shd w:val="clear" w:color="auto" w:fill="auto"/>
            <w:vAlign w:val="center"/>
            <w:hideMark/>
          </w:tcPr>
          <w:p w14:paraId="7C5A1E5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849FFB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39E4C84F"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CON-ECMUS-XRA9KX06</w:t>
            </w:r>
          </w:p>
        </w:tc>
        <w:tc>
          <w:tcPr>
            <w:tcW w:w="4252" w:type="dxa"/>
            <w:tcBorders>
              <w:top w:val="nil"/>
              <w:left w:val="nil"/>
              <w:bottom w:val="single" w:sz="8" w:space="0" w:color="auto"/>
              <w:right w:val="single" w:sz="8" w:space="0" w:color="auto"/>
            </w:tcBorders>
            <w:shd w:val="clear" w:color="auto" w:fill="auto"/>
            <w:vAlign w:val="center"/>
            <w:hideMark/>
          </w:tcPr>
          <w:p w14:paraId="18E53F9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ASR9901 ﾊｰﾄﾞｳｴｱ保守</w:t>
            </w:r>
          </w:p>
        </w:tc>
        <w:tc>
          <w:tcPr>
            <w:tcW w:w="709" w:type="dxa"/>
            <w:tcBorders>
              <w:top w:val="nil"/>
              <w:left w:val="nil"/>
              <w:bottom w:val="single" w:sz="8" w:space="0" w:color="auto"/>
              <w:right w:val="single" w:sz="8" w:space="0" w:color="auto"/>
            </w:tcBorders>
            <w:shd w:val="clear" w:color="auto" w:fill="auto"/>
            <w:noWrap/>
            <w:vAlign w:val="center"/>
            <w:hideMark/>
          </w:tcPr>
          <w:p w14:paraId="2DC542D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4D3185B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74D72C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tcBorders>
              <w:top w:val="nil"/>
              <w:left w:val="nil"/>
              <w:bottom w:val="single" w:sz="8" w:space="0" w:color="auto"/>
              <w:right w:val="single" w:sz="8" w:space="0" w:color="auto"/>
            </w:tcBorders>
            <w:shd w:val="clear" w:color="auto" w:fill="auto"/>
            <w:vAlign w:val="center"/>
            <w:hideMark/>
          </w:tcPr>
          <w:p w14:paraId="6138F77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617B3CE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MX204</w:t>
            </w:r>
          </w:p>
        </w:tc>
        <w:tc>
          <w:tcPr>
            <w:tcW w:w="1701" w:type="dxa"/>
            <w:tcBorders>
              <w:top w:val="nil"/>
              <w:left w:val="nil"/>
              <w:bottom w:val="single" w:sz="8" w:space="0" w:color="auto"/>
              <w:right w:val="single" w:sz="8" w:space="0" w:color="auto"/>
            </w:tcBorders>
            <w:shd w:val="clear" w:color="auto" w:fill="auto"/>
            <w:vAlign w:val="center"/>
            <w:hideMark/>
          </w:tcPr>
          <w:p w14:paraId="4FDCDA4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52" w:type="dxa"/>
            <w:tcBorders>
              <w:top w:val="nil"/>
              <w:left w:val="nil"/>
              <w:bottom w:val="single" w:sz="8" w:space="0" w:color="auto"/>
              <w:right w:val="single" w:sz="8" w:space="0" w:color="auto"/>
            </w:tcBorders>
            <w:shd w:val="clear" w:color="auto" w:fill="auto"/>
            <w:vAlign w:val="center"/>
            <w:hideMark/>
          </w:tcPr>
          <w:p w14:paraId="66AF175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MX-204-R-SB　センドバック保守（年間）</w:t>
            </w:r>
          </w:p>
        </w:tc>
        <w:tc>
          <w:tcPr>
            <w:tcW w:w="709" w:type="dxa"/>
            <w:tcBorders>
              <w:top w:val="nil"/>
              <w:left w:val="nil"/>
              <w:bottom w:val="single" w:sz="8" w:space="0" w:color="auto"/>
              <w:right w:val="single" w:sz="8" w:space="0" w:color="auto"/>
            </w:tcBorders>
            <w:shd w:val="clear" w:color="auto" w:fill="auto"/>
            <w:noWrap/>
            <w:vAlign w:val="center"/>
            <w:hideMark/>
          </w:tcPr>
          <w:p w14:paraId="661EF88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4412901D"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FE4D26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c>
          <w:tcPr>
            <w:tcW w:w="788" w:type="dxa"/>
            <w:tcBorders>
              <w:top w:val="nil"/>
              <w:left w:val="nil"/>
              <w:bottom w:val="single" w:sz="8" w:space="0" w:color="auto"/>
              <w:right w:val="single" w:sz="8" w:space="0" w:color="auto"/>
            </w:tcBorders>
            <w:shd w:val="clear" w:color="auto" w:fill="auto"/>
            <w:vAlign w:val="center"/>
            <w:hideMark/>
          </w:tcPr>
          <w:p w14:paraId="086836A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21053C9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VMX-ADV-10G</w:t>
            </w:r>
          </w:p>
        </w:tc>
        <w:tc>
          <w:tcPr>
            <w:tcW w:w="1701" w:type="dxa"/>
            <w:tcBorders>
              <w:top w:val="nil"/>
              <w:left w:val="nil"/>
              <w:bottom w:val="single" w:sz="8" w:space="0" w:color="auto"/>
              <w:right w:val="single" w:sz="8" w:space="0" w:color="auto"/>
            </w:tcBorders>
            <w:shd w:val="clear" w:color="auto" w:fill="auto"/>
            <w:vAlign w:val="center"/>
            <w:hideMark/>
          </w:tcPr>
          <w:p w14:paraId="60F184B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PAR-SWA-VMX-AD10G</w:t>
            </w:r>
          </w:p>
        </w:tc>
        <w:tc>
          <w:tcPr>
            <w:tcW w:w="4252" w:type="dxa"/>
            <w:tcBorders>
              <w:top w:val="nil"/>
              <w:left w:val="nil"/>
              <w:bottom w:val="single" w:sz="8" w:space="0" w:color="auto"/>
              <w:right w:val="single" w:sz="8" w:space="0" w:color="auto"/>
            </w:tcBorders>
            <w:shd w:val="clear" w:color="auto" w:fill="auto"/>
            <w:vAlign w:val="center"/>
            <w:hideMark/>
          </w:tcPr>
          <w:p w14:paraId="2C7CDB2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PAR-SWA-VMX-AD10G</w:t>
            </w:r>
          </w:p>
        </w:tc>
        <w:tc>
          <w:tcPr>
            <w:tcW w:w="709" w:type="dxa"/>
            <w:tcBorders>
              <w:top w:val="nil"/>
              <w:left w:val="nil"/>
              <w:bottom w:val="single" w:sz="8" w:space="0" w:color="auto"/>
              <w:right w:val="single" w:sz="8" w:space="0" w:color="auto"/>
            </w:tcBorders>
            <w:shd w:val="clear" w:color="auto" w:fill="auto"/>
            <w:noWrap/>
            <w:vAlign w:val="center"/>
            <w:hideMark/>
          </w:tcPr>
          <w:p w14:paraId="4CF091B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bl>
    <w:p w14:paraId="172F8DB1"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165B7B06"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4E8B3FBD"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4F191618"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107167CB"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69A79EC0"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5E821AF1"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302" w:type="dxa"/>
        <w:tblCellMar>
          <w:left w:w="99" w:type="dxa"/>
          <w:right w:w="99" w:type="dxa"/>
        </w:tblCellMar>
        <w:tblLook w:val="04A0" w:firstRow="1" w:lastRow="0" w:firstColumn="1" w:lastColumn="0" w:noHBand="0" w:noVBand="1"/>
      </w:tblPr>
      <w:tblGrid>
        <w:gridCol w:w="630"/>
        <w:gridCol w:w="788"/>
        <w:gridCol w:w="1276"/>
        <w:gridCol w:w="1701"/>
        <w:gridCol w:w="4277"/>
        <w:gridCol w:w="630"/>
      </w:tblGrid>
      <w:tr w:rsidR="00E62E45" w:rsidRPr="00793DE6" w14:paraId="6B184E45" w14:textId="77777777" w:rsidTr="00977858">
        <w:trPr>
          <w:trHeight w:val="370"/>
        </w:trPr>
        <w:tc>
          <w:tcPr>
            <w:tcW w:w="9302" w:type="dxa"/>
            <w:gridSpan w:val="6"/>
            <w:tcBorders>
              <w:top w:val="nil"/>
              <w:left w:val="nil"/>
              <w:bottom w:val="single" w:sz="8" w:space="0" w:color="auto"/>
              <w:right w:val="nil"/>
            </w:tcBorders>
            <w:shd w:val="clear" w:color="auto" w:fill="auto"/>
            <w:noWrap/>
            <w:vAlign w:val="center"/>
            <w:hideMark/>
          </w:tcPr>
          <w:p w14:paraId="40507EAB"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lastRenderedPageBreak/>
              <w:t>（４）スイッチ（L2スイッチ、L3スイッチ等）</w:t>
            </w:r>
          </w:p>
        </w:tc>
      </w:tr>
      <w:tr w:rsidR="00E62E45" w:rsidRPr="00793DE6" w14:paraId="48C29DCE"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E7F995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auto" w:fill="auto"/>
            <w:vAlign w:val="center"/>
            <w:hideMark/>
          </w:tcPr>
          <w:p w14:paraId="202A643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auto" w:fill="auto"/>
            <w:vAlign w:val="center"/>
            <w:hideMark/>
          </w:tcPr>
          <w:p w14:paraId="1553620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auto" w:fill="auto"/>
            <w:vAlign w:val="center"/>
            <w:hideMark/>
          </w:tcPr>
          <w:p w14:paraId="3AE399E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277" w:type="dxa"/>
            <w:tcBorders>
              <w:top w:val="nil"/>
              <w:left w:val="nil"/>
              <w:bottom w:val="single" w:sz="8" w:space="0" w:color="auto"/>
              <w:right w:val="single" w:sz="8" w:space="0" w:color="auto"/>
            </w:tcBorders>
            <w:shd w:val="clear" w:color="auto" w:fill="auto"/>
            <w:vAlign w:val="center"/>
            <w:hideMark/>
          </w:tcPr>
          <w:p w14:paraId="48940F1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30" w:type="dxa"/>
            <w:tcBorders>
              <w:top w:val="nil"/>
              <w:left w:val="nil"/>
              <w:bottom w:val="single" w:sz="8" w:space="0" w:color="auto"/>
              <w:right w:val="single" w:sz="8" w:space="0" w:color="auto"/>
            </w:tcBorders>
            <w:shd w:val="clear" w:color="auto" w:fill="auto"/>
            <w:noWrap/>
            <w:vAlign w:val="center"/>
            <w:hideMark/>
          </w:tcPr>
          <w:p w14:paraId="73135C2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173E04AA"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D2CC1A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690EDB8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0856D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C9300-24XU</w:t>
            </w:r>
          </w:p>
        </w:tc>
        <w:tc>
          <w:tcPr>
            <w:tcW w:w="1701" w:type="dxa"/>
            <w:tcBorders>
              <w:top w:val="nil"/>
              <w:left w:val="nil"/>
              <w:bottom w:val="single" w:sz="8" w:space="0" w:color="auto"/>
              <w:right w:val="single" w:sz="8" w:space="0" w:color="auto"/>
            </w:tcBorders>
            <w:shd w:val="clear" w:color="auto" w:fill="auto"/>
            <w:vAlign w:val="center"/>
            <w:hideMark/>
          </w:tcPr>
          <w:p w14:paraId="2CF8EBB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CON-SSSNT-C93024XU</w:t>
            </w:r>
          </w:p>
        </w:tc>
        <w:tc>
          <w:tcPr>
            <w:tcW w:w="4277" w:type="dxa"/>
            <w:tcBorders>
              <w:top w:val="nil"/>
              <w:left w:val="nil"/>
              <w:bottom w:val="single" w:sz="8" w:space="0" w:color="auto"/>
              <w:right w:val="single" w:sz="8" w:space="0" w:color="auto"/>
            </w:tcBorders>
            <w:shd w:val="clear" w:color="auto" w:fill="auto"/>
            <w:vAlign w:val="center"/>
            <w:hideMark/>
          </w:tcPr>
          <w:p w14:paraId="6477DBDE"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SOLN SUPP 8X5XNBD Catalyst 9300 24-port mGig and UPOE, Net</w:t>
            </w:r>
          </w:p>
        </w:tc>
        <w:tc>
          <w:tcPr>
            <w:tcW w:w="630" w:type="dxa"/>
            <w:tcBorders>
              <w:top w:val="nil"/>
              <w:left w:val="nil"/>
              <w:bottom w:val="single" w:sz="8" w:space="0" w:color="auto"/>
              <w:right w:val="single" w:sz="8" w:space="0" w:color="auto"/>
            </w:tcBorders>
            <w:shd w:val="clear" w:color="auto" w:fill="auto"/>
            <w:noWrap/>
            <w:vAlign w:val="center"/>
            <w:hideMark/>
          </w:tcPr>
          <w:p w14:paraId="653AAE4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r>
      <w:tr w:rsidR="00E62E45" w:rsidRPr="00793DE6" w14:paraId="19C637D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14599D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vMerge/>
            <w:tcBorders>
              <w:top w:val="nil"/>
              <w:left w:val="single" w:sz="8" w:space="0" w:color="auto"/>
              <w:bottom w:val="single" w:sz="8" w:space="0" w:color="000000"/>
              <w:right w:val="single" w:sz="8" w:space="0" w:color="auto"/>
            </w:tcBorders>
            <w:vAlign w:val="center"/>
            <w:hideMark/>
          </w:tcPr>
          <w:p w14:paraId="262AB94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0127DC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70713DB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C1-SWATCH-TRK-1Y</w:t>
            </w:r>
          </w:p>
        </w:tc>
        <w:tc>
          <w:tcPr>
            <w:tcW w:w="4277" w:type="dxa"/>
            <w:tcBorders>
              <w:top w:val="nil"/>
              <w:left w:val="nil"/>
              <w:bottom w:val="single" w:sz="8" w:space="0" w:color="auto"/>
              <w:right w:val="single" w:sz="8" w:space="0" w:color="auto"/>
            </w:tcBorders>
            <w:shd w:val="clear" w:color="auto" w:fill="auto"/>
            <w:vAlign w:val="center"/>
            <w:hideMark/>
          </w:tcPr>
          <w:p w14:paraId="4358CB2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30" w:type="dxa"/>
            <w:tcBorders>
              <w:top w:val="nil"/>
              <w:left w:val="nil"/>
              <w:bottom w:val="single" w:sz="8" w:space="0" w:color="auto"/>
              <w:right w:val="single" w:sz="8" w:space="0" w:color="auto"/>
            </w:tcBorders>
            <w:shd w:val="clear" w:color="auto" w:fill="auto"/>
            <w:noWrap/>
            <w:vAlign w:val="center"/>
            <w:hideMark/>
          </w:tcPr>
          <w:p w14:paraId="407669D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r>
              <w:rPr>
                <w:rFonts w:ascii="ＭＳ ゴシック" w:eastAsia="ＭＳ ゴシック" w:hAnsi="ＭＳ ゴシック" w:cs="ＭＳ Ｐゴシック" w:hint="eastAsia"/>
                <w:color w:val="000000"/>
                <w:kern w:val="0"/>
                <w:sz w:val="14"/>
                <w:szCs w:val="14"/>
              </w:rPr>
              <w:t>00</w:t>
            </w:r>
          </w:p>
        </w:tc>
      </w:tr>
      <w:tr w:rsidR="00E62E45" w:rsidRPr="00793DE6" w14:paraId="4CBD5A17"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4580BF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c>
          <w:tcPr>
            <w:tcW w:w="788" w:type="dxa"/>
            <w:tcBorders>
              <w:top w:val="nil"/>
              <w:left w:val="nil"/>
              <w:bottom w:val="single" w:sz="8" w:space="0" w:color="auto"/>
              <w:right w:val="single" w:sz="8" w:space="0" w:color="auto"/>
            </w:tcBorders>
            <w:shd w:val="clear" w:color="auto" w:fill="auto"/>
            <w:vAlign w:val="center"/>
            <w:hideMark/>
          </w:tcPr>
          <w:p w14:paraId="20CEED2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Fortinet</w:t>
            </w:r>
          </w:p>
        </w:tc>
        <w:tc>
          <w:tcPr>
            <w:tcW w:w="1276" w:type="dxa"/>
            <w:tcBorders>
              <w:top w:val="nil"/>
              <w:left w:val="nil"/>
              <w:bottom w:val="single" w:sz="8" w:space="0" w:color="auto"/>
              <w:right w:val="single" w:sz="8" w:space="0" w:color="auto"/>
            </w:tcBorders>
            <w:shd w:val="clear" w:color="auto" w:fill="auto"/>
            <w:vAlign w:val="center"/>
            <w:hideMark/>
          </w:tcPr>
          <w:p w14:paraId="3D6D9BE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FS-424D</w:t>
            </w:r>
          </w:p>
        </w:tc>
        <w:tc>
          <w:tcPr>
            <w:tcW w:w="1701" w:type="dxa"/>
            <w:tcBorders>
              <w:top w:val="nil"/>
              <w:left w:val="nil"/>
              <w:bottom w:val="single" w:sz="8" w:space="0" w:color="auto"/>
              <w:right w:val="single" w:sz="8" w:space="0" w:color="auto"/>
            </w:tcBorders>
            <w:shd w:val="clear" w:color="auto" w:fill="auto"/>
            <w:vAlign w:val="center"/>
            <w:hideMark/>
          </w:tcPr>
          <w:p w14:paraId="3102F4D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FS-424D-S1</w:t>
            </w:r>
          </w:p>
        </w:tc>
        <w:tc>
          <w:tcPr>
            <w:tcW w:w="4277" w:type="dxa"/>
            <w:tcBorders>
              <w:top w:val="nil"/>
              <w:left w:val="nil"/>
              <w:bottom w:val="single" w:sz="8" w:space="0" w:color="auto"/>
              <w:right w:val="single" w:sz="8" w:space="0" w:color="auto"/>
            </w:tcBorders>
            <w:shd w:val="clear" w:color="auto" w:fill="auto"/>
            <w:vAlign w:val="center"/>
            <w:hideMark/>
          </w:tcPr>
          <w:p w14:paraId="5977A29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FS-424D 次年度基本保守</w:t>
            </w:r>
          </w:p>
        </w:tc>
        <w:tc>
          <w:tcPr>
            <w:tcW w:w="630" w:type="dxa"/>
            <w:tcBorders>
              <w:top w:val="nil"/>
              <w:left w:val="nil"/>
              <w:bottom w:val="single" w:sz="8" w:space="0" w:color="auto"/>
              <w:right w:val="single" w:sz="8" w:space="0" w:color="auto"/>
            </w:tcBorders>
            <w:shd w:val="clear" w:color="auto" w:fill="auto"/>
            <w:noWrap/>
            <w:vAlign w:val="center"/>
            <w:hideMark/>
          </w:tcPr>
          <w:p w14:paraId="5DA637F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76FBD79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736050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c>
          <w:tcPr>
            <w:tcW w:w="788" w:type="dxa"/>
            <w:tcBorders>
              <w:top w:val="nil"/>
              <w:left w:val="nil"/>
              <w:bottom w:val="single" w:sz="8" w:space="0" w:color="auto"/>
              <w:right w:val="single" w:sz="8" w:space="0" w:color="auto"/>
            </w:tcBorders>
            <w:shd w:val="clear" w:color="auto" w:fill="auto"/>
            <w:vAlign w:val="center"/>
            <w:hideMark/>
          </w:tcPr>
          <w:p w14:paraId="0E6B2A1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4039B02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EX3400-24T</w:t>
            </w:r>
          </w:p>
        </w:tc>
        <w:tc>
          <w:tcPr>
            <w:tcW w:w="1701" w:type="dxa"/>
            <w:tcBorders>
              <w:top w:val="nil"/>
              <w:left w:val="nil"/>
              <w:bottom w:val="single" w:sz="8" w:space="0" w:color="auto"/>
              <w:right w:val="single" w:sz="8" w:space="0" w:color="auto"/>
            </w:tcBorders>
            <w:shd w:val="clear" w:color="auto" w:fill="auto"/>
            <w:vAlign w:val="center"/>
            <w:hideMark/>
          </w:tcPr>
          <w:p w14:paraId="0028C50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371B821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EX3400-24T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355AC9C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6C55658B"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689D4A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c>
          <w:tcPr>
            <w:tcW w:w="788" w:type="dxa"/>
            <w:tcBorders>
              <w:top w:val="nil"/>
              <w:left w:val="nil"/>
              <w:bottom w:val="single" w:sz="8" w:space="0" w:color="auto"/>
              <w:right w:val="single" w:sz="8" w:space="0" w:color="auto"/>
            </w:tcBorders>
            <w:shd w:val="clear" w:color="auto" w:fill="auto"/>
            <w:vAlign w:val="center"/>
            <w:hideMark/>
          </w:tcPr>
          <w:p w14:paraId="60B0EC8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7E6FD92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QFX5110-48S-AFO</w:t>
            </w:r>
          </w:p>
        </w:tc>
        <w:tc>
          <w:tcPr>
            <w:tcW w:w="1701" w:type="dxa"/>
            <w:tcBorders>
              <w:top w:val="nil"/>
              <w:left w:val="nil"/>
              <w:bottom w:val="single" w:sz="8" w:space="0" w:color="auto"/>
              <w:right w:val="single" w:sz="8" w:space="0" w:color="auto"/>
            </w:tcBorders>
            <w:shd w:val="clear" w:color="auto" w:fill="auto"/>
            <w:vAlign w:val="center"/>
            <w:hideMark/>
          </w:tcPr>
          <w:p w14:paraId="23EA97A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79C84CC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QFX5110-48S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1435BB0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753CFC79"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325697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6</w:t>
            </w:r>
          </w:p>
        </w:tc>
        <w:tc>
          <w:tcPr>
            <w:tcW w:w="788" w:type="dxa"/>
            <w:tcBorders>
              <w:top w:val="nil"/>
              <w:left w:val="nil"/>
              <w:bottom w:val="single" w:sz="8" w:space="0" w:color="auto"/>
              <w:right w:val="single" w:sz="8" w:space="0" w:color="auto"/>
            </w:tcBorders>
            <w:shd w:val="clear" w:color="auto" w:fill="auto"/>
            <w:vAlign w:val="center"/>
            <w:hideMark/>
          </w:tcPr>
          <w:p w14:paraId="6D4B469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7BE07C6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EX2300-C-12P</w:t>
            </w:r>
          </w:p>
        </w:tc>
        <w:tc>
          <w:tcPr>
            <w:tcW w:w="1701" w:type="dxa"/>
            <w:tcBorders>
              <w:top w:val="nil"/>
              <w:left w:val="nil"/>
              <w:bottom w:val="single" w:sz="8" w:space="0" w:color="auto"/>
              <w:right w:val="single" w:sz="8" w:space="0" w:color="auto"/>
            </w:tcBorders>
            <w:shd w:val="clear" w:color="auto" w:fill="auto"/>
            <w:vAlign w:val="center"/>
            <w:hideMark/>
          </w:tcPr>
          <w:p w14:paraId="6E10679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0662B0F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EX2300-C-12P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132B0A7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r>
      <w:tr w:rsidR="00E62E45" w:rsidRPr="00793DE6" w14:paraId="0F41069C"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FAEA33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7</w:t>
            </w:r>
          </w:p>
        </w:tc>
        <w:tc>
          <w:tcPr>
            <w:tcW w:w="788" w:type="dxa"/>
            <w:tcBorders>
              <w:top w:val="nil"/>
              <w:left w:val="nil"/>
              <w:bottom w:val="single" w:sz="8" w:space="0" w:color="auto"/>
              <w:right w:val="single" w:sz="8" w:space="0" w:color="auto"/>
            </w:tcBorders>
            <w:shd w:val="clear" w:color="auto" w:fill="auto"/>
            <w:vAlign w:val="center"/>
            <w:hideMark/>
          </w:tcPr>
          <w:p w14:paraId="29B87F8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Arista</w:t>
            </w:r>
          </w:p>
        </w:tc>
        <w:tc>
          <w:tcPr>
            <w:tcW w:w="1276" w:type="dxa"/>
            <w:tcBorders>
              <w:top w:val="nil"/>
              <w:left w:val="nil"/>
              <w:bottom w:val="single" w:sz="8" w:space="0" w:color="auto"/>
              <w:right w:val="single" w:sz="8" w:space="0" w:color="auto"/>
            </w:tcBorders>
            <w:shd w:val="clear" w:color="auto" w:fill="auto"/>
            <w:vAlign w:val="center"/>
            <w:hideMark/>
          </w:tcPr>
          <w:p w14:paraId="26010BE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DCS-7280QR-C36-F</w:t>
            </w:r>
          </w:p>
        </w:tc>
        <w:tc>
          <w:tcPr>
            <w:tcW w:w="1701" w:type="dxa"/>
            <w:tcBorders>
              <w:top w:val="nil"/>
              <w:left w:val="nil"/>
              <w:bottom w:val="single" w:sz="8" w:space="0" w:color="auto"/>
              <w:right w:val="single" w:sz="8" w:space="0" w:color="auto"/>
            </w:tcBorders>
            <w:shd w:val="clear" w:color="auto" w:fill="auto"/>
            <w:vAlign w:val="center"/>
            <w:hideMark/>
          </w:tcPr>
          <w:p w14:paraId="113256B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5334798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DCS-7280QR-C36-F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1F25FBF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786757C6"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CA73F2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8</w:t>
            </w:r>
          </w:p>
        </w:tc>
        <w:tc>
          <w:tcPr>
            <w:tcW w:w="788" w:type="dxa"/>
            <w:tcBorders>
              <w:top w:val="nil"/>
              <w:left w:val="nil"/>
              <w:bottom w:val="single" w:sz="8" w:space="0" w:color="auto"/>
              <w:right w:val="single" w:sz="8" w:space="0" w:color="auto"/>
            </w:tcBorders>
            <w:shd w:val="clear" w:color="auto" w:fill="auto"/>
            <w:vAlign w:val="center"/>
            <w:hideMark/>
          </w:tcPr>
          <w:p w14:paraId="472E82A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Arista</w:t>
            </w:r>
          </w:p>
        </w:tc>
        <w:tc>
          <w:tcPr>
            <w:tcW w:w="1276" w:type="dxa"/>
            <w:tcBorders>
              <w:top w:val="nil"/>
              <w:left w:val="nil"/>
              <w:bottom w:val="single" w:sz="8" w:space="0" w:color="auto"/>
              <w:right w:val="single" w:sz="8" w:space="0" w:color="auto"/>
            </w:tcBorders>
            <w:shd w:val="clear" w:color="auto" w:fill="auto"/>
            <w:vAlign w:val="center"/>
            <w:hideMark/>
          </w:tcPr>
          <w:p w14:paraId="5E56FF1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DCS-7280SR-48C6-F</w:t>
            </w:r>
          </w:p>
        </w:tc>
        <w:tc>
          <w:tcPr>
            <w:tcW w:w="1701" w:type="dxa"/>
            <w:tcBorders>
              <w:top w:val="nil"/>
              <w:left w:val="nil"/>
              <w:bottom w:val="single" w:sz="8" w:space="0" w:color="auto"/>
              <w:right w:val="single" w:sz="8" w:space="0" w:color="auto"/>
            </w:tcBorders>
            <w:shd w:val="clear" w:color="auto" w:fill="auto"/>
            <w:vAlign w:val="center"/>
            <w:hideMark/>
          </w:tcPr>
          <w:p w14:paraId="4A84AE3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5F1CF2F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DCS-7280SR-48C6-F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74A1A5E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607A6F14"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F9F4FA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w:t>
            </w:r>
          </w:p>
        </w:tc>
        <w:tc>
          <w:tcPr>
            <w:tcW w:w="788" w:type="dxa"/>
            <w:tcBorders>
              <w:top w:val="nil"/>
              <w:left w:val="nil"/>
              <w:bottom w:val="single" w:sz="8" w:space="0" w:color="auto"/>
              <w:right w:val="single" w:sz="8" w:space="0" w:color="auto"/>
            </w:tcBorders>
            <w:shd w:val="clear" w:color="auto" w:fill="auto"/>
            <w:vAlign w:val="center"/>
            <w:hideMark/>
          </w:tcPr>
          <w:p w14:paraId="0DC0665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Arista</w:t>
            </w:r>
          </w:p>
        </w:tc>
        <w:tc>
          <w:tcPr>
            <w:tcW w:w="1276" w:type="dxa"/>
            <w:tcBorders>
              <w:top w:val="nil"/>
              <w:left w:val="nil"/>
              <w:bottom w:val="single" w:sz="8" w:space="0" w:color="auto"/>
              <w:right w:val="single" w:sz="8" w:space="0" w:color="auto"/>
            </w:tcBorders>
            <w:shd w:val="clear" w:color="auto" w:fill="auto"/>
            <w:vAlign w:val="center"/>
            <w:hideMark/>
          </w:tcPr>
          <w:p w14:paraId="292387F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DCS-7050SX-64-F</w:t>
            </w:r>
          </w:p>
        </w:tc>
        <w:tc>
          <w:tcPr>
            <w:tcW w:w="1701" w:type="dxa"/>
            <w:tcBorders>
              <w:top w:val="nil"/>
              <w:left w:val="nil"/>
              <w:bottom w:val="single" w:sz="8" w:space="0" w:color="auto"/>
              <w:right w:val="single" w:sz="8" w:space="0" w:color="auto"/>
            </w:tcBorders>
            <w:shd w:val="clear" w:color="auto" w:fill="auto"/>
            <w:vAlign w:val="center"/>
            <w:hideMark/>
          </w:tcPr>
          <w:p w14:paraId="5324504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332847B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DCS-7050SX-64-F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2B546A3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6E697538"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404429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10</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427B32A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54344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C9300-24T-A</w:t>
            </w:r>
          </w:p>
        </w:tc>
        <w:tc>
          <w:tcPr>
            <w:tcW w:w="1701" w:type="dxa"/>
            <w:tcBorders>
              <w:top w:val="nil"/>
              <w:left w:val="nil"/>
              <w:bottom w:val="single" w:sz="8" w:space="0" w:color="auto"/>
              <w:right w:val="single" w:sz="8" w:space="0" w:color="auto"/>
            </w:tcBorders>
            <w:shd w:val="clear" w:color="auto" w:fill="auto"/>
            <w:vAlign w:val="center"/>
            <w:hideMark/>
          </w:tcPr>
          <w:p w14:paraId="38662CF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CON-SSSNT-C93002TA</w:t>
            </w:r>
          </w:p>
        </w:tc>
        <w:tc>
          <w:tcPr>
            <w:tcW w:w="4277" w:type="dxa"/>
            <w:tcBorders>
              <w:top w:val="nil"/>
              <w:left w:val="nil"/>
              <w:bottom w:val="single" w:sz="8" w:space="0" w:color="auto"/>
              <w:right w:val="single" w:sz="8" w:space="0" w:color="auto"/>
            </w:tcBorders>
            <w:shd w:val="clear" w:color="auto" w:fill="auto"/>
            <w:vAlign w:val="center"/>
            <w:hideMark/>
          </w:tcPr>
          <w:p w14:paraId="42D7907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SOLN SUPP 8X5XNBD Catalyst 9300 24-port data only, Network</w:t>
            </w:r>
          </w:p>
        </w:tc>
        <w:tc>
          <w:tcPr>
            <w:tcW w:w="630" w:type="dxa"/>
            <w:tcBorders>
              <w:top w:val="nil"/>
              <w:left w:val="nil"/>
              <w:bottom w:val="single" w:sz="8" w:space="0" w:color="auto"/>
              <w:right w:val="single" w:sz="8" w:space="0" w:color="auto"/>
            </w:tcBorders>
            <w:shd w:val="clear" w:color="auto" w:fill="auto"/>
            <w:noWrap/>
            <w:vAlign w:val="center"/>
            <w:hideMark/>
          </w:tcPr>
          <w:p w14:paraId="62CD05E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54155172"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EC2C58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11</w:t>
            </w:r>
          </w:p>
        </w:tc>
        <w:tc>
          <w:tcPr>
            <w:tcW w:w="788" w:type="dxa"/>
            <w:vMerge/>
            <w:tcBorders>
              <w:top w:val="nil"/>
              <w:left w:val="single" w:sz="8" w:space="0" w:color="auto"/>
              <w:bottom w:val="single" w:sz="8" w:space="0" w:color="000000"/>
              <w:right w:val="single" w:sz="8" w:space="0" w:color="auto"/>
            </w:tcBorders>
            <w:vAlign w:val="center"/>
            <w:hideMark/>
          </w:tcPr>
          <w:p w14:paraId="712194C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3054847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356B50E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C1-SWATCH-TRK-1Y</w:t>
            </w:r>
          </w:p>
        </w:tc>
        <w:tc>
          <w:tcPr>
            <w:tcW w:w="4277" w:type="dxa"/>
            <w:tcBorders>
              <w:top w:val="nil"/>
              <w:left w:val="nil"/>
              <w:bottom w:val="single" w:sz="8" w:space="0" w:color="auto"/>
              <w:right w:val="single" w:sz="8" w:space="0" w:color="auto"/>
            </w:tcBorders>
            <w:shd w:val="clear" w:color="auto" w:fill="auto"/>
            <w:vAlign w:val="center"/>
            <w:hideMark/>
          </w:tcPr>
          <w:p w14:paraId="710B8F2C"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630" w:type="dxa"/>
            <w:tcBorders>
              <w:top w:val="nil"/>
              <w:left w:val="nil"/>
              <w:bottom w:val="single" w:sz="8" w:space="0" w:color="auto"/>
              <w:right w:val="single" w:sz="8" w:space="0" w:color="auto"/>
            </w:tcBorders>
            <w:shd w:val="clear" w:color="auto" w:fill="auto"/>
            <w:noWrap/>
            <w:vAlign w:val="center"/>
            <w:hideMark/>
          </w:tcPr>
          <w:p w14:paraId="6380825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50</w:t>
            </w:r>
          </w:p>
        </w:tc>
      </w:tr>
      <w:tr w:rsidR="00E62E45" w:rsidRPr="00793DE6" w14:paraId="3B408E77"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0E2565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12</w:t>
            </w:r>
          </w:p>
        </w:tc>
        <w:tc>
          <w:tcPr>
            <w:tcW w:w="788" w:type="dxa"/>
            <w:tcBorders>
              <w:top w:val="nil"/>
              <w:left w:val="nil"/>
              <w:bottom w:val="single" w:sz="8" w:space="0" w:color="auto"/>
              <w:right w:val="single" w:sz="8" w:space="0" w:color="auto"/>
            </w:tcBorders>
            <w:shd w:val="clear" w:color="auto" w:fill="auto"/>
            <w:vAlign w:val="center"/>
            <w:hideMark/>
          </w:tcPr>
          <w:p w14:paraId="1616E58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076F4B8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EX4300-24T</w:t>
            </w:r>
          </w:p>
        </w:tc>
        <w:tc>
          <w:tcPr>
            <w:tcW w:w="1701" w:type="dxa"/>
            <w:tcBorders>
              <w:top w:val="nil"/>
              <w:left w:val="nil"/>
              <w:bottom w:val="single" w:sz="8" w:space="0" w:color="auto"/>
              <w:right w:val="single" w:sz="8" w:space="0" w:color="auto"/>
            </w:tcBorders>
            <w:shd w:val="clear" w:color="auto" w:fill="auto"/>
            <w:vAlign w:val="center"/>
            <w:hideMark/>
          </w:tcPr>
          <w:p w14:paraId="53B210D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713D509C"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EX4300-24T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584A739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28</w:t>
            </w:r>
          </w:p>
        </w:tc>
      </w:tr>
      <w:tr w:rsidR="00E62E45" w:rsidRPr="00793DE6" w14:paraId="5A18BEF2"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6A650A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13</w:t>
            </w:r>
          </w:p>
        </w:tc>
        <w:tc>
          <w:tcPr>
            <w:tcW w:w="788" w:type="dxa"/>
            <w:tcBorders>
              <w:top w:val="nil"/>
              <w:left w:val="nil"/>
              <w:bottom w:val="single" w:sz="8" w:space="0" w:color="auto"/>
              <w:right w:val="single" w:sz="8" w:space="0" w:color="auto"/>
            </w:tcBorders>
            <w:shd w:val="clear" w:color="auto" w:fill="auto"/>
            <w:vAlign w:val="center"/>
            <w:hideMark/>
          </w:tcPr>
          <w:p w14:paraId="2572212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266F2F1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EX4550-32F-AFO</w:t>
            </w:r>
          </w:p>
        </w:tc>
        <w:tc>
          <w:tcPr>
            <w:tcW w:w="1701" w:type="dxa"/>
            <w:tcBorders>
              <w:top w:val="nil"/>
              <w:left w:val="nil"/>
              <w:bottom w:val="single" w:sz="8" w:space="0" w:color="auto"/>
              <w:right w:val="single" w:sz="8" w:space="0" w:color="auto"/>
            </w:tcBorders>
            <w:shd w:val="clear" w:color="auto" w:fill="auto"/>
            <w:vAlign w:val="center"/>
            <w:hideMark/>
          </w:tcPr>
          <w:p w14:paraId="126D346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027F569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EX4550-32F-AFO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6A29A12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r>
      <w:tr w:rsidR="00E62E45" w:rsidRPr="00793DE6" w14:paraId="5CB0EBC9"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2622FF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14</w:t>
            </w:r>
          </w:p>
        </w:tc>
        <w:tc>
          <w:tcPr>
            <w:tcW w:w="788" w:type="dxa"/>
            <w:tcBorders>
              <w:top w:val="nil"/>
              <w:left w:val="nil"/>
              <w:bottom w:val="single" w:sz="8" w:space="0" w:color="auto"/>
              <w:right w:val="single" w:sz="8" w:space="0" w:color="auto"/>
            </w:tcBorders>
            <w:shd w:val="clear" w:color="auto" w:fill="auto"/>
            <w:vAlign w:val="center"/>
            <w:hideMark/>
          </w:tcPr>
          <w:p w14:paraId="0BD6FFB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521C889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EX2300-24T</w:t>
            </w:r>
          </w:p>
        </w:tc>
        <w:tc>
          <w:tcPr>
            <w:tcW w:w="1701" w:type="dxa"/>
            <w:tcBorders>
              <w:top w:val="nil"/>
              <w:left w:val="nil"/>
              <w:bottom w:val="single" w:sz="8" w:space="0" w:color="auto"/>
              <w:right w:val="single" w:sz="8" w:space="0" w:color="auto"/>
            </w:tcBorders>
            <w:shd w:val="clear" w:color="auto" w:fill="auto"/>
            <w:vAlign w:val="center"/>
            <w:hideMark/>
          </w:tcPr>
          <w:p w14:paraId="2BB0DE6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3B5163B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EX2300-24T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3C6A7FA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24</w:t>
            </w:r>
          </w:p>
        </w:tc>
      </w:tr>
      <w:tr w:rsidR="00E62E45" w:rsidRPr="00793DE6" w14:paraId="4A4792B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A5252F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15</w:t>
            </w:r>
          </w:p>
        </w:tc>
        <w:tc>
          <w:tcPr>
            <w:tcW w:w="788" w:type="dxa"/>
            <w:tcBorders>
              <w:top w:val="nil"/>
              <w:left w:val="nil"/>
              <w:bottom w:val="single" w:sz="8" w:space="0" w:color="auto"/>
              <w:right w:val="single" w:sz="8" w:space="0" w:color="auto"/>
            </w:tcBorders>
            <w:shd w:val="clear" w:color="auto" w:fill="auto"/>
            <w:vAlign w:val="center"/>
            <w:hideMark/>
          </w:tcPr>
          <w:p w14:paraId="13468D0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tcBorders>
              <w:top w:val="nil"/>
              <w:left w:val="nil"/>
              <w:bottom w:val="single" w:sz="8" w:space="0" w:color="auto"/>
              <w:right w:val="single" w:sz="8" w:space="0" w:color="auto"/>
            </w:tcBorders>
            <w:shd w:val="clear" w:color="auto" w:fill="auto"/>
            <w:vAlign w:val="center"/>
            <w:hideMark/>
          </w:tcPr>
          <w:p w14:paraId="149C11B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C3560CX</w:t>
            </w:r>
          </w:p>
        </w:tc>
        <w:tc>
          <w:tcPr>
            <w:tcW w:w="1701" w:type="dxa"/>
            <w:tcBorders>
              <w:top w:val="nil"/>
              <w:left w:val="nil"/>
              <w:bottom w:val="single" w:sz="8" w:space="0" w:color="auto"/>
              <w:right w:val="single" w:sz="8" w:space="0" w:color="auto"/>
            </w:tcBorders>
            <w:shd w:val="clear" w:color="auto" w:fill="auto"/>
            <w:vAlign w:val="center"/>
            <w:hideMark/>
          </w:tcPr>
          <w:p w14:paraId="426075B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CON-SW-WSC356CD</w:t>
            </w:r>
          </w:p>
        </w:tc>
        <w:tc>
          <w:tcPr>
            <w:tcW w:w="4277" w:type="dxa"/>
            <w:tcBorders>
              <w:top w:val="nil"/>
              <w:left w:val="nil"/>
              <w:bottom w:val="single" w:sz="8" w:space="0" w:color="auto"/>
              <w:right w:val="single" w:sz="8" w:space="0" w:color="auto"/>
            </w:tcBorders>
            <w:shd w:val="clear" w:color="auto" w:fill="auto"/>
            <w:vAlign w:val="center"/>
            <w:hideMark/>
          </w:tcPr>
          <w:p w14:paraId="0990DE5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SNTC-NO RMA Cisco Catalyst 3560-CX 2 x mGig, 6 x 1G</w:t>
            </w:r>
          </w:p>
        </w:tc>
        <w:tc>
          <w:tcPr>
            <w:tcW w:w="630" w:type="dxa"/>
            <w:tcBorders>
              <w:top w:val="nil"/>
              <w:left w:val="nil"/>
              <w:bottom w:val="single" w:sz="8" w:space="0" w:color="auto"/>
              <w:right w:val="single" w:sz="8" w:space="0" w:color="auto"/>
            </w:tcBorders>
            <w:shd w:val="clear" w:color="auto" w:fill="auto"/>
            <w:noWrap/>
            <w:vAlign w:val="center"/>
            <w:hideMark/>
          </w:tcPr>
          <w:p w14:paraId="15ADDEC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r>
      <w:tr w:rsidR="00E62E45" w:rsidRPr="00793DE6" w14:paraId="20C48DAB" w14:textId="77777777" w:rsidTr="00977858">
        <w:trPr>
          <w:trHeight w:val="309"/>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6D35E7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16</w:t>
            </w:r>
          </w:p>
        </w:tc>
        <w:tc>
          <w:tcPr>
            <w:tcW w:w="788" w:type="dxa"/>
            <w:tcBorders>
              <w:top w:val="nil"/>
              <w:left w:val="nil"/>
              <w:bottom w:val="single" w:sz="8" w:space="0" w:color="auto"/>
              <w:right w:val="single" w:sz="8" w:space="0" w:color="auto"/>
            </w:tcBorders>
            <w:shd w:val="clear" w:color="auto" w:fill="auto"/>
            <w:vAlign w:val="center"/>
            <w:hideMark/>
          </w:tcPr>
          <w:p w14:paraId="65DB4CE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2922F03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QFX5220-32CD</w:t>
            </w:r>
          </w:p>
        </w:tc>
        <w:tc>
          <w:tcPr>
            <w:tcW w:w="1701" w:type="dxa"/>
            <w:tcBorders>
              <w:top w:val="nil"/>
              <w:left w:val="nil"/>
              <w:bottom w:val="single" w:sz="8" w:space="0" w:color="auto"/>
              <w:right w:val="single" w:sz="8" w:space="0" w:color="auto"/>
            </w:tcBorders>
            <w:shd w:val="clear" w:color="auto" w:fill="auto"/>
            <w:vAlign w:val="center"/>
            <w:hideMark/>
          </w:tcPr>
          <w:p w14:paraId="3C658EAC"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1F1F348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QFX5220-32CD 先出センドバック保守（年間）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0B2EE2E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AD2F7D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F7B9E5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17</w:t>
            </w:r>
          </w:p>
        </w:tc>
        <w:tc>
          <w:tcPr>
            <w:tcW w:w="788" w:type="dxa"/>
            <w:tcBorders>
              <w:top w:val="nil"/>
              <w:left w:val="nil"/>
              <w:bottom w:val="single" w:sz="8" w:space="0" w:color="auto"/>
              <w:right w:val="single" w:sz="8" w:space="0" w:color="auto"/>
            </w:tcBorders>
            <w:shd w:val="clear" w:color="auto" w:fill="auto"/>
            <w:vAlign w:val="center"/>
            <w:hideMark/>
          </w:tcPr>
          <w:p w14:paraId="3476DC9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4EF9EE1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QFX5120-48Y</w:t>
            </w:r>
          </w:p>
        </w:tc>
        <w:tc>
          <w:tcPr>
            <w:tcW w:w="1701" w:type="dxa"/>
            <w:tcBorders>
              <w:top w:val="nil"/>
              <w:left w:val="nil"/>
              <w:bottom w:val="single" w:sz="8" w:space="0" w:color="auto"/>
              <w:right w:val="single" w:sz="8" w:space="0" w:color="auto"/>
            </w:tcBorders>
            <w:shd w:val="clear" w:color="auto" w:fill="auto"/>
            <w:vAlign w:val="center"/>
            <w:hideMark/>
          </w:tcPr>
          <w:p w14:paraId="652FC2A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77" w:type="dxa"/>
            <w:tcBorders>
              <w:top w:val="nil"/>
              <w:left w:val="nil"/>
              <w:bottom w:val="single" w:sz="8" w:space="0" w:color="auto"/>
              <w:right w:val="single" w:sz="8" w:space="0" w:color="auto"/>
            </w:tcBorders>
            <w:shd w:val="clear" w:color="auto" w:fill="auto"/>
            <w:vAlign w:val="center"/>
            <w:hideMark/>
          </w:tcPr>
          <w:p w14:paraId="744B090F"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QFX5120-48Y-AFO 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7DA76B7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612AA48D"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A7BE3A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18</w:t>
            </w:r>
          </w:p>
        </w:tc>
        <w:tc>
          <w:tcPr>
            <w:tcW w:w="788" w:type="dxa"/>
            <w:tcBorders>
              <w:top w:val="nil"/>
              <w:left w:val="nil"/>
              <w:bottom w:val="single" w:sz="8" w:space="0" w:color="auto"/>
              <w:right w:val="single" w:sz="8" w:space="0" w:color="auto"/>
            </w:tcBorders>
            <w:shd w:val="clear" w:color="auto" w:fill="auto"/>
            <w:vAlign w:val="center"/>
            <w:hideMark/>
          </w:tcPr>
          <w:p w14:paraId="6DDA507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6B4EDA2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QFX5110-48S-AFO</w:t>
            </w:r>
          </w:p>
        </w:tc>
        <w:tc>
          <w:tcPr>
            <w:tcW w:w="1701" w:type="dxa"/>
            <w:tcBorders>
              <w:top w:val="nil"/>
              <w:left w:val="nil"/>
              <w:bottom w:val="single" w:sz="8" w:space="0" w:color="auto"/>
              <w:right w:val="single" w:sz="8" w:space="0" w:color="auto"/>
            </w:tcBorders>
            <w:shd w:val="clear" w:color="auto" w:fill="auto"/>
            <w:vAlign w:val="center"/>
            <w:hideMark/>
          </w:tcPr>
          <w:p w14:paraId="4B13BEB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S-QFX5K-C1-P1-P</w:t>
            </w:r>
          </w:p>
        </w:tc>
        <w:tc>
          <w:tcPr>
            <w:tcW w:w="4277" w:type="dxa"/>
            <w:tcBorders>
              <w:top w:val="nil"/>
              <w:left w:val="nil"/>
              <w:bottom w:val="single" w:sz="8" w:space="0" w:color="auto"/>
              <w:right w:val="single" w:sz="8" w:space="0" w:color="auto"/>
            </w:tcBorders>
            <w:shd w:val="clear" w:color="auto" w:fill="auto"/>
            <w:vAlign w:val="center"/>
            <w:hideMark/>
          </w:tcPr>
          <w:p w14:paraId="4F8772E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perpetual Premium 1 license for Class 1 QFX5K products</w:t>
            </w:r>
          </w:p>
        </w:tc>
        <w:tc>
          <w:tcPr>
            <w:tcW w:w="630" w:type="dxa"/>
            <w:tcBorders>
              <w:top w:val="nil"/>
              <w:left w:val="nil"/>
              <w:bottom w:val="single" w:sz="8" w:space="0" w:color="auto"/>
              <w:right w:val="single" w:sz="8" w:space="0" w:color="auto"/>
            </w:tcBorders>
            <w:shd w:val="clear" w:color="auto" w:fill="auto"/>
            <w:noWrap/>
            <w:vAlign w:val="center"/>
            <w:hideMark/>
          </w:tcPr>
          <w:p w14:paraId="1A4EEEC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3A681CD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BF79CC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19</w:t>
            </w:r>
          </w:p>
        </w:tc>
        <w:tc>
          <w:tcPr>
            <w:tcW w:w="788" w:type="dxa"/>
            <w:tcBorders>
              <w:top w:val="nil"/>
              <w:left w:val="nil"/>
              <w:bottom w:val="single" w:sz="8" w:space="0" w:color="auto"/>
              <w:right w:val="single" w:sz="8" w:space="0" w:color="auto"/>
            </w:tcBorders>
            <w:shd w:val="clear" w:color="auto" w:fill="auto"/>
            <w:vAlign w:val="center"/>
            <w:hideMark/>
          </w:tcPr>
          <w:p w14:paraId="254632D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1118626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QPFX5120-48Y</w:t>
            </w:r>
          </w:p>
        </w:tc>
        <w:tc>
          <w:tcPr>
            <w:tcW w:w="1701" w:type="dxa"/>
            <w:tcBorders>
              <w:top w:val="nil"/>
              <w:left w:val="nil"/>
              <w:bottom w:val="single" w:sz="8" w:space="0" w:color="auto"/>
              <w:right w:val="single" w:sz="8" w:space="0" w:color="auto"/>
            </w:tcBorders>
            <w:shd w:val="clear" w:color="auto" w:fill="auto"/>
            <w:vAlign w:val="center"/>
            <w:hideMark/>
          </w:tcPr>
          <w:p w14:paraId="6F84DC0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S-QFX5K-C1-P1-P</w:t>
            </w:r>
          </w:p>
        </w:tc>
        <w:tc>
          <w:tcPr>
            <w:tcW w:w="4277" w:type="dxa"/>
            <w:tcBorders>
              <w:top w:val="nil"/>
              <w:left w:val="nil"/>
              <w:bottom w:val="single" w:sz="8" w:space="0" w:color="auto"/>
              <w:right w:val="single" w:sz="8" w:space="0" w:color="auto"/>
            </w:tcBorders>
            <w:shd w:val="clear" w:color="auto" w:fill="auto"/>
            <w:vAlign w:val="center"/>
            <w:hideMark/>
          </w:tcPr>
          <w:p w14:paraId="56F97F4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perpetual Premium 1 license for Class 1 QFX5K products</w:t>
            </w:r>
          </w:p>
        </w:tc>
        <w:tc>
          <w:tcPr>
            <w:tcW w:w="630" w:type="dxa"/>
            <w:tcBorders>
              <w:top w:val="nil"/>
              <w:left w:val="nil"/>
              <w:bottom w:val="single" w:sz="8" w:space="0" w:color="auto"/>
              <w:right w:val="single" w:sz="8" w:space="0" w:color="auto"/>
            </w:tcBorders>
            <w:shd w:val="clear" w:color="auto" w:fill="auto"/>
            <w:noWrap/>
            <w:vAlign w:val="center"/>
            <w:hideMark/>
          </w:tcPr>
          <w:p w14:paraId="3C94FAD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7A473EE4"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7264A6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c>
          <w:tcPr>
            <w:tcW w:w="788" w:type="dxa"/>
            <w:tcBorders>
              <w:top w:val="nil"/>
              <w:left w:val="nil"/>
              <w:bottom w:val="single" w:sz="8" w:space="0" w:color="auto"/>
              <w:right w:val="single" w:sz="8" w:space="0" w:color="auto"/>
            </w:tcBorders>
            <w:shd w:val="clear" w:color="auto" w:fill="auto"/>
            <w:vAlign w:val="center"/>
            <w:hideMark/>
          </w:tcPr>
          <w:p w14:paraId="230222E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2401893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QDD-400G-FR4</w:t>
            </w:r>
          </w:p>
        </w:tc>
        <w:tc>
          <w:tcPr>
            <w:tcW w:w="1701" w:type="dxa"/>
            <w:tcBorders>
              <w:top w:val="nil"/>
              <w:left w:val="nil"/>
              <w:bottom w:val="single" w:sz="8" w:space="0" w:color="auto"/>
              <w:right w:val="single" w:sz="8" w:space="0" w:color="auto"/>
            </w:tcBorders>
            <w:shd w:val="clear" w:color="auto" w:fill="auto"/>
            <w:vAlign w:val="center"/>
            <w:hideMark/>
          </w:tcPr>
          <w:p w14:paraId="69FA4E5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4277" w:type="dxa"/>
            <w:tcBorders>
              <w:top w:val="nil"/>
              <w:left w:val="nil"/>
              <w:bottom w:val="single" w:sz="8" w:space="0" w:color="auto"/>
              <w:right w:val="single" w:sz="8" w:space="0" w:color="auto"/>
            </w:tcBorders>
            <w:shd w:val="clear" w:color="auto" w:fill="auto"/>
            <w:vAlign w:val="center"/>
            <w:hideMark/>
          </w:tcPr>
          <w:p w14:paraId="429C120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QDD-400G-FR4 先出センドバック保守（年間）</w:t>
            </w:r>
          </w:p>
        </w:tc>
        <w:tc>
          <w:tcPr>
            <w:tcW w:w="630" w:type="dxa"/>
            <w:tcBorders>
              <w:top w:val="nil"/>
              <w:left w:val="nil"/>
              <w:bottom w:val="single" w:sz="8" w:space="0" w:color="auto"/>
              <w:right w:val="single" w:sz="8" w:space="0" w:color="auto"/>
            </w:tcBorders>
            <w:shd w:val="clear" w:color="auto" w:fill="auto"/>
            <w:noWrap/>
            <w:vAlign w:val="center"/>
            <w:hideMark/>
          </w:tcPr>
          <w:p w14:paraId="786CA01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6A0B5C39"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A44A04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21</w:t>
            </w:r>
          </w:p>
        </w:tc>
        <w:tc>
          <w:tcPr>
            <w:tcW w:w="788" w:type="dxa"/>
            <w:tcBorders>
              <w:top w:val="nil"/>
              <w:left w:val="nil"/>
              <w:bottom w:val="single" w:sz="8" w:space="0" w:color="auto"/>
              <w:right w:val="single" w:sz="8" w:space="0" w:color="auto"/>
            </w:tcBorders>
            <w:shd w:val="clear" w:color="auto" w:fill="auto"/>
            <w:vAlign w:val="center"/>
            <w:hideMark/>
          </w:tcPr>
          <w:p w14:paraId="55C46E9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Juniper</w:t>
            </w:r>
          </w:p>
        </w:tc>
        <w:tc>
          <w:tcPr>
            <w:tcW w:w="1276" w:type="dxa"/>
            <w:tcBorders>
              <w:top w:val="nil"/>
              <w:left w:val="nil"/>
              <w:bottom w:val="single" w:sz="8" w:space="0" w:color="auto"/>
              <w:right w:val="single" w:sz="8" w:space="0" w:color="auto"/>
            </w:tcBorders>
            <w:shd w:val="clear" w:color="auto" w:fill="auto"/>
            <w:vAlign w:val="center"/>
            <w:hideMark/>
          </w:tcPr>
          <w:p w14:paraId="6BD4AC8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QFX5220-32CD</w:t>
            </w:r>
          </w:p>
        </w:tc>
        <w:tc>
          <w:tcPr>
            <w:tcW w:w="1701" w:type="dxa"/>
            <w:tcBorders>
              <w:top w:val="nil"/>
              <w:left w:val="nil"/>
              <w:bottom w:val="single" w:sz="8" w:space="0" w:color="auto"/>
              <w:right w:val="single" w:sz="8" w:space="0" w:color="auto"/>
            </w:tcBorders>
            <w:shd w:val="clear" w:color="auto" w:fill="auto"/>
            <w:vAlign w:val="center"/>
            <w:hideMark/>
          </w:tcPr>
          <w:p w14:paraId="58EB2D3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S-QFX5K-C3-P1-3</w:t>
            </w:r>
          </w:p>
        </w:tc>
        <w:tc>
          <w:tcPr>
            <w:tcW w:w="4277" w:type="dxa"/>
            <w:tcBorders>
              <w:top w:val="nil"/>
              <w:left w:val="nil"/>
              <w:bottom w:val="single" w:sz="8" w:space="0" w:color="auto"/>
              <w:right w:val="single" w:sz="8" w:space="0" w:color="auto"/>
            </w:tcBorders>
            <w:shd w:val="clear" w:color="auto" w:fill="auto"/>
            <w:vAlign w:val="center"/>
            <w:hideMark/>
          </w:tcPr>
          <w:p w14:paraId="5132EBD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032F6F">
              <w:rPr>
                <w:rFonts w:ascii="ＭＳ ゴシック" w:eastAsia="ＭＳ ゴシック" w:hAnsi="ＭＳ ゴシック" w:cs="ＭＳ Ｐゴシック"/>
                <w:color w:val="000000"/>
                <w:kern w:val="0"/>
                <w:sz w:val="14"/>
                <w:szCs w:val="14"/>
              </w:rPr>
              <w:t>Perpetual Prem 1 Lic for Class 3 Product</w:t>
            </w:r>
          </w:p>
        </w:tc>
        <w:tc>
          <w:tcPr>
            <w:tcW w:w="630" w:type="dxa"/>
            <w:tcBorders>
              <w:top w:val="nil"/>
              <w:left w:val="nil"/>
              <w:bottom w:val="single" w:sz="8" w:space="0" w:color="auto"/>
              <w:right w:val="single" w:sz="8" w:space="0" w:color="auto"/>
            </w:tcBorders>
            <w:shd w:val="clear" w:color="auto" w:fill="auto"/>
            <w:noWrap/>
            <w:vAlign w:val="center"/>
            <w:hideMark/>
          </w:tcPr>
          <w:p w14:paraId="298EE59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1</w:t>
            </w:r>
          </w:p>
        </w:tc>
      </w:tr>
    </w:tbl>
    <w:p w14:paraId="50DDECA5"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289" w:type="dxa"/>
        <w:tblCellMar>
          <w:left w:w="99" w:type="dxa"/>
          <w:right w:w="99" w:type="dxa"/>
        </w:tblCellMar>
        <w:tblLook w:val="04A0" w:firstRow="1" w:lastRow="0" w:firstColumn="1" w:lastColumn="0" w:noHBand="0" w:noVBand="1"/>
      </w:tblPr>
      <w:tblGrid>
        <w:gridCol w:w="630"/>
        <w:gridCol w:w="788"/>
        <w:gridCol w:w="1276"/>
        <w:gridCol w:w="1701"/>
        <w:gridCol w:w="4252"/>
        <w:gridCol w:w="642"/>
      </w:tblGrid>
      <w:tr w:rsidR="00E62E45" w:rsidRPr="00793DE6" w14:paraId="748DC3CB" w14:textId="77777777" w:rsidTr="00977858">
        <w:trPr>
          <w:trHeight w:val="370"/>
        </w:trPr>
        <w:tc>
          <w:tcPr>
            <w:tcW w:w="9289" w:type="dxa"/>
            <w:gridSpan w:val="6"/>
            <w:tcBorders>
              <w:top w:val="nil"/>
              <w:left w:val="nil"/>
              <w:bottom w:val="single" w:sz="8" w:space="0" w:color="auto"/>
              <w:right w:val="nil"/>
            </w:tcBorders>
            <w:shd w:val="clear" w:color="auto" w:fill="auto"/>
            <w:noWrap/>
            <w:vAlign w:val="center"/>
            <w:hideMark/>
          </w:tcPr>
          <w:p w14:paraId="6CCC4C08"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t>（５）無線LAN</w:t>
            </w:r>
          </w:p>
        </w:tc>
      </w:tr>
      <w:tr w:rsidR="00E62E45" w:rsidRPr="00793DE6" w14:paraId="1BD39D3E"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7D9D2A5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116F607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78D3B87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000000" w:fill="D0CECE"/>
            <w:vAlign w:val="center"/>
            <w:hideMark/>
          </w:tcPr>
          <w:p w14:paraId="6D58E99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252" w:type="dxa"/>
            <w:tcBorders>
              <w:top w:val="nil"/>
              <w:left w:val="nil"/>
              <w:bottom w:val="single" w:sz="8" w:space="0" w:color="auto"/>
              <w:right w:val="single" w:sz="8" w:space="0" w:color="auto"/>
            </w:tcBorders>
            <w:shd w:val="clear" w:color="000000" w:fill="D0CECE"/>
            <w:vAlign w:val="center"/>
            <w:hideMark/>
          </w:tcPr>
          <w:p w14:paraId="0706854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noWrap/>
            <w:vAlign w:val="center"/>
            <w:hideMark/>
          </w:tcPr>
          <w:p w14:paraId="2034920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0EFBC940"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04426E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7195E59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E95414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3504 ﾜｲﾔﾚｽｺﾝﾄﾛｰﾗｰ</w:t>
            </w:r>
          </w:p>
        </w:tc>
        <w:tc>
          <w:tcPr>
            <w:tcW w:w="1701" w:type="dxa"/>
            <w:tcBorders>
              <w:top w:val="nil"/>
              <w:left w:val="nil"/>
              <w:bottom w:val="single" w:sz="8" w:space="0" w:color="auto"/>
              <w:right w:val="single" w:sz="8" w:space="0" w:color="auto"/>
            </w:tcBorders>
            <w:shd w:val="clear" w:color="auto" w:fill="auto"/>
            <w:vAlign w:val="center"/>
            <w:hideMark/>
          </w:tcPr>
          <w:p w14:paraId="5EF6D50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CON-SSSNT-C19AIRKC</w:t>
            </w:r>
          </w:p>
        </w:tc>
        <w:tc>
          <w:tcPr>
            <w:tcW w:w="4252" w:type="dxa"/>
            <w:tcBorders>
              <w:top w:val="nil"/>
              <w:left w:val="nil"/>
              <w:bottom w:val="single" w:sz="8" w:space="0" w:color="auto"/>
              <w:right w:val="single" w:sz="8" w:space="0" w:color="auto"/>
            </w:tcBorders>
            <w:shd w:val="clear" w:color="auto" w:fill="auto"/>
            <w:vAlign w:val="center"/>
            <w:hideMark/>
          </w:tcPr>
          <w:p w14:paraId="3E5848C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SOLN SUPP 8X5XNBD Cisco ONE - 3504 Wireless Controller</w:t>
            </w:r>
          </w:p>
        </w:tc>
        <w:tc>
          <w:tcPr>
            <w:tcW w:w="642" w:type="dxa"/>
            <w:tcBorders>
              <w:top w:val="nil"/>
              <w:left w:val="nil"/>
              <w:bottom w:val="single" w:sz="8" w:space="0" w:color="auto"/>
              <w:right w:val="single" w:sz="8" w:space="0" w:color="auto"/>
            </w:tcBorders>
            <w:shd w:val="clear" w:color="auto" w:fill="auto"/>
            <w:noWrap/>
            <w:vAlign w:val="center"/>
            <w:hideMark/>
          </w:tcPr>
          <w:p w14:paraId="5BEC300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156B34E"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C64590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vMerge/>
            <w:tcBorders>
              <w:top w:val="nil"/>
              <w:left w:val="single" w:sz="8" w:space="0" w:color="auto"/>
              <w:bottom w:val="single" w:sz="8" w:space="0" w:color="000000"/>
              <w:right w:val="single" w:sz="8" w:space="0" w:color="auto"/>
            </w:tcBorders>
            <w:vAlign w:val="center"/>
            <w:hideMark/>
          </w:tcPr>
          <w:p w14:paraId="60B7D43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0754C28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59B6B31E"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C1-WLC-AP-1Y</w:t>
            </w:r>
          </w:p>
        </w:tc>
        <w:tc>
          <w:tcPr>
            <w:tcW w:w="4252" w:type="dxa"/>
            <w:tcBorders>
              <w:top w:val="nil"/>
              <w:left w:val="nil"/>
              <w:bottom w:val="single" w:sz="8" w:space="0" w:color="auto"/>
              <w:right w:val="single" w:sz="8" w:space="0" w:color="auto"/>
            </w:tcBorders>
            <w:shd w:val="clear" w:color="auto" w:fill="auto"/>
            <w:vAlign w:val="center"/>
            <w:hideMark/>
          </w:tcPr>
          <w:p w14:paraId="5102611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auto" w:fill="auto"/>
            <w:noWrap/>
            <w:vAlign w:val="center"/>
            <w:hideMark/>
          </w:tcPr>
          <w:p w14:paraId="6353650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r>
      <w:tr w:rsidR="00E62E45" w:rsidRPr="00793DE6" w14:paraId="2A72AC85"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62965F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c>
          <w:tcPr>
            <w:tcW w:w="788" w:type="dxa"/>
            <w:vMerge/>
            <w:tcBorders>
              <w:top w:val="nil"/>
              <w:left w:val="single" w:sz="8" w:space="0" w:color="auto"/>
              <w:bottom w:val="single" w:sz="8" w:space="0" w:color="000000"/>
              <w:right w:val="single" w:sz="8" w:space="0" w:color="auto"/>
            </w:tcBorders>
            <w:vAlign w:val="center"/>
            <w:hideMark/>
          </w:tcPr>
          <w:p w14:paraId="3D38A7A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4184174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037E747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C1-PI-LFAS-AP-1Y</w:t>
            </w:r>
          </w:p>
        </w:tc>
        <w:tc>
          <w:tcPr>
            <w:tcW w:w="4252" w:type="dxa"/>
            <w:tcBorders>
              <w:top w:val="nil"/>
              <w:left w:val="nil"/>
              <w:bottom w:val="single" w:sz="8" w:space="0" w:color="auto"/>
              <w:right w:val="single" w:sz="8" w:space="0" w:color="auto"/>
            </w:tcBorders>
            <w:shd w:val="clear" w:color="auto" w:fill="auto"/>
            <w:vAlign w:val="center"/>
            <w:hideMark/>
          </w:tcPr>
          <w:p w14:paraId="2547838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auto" w:fill="auto"/>
            <w:noWrap/>
            <w:vAlign w:val="center"/>
            <w:hideMark/>
          </w:tcPr>
          <w:p w14:paraId="438D9AA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r>
      <w:tr w:rsidR="00E62E45" w:rsidRPr="00793DE6" w14:paraId="2F46180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C51387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c>
          <w:tcPr>
            <w:tcW w:w="788" w:type="dxa"/>
            <w:vMerge/>
            <w:tcBorders>
              <w:top w:val="nil"/>
              <w:left w:val="single" w:sz="8" w:space="0" w:color="auto"/>
              <w:bottom w:val="single" w:sz="8" w:space="0" w:color="000000"/>
              <w:right w:val="single" w:sz="8" w:space="0" w:color="auto"/>
            </w:tcBorders>
            <w:vAlign w:val="center"/>
            <w:hideMark/>
          </w:tcPr>
          <w:p w14:paraId="22F0186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6FE4115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1B79F0C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C1-MSE-LS-1-1Y</w:t>
            </w:r>
          </w:p>
        </w:tc>
        <w:tc>
          <w:tcPr>
            <w:tcW w:w="4252" w:type="dxa"/>
            <w:tcBorders>
              <w:top w:val="nil"/>
              <w:left w:val="nil"/>
              <w:bottom w:val="single" w:sz="8" w:space="0" w:color="auto"/>
              <w:right w:val="single" w:sz="8" w:space="0" w:color="auto"/>
            </w:tcBorders>
            <w:shd w:val="clear" w:color="auto" w:fill="auto"/>
            <w:vAlign w:val="center"/>
            <w:hideMark/>
          </w:tcPr>
          <w:p w14:paraId="3015CDC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auto" w:fill="auto"/>
            <w:noWrap/>
            <w:vAlign w:val="center"/>
            <w:hideMark/>
          </w:tcPr>
          <w:p w14:paraId="4F84A8A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r>
      <w:tr w:rsidR="00E62E45" w:rsidRPr="00793DE6" w14:paraId="01C0CE7B"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F15BCA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6FF4591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C0BC20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仮想ﾜｲﾔﾚｽｺﾝﾄﾛｰﾗｰ</w:t>
            </w:r>
          </w:p>
        </w:tc>
        <w:tc>
          <w:tcPr>
            <w:tcW w:w="1701" w:type="dxa"/>
            <w:tcBorders>
              <w:top w:val="nil"/>
              <w:left w:val="nil"/>
              <w:bottom w:val="single" w:sz="8" w:space="0" w:color="auto"/>
              <w:right w:val="single" w:sz="8" w:space="0" w:color="auto"/>
            </w:tcBorders>
            <w:shd w:val="clear" w:color="auto" w:fill="auto"/>
            <w:vAlign w:val="center"/>
            <w:hideMark/>
          </w:tcPr>
          <w:p w14:paraId="3A1FFA6F"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CON-ECMU-LLICCTVM</w:t>
            </w:r>
          </w:p>
        </w:tc>
        <w:tc>
          <w:tcPr>
            <w:tcW w:w="4252" w:type="dxa"/>
            <w:tcBorders>
              <w:top w:val="nil"/>
              <w:left w:val="nil"/>
              <w:bottom w:val="single" w:sz="8" w:space="0" w:color="auto"/>
              <w:right w:val="single" w:sz="8" w:space="0" w:color="auto"/>
            </w:tcBorders>
            <w:shd w:val="clear" w:color="auto" w:fill="auto"/>
            <w:vAlign w:val="center"/>
            <w:hideMark/>
          </w:tcPr>
          <w:p w14:paraId="77D7576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SWSS UPGRADES Primary SKU for CTVM upgrade licenses (Delivery</w:t>
            </w:r>
            <w:r w:rsidRPr="00793DE6">
              <w:rPr>
                <w:rFonts w:ascii="ＭＳ ゴシック" w:eastAsia="ＭＳ ゴシック" w:hAnsi="ＭＳ ゴシック" w:cs="ＭＳ Ｐゴシック" w:hint="eastAsia"/>
                <w:color w:val="000000"/>
                <w:kern w:val="0"/>
                <w:sz w:val="14"/>
                <w:szCs w:val="14"/>
              </w:rPr>
              <w:br/>
              <w:t>via Email)</w:t>
            </w:r>
          </w:p>
        </w:tc>
        <w:tc>
          <w:tcPr>
            <w:tcW w:w="642" w:type="dxa"/>
            <w:tcBorders>
              <w:top w:val="nil"/>
              <w:left w:val="nil"/>
              <w:bottom w:val="single" w:sz="8" w:space="0" w:color="auto"/>
              <w:right w:val="single" w:sz="8" w:space="0" w:color="auto"/>
            </w:tcBorders>
            <w:shd w:val="clear" w:color="auto" w:fill="auto"/>
            <w:noWrap/>
            <w:vAlign w:val="center"/>
            <w:hideMark/>
          </w:tcPr>
          <w:p w14:paraId="1B40030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59CFF11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CBDFB3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6</w:t>
            </w:r>
          </w:p>
        </w:tc>
        <w:tc>
          <w:tcPr>
            <w:tcW w:w="788" w:type="dxa"/>
            <w:vMerge/>
            <w:tcBorders>
              <w:top w:val="nil"/>
              <w:left w:val="single" w:sz="8" w:space="0" w:color="auto"/>
              <w:bottom w:val="single" w:sz="8" w:space="0" w:color="000000"/>
              <w:right w:val="single" w:sz="8" w:space="0" w:color="auto"/>
            </w:tcBorders>
            <w:vAlign w:val="center"/>
            <w:hideMark/>
          </w:tcPr>
          <w:p w14:paraId="7F5BE94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0410B69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10396D1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CON-ECMU-CTVM5A</w:t>
            </w:r>
          </w:p>
        </w:tc>
        <w:tc>
          <w:tcPr>
            <w:tcW w:w="4252" w:type="dxa"/>
            <w:tcBorders>
              <w:top w:val="nil"/>
              <w:left w:val="nil"/>
              <w:bottom w:val="single" w:sz="8" w:space="0" w:color="auto"/>
              <w:right w:val="single" w:sz="8" w:space="0" w:color="auto"/>
            </w:tcBorders>
            <w:shd w:val="clear" w:color="auto" w:fill="auto"/>
            <w:vAlign w:val="center"/>
            <w:hideMark/>
          </w:tcPr>
          <w:p w14:paraId="061AC19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SWSS UPGRADES 5 AP Adder License for the Virtual Controller</w:t>
            </w:r>
          </w:p>
        </w:tc>
        <w:tc>
          <w:tcPr>
            <w:tcW w:w="642" w:type="dxa"/>
            <w:tcBorders>
              <w:top w:val="nil"/>
              <w:left w:val="nil"/>
              <w:bottom w:val="single" w:sz="8" w:space="0" w:color="auto"/>
              <w:right w:val="single" w:sz="8" w:space="0" w:color="auto"/>
            </w:tcBorders>
            <w:shd w:val="clear" w:color="auto" w:fill="auto"/>
            <w:noWrap/>
            <w:vAlign w:val="center"/>
            <w:hideMark/>
          </w:tcPr>
          <w:p w14:paraId="4B821E4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79278844"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95FF54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7</w:t>
            </w:r>
          </w:p>
        </w:tc>
        <w:tc>
          <w:tcPr>
            <w:tcW w:w="788" w:type="dxa"/>
            <w:tcBorders>
              <w:top w:val="nil"/>
              <w:left w:val="nil"/>
              <w:bottom w:val="single" w:sz="8" w:space="0" w:color="auto"/>
              <w:right w:val="single" w:sz="8" w:space="0" w:color="auto"/>
            </w:tcBorders>
            <w:shd w:val="clear" w:color="auto" w:fill="auto"/>
            <w:vAlign w:val="center"/>
            <w:hideMark/>
          </w:tcPr>
          <w:p w14:paraId="1150EE4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tcBorders>
              <w:top w:val="nil"/>
              <w:left w:val="nil"/>
              <w:bottom w:val="single" w:sz="8" w:space="0" w:color="auto"/>
              <w:right w:val="single" w:sz="8" w:space="0" w:color="auto"/>
            </w:tcBorders>
            <w:shd w:val="clear" w:color="auto" w:fill="auto"/>
            <w:vAlign w:val="center"/>
            <w:hideMark/>
          </w:tcPr>
          <w:p w14:paraId="68D0B7B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Aironet 3800</w:t>
            </w:r>
          </w:p>
        </w:tc>
        <w:tc>
          <w:tcPr>
            <w:tcW w:w="1701" w:type="dxa"/>
            <w:tcBorders>
              <w:top w:val="nil"/>
              <w:left w:val="nil"/>
              <w:bottom w:val="single" w:sz="8" w:space="0" w:color="auto"/>
              <w:right w:val="single" w:sz="8" w:space="0" w:color="auto"/>
            </w:tcBorders>
            <w:shd w:val="clear" w:color="auto" w:fill="auto"/>
            <w:vAlign w:val="center"/>
            <w:hideMark/>
          </w:tcPr>
          <w:p w14:paraId="2A2580C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CON-SSSNT-AAP82QK9</w:t>
            </w:r>
          </w:p>
        </w:tc>
        <w:tc>
          <w:tcPr>
            <w:tcW w:w="4252" w:type="dxa"/>
            <w:tcBorders>
              <w:top w:val="nil"/>
              <w:left w:val="nil"/>
              <w:bottom w:val="single" w:sz="8" w:space="0" w:color="auto"/>
              <w:right w:val="single" w:sz="8" w:space="0" w:color="auto"/>
            </w:tcBorders>
            <w:shd w:val="clear" w:color="auto" w:fill="auto"/>
            <w:vAlign w:val="center"/>
            <w:hideMark/>
          </w:tcPr>
          <w:p w14:paraId="7BC98E0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SOLN SUPP 8X5XNBD, 802.11ac W2 AP w/CA 4x4 3 Mod Int Ant</w:t>
            </w:r>
          </w:p>
        </w:tc>
        <w:tc>
          <w:tcPr>
            <w:tcW w:w="642" w:type="dxa"/>
            <w:tcBorders>
              <w:top w:val="nil"/>
              <w:left w:val="nil"/>
              <w:bottom w:val="single" w:sz="8" w:space="0" w:color="auto"/>
              <w:right w:val="single" w:sz="8" w:space="0" w:color="auto"/>
            </w:tcBorders>
            <w:shd w:val="clear" w:color="auto" w:fill="auto"/>
            <w:noWrap/>
            <w:vAlign w:val="center"/>
            <w:hideMark/>
          </w:tcPr>
          <w:p w14:paraId="7E5AB6E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10</w:t>
            </w:r>
          </w:p>
        </w:tc>
      </w:tr>
      <w:tr w:rsidR="00E62E45" w:rsidRPr="00793DE6" w14:paraId="777C9897"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CA39C8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8</w:t>
            </w:r>
          </w:p>
        </w:tc>
        <w:tc>
          <w:tcPr>
            <w:tcW w:w="788" w:type="dxa"/>
            <w:tcBorders>
              <w:top w:val="nil"/>
              <w:left w:val="nil"/>
              <w:bottom w:val="single" w:sz="8" w:space="0" w:color="auto"/>
              <w:right w:val="single" w:sz="8" w:space="0" w:color="auto"/>
            </w:tcBorders>
            <w:shd w:val="clear" w:color="auto" w:fill="auto"/>
            <w:vAlign w:val="center"/>
            <w:hideMark/>
          </w:tcPr>
          <w:p w14:paraId="2BB7C7D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Fortinet</w:t>
            </w:r>
          </w:p>
        </w:tc>
        <w:tc>
          <w:tcPr>
            <w:tcW w:w="1276" w:type="dxa"/>
            <w:tcBorders>
              <w:top w:val="nil"/>
              <w:left w:val="nil"/>
              <w:bottom w:val="single" w:sz="8" w:space="0" w:color="auto"/>
              <w:right w:val="single" w:sz="8" w:space="0" w:color="auto"/>
            </w:tcBorders>
            <w:shd w:val="clear" w:color="auto" w:fill="auto"/>
            <w:vAlign w:val="center"/>
            <w:hideMark/>
          </w:tcPr>
          <w:p w14:paraId="44799DB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FAP-S421E-J</w:t>
            </w:r>
          </w:p>
        </w:tc>
        <w:tc>
          <w:tcPr>
            <w:tcW w:w="1701" w:type="dxa"/>
            <w:tcBorders>
              <w:top w:val="nil"/>
              <w:left w:val="nil"/>
              <w:bottom w:val="single" w:sz="8" w:space="0" w:color="auto"/>
              <w:right w:val="single" w:sz="8" w:space="0" w:color="auto"/>
            </w:tcBorders>
            <w:shd w:val="clear" w:color="auto" w:fill="auto"/>
            <w:vAlign w:val="center"/>
            <w:hideMark/>
          </w:tcPr>
          <w:p w14:paraId="08A4CBA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FAP-S421E-BDL-S1</w:t>
            </w:r>
          </w:p>
        </w:tc>
        <w:tc>
          <w:tcPr>
            <w:tcW w:w="4252" w:type="dxa"/>
            <w:tcBorders>
              <w:top w:val="nil"/>
              <w:left w:val="nil"/>
              <w:bottom w:val="single" w:sz="8" w:space="0" w:color="auto"/>
              <w:right w:val="single" w:sz="8" w:space="0" w:color="auto"/>
            </w:tcBorders>
            <w:shd w:val="clear" w:color="auto" w:fill="auto"/>
            <w:vAlign w:val="center"/>
            <w:hideMark/>
          </w:tcPr>
          <w:p w14:paraId="352497E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FC-10-90APS-173-02 1年（センドバック保守）</w:t>
            </w:r>
          </w:p>
        </w:tc>
        <w:tc>
          <w:tcPr>
            <w:tcW w:w="642" w:type="dxa"/>
            <w:tcBorders>
              <w:top w:val="nil"/>
              <w:left w:val="nil"/>
              <w:bottom w:val="single" w:sz="8" w:space="0" w:color="auto"/>
              <w:right w:val="single" w:sz="8" w:space="0" w:color="auto"/>
            </w:tcBorders>
            <w:shd w:val="clear" w:color="auto" w:fill="auto"/>
            <w:noWrap/>
            <w:vAlign w:val="center"/>
            <w:hideMark/>
          </w:tcPr>
          <w:p w14:paraId="57E496D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r>
    </w:tbl>
    <w:p w14:paraId="01F6BFD0"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722931DA"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16A673E"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289" w:type="dxa"/>
        <w:tblCellMar>
          <w:left w:w="99" w:type="dxa"/>
          <w:right w:w="99" w:type="dxa"/>
        </w:tblCellMar>
        <w:tblLook w:val="04A0" w:firstRow="1" w:lastRow="0" w:firstColumn="1" w:lastColumn="0" w:noHBand="0" w:noVBand="1"/>
      </w:tblPr>
      <w:tblGrid>
        <w:gridCol w:w="630"/>
        <w:gridCol w:w="788"/>
        <w:gridCol w:w="1276"/>
        <w:gridCol w:w="1701"/>
        <w:gridCol w:w="4252"/>
        <w:gridCol w:w="642"/>
      </w:tblGrid>
      <w:tr w:rsidR="00E62E45" w:rsidRPr="00793DE6" w14:paraId="6DE3022A" w14:textId="77777777" w:rsidTr="00977858">
        <w:trPr>
          <w:trHeight w:val="370"/>
        </w:trPr>
        <w:tc>
          <w:tcPr>
            <w:tcW w:w="9289" w:type="dxa"/>
            <w:gridSpan w:val="6"/>
            <w:tcBorders>
              <w:top w:val="nil"/>
              <w:left w:val="nil"/>
              <w:bottom w:val="single" w:sz="8" w:space="0" w:color="auto"/>
              <w:right w:val="nil"/>
            </w:tcBorders>
            <w:shd w:val="clear" w:color="auto" w:fill="auto"/>
            <w:noWrap/>
            <w:vAlign w:val="center"/>
            <w:hideMark/>
          </w:tcPr>
          <w:p w14:paraId="5A07876B"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lastRenderedPageBreak/>
              <w:t>（６）セキュリティアプライアンス</w:t>
            </w:r>
          </w:p>
        </w:tc>
      </w:tr>
      <w:tr w:rsidR="00E62E45" w:rsidRPr="00793DE6" w14:paraId="3A068240"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38D6ED7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28617B0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3EB8776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000000" w:fill="D0CECE"/>
            <w:vAlign w:val="center"/>
            <w:hideMark/>
          </w:tcPr>
          <w:p w14:paraId="45C8AFE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252" w:type="dxa"/>
            <w:tcBorders>
              <w:top w:val="nil"/>
              <w:left w:val="nil"/>
              <w:bottom w:val="single" w:sz="8" w:space="0" w:color="auto"/>
              <w:right w:val="single" w:sz="8" w:space="0" w:color="auto"/>
            </w:tcBorders>
            <w:shd w:val="clear" w:color="000000" w:fill="D0CECE"/>
            <w:vAlign w:val="center"/>
            <w:hideMark/>
          </w:tcPr>
          <w:p w14:paraId="3F11582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noWrap/>
            <w:vAlign w:val="center"/>
            <w:hideMark/>
          </w:tcPr>
          <w:p w14:paraId="176FE08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6022C749"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6BFA2D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20D7314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895CF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Umbrella</w:t>
            </w:r>
          </w:p>
        </w:tc>
        <w:tc>
          <w:tcPr>
            <w:tcW w:w="1701" w:type="dxa"/>
            <w:tcBorders>
              <w:top w:val="nil"/>
              <w:left w:val="nil"/>
              <w:bottom w:val="single" w:sz="8" w:space="0" w:color="auto"/>
              <w:right w:val="single" w:sz="8" w:space="0" w:color="auto"/>
            </w:tcBorders>
            <w:shd w:val="clear" w:color="auto" w:fill="auto"/>
            <w:vAlign w:val="center"/>
            <w:hideMark/>
          </w:tcPr>
          <w:p w14:paraId="02C014C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UMBRELLA-SUB</w:t>
            </w:r>
          </w:p>
        </w:tc>
        <w:tc>
          <w:tcPr>
            <w:tcW w:w="4252" w:type="dxa"/>
            <w:tcBorders>
              <w:top w:val="nil"/>
              <w:left w:val="nil"/>
              <w:bottom w:val="single" w:sz="8" w:space="0" w:color="auto"/>
              <w:right w:val="single" w:sz="8" w:space="0" w:color="auto"/>
            </w:tcBorders>
            <w:shd w:val="clear" w:color="auto" w:fill="auto"/>
            <w:vAlign w:val="center"/>
            <w:hideMark/>
          </w:tcPr>
          <w:p w14:paraId="1DE8B30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Umbrella Cloud Security Subscription</w:t>
            </w:r>
          </w:p>
        </w:tc>
        <w:tc>
          <w:tcPr>
            <w:tcW w:w="642" w:type="dxa"/>
            <w:tcBorders>
              <w:top w:val="nil"/>
              <w:left w:val="nil"/>
              <w:bottom w:val="single" w:sz="8" w:space="0" w:color="auto"/>
              <w:right w:val="single" w:sz="8" w:space="0" w:color="auto"/>
            </w:tcBorders>
            <w:shd w:val="clear" w:color="auto" w:fill="auto"/>
            <w:noWrap/>
            <w:vAlign w:val="center"/>
            <w:hideMark/>
          </w:tcPr>
          <w:p w14:paraId="03293D5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39C52516"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1441A7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vMerge/>
            <w:tcBorders>
              <w:top w:val="nil"/>
              <w:left w:val="single" w:sz="8" w:space="0" w:color="auto"/>
              <w:bottom w:val="single" w:sz="8" w:space="0" w:color="000000"/>
              <w:right w:val="single" w:sz="8" w:space="0" w:color="auto"/>
            </w:tcBorders>
            <w:vAlign w:val="center"/>
            <w:hideMark/>
          </w:tcPr>
          <w:p w14:paraId="1CB7CA4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1D8D6F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06BBD09F"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UMB-INSIGHTS-K9</w:t>
            </w:r>
          </w:p>
        </w:tc>
        <w:tc>
          <w:tcPr>
            <w:tcW w:w="4252" w:type="dxa"/>
            <w:tcBorders>
              <w:top w:val="nil"/>
              <w:left w:val="nil"/>
              <w:bottom w:val="single" w:sz="8" w:space="0" w:color="auto"/>
              <w:right w:val="single" w:sz="8" w:space="0" w:color="auto"/>
            </w:tcBorders>
            <w:shd w:val="clear" w:color="auto" w:fill="auto"/>
            <w:vAlign w:val="center"/>
            <w:hideMark/>
          </w:tcPr>
          <w:p w14:paraId="6E3F262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Umbrella Insights</w:t>
            </w:r>
          </w:p>
        </w:tc>
        <w:tc>
          <w:tcPr>
            <w:tcW w:w="642" w:type="dxa"/>
            <w:tcBorders>
              <w:top w:val="nil"/>
              <w:left w:val="nil"/>
              <w:bottom w:val="single" w:sz="8" w:space="0" w:color="auto"/>
              <w:right w:val="single" w:sz="8" w:space="0" w:color="auto"/>
            </w:tcBorders>
            <w:shd w:val="clear" w:color="auto" w:fill="auto"/>
            <w:noWrap/>
            <w:vAlign w:val="center"/>
            <w:hideMark/>
          </w:tcPr>
          <w:p w14:paraId="07A7571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100</w:t>
            </w:r>
          </w:p>
        </w:tc>
      </w:tr>
      <w:tr w:rsidR="00E62E45" w:rsidRPr="00793DE6" w14:paraId="260384FE"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B2C900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c>
          <w:tcPr>
            <w:tcW w:w="788" w:type="dxa"/>
            <w:vMerge/>
            <w:tcBorders>
              <w:top w:val="nil"/>
              <w:left w:val="single" w:sz="8" w:space="0" w:color="auto"/>
              <w:bottom w:val="single" w:sz="8" w:space="0" w:color="000000"/>
              <w:right w:val="single" w:sz="8" w:space="0" w:color="auto"/>
            </w:tcBorders>
            <w:vAlign w:val="center"/>
            <w:hideMark/>
          </w:tcPr>
          <w:p w14:paraId="579DA6D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615971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1551135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UMB-SUPT-B</w:t>
            </w:r>
          </w:p>
        </w:tc>
        <w:tc>
          <w:tcPr>
            <w:tcW w:w="4252" w:type="dxa"/>
            <w:tcBorders>
              <w:top w:val="nil"/>
              <w:left w:val="nil"/>
              <w:bottom w:val="single" w:sz="8" w:space="0" w:color="auto"/>
              <w:right w:val="single" w:sz="8" w:space="0" w:color="auto"/>
            </w:tcBorders>
            <w:shd w:val="clear" w:color="auto" w:fill="auto"/>
            <w:vAlign w:val="center"/>
            <w:hideMark/>
          </w:tcPr>
          <w:p w14:paraId="625E970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Umbrella Support - Basic</w:t>
            </w:r>
          </w:p>
        </w:tc>
        <w:tc>
          <w:tcPr>
            <w:tcW w:w="642" w:type="dxa"/>
            <w:tcBorders>
              <w:top w:val="nil"/>
              <w:left w:val="nil"/>
              <w:bottom w:val="single" w:sz="8" w:space="0" w:color="auto"/>
              <w:right w:val="single" w:sz="8" w:space="0" w:color="auto"/>
            </w:tcBorders>
            <w:shd w:val="clear" w:color="auto" w:fill="auto"/>
            <w:noWrap/>
            <w:vAlign w:val="center"/>
            <w:hideMark/>
          </w:tcPr>
          <w:p w14:paraId="61D43BB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3B4945C5"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011CFE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c>
          <w:tcPr>
            <w:tcW w:w="788" w:type="dxa"/>
            <w:tcBorders>
              <w:top w:val="nil"/>
              <w:left w:val="nil"/>
              <w:bottom w:val="single" w:sz="8" w:space="0" w:color="auto"/>
              <w:right w:val="single" w:sz="8" w:space="0" w:color="auto"/>
            </w:tcBorders>
            <w:shd w:val="clear" w:color="auto" w:fill="auto"/>
            <w:vAlign w:val="center"/>
            <w:hideMark/>
          </w:tcPr>
          <w:p w14:paraId="7660A8C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Fortinet</w:t>
            </w:r>
          </w:p>
        </w:tc>
        <w:tc>
          <w:tcPr>
            <w:tcW w:w="1276" w:type="dxa"/>
            <w:tcBorders>
              <w:top w:val="nil"/>
              <w:left w:val="nil"/>
              <w:bottom w:val="single" w:sz="8" w:space="0" w:color="auto"/>
              <w:right w:val="single" w:sz="8" w:space="0" w:color="auto"/>
            </w:tcBorders>
            <w:shd w:val="clear" w:color="auto" w:fill="auto"/>
            <w:vAlign w:val="center"/>
            <w:hideMark/>
          </w:tcPr>
          <w:p w14:paraId="7537C36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FAZ-400E-US</w:t>
            </w:r>
          </w:p>
        </w:tc>
        <w:tc>
          <w:tcPr>
            <w:tcW w:w="1701" w:type="dxa"/>
            <w:tcBorders>
              <w:top w:val="nil"/>
              <w:left w:val="nil"/>
              <w:bottom w:val="single" w:sz="8" w:space="0" w:color="auto"/>
              <w:right w:val="single" w:sz="8" w:space="0" w:color="auto"/>
            </w:tcBorders>
            <w:shd w:val="clear" w:color="auto" w:fill="auto"/>
            <w:vAlign w:val="center"/>
            <w:hideMark/>
          </w:tcPr>
          <w:p w14:paraId="7750B3B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FAZ-400E-S1</w:t>
            </w:r>
          </w:p>
        </w:tc>
        <w:tc>
          <w:tcPr>
            <w:tcW w:w="4252" w:type="dxa"/>
            <w:tcBorders>
              <w:top w:val="nil"/>
              <w:left w:val="nil"/>
              <w:bottom w:val="single" w:sz="8" w:space="0" w:color="auto"/>
              <w:right w:val="single" w:sz="8" w:space="0" w:color="auto"/>
            </w:tcBorders>
            <w:shd w:val="clear" w:color="auto" w:fill="auto"/>
            <w:vAlign w:val="center"/>
            <w:hideMark/>
          </w:tcPr>
          <w:p w14:paraId="6E0B573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FortiAnalyzer-400E　次年度基本保守 1年</w:t>
            </w:r>
          </w:p>
        </w:tc>
        <w:tc>
          <w:tcPr>
            <w:tcW w:w="642" w:type="dxa"/>
            <w:tcBorders>
              <w:top w:val="nil"/>
              <w:left w:val="nil"/>
              <w:bottom w:val="single" w:sz="8" w:space="0" w:color="auto"/>
              <w:right w:val="single" w:sz="8" w:space="0" w:color="auto"/>
            </w:tcBorders>
            <w:shd w:val="clear" w:color="auto" w:fill="auto"/>
            <w:noWrap/>
            <w:vAlign w:val="center"/>
            <w:hideMark/>
          </w:tcPr>
          <w:p w14:paraId="441D837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253C73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50672B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c>
          <w:tcPr>
            <w:tcW w:w="788" w:type="dxa"/>
            <w:tcBorders>
              <w:top w:val="nil"/>
              <w:left w:val="nil"/>
              <w:bottom w:val="single" w:sz="8" w:space="0" w:color="auto"/>
              <w:right w:val="single" w:sz="8" w:space="0" w:color="auto"/>
            </w:tcBorders>
            <w:shd w:val="clear" w:color="auto" w:fill="auto"/>
            <w:vAlign w:val="center"/>
            <w:hideMark/>
          </w:tcPr>
          <w:p w14:paraId="636C337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Fortinet</w:t>
            </w:r>
          </w:p>
        </w:tc>
        <w:tc>
          <w:tcPr>
            <w:tcW w:w="1276" w:type="dxa"/>
            <w:tcBorders>
              <w:top w:val="nil"/>
              <w:left w:val="nil"/>
              <w:bottom w:val="single" w:sz="8" w:space="0" w:color="auto"/>
              <w:right w:val="single" w:sz="8" w:space="0" w:color="auto"/>
            </w:tcBorders>
            <w:shd w:val="clear" w:color="auto" w:fill="auto"/>
            <w:vAlign w:val="center"/>
            <w:hideMark/>
          </w:tcPr>
          <w:p w14:paraId="48FE692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FMG-VM</w:t>
            </w:r>
          </w:p>
        </w:tc>
        <w:tc>
          <w:tcPr>
            <w:tcW w:w="1701" w:type="dxa"/>
            <w:tcBorders>
              <w:top w:val="nil"/>
              <w:left w:val="nil"/>
              <w:bottom w:val="single" w:sz="8" w:space="0" w:color="auto"/>
              <w:right w:val="single" w:sz="8" w:space="0" w:color="auto"/>
            </w:tcBorders>
            <w:shd w:val="clear" w:color="auto" w:fill="auto"/>
            <w:vAlign w:val="center"/>
            <w:hideMark/>
          </w:tcPr>
          <w:p w14:paraId="631463E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FMG-VM-S1</w:t>
            </w:r>
          </w:p>
        </w:tc>
        <w:tc>
          <w:tcPr>
            <w:tcW w:w="4252" w:type="dxa"/>
            <w:tcBorders>
              <w:top w:val="nil"/>
              <w:left w:val="nil"/>
              <w:bottom w:val="single" w:sz="8" w:space="0" w:color="auto"/>
              <w:right w:val="single" w:sz="8" w:space="0" w:color="auto"/>
            </w:tcBorders>
            <w:shd w:val="clear" w:color="auto" w:fill="auto"/>
            <w:vAlign w:val="center"/>
            <w:hideMark/>
          </w:tcPr>
          <w:p w14:paraId="204A000C"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FMG-VM　次年度保守1年</w:t>
            </w:r>
          </w:p>
        </w:tc>
        <w:tc>
          <w:tcPr>
            <w:tcW w:w="642" w:type="dxa"/>
            <w:tcBorders>
              <w:top w:val="nil"/>
              <w:left w:val="nil"/>
              <w:bottom w:val="single" w:sz="8" w:space="0" w:color="auto"/>
              <w:right w:val="single" w:sz="8" w:space="0" w:color="auto"/>
            </w:tcBorders>
            <w:shd w:val="clear" w:color="auto" w:fill="auto"/>
            <w:noWrap/>
            <w:vAlign w:val="center"/>
            <w:hideMark/>
          </w:tcPr>
          <w:p w14:paraId="51F07F6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2B60573A"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330D6E8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6</w:t>
            </w:r>
          </w:p>
        </w:tc>
        <w:tc>
          <w:tcPr>
            <w:tcW w:w="788" w:type="dxa"/>
            <w:tcBorders>
              <w:top w:val="nil"/>
              <w:left w:val="nil"/>
              <w:bottom w:val="single" w:sz="8" w:space="0" w:color="auto"/>
              <w:right w:val="single" w:sz="8" w:space="0" w:color="auto"/>
            </w:tcBorders>
            <w:shd w:val="clear" w:color="auto" w:fill="auto"/>
            <w:vAlign w:val="center"/>
            <w:hideMark/>
          </w:tcPr>
          <w:p w14:paraId="2557099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SCSK</w:t>
            </w:r>
          </w:p>
        </w:tc>
        <w:tc>
          <w:tcPr>
            <w:tcW w:w="1276" w:type="dxa"/>
            <w:tcBorders>
              <w:top w:val="nil"/>
              <w:left w:val="nil"/>
              <w:bottom w:val="single" w:sz="8" w:space="0" w:color="auto"/>
              <w:right w:val="single" w:sz="8" w:space="0" w:color="auto"/>
            </w:tcBorders>
            <w:shd w:val="clear" w:color="auto" w:fill="auto"/>
            <w:vAlign w:val="center"/>
            <w:hideMark/>
          </w:tcPr>
          <w:p w14:paraId="1716BA3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RADIUS GURAD S</w:t>
            </w:r>
          </w:p>
        </w:tc>
        <w:tc>
          <w:tcPr>
            <w:tcW w:w="1701" w:type="dxa"/>
            <w:tcBorders>
              <w:top w:val="nil"/>
              <w:left w:val="nil"/>
              <w:bottom w:val="single" w:sz="8" w:space="0" w:color="auto"/>
              <w:right w:val="single" w:sz="8" w:space="0" w:color="auto"/>
            </w:tcBorders>
            <w:shd w:val="clear" w:color="auto" w:fill="auto"/>
            <w:vAlign w:val="center"/>
            <w:hideMark/>
          </w:tcPr>
          <w:p w14:paraId="5DF1E4AF"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RG-ACP-VA200</w:t>
            </w:r>
          </w:p>
        </w:tc>
        <w:tc>
          <w:tcPr>
            <w:tcW w:w="4252" w:type="dxa"/>
            <w:tcBorders>
              <w:top w:val="nil"/>
              <w:left w:val="nil"/>
              <w:bottom w:val="single" w:sz="8" w:space="0" w:color="auto"/>
              <w:right w:val="single" w:sz="8" w:space="0" w:color="auto"/>
            </w:tcBorders>
            <w:shd w:val="clear" w:color="auto" w:fill="auto"/>
            <w:vAlign w:val="center"/>
            <w:hideMark/>
          </w:tcPr>
          <w:p w14:paraId="23DEE33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RADIUS GUARD S 200ライセンスセット</w:t>
            </w:r>
          </w:p>
        </w:tc>
        <w:tc>
          <w:tcPr>
            <w:tcW w:w="642" w:type="dxa"/>
            <w:tcBorders>
              <w:top w:val="nil"/>
              <w:left w:val="nil"/>
              <w:bottom w:val="single" w:sz="8" w:space="0" w:color="auto"/>
              <w:right w:val="single" w:sz="8" w:space="0" w:color="auto"/>
            </w:tcBorders>
            <w:shd w:val="clear" w:color="auto" w:fill="auto"/>
            <w:noWrap/>
            <w:vAlign w:val="center"/>
            <w:hideMark/>
          </w:tcPr>
          <w:p w14:paraId="38BFA66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426E5AF8"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9FF055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7</w:t>
            </w:r>
          </w:p>
        </w:tc>
        <w:tc>
          <w:tcPr>
            <w:tcW w:w="788" w:type="dxa"/>
            <w:tcBorders>
              <w:top w:val="nil"/>
              <w:left w:val="nil"/>
              <w:bottom w:val="single" w:sz="8" w:space="0" w:color="auto"/>
              <w:right w:val="single" w:sz="8" w:space="0" w:color="auto"/>
            </w:tcBorders>
            <w:shd w:val="clear" w:color="auto" w:fill="auto"/>
            <w:vAlign w:val="center"/>
            <w:hideMark/>
          </w:tcPr>
          <w:p w14:paraId="377BC59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color w:val="000000"/>
                <w:kern w:val="0"/>
                <w:sz w:val="14"/>
                <w:szCs w:val="14"/>
              </w:rPr>
              <w:t>VM</w:t>
            </w:r>
            <w:r w:rsidRPr="00032F6F">
              <w:rPr>
                <w:rFonts w:ascii="ＭＳ ゴシック" w:eastAsia="ＭＳ ゴシック" w:hAnsi="ＭＳ ゴシック" w:cs="ＭＳ Ｐゴシック"/>
                <w:color w:val="000000"/>
                <w:kern w:val="0"/>
                <w:sz w:val="14"/>
                <w:szCs w:val="14"/>
              </w:rPr>
              <w:t>ware</w:t>
            </w:r>
          </w:p>
        </w:tc>
        <w:tc>
          <w:tcPr>
            <w:tcW w:w="1276" w:type="dxa"/>
            <w:tcBorders>
              <w:top w:val="nil"/>
              <w:left w:val="nil"/>
              <w:bottom w:val="single" w:sz="8" w:space="0" w:color="auto"/>
              <w:right w:val="single" w:sz="8" w:space="0" w:color="auto"/>
            </w:tcBorders>
            <w:shd w:val="clear" w:color="auto" w:fill="auto"/>
            <w:vAlign w:val="center"/>
            <w:hideMark/>
          </w:tcPr>
          <w:p w14:paraId="2257676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032F6F">
              <w:rPr>
                <w:rFonts w:ascii="ＭＳ ゴシック" w:eastAsia="ＭＳ ゴシック" w:hAnsi="ＭＳ ゴシック" w:cs="ＭＳ Ｐゴシック"/>
                <w:color w:val="000000"/>
                <w:kern w:val="0"/>
                <w:sz w:val="14"/>
                <w:szCs w:val="14"/>
              </w:rPr>
              <w:t>NX-LDF-OP-GTLSS-R-C</w:t>
            </w:r>
          </w:p>
        </w:tc>
        <w:tc>
          <w:tcPr>
            <w:tcW w:w="1701" w:type="dxa"/>
            <w:tcBorders>
              <w:top w:val="nil"/>
              <w:left w:val="nil"/>
              <w:bottom w:val="single" w:sz="8" w:space="0" w:color="auto"/>
              <w:right w:val="single" w:sz="8" w:space="0" w:color="auto"/>
            </w:tcBorders>
            <w:shd w:val="clear" w:color="auto" w:fill="auto"/>
            <w:vAlign w:val="center"/>
            <w:hideMark/>
          </w:tcPr>
          <w:p w14:paraId="0E25B8F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52" w:type="dxa"/>
            <w:tcBorders>
              <w:top w:val="nil"/>
              <w:left w:val="nil"/>
              <w:bottom w:val="single" w:sz="8" w:space="0" w:color="auto"/>
              <w:right w:val="single" w:sz="8" w:space="0" w:color="auto"/>
            </w:tcBorders>
            <w:shd w:val="clear" w:color="auto" w:fill="auto"/>
            <w:vAlign w:val="center"/>
            <w:hideMark/>
          </w:tcPr>
          <w:p w14:paraId="58350B68" w14:textId="77777777" w:rsidR="00E62E45" w:rsidRPr="00032F6F" w:rsidRDefault="00E62E45" w:rsidP="00977858">
            <w:pPr>
              <w:widowControl/>
              <w:rPr>
                <w:rFonts w:ascii="ＭＳ ゴシック" w:eastAsia="ＭＳ ゴシック" w:hAnsi="ＭＳ ゴシック" w:cs="ＭＳ Ｐゴシック"/>
                <w:color w:val="000000"/>
                <w:kern w:val="0"/>
                <w:sz w:val="14"/>
                <w:szCs w:val="14"/>
              </w:rPr>
            </w:pPr>
            <w:r w:rsidRPr="00032F6F">
              <w:rPr>
                <w:rFonts w:ascii="ＭＳ ゴシック" w:eastAsia="ＭＳ ゴシック" w:hAnsi="ＭＳ ゴシック" w:cs="ＭＳ Ｐゴシック"/>
                <w:color w:val="000000"/>
                <w:kern w:val="0"/>
                <w:sz w:val="14"/>
                <w:szCs w:val="14"/>
              </w:rPr>
              <w:t>VMware NSX Defender (on premise) per User</w:t>
            </w:r>
          </w:p>
          <w:p w14:paraId="0603796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032F6F">
              <w:rPr>
                <w:rFonts w:ascii="ＭＳ ゴシック" w:eastAsia="ＭＳ ゴシック" w:hAnsi="ＭＳ ゴシック" w:cs="ＭＳ Ｐゴシック" w:hint="eastAsia"/>
                <w:color w:val="000000"/>
                <w:kern w:val="0"/>
                <w:sz w:val="14"/>
                <w:szCs w:val="14"/>
              </w:rPr>
              <w:t>1 year タームライセンス 次年度</w:t>
            </w:r>
          </w:p>
        </w:tc>
        <w:tc>
          <w:tcPr>
            <w:tcW w:w="642" w:type="dxa"/>
            <w:tcBorders>
              <w:top w:val="nil"/>
              <w:left w:val="nil"/>
              <w:bottom w:val="single" w:sz="8" w:space="0" w:color="auto"/>
              <w:right w:val="single" w:sz="8" w:space="0" w:color="auto"/>
            </w:tcBorders>
            <w:shd w:val="clear" w:color="auto" w:fill="auto"/>
            <w:noWrap/>
            <w:vAlign w:val="center"/>
            <w:hideMark/>
          </w:tcPr>
          <w:p w14:paraId="4E5588C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5</w:t>
            </w:r>
            <w:r>
              <w:rPr>
                <w:rFonts w:ascii="ＭＳ ゴシック" w:eastAsia="ＭＳ ゴシック" w:hAnsi="ＭＳ ゴシック" w:cs="ＭＳ Ｐゴシック"/>
                <w:color w:val="000000"/>
                <w:kern w:val="0"/>
                <w:sz w:val="14"/>
                <w:szCs w:val="14"/>
              </w:rPr>
              <w:t>00</w:t>
            </w:r>
          </w:p>
        </w:tc>
      </w:tr>
      <w:tr w:rsidR="00E62E45" w:rsidRPr="00793DE6" w14:paraId="7231C4C5"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EA4B9E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8</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307CBCA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Keysight</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C5DC4B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Vision ONE</w:t>
            </w:r>
          </w:p>
        </w:tc>
        <w:tc>
          <w:tcPr>
            <w:tcW w:w="1701" w:type="dxa"/>
            <w:tcBorders>
              <w:top w:val="nil"/>
              <w:left w:val="nil"/>
              <w:bottom w:val="single" w:sz="8" w:space="0" w:color="auto"/>
              <w:right w:val="single" w:sz="8" w:space="0" w:color="auto"/>
            </w:tcBorders>
            <w:shd w:val="clear" w:color="auto" w:fill="auto"/>
            <w:vAlign w:val="center"/>
            <w:hideMark/>
          </w:tcPr>
          <w:p w14:paraId="74511C0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991-0118</w:t>
            </w:r>
          </w:p>
        </w:tc>
        <w:tc>
          <w:tcPr>
            <w:tcW w:w="4252" w:type="dxa"/>
            <w:tcBorders>
              <w:top w:val="nil"/>
              <w:left w:val="nil"/>
              <w:bottom w:val="single" w:sz="8" w:space="0" w:color="auto"/>
              <w:right w:val="single" w:sz="8" w:space="0" w:color="auto"/>
            </w:tcBorders>
            <w:shd w:val="clear" w:color="auto" w:fill="auto"/>
            <w:vAlign w:val="center"/>
            <w:hideMark/>
          </w:tcPr>
          <w:p w14:paraId="66AC966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0611C15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7650B1F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A56A7E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w:t>
            </w:r>
          </w:p>
        </w:tc>
        <w:tc>
          <w:tcPr>
            <w:tcW w:w="788" w:type="dxa"/>
            <w:vMerge/>
            <w:tcBorders>
              <w:top w:val="nil"/>
              <w:left w:val="single" w:sz="8" w:space="0" w:color="auto"/>
              <w:bottom w:val="single" w:sz="8" w:space="0" w:color="000000"/>
              <w:right w:val="single" w:sz="8" w:space="0" w:color="auto"/>
            </w:tcBorders>
            <w:vAlign w:val="center"/>
            <w:hideMark/>
          </w:tcPr>
          <w:p w14:paraId="69756B1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89A478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31B67DF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993-0088</w:t>
            </w:r>
          </w:p>
        </w:tc>
        <w:tc>
          <w:tcPr>
            <w:tcW w:w="4252" w:type="dxa"/>
            <w:tcBorders>
              <w:top w:val="nil"/>
              <w:left w:val="nil"/>
              <w:bottom w:val="single" w:sz="8" w:space="0" w:color="auto"/>
              <w:right w:val="single" w:sz="8" w:space="0" w:color="auto"/>
            </w:tcBorders>
            <w:shd w:val="clear" w:color="auto" w:fill="auto"/>
            <w:vAlign w:val="center"/>
            <w:hideMark/>
          </w:tcPr>
          <w:p w14:paraId="410ABBCD"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53D3903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30313982"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0C974E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10</w:t>
            </w:r>
          </w:p>
        </w:tc>
        <w:tc>
          <w:tcPr>
            <w:tcW w:w="788" w:type="dxa"/>
            <w:vMerge/>
            <w:tcBorders>
              <w:top w:val="nil"/>
              <w:left w:val="single" w:sz="8" w:space="0" w:color="auto"/>
              <w:bottom w:val="single" w:sz="8" w:space="0" w:color="000000"/>
              <w:right w:val="single" w:sz="8" w:space="0" w:color="auto"/>
            </w:tcBorders>
            <w:vAlign w:val="center"/>
            <w:hideMark/>
          </w:tcPr>
          <w:p w14:paraId="1B979A8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220F7B7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46FF6E7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993-0089</w:t>
            </w:r>
          </w:p>
        </w:tc>
        <w:tc>
          <w:tcPr>
            <w:tcW w:w="4252" w:type="dxa"/>
            <w:tcBorders>
              <w:top w:val="nil"/>
              <w:left w:val="nil"/>
              <w:bottom w:val="single" w:sz="8" w:space="0" w:color="auto"/>
              <w:right w:val="single" w:sz="8" w:space="0" w:color="auto"/>
            </w:tcBorders>
            <w:shd w:val="clear" w:color="auto" w:fill="auto"/>
            <w:vAlign w:val="center"/>
            <w:hideMark/>
          </w:tcPr>
          <w:p w14:paraId="503D07C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5060E4A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5D9F64DB"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B77EB5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11</w:t>
            </w:r>
          </w:p>
        </w:tc>
        <w:tc>
          <w:tcPr>
            <w:tcW w:w="788" w:type="dxa"/>
            <w:vMerge/>
            <w:tcBorders>
              <w:top w:val="nil"/>
              <w:left w:val="single" w:sz="8" w:space="0" w:color="auto"/>
              <w:bottom w:val="single" w:sz="8" w:space="0" w:color="000000"/>
              <w:right w:val="single" w:sz="8" w:space="0" w:color="auto"/>
            </w:tcBorders>
            <w:vAlign w:val="center"/>
            <w:hideMark/>
          </w:tcPr>
          <w:p w14:paraId="728C74D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116C6A0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072D42E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993-0091</w:t>
            </w:r>
          </w:p>
        </w:tc>
        <w:tc>
          <w:tcPr>
            <w:tcW w:w="4252" w:type="dxa"/>
            <w:tcBorders>
              <w:top w:val="nil"/>
              <w:left w:val="nil"/>
              <w:bottom w:val="single" w:sz="8" w:space="0" w:color="auto"/>
              <w:right w:val="single" w:sz="8" w:space="0" w:color="auto"/>
            </w:tcBorders>
            <w:shd w:val="clear" w:color="auto" w:fill="auto"/>
            <w:vAlign w:val="center"/>
            <w:hideMark/>
          </w:tcPr>
          <w:p w14:paraId="6E6B502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25EF04F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4D10A3DD"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6ED049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12</w:t>
            </w:r>
          </w:p>
        </w:tc>
        <w:tc>
          <w:tcPr>
            <w:tcW w:w="788" w:type="dxa"/>
            <w:vMerge/>
            <w:tcBorders>
              <w:top w:val="nil"/>
              <w:left w:val="single" w:sz="8" w:space="0" w:color="auto"/>
              <w:bottom w:val="single" w:sz="8" w:space="0" w:color="000000"/>
              <w:right w:val="single" w:sz="8" w:space="0" w:color="auto"/>
            </w:tcBorders>
            <w:vAlign w:val="center"/>
            <w:hideMark/>
          </w:tcPr>
          <w:p w14:paraId="0DD514C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428BEC6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0CF9869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993-0092</w:t>
            </w:r>
          </w:p>
        </w:tc>
        <w:tc>
          <w:tcPr>
            <w:tcW w:w="4252" w:type="dxa"/>
            <w:tcBorders>
              <w:top w:val="nil"/>
              <w:left w:val="nil"/>
              <w:bottom w:val="single" w:sz="8" w:space="0" w:color="auto"/>
              <w:right w:val="single" w:sz="8" w:space="0" w:color="auto"/>
            </w:tcBorders>
            <w:shd w:val="clear" w:color="auto" w:fill="auto"/>
            <w:vAlign w:val="center"/>
            <w:hideMark/>
          </w:tcPr>
          <w:p w14:paraId="5BACE76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133756F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04B3054B"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26B367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13</w:t>
            </w:r>
          </w:p>
        </w:tc>
        <w:tc>
          <w:tcPr>
            <w:tcW w:w="788" w:type="dxa"/>
            <w:vMerge/>
            <w:tcBorders>
              <w:top w:val="nil"/>
              <w:left w:val="single" w:sz="8" w:space="0" w:color="auto"/>
              <w:bottom w:val="single" w:sz="8" w:space="0" w:color="000000"/>
              <w:right w:val="single" w:sz="8" w:space="0" w:color="auto"/>
            </w:tcBorders>
            <w:vAlign w:val="center"/>
            <w:hideMark/>
          </w:tcPr>
          <w:p w14:paraId="361563A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6D9BB64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09ACDB1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993-0102</w:t>
            </w:r>
          </w:p>
        </w:tc>
        <w:tc>
          <w:tcPr>
            <w:tcW w:w="4252" w:type="dxa"/>
            <w:tcBorders>
              <w:top w:val="nil"/>
              <w:left w:val="nil"/>
              <w:bottom w:val="single" w:sz="8" w:space="0" w:color="auto"/>
              <w:right w:val="single" w:sz="8" w:space="0" w:color="auto"/>
            </w:tcBorders>
            <w:shd w:val="clear" w:color="auto" w:fill="auto"/>
            <w:vAlign w:val="center"/>
            <w:hideMark/>
          </w:tcPr>
          <w:p w14:paraId="475E1A2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001D723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7EFA5B26"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2DEBDE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14</w:t>
            </w:r>
          </w:p>
        </w:tc>
        <w:tc>
          <w:tcPr>
            <w:tcW w:w="788" w:type="dxa"/>
            <w:vMerge/>
            <w:tcBorders>
              <w:top w:val="nil"/>
              <w:left w:val="single" w:sz="8" w:space="0" w:color="auto"/>
              <w:bottom w:val="single" w:sz="8" w:space="0" w:color="000000"/>
              <w:right w:val="single" w:sz="8" w:space="0" w:color="auto"/>
            </w:tcBorders>
            <w:vAlign w:val="center"/>
            <w:hideMark/>
          </w:tcPr>
          <w:p w14:paraId="16281CD9"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1BE780E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1B4A0AF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993-0112</w:t>
            </w:r>
          </w:p>
        </w:tc>
        <w:tc>
          <w:tcPr>
            <w:tcW w:w="4252" w:type="dxa"/>
            <w:tcBorders>
              <w:top w:val="nil"/>
              <w:left w:val="nil"/>
              <w:bottom w:val="single" w:sz="8" w:space="0" w:color="auto"/>
              <w:right w:val="single" w:sz="8" w:space="0" w:color="auto"/>
            </w:tcBorders>
            <w:shd w:val="clear" w:color="auto" w:fill="auto"/>
            <w:vAlign w:val="center"/>
            <w:hideMark/>
          </w:tcPr>
          <w:p w14:paraId="0293A42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Subscription License</w:t>
            </w:r>
          </w:p>
        </w:tc>
        <w:tc>
          <w:tcPr>
            <w:tcW w:w="642" w:type="dxa"/>
            <w:tcBorders>
              <w:top w:val="nil"/>
              <w:left w:val="nil"/>
              <w:bottom w:val="single" w:sz="8" w:space="0" w:color="auto"/>
              <w:right w:val="single" w:sz="8" w:space="0" w:color="auto"/>
            </w:tcBorders>
            <w:shd w:val="clear" w:color="auto" w:fill="auto"/>
            <w:noWrap/>
            <w:vAlign w:val="center"/>
            <w:hideMark/>
          </w:tcPr>
          <w:p w14:paraId="750C969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6BEEC94A"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587C36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15</w:t>
            </w:r>
          </w:p>
        </w:tc>
        <w:tc>
          <w:tcPr>
            <w:tcW w:w="788" w:type="dxa"/>
            <w:vMerge/>
            <w:tcBorders>
              <w:top w:val="nil"/>
              <w:left w:val="single" w:sz="8" w:space="0" w:color="auto"/>
              <w:bottom w:val="single" w:sz="8" w:space="0" w:color="000000"/>
              <w:right w:val="single" w:sz="8" w:space="0" w:color="auto"/>
            </w:tcBorders>
            <w:vAlign w:val="center"/>
            <w:hideMark/>
          </w:tcPr>
          <w:p w14:paraId="2460375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1A37ADD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6514010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993-0109</w:t>
            </w:r>
          </w:p>
        </w:tc>
        <w:tc>
          <w:tcPr>
            <w:tcW w:w="4252" w:type="dxa"/>
            <w:tcBorders>
              <w:top w:val="nil"/>
              <w:left w:val="nil"/>
              <w:bottom w:val="single" w:sz="8" w:space="0" w:color="auto"/>
              <w:right w:val="single" w:sz="8" w:space="0" w:color="auto"/>
            </w:tcBorders>
            <w:shd w:val="clear" w:color="auto" w:fill="auto"/>
            <w:vAlign w:val="center"/>
            <w:hideMark/>
          </w:tcPr>
          <w:p w14:paraId="4B77EB5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528C503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27C048E2"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2ACFE4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16</w:t>
            </w:r>
          </w:p>
        </w:tc>
        <w:tc>
          <w:tcPr>
            <w:tcW w:w="788" w:type="dxa"/>
            <w:vMerge/>
            <w:tcBorders>
              <w:top w:val="nil"/>
              <w:left w:val="single" w:sz="8" w:space="0" w:color="auto"/>
              <w:bottom w:val="single" w:sz="8" w:space="0" w:color="000000"/>
              <w:right w:val="single" w:sz="8" w:space="0" w:color="auto"/>
            </w:tcBorders>
            <w:vAlign w:val="center"/>
            <w:hideMark/>
          </w:tcPr>
          <w:p w14:paraId="01A33D3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6E70178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5D43B13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993-0118</w:t>
            </w:r>
          </w:p>
        </w:tc>
        <w:tc>
          <w:tcPr>
            <w:tcW w:w="4252" w:type="dxa"/>
            <w:tcBorders>
              <w:top w:val="nil"/>
              <w:left w:val="nil"/>
              <w:bottom w:val="single" w:sz="8" w:space="0" w:color="auto"/>
              <w:right w:val="single" w:sz="8" w:space="0" w:color="auto"/>
            </w:tcBorders>
            <w:shd w:val="clear" w:color="auto" w:fill="auto"/>
            <w:vAlign w:val="center"/>
            <w:hideMark/>
          </w:tcPr>
          <w:p w14:paraId="08F29D9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5E957BE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59ABAF93"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6B8BD6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17</w:t>
            </w:r>
          </w:p>
        </w:tc>
        <w:tc>
          <w:tcPr>
            <w:tcW w:w="788" w:type="dxa"/>
            <w:vMerge/>
            <w:tcBorders>
              <w:top w:val="nil"/>
              <w:left w:val="single" w:sz="8" w:space="0" w:color="auto"/>
              <w:bottom w:val="single" w:sz="8" w:space="0" w:color="000000"/>
              <w:right w:val="single" w:sz="8" w:space="0" w:color="auto"/>
            </w:tcBorders>
            <w:vAlign w:val="center"/>
            <w:hideMark/>
          </w:tcPr>
          <w:p w14:paraId="4846CDD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F539E8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25F475D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993-0110</w:t>
            </w:r>
          </w:p>
        </w:tc>
        <w:tc>
          <w:tcPr>
            <w:tcW w:w="4252" w:type="dxa"/>
            <w:tcBorders>
              <w:top w:val="nil"/>
              <w:left w:val="nil"/>
              <w:bottom w:val="single" w:sz="8" w:space="0" w:color="auto"/>
              <w:right w:val="single" w:sz="8" w:space="0" w:color="auto"/>
            </w:tcBorders>
            <w:shd w:val="clear" w:color="auto" w:fill="auto"/>
            <w:vAlign w:val="center"/>
            <w:hideMark/>
          </w:tcPr>
          <w:p w14:paraId="2E594459"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319FC74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7757E648"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A7B85A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18</w:t>
            </w:r>
          </w:p>
        </w:tc>
        <w:tc>
          <w:tcPr>
            <w:tcW w:w="788" w:type="dxa"/>
            <w:vMerge/>
            <w:tcBorders>
              <w:top w:val="nil"/>
              <w:left w:val="single" w:sz="8" w:space="0" w:color="auto"/>
              <w:bottom w:val="single" w:sz="8" w:space="0" w:color="000000"/>
              <w:right w:val="single" w:sz="8" w:space="0" w:color="auto"/>
            </w:tcBorders>
            <w:vAlign w:val="center"/>
            <w:hideMark/>
          </w:tcPr>
          <w:p w14:paraId="5FC2223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35A68E3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51A99FD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993-0094</w:t>
            </w:r>
          </w:p>
        </w:tc>
        <w:tc>
          <w:tcPr>
            <w:tcW w:w="4252" w:type="dxa"/>
            <w:tcBorders>
              <w:top w:val="nil"/>
              <w:left w:val="nil"/>
              <w:bottom w:val="single" w:sz="8" w:space="0" w:color="auto"/>
              <w:right w:val="single" w:sz="8" w:space="0" w:color="auto"/>
            </w:tcBorders>
            <w:shd w:val="clear" w:color="auto" w:fill="auto"/>
            <w:vAlign w:val="center"/>
            <w:hideMark/>
          </w:tcPr>
          <w:p w14:paraId="736654E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37D4BCB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51548C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22A4E6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19</w:t>
            </w:r>
          </w:p>
        </w:tc>
        <w:tc>
          <w:tcPr>
            <w:tcW w:w="788" w:type="dxa"/>
            <w:vMerge/>
            <w:tcBorders>
              <w:top w:val="nil"/>
              <w:left w:val="single" w:sz="8" w:space="0" w:color="auto"/>
              <w:bottom w:val="single" w:sz="8" w:space="0" w:color="000000"/>
              <w:right w:val="single" w:sz="8" w:space="0" w:color="auto"/>
            </w:tcBorders>
            <w:vAlign w:val="center"/>
            <w:hideMark/>
          </w:tcPr>
          <w:p w14:paraId="2C0E447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3A64956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3FC4153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995-0020</w:t>
            </w:r>
          </w:p>
        </w:tc>
        <w:tc>
          <w:tcPr>
            <w:tcW w:w="4252" w:type="dxa"/>
            <w:tcBorders>
              <w:top w:val="nil"/>
              <w:left w:val="nil"/>
              <w:bottom w:val="single" w:sz="8" w:space="0" w:color="auto"/>
              <w:right w:val="single" w:sz="8" w:space="0" w:color="auto"/>
            </w:tcBorders>
            <w:shd w:val="clear" w:color="auto" w:fill="auto"/>
            <w:vAlign w:val="center"/>
            <w:hideMark/>
          </w:tcPr>
          <w:p w14:paraId="606EAA6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108D3AC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7438BF4D"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C94C0C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20</w:t>
            </w:r>
          </w:p>
        </w:tc>
        <w:tc>
          <w:tcPr>
            <w:tcW w:w="788" w:type="dxa"/>
            <w:vMerge/>
            <w:tcBorders>
              <w:top w:val="nil"/>
              <w:left w:val="single" w:sz="8" w:space="0" w:color="auto"/>
              <w:bottom w:val="single" w:sz="8" w:space="0" w:color="000000"/>
              <w:right w:val="single" w:sz="8" w:space="0" w:color="auto"/>
            </w:tcBorders>
            <w:vAlign w:val="center"/>
            <w:hideMark/>
          </w:tcPr>
          <w:p w14:paraId="21B4294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17A1197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1A5A76F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995-0008</w:t>
            </w:r>
          </w:p>
        </w:tc>
        <w:tc>
          <w:tcPr>
            <w:tcW w:w="4252" w:type="dxa"/>
            <w:tcBorders>
              <w:top w:val="nil"/>
              <w:left w:val="nil"/>
              <w:bottom w:val="single" w:sz="8" w:space="0" w:color="auto"/>
              <w:right w:val="single" w:sz="8" w:space="0" w:color="auto"/>
            </w:tcBorders>
            <w:shd w:val="clear" w:color="auto" w:fill="auto"/>
            <w:vAlign w:val="center"/>
            <w:hideMark/>
          </w:tcPr>
          <w:p w14:paraId="1B92DD4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6C40278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4EC10BF6"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00FF0C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21</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3E94A2E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Ativo Networks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739B8D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BOTsink 3200</w:t>
            </w:r>
          </w:p>
        </w:tc>
        <w:tc>
          <w:tcPr>
            <w:tcW w:w="1701" w:type="dxa"/>
            <w:tcBorders>
              <w:top w:val="nil"/>
              <w:left w:val="nil"/>
              <w:bottom w:val="single" w:sz="8" w:space="0" w:color="auto"/>
              <w:right w:val="single" w:sz="8" w:space="0" w:color="auto"/>
            </w:tcBorders>
            <w:shd w:val="clear" w:color="auto" w:fill="auto"/>
            <w:vAlign w:val="center"/>
            <w:hideMark/>
          </w:tcPr>
          <w:p w14:paraId="2C74791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52" w:type="dxa"/>
            <w:tcBorders>
              <w:top w:val="nil"/>
              <w:left w:val="nil"/>
              <w:bottom w:val="single" w:sz="8" w:space="0" w:color="auto"/>
              <w:right w:val="single" w:sz="8" w:space="0" w:color="auto"/>
            </w:tcBorders>
            <w:shd w:val="clear" w:color="auto" w:fill="auto"/>
            <w:vAlign w:val="center"/>
            <w:hideMark/>
          </w:tcPr>
          <w:p w14:paraId="0B56BD5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ABSSUP-3200-1</w:t>
            </w:r>
            <w:r w:rsidRPr="00793DE6">
              <w:rPr>
                <w:rFonts w:ascii="ＭＳ ゴシック" w:eastAsia="ＭＳ ゴシック" w:hAnsi="ＭＳ ゴシック" w:cs="ＭＳ Ｐゴシック" w:hint="eastAsia"/>
                <w:color w:val="000000"/>
                <w:kern w:val="0"/>
                <w:sz w:val="14"/>
                <w:szCs w:val="14"/>
              </w:rPr>
              <w:br/>
              <w:t>BOTsink 3200 service and support agreement - 1 year</w:t>
            </w:r>
          </w:p>
        </w:tc>
        <w:tc>
          <w:tcPr>
            <w:tcW w:w="642" w:type="dxa"/>
            <w:tcBorders>
              <w:top w:val="nil"/>
              <w:left w:val="nil"/>
              <w:bottom w:val="single" w:sz="8" w:space="0" w:color="auto"/>
              <w:right w:val="single" w:sz="8" w:space="0" w:color="auto"/>
            </w:tcBorders>
            <w:shd w:val="clear" w:color="auto" w:fill="auto"/>
            <w:noWrap/>
            <w:vAlign w:val="center"/>
            <w:hideMark/>
          </w:tcPr>
          <w:p w14:paraId="19AAF68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5F92AA0C"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EF4B18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22</w:t>
            </w:r>
          </w:p>
        </w:tc>
        <w:tc>
          <w:tcPr>
            <w:tcW w:w="788" w:type="dxa"/>
            <w:vMerge/>
            <w:tcBorders>
              <w:top w:val="nil"/>
              <w:left w:val="single" w:sz="8" w:space="0" w:color="auto"/>
              <w:bottom w:val="single" w:sz="8" w:space="0" w:color="000000"/>
              <w:right w:val="single" w:sz="8" w:space="0" w:color="auto"/>
            </w:tcBorders>
            <w:vAlign w:val="center"/>
            <w:hideMark/>
          </w:tcPr>
          <w:p w14:paraId="6C4CA8F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53FA184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nil"/>
              <w:left w:val="nil"/>
              <w:bottom w:val="single" w:sz="8" w:space="0" w:color="auto"/>
              <w:right w:val="single" w:sz="8" w:space="0" w:color="auto"/>
            </w:tcBorders>
            <w:shd w:val="clear" w:color="auto" w:fill="auto"/>
            <w:vAlign w:val="center"/>
            <w:hideMark/>
          </w:tcPr>
          <w:p w14:paraId="3C81C62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w:t>
            </w:r>
          </w:p>
        </w:tc>
        <w:tc>
          <w:tcPr>
            <w:tcW w:w="4252" w:type="dxa"/>
            <w:tcBorders>
              <w:top w:val="nil"/>
              <w:left w:val="nil"/>
              <w:bottom w:val="single" w:sz="8" w:space="0" w:color="auto"/>
              <w:right w:val="single" w:sz="8" w:space="0" w:color="auto"/>
            </w:tcBorders>
            <w:shd w:val="clear" w:color="auto" w:fill="auto"/>
            <w:vAlign w:val="center"/>
            <w:hideMark/>
          </w:tcPr>
          <w:p w14:paraId="599B19F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ABS-TS-100-1</w:t>
            </w:r>
            <w:r w:rsidRPr="00793DE6">
              <w:rPr>
                <w:rFonts w:ascii="ＭＳ ゴシック" w:eastAsia="ＭＳ ゴシック" w:hAnsi="ＭＳ ゴシック" w:cs="ＭＳ Ｐゴシック" w:hint="eastAsia"/>
                <w:color w:val="000000"/>
                <w:kern w:val="0"/>
                <w:sz w:val="14"/>
                <w:szCs w:val="14"/>
              </w:rPr>
              <w:br/>
              <w:t>ThreatStrike 100 nodes annual license</w:t>
            </w:r>
          </w:p>
        </w:tc>
        <w:tc>
          <w:tcPr>
            <w:tcW w:w="642" w:type="dxa"/>
            <w:tcBorders>
              <w:top w:val="nil"/>
              <w:left w:val="nil"/>
              <w:bottom w:val="single" w:sz="8" w:space="0" w:color="auto"/>
              <w:right w:val="single" w:sz="8" w:space="0" w:color="auto"/>
            </w:tcBorders>
            <w:shd w:val="clear" w:color="auto" w:fill="auto"/>
            <w:noWrap/>
            <w:vAlign w:val="center"/>
            <w:hideMark/>
          </w:tcPr>
          <w:p w14:paraId="2E3FC5C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2B19705"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89270E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23</w:t>
            </w:r>
          </w:p>
        </w:tc>
        <w:tc>
          <w:tcPr>
            <w:tcW w:w="788" w:type="dxa"/>
            <w:tcBorders>
              <w:top w:val="nil"/>
              <w:left w:val="nil"/>
              <w:bottom w:val="single" w:sz="8" w:space="0" w:color="auto"/>
              <w:right w:val="single" w:sz="8" w:space="0" w:color="auto"/>
            </w:tcBorders>
            <w:shd w:val="clear" w:color="auto" w:fill="auto"/>
            <w:vAlign w:val="center"/>
            <w:hideMark/>
          </w:tcPr>
          <w:p w14:paraId="4501AF3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Security Matters</w:t>
            </w:r>
          </w:p>
        </w:tc>
        <w:tc>
          <w:tcPr>
            <w:tcW w:w="1276" w:type="dxa"/>
            <w:tcBorders>
              <w:top w:val="nil"/>
              <w:left w:val="nil"/>
              <w:bottom w:val="single" w:sz="8" w:space="0" w:color="auto"/>
              <w:right w:val="single" w:sz="8" w:space="0" w:color="auto"/>
            </w:tcBorders>
            <w:shd w:val="clear" w:color="auto" w:fill="auto"/>
            <w:vAlign w:val="center"/>
            <w:hideMark/>
          </w:tcPr>
          <w:p w14:paraId="6CAAFF3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Silent Defense</w:t>
            </w:r>
          </w:p>
        </w:tc>
        <w:tc>
          <w:tcPr>
            <w:tcW w:w="1701" w:type="dxa"/>
            <w:tcBorders>
              <w:top w:val="nil"/>
              <w:left w:val="nil"/>
              <w:bottom w:val="single" w:sz="8" w:space="0" w:color="auto"/>
              <w:right w:val="single" w:sz="8" w:space="0" w:color="auto"/>
            </w:tcBorders>
            <w:shd w:val="clear" w:color="auto" w:fill="auto"/>
            <w:vAlign w:val="center"/>
            <w:hideMark/>
          </w:tcPr>
          <w:p w14:paraId="770E741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SD-TERM-AB-P-1YR</w:t>
            </w:r>
            <w:r w:rsidRPr="00793DE6">
              <w:rPr>
                <w:rFonts w:ascii="ＭＳ ゴシック" w:eastAsia="ＭＳ ゴシック" w:hAnsi="ＭＳ ゴシック" w:cs="ＭＳ Ｐゴシック" w:hint="eastAsia"/>
                <w:color w:val="000000"/>
                <w:kern w:val="0"/>
                <w:sz w:val="14"/>
                <w:szCs w:val="14"/>
              </w:rPr>
              <w:br/>
              <w:t>（SD-MS-P-1-5）</w:t>
            </w:r>
          </w:p>
        </w:tc>
        <w:tc>
          <w:tcPr>
            <w:tcW w:w="4252" w:type="dxa"/>
            <w:tcBorders>
              <w:top w:val="nil"/>
              <w:left w:val="nil"/>
              <w:bottom w:val="single" w:sz="8" w:space="0" w:color="auto"/>
              <w:right w:val="single" w:sz="8" w:space="0" w:color="auto"/>
            </w:tcBorders>
            <w:shd w:val="clear" w:color="auto" w:fill="auto"/>
            <w:vAlign w:val="center"/>
            <w:hideMark/>
          </w:tcPr>
          <w:p w14:paraId="00897C2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SilentDefense Command Center + Sensor Premium bundle for Lab</w:t>
            </w:r>
            <w:r w:rsidRPr="00793DE6">
              <w:rPr>
                <w:rFonts w:ascii="ＭＳ ゴシック" w:eastAsia="ＭＳ ゴシック" w:hAnsi="ＭＳ ゴシック" w:cs="ＭＳ Ｐゴシック" w:hint="eastAsia"/>
                <w:color w:val="000000"/>
                <w:kern w:val="0"/>
                <w:sz w:val="14"/>
                <w:szCs w:val="14"/>
              </w:rPr>
              <w:br/>
              <w:t>installations (No HW included) - 1 Year Term License.</w:t>
            </w:r>
          </w:p>
        </w:tc>
        <w:tc>
          <w:tcPr>
            <w:tcW w:w="642" w:type="dxa"/>
            <w:tcBorders>
              <w:top w:val="nil"/>
              <w:left w:val="nil"/>
              <w:bottom w:val="single" w:sz="8" w:space="0" w:color="auto"/>
              <w:right w:val="single" w:sz="8" w:space="0" w:color="auto"/>
            </w:tcBorders>
            <w:shd w:val="clear" w:color="auto" w:fill="auto"/>
            <w:noWrap/>
            <w:vAlign w:val="center"/>
            <w:hideMark/>
          </w:tcPr>
          <w:p w14:paraId="356C317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r>
      <w:tr w:rsidR="00E62E45" w:rsidRPr="00793DE6" w14:paraId="1B14CE97"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1FB470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24</w:t>
            </w:r>
          </w:p>
        </w:tc>
        <w:tc>
          <w:tcPr>
            <w:tcW w:w="788" w:type="dxa"/>
            <w:tcBorders>
              <w:top w:val="nil"/>
              <w:left w:val="nil"/>
              <w:bottom w:val="single" w:sz="8" w:space="0" w:color="auto"/>
              <w:right w:val="single" w:sz="8" w:space="0" w:color="auto"/>
            </w:tcBorders>
            <w:shd w:val="clear" w:color="auto" w:fill="auto"/>
            <w:vAlign w:val="center"/>
            <w:hideMark/>
          </w:tcPr>
          <w:p w14:paraId="5FE0917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Splunk</w:t>
            </w:r>
          </w:p>
        </w:tc>
        <w:tc>
          <w:tcPr>
            <w:tcW w:w="1276" w:type="dxa"/>
            <w:tcBorders>
              <w:top w:val="nil"/>
              <w:left w:val="nil"/>
              <w:bottom w:val="single" w:sz="8" w:space="0" w:color="auto"/>
              <w:right w:val="single" w:sz="8" w:space="0" w:color="auto"/>
            </w:tcBorders>
            <w:shd w:val="clear" w:color="auto" w:fill="auto"/>
            <w:vAlign w:val="center"/>
            <w:hideMark/>
          </w:tcPr>
          <w:p w14:paraId="4539455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Splunk Enterprise</w:t>
            </w:r>
          </w:p>
        </w:tc>
        <w:tc>
          <w:tcPr>
            <w:tcW w:w="1701" w:type="dxa"/>
            <w:tcBorders>
              <w:top w:val="nil"/>
              <w:left w:val="nil"/>
              <w:bottom w:val="single" w:sz="8" w:space="0" w:color="auto"/>
              <w:right w:val="single" w:sz="8" w:space="0" w:color="auto"/>
            </w:tcBorders>
            <w:shd w:val="clear" w:color="auto" w:fill="auto"/>
            <w:vAlign w:val="center"/>
            <w:hideMark/>
          </w:tcPr>
          <w:p w14:paraId="4126F76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SE-P-ESUP_1</w:t>
            </w:r>
          </w:p>
        </w:tc>
        <w:tc>
          <w:tcPr>
            <w:tcW w:w="4252" w:type="dxa"/>
            <w:tcBorders>
              <w:top w:val="nil"/>
              <w:left w:val="nil"/>
              <w:bottom w:val="single" w:sz="8" w:space="0" w:color="auto"/>
              <w:right w:val="single" w:sz="8" w:space="0" w:color="auto"/>
            </w:tcBorders>
            <w:shd w:val="clear" w:color="auto" w:fill="auto"/>
            <w:vAlign w:val="center"/>
            <w:hideMark/>
          </w:tcPr>
          <w:p w14:paraId="0EEDCC2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Splunk Enterprise 永久ライセンス 1GB/day 保守サポート</w:t>
            </w:r>
          </w:p>
        </w:tc>
        <w:tc>
          <w:tcPr>
            <w:tcW w:w="642" w:type="dxa"/>
            <w:tcBorders>
              <w:top w:val="nil"/>
              <w:left w:val="nil"/>
              <w:bottom w:val="single" w:sz="8" w:space="0" w:color="auto"/>
              <w:right w:val="single" w:sz="8" w:space="0" w:color="auto"/>
            </w:tcBorders>
            <w:shd w:val="clear" w:color="auto" w:fill="auto"/>
            <w:noWrap/>
            <w:vAlign w:val="center"/>
            <w:hideMark/>
          </w:tcPr>
          <w:p w14:paraId="53BD2A83"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731E58D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846390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25</w:t>
            </w:r>
          </w:p>
        </w:tc>
        <w:tc>
          <w:tcPr>
            <w:tcW w:w="788" w:type="dxa"/>
            <w:tcBorders>
              <w:top w:val="nil"/>
              <w:left w:val="nil"/>
              <w:bottom w:val="single" w:sz="8" w:space="0" w:color="auto"/>
              <w:right w:val="single" w:sz="8" w:space="0" w:color="auto"/>
            </w:tcBorders>
            <w:shd w:val="clear" w:color="auto" w:fill="auto"/>
            <w:vAlign w:val="center"/>
            <w:hideMark/>
          </w:tcPr>
          <w:p w14:paraId="0906373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SBOX</w:t>
            </w:r>
          </w:p>
        </w:tc>
        <w:tc>
          <w:tcPr>
            <w:tcW w:w="1276" w:type="dxa"/>
            <w:tcBorders>
              <w:top w:val="nil"/>
              <w:left w:val="nil"/>
              <w:bottom w:val="single" w:sz="8" w:space="0" w:color="auto"/>
              <w:right w:val="single" w:sz="8" w:space="0" w:color="auto"/>
            </w:tcBorders>
            <w:shd w:val="clear" w:color="auto" w:fill="auto"/>
            <w:vAlign w:val="center"/>
            <w:hideMark/>
          </w:tcPr>
          <w:p w14:paraId="4E809D2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A-140</w:t>
            </w:r>
          </w:p>
        </w:tc>
        <w:tc>
          <w:tcPr>
            <w:tcW w:w="1701" w:type="dxa"/>
            <w:tcBorders>
              <w:top w:val="nil"/>
              <w:left w:val="nil"/>
              <w:bottom w:val="single" w:sz="8" w:space="0" w:color="auto"/>
              <w:right w:val="single" w:sz="8" w:space="0" w:color="auto"/>
            </w:tcBorders>
            <w:shd w:val="clear" w:color="auto" w:fill="auto"/>
            <w:vAlign w:val="center"/>
            <w:hideMark/>
          </w:tcPr>
          <w:p w14:paraId="371ADF0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SPA-A140-MG</w:t>
            </w:r>
          </w:p>
        </w:tc>
        <w:tc>
          <w:tcPr>
            <w:tcW w:w="4252" w:type="dxa"/>
            <w:tcBorders>
              <w:top w:val="nil"/>
              <w:left w:val="nil"/>
              <w:bottom w:val="single" w:sz="8" w:space="0" w:color="auto"/>
              <w:right w:val="single" w:sz="8" w:space="0" w:color="auto"/>
            </w:tcBorders>
            <w:shd w:val="clear" w:color="auto" w:fill="auto"/>
            <w:vAlign w:val="center"/>
            <w:hideMark/>
          </w:tcPr>
          <w:p w14:paraId="1CE9F56B"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SPA-A140-MG</w:t>
            </w:r>
            <w:r w:rsidRPr="00793DE6">
              <w:rPr>
                <w:rFonts w:ascii="Malgun Gothic" w:eastAsia="ＭＳ ゴシック" w:hAnsi="Malgun Gothic" w:cs="Malgun Gothic" w:hint="eastAsia"/>
                <w:color w:val="000000"/>
                <w:kern w:val="0"/>
                <w:sz w:val="14"/>
                <w:szCs w:val="14"/>
              </w:rPr>
              <w:t>︓</w:t>
            </w:r>
            <w:r w:rsidRPr="00793DE6">
              <w:rPr>
                <w:rFonts w:ascii="ＭＳ ゴシック" w:eastAsia="ＭＳ ゴシック" w:hAnsi="ＭＳ ゴシック" w:cs="ＭＳ Ｐゴシック" w:hint="eastAsia"/>
                <w:color w:val="000000"/>
                <w:kern w:val="0"/>
                <w:sz w:val="14"/>
                <w:szCs w:val="14"/>
              </w:rPr>
              <w:t>SBOX appliance A140 Annual Enterprise Support</w:t>
            </w:r>
          </w:p>
        </w:tc>
        <w:tc>
          <w:tcPr>
            <w:tcW w:w="642" w:type="dxa"/>
            <w:tcBorders>
              <w:top w:val="nil"/>
              <w:left w:val="nil"/>
              <w:bottom w:val="single" w:sz="8" w:space="0" w:color="auto"/>
              <w:right w:val="single" w:sz="8" w:space="0" w:color="auto"/>
            </w:tcBorders>
            <w:shd w:val="clear" w:color="auto" w:fill="auto"/>
            <w:noWrap/>
            <w:vAlign w:val="center"/>
            <w:hideMark/>
          </w:tcPr>
          <w:p w14:paraId="5678CB5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2076F52A"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E42464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26</w:t>
            </w:r>
          </w:p>
        </w:tc>
        <w:tc>
          <w:tcPr>
            <w:tcW w:w="788" w:type="dxa"/>
            <w:tcBorders>
              <w:top w:val="nil"/>
              <w:left w:val="nil"/>
              <w:bottom w:val="single" w:sz="8" w:space="0" w:color="auto"/>
              <w:right w:val="single" w:sz="8" w:space="0" w:color="auto"/>
            </w:tcBorders>
            <w:shd w:val="clear" w:color="auto" w:fill="auto"/>
            <w:vAlign w:val="center"/>
            <w:hideMark/>
          </w:tcPr>
          <w:p w14:paraId="7F900C4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tcBorders>
              <w:top w:val="nil"/>
              <w:left w:val="nil"/>
              <w:bottom w:val="single" w:sz="8" w:space="0" w:color="auto"/>
              <w:right w:val="single" w:sz="8" w:space="0" w:color="auto"/>
            </w:tcBorders>
            <w:shd w:val="clear" w:color="auto" w:fill="auto"/>
            <w:vAlign w:val="center"/>
            <w:hideMark/>
          </w:tcPr>
          <w:p w14:paraId="5433056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Stealthwatch</w:t>
            </w:r>
          </w:p>
        </w:tc>
        <w:tc>
          <w:tcPr>
            <w:tcW w:w="1701" w:type="dxa"/>
            <w:tcBorders>
              <w:top w:val="nil"/>
              <w:left w:val="nil"/>
              <w:bottom w:val="single" w:sz="8" w:space="0" w:color="auto"/>
              <w:right w:val="single" w:sz="8" w:space="0" w:color="auto"/>
            </w:tcBorders>
            <w:shd w:val="clear" w:color="auto" w:fill="auto"/>
            <w:vAlign w:val="center"/>
            <w:hideMark/>
          </w:tcPr>
          <w:p w14:paraId="44645BD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ST-FR-LIC</w:t>
            </w:r>
          </w:p>
        </w:tc>
        <w:tc>
          <w:tcPr>
            <w:tcW w:w="4252" w:type="dxa"/>
            <w:tcBorders>
              <w:top w:val="nil"/>
              <w:left w:val="nil"/>
              <w:bottom w:val="single" w:sz="8" w:space="0" w:color="auto"/>
              <w:right w:val="single" w:sz="8" w:space="0" w:color="auto"/>
            </w:tcBorders>
            <w:shd w:val="clear" w:color="auto" w:fill="auto"/>
            <w:vAlign w:val="center"/>
            <w:hideMark/>
          </w:tcPr>
          <w:p w14:paraId="59247C9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Cisco Secure Network Analytics Flow Rate License</w:t>
            </w:r>
          </w:p>
        </w:tc>
        <w:tc>
          <w:tcPr>
            <w:tcW w:w="642" w:type="dxa"/>
            <w:tcBorders>
              <w:top w:val="nil"/>
              <w:left w:val="nil"/>
              <w:bottom w:val="single" w:sz="8" w:space="0" w:color="auto"/>
              <w:right w:val="single" w:sz="8" w:space="0" w:color="auto"/>
            </w:tcBorders>
            <w:shd w:val="clear" w:color="auto" w:fill="auto"/>
            <w:noWrap/>
            <w:vAlign w:val="center"/>
            <w:hideMark/>
          </w:tcPr>
          <w:p w14:paraId="67CC376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r>
              <w:rPr>
                <w:rFonts w:ascii="ＭＳ ゴシック" w:eastAsia="ＭＳ ゴシック" w:hAnsi="ＭＳ ゴシック" w:cs="ＭＳ Ｐゴシック"/>
                <w:color w:val="000000"/>
                <w:kern w:val="0"/>
                <w:sz w:val="14"/>
                <w:szCs w:val="14"/>
              </w:rPr>
              <w:t>00</w:t>
            </w:r>
          </w:p>
        </w:tc>
      </w:tr>
    </w:tbl>
    <w:p w14:paraId="0EA81850"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61B9768C"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2305CF9F"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0FADCC8"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22F4AC37"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1F7F7F5E"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7945F444"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0BB8BA9C"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48DBA759"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314" w:type="dxa"/>
        <w:tblCellMar>
          <w:left w:w="99" w:type="dxa"/>
          <w:right w:w="99" w:type="dxa"/>
        </w:tblCellMar>
        <w:tblLook w:val="04A0" w:firstRow="1" w:lastRow="0" w:firstColumn="1" w:lastColumn="0" w:noHBand="0" w:noVBand="1"/>
      </w:tblPr>
      <w:tblGrid>
        <w:gridCol w:w="630"/>
        <w:gridCol w:w="788"/>
        <w:gridCol w:w="1276"/>
        <w:gridCol w:w="1652"/>
        <w:gridCol w:w="4326"/>
        <w:gridCol w:w="642"/>
      </w:tblGrid>
      <w:tr w:rsidR="00E62E45" w:rsidRPr="00793DE6" w14:paraId="4CB4ACF6" w14:textId="77777777" w:rsidTr="00977858">
        <w:trPr>
          <w:trHeight w:val="370"/>
        </w:trPr>
        <w:tc>
          <w:tcPr>
            <w:tcW w:w="9314" w:type="dxa"/>
            <w:gridSpan w:val="6"/>
            <w:tcBorders>
              <w:top w:val="nil"/>
              <w:left w:val="nil"/>
              <w:bottom w:val="single" w:sz="8" w:space="0" w:color="auto"/>
              <w:right w:val="nil"/>
            </w:tcBorders>
            <w:shd w:val="clear" w:color="auto" w:fill="auto"/>
            <w:noWrap/>
            <w:vAlign w:val="center"/>
            <w:hideMark/>
          </w:tcPr>
          <w:p w14:paraId="2DAFCF69"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lastRenderedPageBreak/>
              <w:t>（７）サーバ等</w:t>
            </w:r>
          </w:p>
        </w:tc>
      </w:tr>
      <w:tr w:rsidR="00E62E45" w:rsidRPr="00793DE6" w14:paraId="1FE3CCEA"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4A5C2D9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4D4DB3A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38F0DCB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652" w:type="dxa"/>
            <w:tcBorders>
              <w:top w:val="nil"/>
              <w:left w:val="nil"/>
              <w:bottom w:val="single" w:sz="8" w:space="0" w:color="auto"/>
              <w:right w:val="single" w:sz="8" w:space="0" w:color="auto"/>
            </w:tcBorders>
            <w:shd w:val="clear" w:color="000000" w:fill="D0CECE"/>
            <w:vAlign w:val="center"/>
            <w:hideMark/>
          </w:tcPr>
          <w:p w14:paraId="0B4F246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326" w:type="dxa"/>
            <w:tcBorders>
              <w:top w:val="nil"/>
              <w:left w:val="nil"/>
              <w:bottom w:val="single" w:sz="8" w:space="0" w:color="auto"/>
              <w:right w:val="single" w:sz="8" w:space="0" w:color="auto"/>
            </w:tcBorders>
            <w:shd w:val="clear" w:color="000000" w:fill="D0CECE"/>
            <w:vAlign w:val="center"/>
            <w:hideMark/>
          </w:tcPr>
          <w:p w14:paraId="7635574A"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noWrap/>
            <w:vAlign w:val="center"/>
            <w:hideMark/>
          </w:tcPr>
          <w:p w14:paraId="7762AF1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5075842E"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138F27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tcBorders>
              <w:top w:val="nil"/>
              <w:left w:val="nil"/>
              <w:bottom w:val="single" w:sz="8" w:space="0" w:color="auto"/>
              <w:right w:val="single" w:sz="8" w:space="0" w:color="auto"/>
            </w:tcBorders>
            <w:shd w:val="clear" w:color="auto" w:fill="auto"/>
            <w:vAlign w:val="center"/>
            <w:hideMark/>
          </w:tcPr>
          <w:p w14:paraId="00BAA7A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tcBorders>
              <w:top w:val="nil"/>
              <w:left w:val="nil"/>
              <w:bottom w:val="single" w:sz="8" w:space="0" w:color="auto"/>
              <w:right w:val="single" w:sz="8" w:space="0" w:color="auto"/>
            </w:tcBorders>
            <w:shd w:val="clear" w:color="auto" w:fill="auto"/>
            <w:vAlign w:val="center"/>
            <w:hideMark/>
          </w:tcPr>
          <w:p w14:paraId="13BF9FF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UCS 6248UP</w:t>
            </w:r>
          </w:p>
        </w:tc>
        <w:tc>
          <w:tcPr>
            <w:tcW w:w="1652" w:type="dxa"/>
            <w:tcBorders>
              <w:top w:val="nil"/>
              <w:left w:val="nil"/>
              <w:bottom w:val="single" w:sz="8" w:space="0" w:color="auto"/>
              <w:right w:val="single" w:sz="8" w:space="0" w:color="auto"/>
            </w:tcBorders>
            <w:shd w:val="clear" w:color="auto" w:fill="auto"/>
            <w:vAlign w:val="center"/>
            <w:hideMark/>
          </w:tcPr>
          <w:p w14:paraId="3969BA3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CON-SNT-HXFI48P</w:t>
            </w:r>
          </w:p>
        </w:tc>
        <w:tc>
          <w:tcPr>
            <w:tcW w:w="4326" w:type="dxa"/>
            <w:tcBorders>
              <w:top w:val="nil"/>
              <w:left w:val="nil"/>
              <w:bottom w:val="single" w:sz="8" w:space="0" w:color="auto"/>
              <w:right w:val="single" w:sz="8" w:space="0" w:color="auto"/>
            </w:tcBorders>
            <w:shd w:val="clear" w:color="auto" w:fill="auto"/>
            <w:vAlign w:val="center"/>
            <w:hideMark/>
          </w:tcPr>
          <w:p w14:paraId="281885A3"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SMARTNET 8X5XNBD UCS SP Hperflex System 6248 FI w/ 12p LIC</w:t>
            </w:r>
          </w:p>
        </w:tc>
        <w:tc>
          <w:tcPr>
            <w:tcW w:w="642" w:type="dxa"/>
            <w:tcBorders>
              <w:top w:val="nil"/>
              <w:left w:val="nil"/>
              <w:bottom w:val="single" w:sz="8" w:space="0" w:color="auto"/>
              <w:right w:val="single" w:sz="8" w:space="0" w:color="auto"/>
            </w:tcBorders>
            <w:shd w:val="clear" w:color="auto" w:fill="auto"/>
            <w:noWrap/>
            <w:vAlign w:val="center"/>
            <w:hideMark/>
          </w:tcPr>
          <w:p w14:paraId="4FCB973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68415573"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75CB91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4B34B1A5"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F8FD31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HX-SP-240M4E2-FI</w:t>
            </w:r>
          </w:p>
        </w:tc>
        <w:tc>
          <w:tcPr>
            <w:tcW w:w="1652" w:type="dxa"/>
            <w:tcBorders>
              <w:top w:val="nil"/>
              <w:left w:val="nil"/>
              <w:bottom w:val="single" w:sz="8" w:space="0" w:color="auto"/>
              <w:right w:val="single" w:sz="8" w:space="0" w:color="auto"/>
            </w:tcBorders>
            <w:shd w:val="clear" w:color="auto" w:fill="auto"/>
            <w:vAlign w:val="center"/>
            <w:hideMark/>
          </w:tcPr>
          <w:p w14:paraId="0BA1220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CON-SNT-240M4BE2</w:t>
            </w:r>
          </w:p>
        </w:tc>
        <w:tc>
          <w:tcPr>
            <w:tcW w:w="4326" w:type="dxa"/>
            <w:tcBorders>
              <w:top w:val="nil"/>
              <w:left w:val="nil"/>
              <w:bottom w:val="single" w:sz="8" w:space="0" w:color="auto"/>
              <w:right w:val="single" w:sz="8" w:space="0" w:color="auto"/>
            </w:tcBorders>
            <w:shd w:val="clear" w:color="auto" w:fill="auto"/>
            <w:vAlign w:val="center"/>
            <w:hideMark/>
          </w:tcPr>
          <w:p w14:paraId="3FA1FFE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SNTC 8X5XNBD UCS SP HX240c Hyperflex System</w:t>
            </w:r>
            <w:r w:rsidRPr="00793DE6">
              <w:rPr>
                <w:rFonts w:ascii="ＭＳ ゴシック" w:eastAsia="ＭＳ ゴシック" w:hAnsi="ＭＳ ゴシック" w:cs="ＭＳ Ｐゴシック" w:hint="eastAsia"/>
                <w:color w:val="000000"/>
                <w:kern w:val="0"/>
                <w:sz w:val="14"/>
                <w:szCs w:val="14"/>
              </w:rPr>
              <w:br/>
              <w:t>w/2xE52609v4,8x3</w:t>
            </w:r>
          </w:p>
        </w:tc>
        <w:tc>
          <w:tcPr>
            <w:tcW w:w="642" w:type="dxa"/>
            <w:tcBorders>
              <w:top w:val="nil"/>
              <w:left w:val="nil"/>
              <w:bottom w:val="single" w:sz="8" w:space="0" w:color="auto"/>
              <w:right w:val="single" w:sz="8" w:space="0" w:color="auto"/>
            </w:tcBorders>
            <w:shd w:val="clear" w:color="auto" w:fill="auto"/>
            <w:noWrap/>
            <w:vAlign w:val="center"/>
            <w:hideMark/>
          </w:tcPr>
          <w:p w14:paraId="44E38A6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7AE21765"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D781A4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c>
          <w:tcPr>
            <w:tcW w:w="788" w:type="dxa"/>
            <w:vMerge/>
            <w:tcBorders>
              <w:top w:val="nil"/>
              <w:left w:val="single" w:sz="8" w:space="0" w:color="auto"/>
              <w:bottom w:val="single" w:sz="8" w:space="0" w:color="000000"/>
              <w:right w:val="single" w:sz="8" w:space="0" w:color="auto"/>
            </w:tcBorders>
            <w:vAlign w:val="center"/>
            <w:hideMark/>
          </w:tcPr>
          <w:p w14:paraId="73951F8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3AE6B8E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404F9D4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HXDP-M5-DC-AD</w:t>
            </w:r>
          </w:p>
        </w:tc>
        <w:tc>
          <w:tcPr>
            <w:tcW w:w="4326" w:type="dxa"/>
            <w:tcBorders>
              <w:top w:val="nil"/>
              <w:left w:val="nil"/>
              <w:bottom w:val="single" w:sz="8" w:space="0" w:color="auto"/>
              <w:right w:val="single" w:sz="8" w:space="0" w:color="auto"/>
            </w:tcBorders>
            <w:shd w:val="clear" w:color="auto" w:fill="auto"/>
            <w:vAlign w:val="center"/>
            <w:hideMark/>
          </w:tcPr>
          <w:p w14:paraId="49518B34"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HyperFlex Data Platform M5 Datacenter Advantage</w:t>
            </w:r>
          </w:p>
        </w:tc>
        <w:tc>
          <w:tcPr>
            <w:tcW w:w="642" w:type="dxa"/>
            <w:tcBorders>
              <w:top w:val="nil"/>
              <w:left w:val="nil"/>
              <w:bottom w:val="single" w:sz="8" w:space="0" w:color="auto"/>
              <w:right w:val="single" w:sz="8" w:space="0" w:color="auto"/>
            </w:tcBorders>
            <w:shd w:val="clear" w:color="auto" w:fill="auto"/>
            <w:noWrap/>
            <w:vAlign w:val="center"/>
            <w:hideMark/>
          </w:tcPr>
          <w:p w14:paraId="58561EA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4A758815"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EA88922"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4</w:t>
            </w:r>
          </w:p>
        </w:tc>
        <w:tc>
          <w:tcPr>
            <w:tcW w:w="788" w:type="dxa"/>
            <w:vMerge/>
            <w:tcBorders>
              <w:top w:val="nil"/>
              <w:left w:val="single" w:sz="8" w:space="0" w:color="auto"/>
              <w:bottom w:val="single" w:sz="8" w:space="0" w:color="000000"/>
              <w:right w:val="single" w:sz="8" w:space="0" w:color="auto"/>
            </w:tcBorders>
            <w:shd w:val="clear" w:color="auto" w:fill="auto"/>
            <w:vAlign w:val="center"/>
            <w:hideMark/>
          </w:tcPr>
          <w:p w14:paraId="32A1B88A"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01316226"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5E8F016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CON-ECMU-HXVSPTDD</w:t>
            </w:r>
          </w:p>
        </w:tc>
        <w:tc>
          <w:tcPr>
            <w:tcW w:w="4326" w:type="dxa"/>
            <w:tcBorders>
              <w:top w:val="nil"/>
              <w:left w:val="nil"/>
              <w:bottom w:val="single" w:sz="8" w:space="0" w:color="auto"/>
              <w:right w:val="single" w:sz="8" w:space="0" w:color="auto"/>
            </w:tcBorders>
            <w:shd w:val="clear" w:color="auto" w:fill="auto"/>
            <w:vAlign w:val="center"/>
            <w:hideMark/>
          </w:tcPr>
          <w:p w14:paraId="2F34BB36" w14:textId="77777777" w:rsidR="00E62E45" w:rsidRPr="002A5FE1"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SWSS UPGRADES Factory Installed - VMware vSphere6 Std SW and</w:t>
            </w:r>
          </w:p>
          <w:p w14:paraId="14FEC4D0"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Lic (2 CPU)</w:t>
            </w:r>
          </w:p>
        </w:tc>
        <w:tc>
          <w:tcPr>
            <w:tcW w:w="642" w:type="dxa"/>
            <w:tcBorders>
              <w:top w:val="nil"/>
              <w:left w:val="nil"/>
              <w:bottom w:val="single" w:sz="8" w:space="0" w:color="auto"/>
              <w:right w:val="single" w:sz="8" w:space="0" w:color="auto"/>
            </w:tcBorders>
            <w:shd w:val="clear" w:color="auto" w:fill="auto"/>
            <w:noWrap/>
            <w:vAlign w:val="center"/>
            <w:hideMark/>
          </w:tcPr>
          <w:p w14:paraId="0CD109E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3</w:t>
            </w:r>
          </w:p>
        </w:tc>
      </w:tr>
      <w:tr w:rsidR="00E62E45" w:rsidRPr="00793DE6" w14:paraId="1DCCAA62" w14:textId="77777777" w:rsidTr="00977858">
        <w:trPr>
          <w:trHeight w:val="45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19F26B1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5</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0402321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473CD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HX-SP-240M4-E2</w:t>
            </w:r>
          </w:p>
        </w:tc>
        <w:tc>
          <w:tcPr>
            <w:tcW w:w="1652" w:type="dxa"/>
            <w:tcBorders>
              <w:top w:val="nil"/>
              <w:left w:val="nil"/>
              <w:bottom w:val="single" w:sz="8" w:space="0" w:color="auto"/>
              <w:right w:val="single" w:sz="8" w:space="0" w:color="auto"/>
            </w:tcBorders>
            <w:shd w:val="clear" w:color="auto" w:fill="auto"/>
            <w:vAlign w:val="center"/>
            <w:hideMark/>
          </w:tcPr>
          <w:p w14:paraId="3EF60AA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CON-SNT-240M4BE2</w:t>
            </w:r>
          </w:p>
        </w:tc>
        <w:tc>
          <w:tcPr>
            <w:tcW w:w="4326" w:type="dxa"/>
            <w:tcBorders>
              <w:top w:val="nil"/>
              <w:left w:val="nil"/>
              <w:bottom w:val="single" w:sz="8" w:space="0" w:color="auto"/>
              <w:right w:val="single" w:sz="8" w:space="0" w:color="auto"/>
            </w:tcBorders>
            <w:shd w:val="clear" w:color="auto" w:fill="auto"/>
            <w:vAlign w:val="center"/>
            <w:hideMark/>
          </w:tcPr>
          <w:p w14:paraId="0004716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SNTC 8X5XNBD UCS SP HX240c Hyperflex System</w:t>
            </w:r>
            <w:r w:rsidRPr="00793DE6">
              <w:rPr>
                <w:rFonts w:ascii="ＭＳ ゴシック" w:eastAsia="ＭＳ ゴシック" w:hAnsi="ＭＳ ゴシック" w:cs="ＭＳ Ｐゴシック" w:hint="eastAsia"/>
                <w:color w:val="000000"/>
                <w:kern w:val="0"/>
                <w:sz w:val="14"/>
                <w:szCs w:val="14"/>
              </w:rPr>
              <w:br/>
              <w:t>w/2xE52609v4,8x3</w:t>
            </w:r>
          </w:p>
        </w:tc>
        <w:tc>
          <w:tcPr>
            <w:tcW w:w="642" w:type="dxa"/>
            <w:tcBorders>
              <w:top w:val="nil"/>
              <w:left w:val="nil"/>
              <w:bottom w:val="single" w:sz="8" w:space="0" w:color="auto"/>
              <w:right w:val="single" w:sz="8" w:space="0" w:color="auto"/>
            </w:tcBorders>
            <w:shd w:val="clear" w:color="auto" w:fill="auto"/>
            <w:noWrap/>
            <w:vAlign w:val="center"/>
            <w:hideMark/>
          </w:tcPr>
          <w:p w14:paraId="457E6A9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10224A1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4FB12C6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6</w:t>
            </w:r>
          </w:p>
        </w:tc>
        <w:tc>
          <w:tcPr>
            <w:tcW w:w="788" w:type="dxa"/>
            <w:vMerge/>
            <w:tcBorders>
              <w:top w:val="nil"/>
              <w:left w:val="single" w:sz="8" w:space="0" w:color="auto"/>
              <w:bottom w:val="single" w:sz="8" w:space="0" w:color="000000"/>
              <w:right w:val="single" w:sz="8" w:space="0" w:color="auto"/>
            </w:tcBorders>
            <w:vAlign w:val="center"/>
            <w:hideMark/>
          </w:tcPr>
          <w:p w14:paraId="5B01F543"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752AF6DC"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0C4D48DE"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HXDP-M5-DC-AD</w:t>
            </w:r>
          </w:p>
        </w:tc>
        <w:tc>
          <w:tcPr>
            <w:tcW w:w="4326" w:type="dxa"/>
            <w:tcBorders>
              <w:top w:val="nil"/>
              <w:left w:val="nil"/>
              <w:bottom w:val="single" w:sz="8" w:space="0" w:color="auto"/>
              <w:right w:val="single" w:sz="8" w:space="0" w:color="auto"/>
            </w:tcBorders>
            <w:shd w:val="clear" w:color="auto" w:fill="auto"/>
            <w:vAlign w:val="center"/>
            <w:hideMark/>
          </w:tcPr>
          <w:p w14:paraId="0BF11257"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HyperFlex Data Platform M5 Datacenter Advantage</w:t>
            </w:r>
          </w:p>
        </w:tc>
        <w:tc>
          <w:tcPr>
            <w:tcW w:w="642" w:type="dxa"/>
            <w:tcBorders>
              <w:top w:val="nil"/>
              <w:left w:val="nil"/>
              <w:bottom w:val="single" w:sz="8" w:space="0" w:color="auto"/>
              <w:right w:val="single" w:sz="8" w:space="0" w:color="auto"/>
            </w:tcBorders>
            <w:shd w:val="clear" w:color="auto" w:fill="auto"/>
            <w:noWrap/>
            <w:vAlign w:val="center"/>
            <w:hideMark/>
          </w:tcPr>
          <w:p w14:paraId="3A59551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5BB578DF"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E8236EB"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7</w:t>
            </w:r>
          </w:p>
        </w:tc>
        <w:tc>
          <w:tcPr>
            <w:tcW w:w="788" w:type="dxa"/>
            <w:vMerge/>
            <w:tcBorders>
              <w:top w:val="nil"/>
              <w:left w:val="single" w:sz="8" w:space="0" w:color="auto"/>
              <w:bottom w:val="single" w:sz="8" w:space="0" w:color="000000"/>
              <w:right w:val="single" w:sz="8" w:space="0" w:color="auto"/>
            </w:tcBorders>
            <w:shd w:val="clear" w:color="auto" w:fill="auto"/>
            <w:vAlign w:val="center"/>
            <w:hideMark/>
          </w:tcPr>
          <w:p w14:paraId="34819CEE"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14:paraId="6B6E1BD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7A2F0EF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CON-ECMU-HXVSPTDD</w:t>
            </w:r>
          </w:p>
        </w:tc>
        <w:tc>
          <w:tcPr>
            <w:tcW w:w="4326" w:type="dxa"/>
            <w:tcBorders>
              <w:top w:val="nil"/>
              <w:left w:val="nil"/>
              <w:bottom w:val="single" w:sz="8" w:space="0" w:color="auto"/>
              <w:right w:val="single" w:sz="8" w:space="0" w:color="auto"/>
            </w:tcBorders>
            <w:shd w:val="clear" w:color="auto" w:fill="auto"/>
            <w:vAlign w:val="center"/>
            <w:hideMark/>
          </w:tcPr>
          <w:p w14:paraId="7A5D6640" w14:textId="77777777" w:rsidR="00E62E45" w:rsidRPr="002A5FE1"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SWSS UPGRADES Factory Installed - VMware vSphere6 Std SW and</w:t>
            </w:r>
          </w:p>
          <w:p w14:paraId="6C28ADB1"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Lic (2 CPU)</w:t>
            </w:r>
          </w:p>
        </w:tc>
        <w:tc>
          <w:tcPr>
            <w:tcW w:w="642" w:type="dxa"/>
            <w:tcBorders>
              <w:top w:val="nil"/>
              <w:left w:val="nil"/>
              <w:bottom w:val="single" w:sz="8" w:space="0" w:color="auto"/>
              <w:right w:val="single" w:sz="8" w:space="0" w:color="auto"/>
            </w:tcBorders>
            <w:shd w:val="clear" w:color="auto" w:fill="auto"/>
            <w:noWrap/>
            <w:vAlign w:val="center"/>
            <w:hideMark/>
          </w:tcPr>
          <w:p w14:paraId="6F9C56A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6E232D7C"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BEAD701"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8</w:t>
            </w:r>
          </w:p>
        </w:tc>
        <w:tc>
          <w:tcPr>
            <w:tcW w:w="788" w:type="dxa"/>
            <w:vMerge w:val="restart"/>
            <w:tcBorders>
              <w:top w:val="nil"/>
              <w:left w:val="single" w:sz="8" w:space="0" w:color="auto"/>
              <w:bottom w:val="single" w:sz="8" w:space="0" w:color="000000"/>
              <w:right w:val="single" w:sz="8" w:space="0" w:color="auto"/>
            </w:tcBorders>
            <w:shd w:val="clear" w:color="auto" w:fill="auto"/>
            <w:vAlign w:val="center"/>
            <w:hideMark/>
          </w:tcPr>
          <w:p w14:paraId="5B4732F4"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Cisco</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57AA29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UCSC-C220-M5SX</w:t>
            </w:r>
          </w:p>
        </w:tc>
        <w:tc>
          <w:tcPr>
            <w:tcW w:w="1652" w:type="dxa"/>
            <w:tcBorders>
              <w:top w:val="nil"/>
              <w:left w:val="nil"/>
              <w:bottom w:val="single" w:sz="8" w:space="0" w:color="auto"/>
              <w:right w:val="single" w:sz="8" w:space="0" w:color="auto"/>
            </w:tcBorders>
            <w:shd w:val="clear" w:color="auto" w:fill="auto"/>
            <w:vAlign w:val="center"/>
            <w:hideMark/>
          </w:tcPr>
          <w:p w14:paraId="5CBB6C0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CON-SNT-C220M5SX</w:t>
            </w:r>
          </w:p>
        </w:tc>
        <w:tc>
          <w:tcPr>
            <w:tcW w:w="4326" w:type="dxa"/>
            <w:tcBorders>
              <w:top w:val="nil"/>
              <w:left w:val="nil"/>
              <w:bottom w:val="single" w:sz="8" w:space="0" w:color="auto"/>
              <w:right w:val="single" w:sz="8" w:space="0" w:color="auto"/>
            </w:tcBorders>
            <w:shd w:val="clear" w:color="auto" w:fill="auto"/>
            <w:vAlign w:val="center"/>
            <w:hideMark/>
          </w:tcPr>
          <w:p w14:paraId="1D2CB3E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SNTC 8X5XNBD UCS C220 M5 SFF 10 HD w/o CPU, mem, HD, PC</w:t>
            </w:r>
          </w:p>
        </w:tc>
        <w:tc>
          <w:tcPr>
            <w:tcW w:w="642" w:type="dxa"/>
            <w:tcBorders>
              <w:top w:val="nil"/>
              <w:left w:val="nil"/>
              <w:bottom w:val="single" w:sz="8" w:space="0" w:color="auto"/>
              <w:right w:val="single" w:sz="8" w:space="0" w:color="auto"/>
            </w:tcBorders>
            <w:shd w:val="clear" w:color="auto" w:fill="auto"/>
            <w:noWrap/>
            <w:vAlign w:val="center"/>
            <w:hideMark/>
          </w:tcPr>
          <w:p w14:paraId="56FE201F"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4CF8F796"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694E14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w:t>
            </w:r>
          </w:p>
        </w:tc>
        <w:tc>
          <w:tcPr>
            <w:tcW w:w="788" w:type="dxa"/>
            <w:vMerge/>
            <w:tcBorders>
              <w:top w:val="nil"/>
              <w:left w:val="single" w:sz="8" w:space="0" w:color="auto"/>
              <w:bottom w:val="single" w:sz="8" w:space="0" w:color="000000"/>
              <w:right w:val="single" w:sz="8" w:space="0" w:color="auto"/>
            </w:tcBorders>
            <w:vAlign w:val="center"/>
            <w:hideMark/>
          </w:tcPr>
          <w:p w14:paraId="28939572"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40D90DC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61F2838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CON-ISV1-VSXSTD1A</w:t>
            </w:r>
          </w:p>
        </w:tc>
        <w:tc>
          <w:tcPr>
            <w:tcW w:w="4326" w:type="dxa"/>
            <w:tcBorders>
              <w:top w:val="nil"/>
              <w:left w:val="nil"/>
              <w:bottom w:val="single" w:sz="8" w:space="0" w:color="auto"/>
              <w:right w:val="single" w:sz="8" w:space="0" w:color="auto"/>
            </w:tcBorders>
            <w:shd w:val="clear" w:color="auto" w:fill="auto"/>
            <w:vAlign w:val="center"/>
            <w:hideMark/>
          </w:tcPr>
          <w:p w14:paraId="2FADA68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VSphere Standard for 1 CPU; ANNUAL List 1-YR Reqd</w:t>
            </w:r>
          </w:p>
        </w:tc>
        <w:tc>
          <w:tcPr>
            <w:tcW w:w="642" w:type="dxa"/>
            <w:tcBorders>
              <w:top w:val="nil"/>
              <w:left w:val="nil"/>
              <w:bottom w:val="single" w:sz="8" w:space="0" w:color="auto"/>
              <w:right w:val="single" w:sz="8" w:space="0" w:color="auto"/>
            </w:tcBorders>
            <w:shd w:val="clear" w:color="auto" w:fill="auto"/>
            <w:noWrap/>
            <w:vAlign w:val="center"/>
            <w:hideMark/>
          </w:tcPr>
          <w:p w14:paraId="33D9FE2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24AD3447"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63F1D4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10</w:t>
            </w:r>
          </w:p>
        </w:tc>
        <w:tc>
          <w:tcPr>
            <w:tcW w:w="788" w:type="dxa"/>
            <w:vMerge/>
            <w:tcBorders>
              <w:top w:val="nil"/>
              <w:left w:val="single" w:sz="8" w:space="0" w:color="auto"/>
              <w:bottom w:val="single" w:sz="8" w:space="0" w:color="000000"/>
              <w:right w:val="single" w:sz="8" w:space="0" w:color="auto"/>
            </w:tcBorders>
            <w:vAlign w:val="center"/>
            <w:hideMark/>
          </w:tcPr>
          <w:p w14:paraId="3E52A97F"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top w:val="nil"/>
              <w:left w:val="single" w:sz="8" w:space="0" w:color="auto"/>
              <w:bottom w:val="single" w:sz="8" w:space="0" w:color="000000"/>
              <w:right w:val="single" w:sz="8" w:space="0" w:color="auto"/>
            </w:tcBorders>
            <w:vAlign w:val="center"/>
            <w:hideMark/>
          </w:tcPr>
          <w:p w14:paraId="043D4748"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p>
        </w:tc>
        <w:tc>
          <w:tcPr>
            <w:tcW w:w="1652" w:type="dxa"/>
            <w:tcBorders>
              <w:top w:val="nil"/>
              <w:left w:val="nil"/>
              <w:bottom w:val="single" w:sz="8" w:space="0" w:color="auto"/>
              <w:right w:val="single" w:sz="8" w:space="0" w:color="auto"/>
            </w:tcBorders>
            <w:shd w:val="clear" w:color="auto" w:fill="auto"/>
            <w:vAlign w:val="center"/>
            <w:hideMark/>
          </w:tcPr>
          <w:p w14:paraId="3DE435F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CON-ISV1-VCXSTD1A</w:t>
            </w:r>
          </w:p>
        </w:tc>
        <w:tc>
          <w:tcPr>
            <w:tcW w:w="4326" w:type="dxa"/>
            <w:tcBorders>
              <w:top w:val="nil"/>
              <w:left w:val="nil"/>
              <w:bottom w:val="single" w:sz="8" w:space="0" w:color="auto"/>
              <w:right w:val="single" w:sz="8" w:space="0" w:color="auto"/>
            </w:tcBorders>
            <w:shd w:val="clear" w:color="auto" w:fill="auto"/>
            <w:vAlign w:val="center"/>
            <w:hideMark/>
          </w:tcPr>
          <w:p w14:paraId="76F780B9"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VCenter Server STD for vSphere 1-Inst; ANNUAL List 1-YR Reqd</w:t>
            </w:r>
          </w:p>
        </w:tc>
        <w:tc>
          <w:tcPr>
            <w:tcW w:w="642" w:type="dxa"/>
            <w:tcBorders>
              <w:top w:val="nil"/>
              <w:left w:val="nil"/>
              <w:bottom w:val="single" w:sz="8" w:space="0" w:color="auto"/>
              <w:right w:val="single" w:sz="8" w:space="0" w:color="auto"/>
            </w:tcBorders>
            <w:shd w:val="clear" w:color="auto" w:fill="auto"/>
            <w:noWrap/>
            <w:vAlign w:val="center"/>
            <w:hideMark/>
          </w:tcPr>
          <w:p w14:paraId="10122F4C"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r>
      <w:tr w:rsidR="00E62E45" w:rsidRPr="00793DE6" w14:paraId="3D7548C1"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23BB4E1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r>
              <w:rPr>
                <w:rFonts w:ascii="ＭＳ ゴシック" w:eastAsia="ＭＳ ゴシック" w:hAnsi="ＭＳ ゴシック" w:cs="ＭＳ Ｐゴシック" w:hint="eastAsia"/>
                <w:color w:val="000000"/>
                <w:kern w:val="0"/>
                <w:sz w:val="14"/>
                <w:szCs w:val="14"/>
              </w:rPr>
              <w:t>1</w:t>
            </w:r>
          </w:p>
        </w:tc>
        <w:tc>
          <w:tcPr>
            <w:tcW w:w="788" w:type="dxa"/>
            <w:tcBorders>
              <w:top w:val="nil"/>
              <w:left w:val="nil"/>
              <w:bottom w:val="single" w:sz="8" w:space="0" w:color="auto"/>
              <w:right w:val="single" w:sz="8" w:space="0" w:color="auto"/>
            </w:tcBorders>
            <w:shd w:val="clear" w:color="auto" w:fill="auto"/>
            <w:vAlign w:val="center"/>
            <w:hideMark/>
          </w:tcPr>
          <w:p w14:paraId="63AF174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DELL</w:t>
            </w:r>
          </w:p>
        </w:tc>
        <w:tc>
          <w:tcPr>
            <w:tcW w:w="1276" w:type="dxa"/>
            <w:tcBorders>
              <w:top w:val="nil"/>
              <w:left w:val="nil"/>
              <w:bottom w:val="single" w:sz="8" w:space="0" w:color="auto"/>
              <w:right w:val="single" w:sz="8" w:space="0" w:color="auto"/>
            </w:tcBorders>
            <w:shd w:val="clear" w:color="auto" w:fill="auto"/>
            <w:vAlign w:val="center"/>
            <w:hideMark/>
          </w:tcPr>
          <w:p w14:paraId="4F1CD99B"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PowerEdge R640</w:t>
            </w:r>
          </w:p>
        </w:tc>
        <w:tc>
          <w:tcPr>
            <w:tcW w:w="1652" w:type="dxa"/>
            <w:tcBorders>
              <w:top w:val="nil"/>
              <w:left w:val="nil"/>
              <w:bottom w:val="single" w:sz="8" w:space="0" w:color="auto"/>
              <w:right w:val="single" w:sz="8" w:space="0" w:color="auto"/>
            </w:tcBorders>
            <w:shd w:val="clear" w:color="auto" w:fill="auto"/>
            <w:vAlign w:val="center"/>
            <w:hideMark/>
          </w:tcPr>
          <w:p w14:paraId="20D4EED8"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210-AKWU</w:t>
            </w:r>
          </w:p>
        </w:tc>
        <w:tc>
          <w:tcPr>
            <w:tcW w:w="4326" w:type="dxa"/>
            <w:tcBorders>
              <w:top w:val="nil"/>
              <w:left w:val="nil"/>
              <w:bottom w:val="single" w:sz="8" w:space="0" w:color="auto"/>
              <w:right w:val="single" w:sz="8" w:space="0" w:color="auto"/>
            </w:tcBorders>
            <w:shd w:val="clear" w:color="auto" w:fill="auto"/>
            <w:vAlign w:val="center"/>
            <w:hideMark/>
          </w:tcPr>
          <w:p w14:paraId="23DB9EA6"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Dell PowerEdge R640 翌営業</w:t>
            </w:r>
            <w:r w:rsidRPr="00793DE6">
              <w:rPr>
                <w:rFonts w:ascii="Microsoft JhengHei" w:eastAsia="Microsoft JhengHei" w:hAnsi="Microsoft JhengHei" w:cs="Microsoft JhengHei" w:hint="eastAsia"/>
                <w:color w:val="000000"/>
                <w:kern w:val="0"/>
                <w:sz w:val="14"/>
                <w:szCs w:val="14"/>
              </w:rPr>
              <w:t>⽇</w:t>
            </w:r>
            <w:r w:rsidRPr="00793DE6">
              <w:rPr>
                <w:rFonts w:ascii="ＭＳ ゴシック" w:eastAsia="ＭＳ ゴシック" w:hAnsi="ＭＳ ゴシック" w:cs="ＭＳ ゴシック" w:hint="eastAsia"/>
                <w:color w:val="000000"/>
                <w:kern w:val="0"/>
                <w:sz w:val="14"/>
                <w:szCs w:val="14"/>
              </w:rPr>
              <w:t>対応ｵﾝｻｲﾄ保守ｻｰﾋﾞ</w:t>
            </w:r>
            <w:r w:rsidRPr="00793DE6">
              <w:rPr>
                <w:rFonts w:ascii="ＭＳ ゴシック" w:eastAsia="ＭＳ ゴシック" w:hAnsi="ＭＳ ゴシック" w:cs="ＭＳ Ｐゴシック" w:hint="eastAsia"/>
                <w:color w:val="000000"/>
                <w:kern w:val="0"/>
                <w:sz w:val="14"/>
                <w:szCs w:val="14"/>
              </w:rPr>
              <w:t>ｽ</w:t>
            </w:r>
          </w:p>
        </w:tc>
        <w:tc>
          <w:tcPr>
            <w:tcW w:w="642" w:type="dxa"/>
            <w:tcBorders>
              <w:top w:val="nil"/>
              <w:left w:val="nil"/>
              <w:bottom w:val="single" w:sz="8" w:space="0" w:color="auto"/>
              <w:right w:val="single" w:sz="8" w:space="0" w:color="auto"/>
            </w:tcBorders>
            <w:shd w:val="clear" w:color="auto" w:fill="auto"/>
            <w:noWrap/>
            <w:vAlign w:val="center"/>
            <w:hideMark/>
          </w:tcPr>
          <w:p w14:paraId="3B621967"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6</w:t>
            </w:r>
          </w:p>
        </w:tc>
      </w:tr>
    </w:tbl>
    <w:p w14:paraId="5774E0C4"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289" w:type="dxa"/>
        <w:tblCellMar>
          <w:left w:w="99" w:type="dxa"/>
          <w:right w:w="99" w:type="dxa"/>
        </w:tblCellMar>
        <w:tblLook w:val="04A0" w:firstRow="1" w:lastRow="0" w:firstColumn="1" w:lastColumn="0" w:noHBand="0" w:noVBand="1"/>
      </w:tblPr>
      <w:tblGrid>
        <w:gridCol w:w="630"/>
        <w:gridCol w:w="788"/>
        <w:gridCol w:w="1276"/>
        <w:gridCol w:w="1701"/>
        <w:gridCol w:w="4252"/>
        <w:gridCol w:w="642"/>
      </w:tblGrid>
      <w:tr w:rsidR="00E62E45" w:rsidRPr="00793DE6" w14:paraId="50F3B8B2" w14:textId="77777777" w:rsidTr="00977858">
        <w:trPr>
          <w:trHeight w:val="370"/>
        </w:trPr>
        <w:tc>
          <w:tcPr>
            <w:tcW w:w="9289" w:type="dxa"/>
            <w:gridSpan w:val="6"/>
            <w:tcBorders>
              <w:top w:val="nil"/>
              <w:left w:val="nil"/>
              <w:bottom w:val="single" w:sz="8" w:space="0" w:color="auto"/>
              <w:right w:val="nil"/>
            </w:tcBorders>
            <w:shd w:val="clear" w:color="auto" w:fill="auto"/>
            <w:noWrap/>
            <w:vAlign w:val="center"/>
            <w:hideMark/>
          </w:tcPr>
          <w:p w14:paraId="39DF9213"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t>（８）その他</w:t>
            </w:r>
          </w:p>
        </w:tc>
      </w:tr>
      <w:tr w:rsidR="00E62E45" w:rsidRPr="00793DE6" w14:paraId="2CDED125"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31015DAE"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1C73ADF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1CE5705D"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000000" w:fill="D0CECE"/>
            <w:vAlign w:val="center"/>
            <w:hideMark/>
          </w:tcPr>
          <w:p w14:paraId="291469E4"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ライセンス型式等</w:t>
            </w:r>
          </w:p>
        </w:tc>
        <w:tc>
          <w:tcPr>
            <w:tcW w:w="4252" w:type="dxa"/>
            <w:tcBorders>
              <w:top w:val="nil"/>
              <w:left w:val="nil"/>
              <w:bottom w:val="single" w:sz="8" w:space="0" w:color="auto"/>
              <w:right w:val="single" w:sz="8" w:space="0" w:color="auto"/>
            </w:tcBorders>
            <w:shd w:val="clear" w:color="000000" w:fill="D0CECE"/>
            <w:vAlign w:val="center"/>
            <w:hideMark/>
          </w:tcPr>
          <w:p w14:paraId="0F2F1BF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noWrap/>
            <w:vAlign w:val="center"/>
            <w:hideMark/>
          </w:tcPr>
          <w:p w14:paraId="1D504E76"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数量</w:t>
            </w:r>
          </w:p>
        </w:tc>
      </w:tr>
      <w:tr w:rsidR="00E62E45" w:rsidRPr="00793DE6" w14:paraId="145D0A2D"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7B0A4ED5"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1</w:t>
            </w:r>
          </w:p>
        </w:tc>
        <w:tc>
          <w:tcPr>
            <w:tcW w:w="788" w:type="dxa"/>
            <w:tcBorders>
              <w:top w:val="nil"/>
              <w:left w:val="nil"/>
              <w:bottom w:val="single" w:sz="8" w:space="0" w:color="auto"/>
              <w:right w:val="single" w:sz="8" w:space="0" w:color="auto"/>
            </w:tcBorders>
            <w:shd w:val="clear" w:color="auto" w:fill="auto"/>
            <w:vAlign w:val="center"/>
            <w:hideMark/>
          </w:tcPr>
          <w:p w14:paraId="557F2BC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Keysight</w:t>
            </w:r>
          </w:p>
        </w:tc>
        <w:tc>
          <w:tcPr>
            <w:tcW w:w="1276" w:type="dxa"/>
            <w:tcBorders>
              <w:top w:val="nil"/>
              <w:left w:val="nil"/>
              <w:bottom w:val="single" w:sz="8" w:space="0" w:color="auto"/>
              <w:right w:val="single" w:sz="8" w:space="0" w:color="auto"/>
            </w:tcBorders>
            <w:shd w:val="clear" w:color="auto" w:fill="auto"/>
            <w:vAlign w:val="center"/>
            <w:hideMark/>
          </w:tcPr>
          <w:p w14:paraId="0ABF4870"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IxLoad</w:t>
            </w:r>
          </w:p>
        </w:tc>
        <w:tc>
          <w:tcPr>
            <w:tcW w:w="1701" w:type="dxa"/>
            <w:tcBorders>
              <w:top w:val="nil"/>
              <w:left w:val="nil"/>
              <w:bottom w:val="single" w:sz="8" w:space="0" w:color="auto"/>
              <w:right w:val="single" w:sz="8" w:space="0" w:color="auto"/>
            </w:tcBorders>
            <w:shd w:val="clear" w:color="auto" w:fill="auto"/>
            <w:vAlign w:val="center"/>
            <w:hideMark/>
          </w:tcPr>
          <w:p w14:paraId="674AADAD"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909-0505</w:t>
            </w:r>
          </w:p>
        </w:tc>
        <w:tc>
          <w:tcPr>
            <w:tcW w:w="4252" w:type="dxa"/>
            <w:tcBorders>
              <w:top w:val="nil"/>
              <w:left w:val="nil"/>
              <w:bottom w:val="single" w:sz="8" w:space="0" w:color="auto"/>
              <w:right w:val="single" w:sz="8" w:space="0" w:color="auto"/>
            </w:tcBorders>
            <w:shd w:val="clear" w:color="auto" w:fill="auto"/>
            <w:vAlign w:val="center"/>
            <w:hideMark/>
          </w:tcPr>
          <w:p w14:paraId="36F5C082"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0CE6FBF8"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r w:rsidR="00E62E45" w:rsidRPr="00793DE6" w14:paraId="057DA5D9" w14:textId="77777777" w:rsidTr="00977858">
        <w:trPr>
          <w:trHeight w:val="370"/>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505C12D9"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c>
          <w:tcPr>
            <w:tcW w:w="788" w:type="dxa"/>
            <w:tcBorders>
              <w:top w:val="nil"/>
              <w:left w:val="nil"/>
              <w:bottom w:val="single" w:sz="8" w:space="0" w:color="auto"/>
              <w:right w:val="single" w:sz="8" w:space="0" w:color="auto"/>
            </w:tcBorders>
            <w:shd w:val="clear" w:color="auto" w:fill="auto"/>
            <w:vAlign w:val="center"/>
            <w:hideMark/>
          </w:tcPr>
          <w:p w14:paraId="774BF901"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Keysight</w:t>
            </w:r>
          </w:p>
        </w:tc>
        <w:tc>
          <w:tcPr>
            <w:tcW w:w="1276" w:type="dxa"/>
            <w:tcBorders>
              <w:top w:val="nil"/>
              <w:left w:val="nil"/>
              <w:bottom w:val="single" w:sz="8" w:space="0" w:color="auto"/>
              <w:right w:val="single" w:sz="8" w:space="0" w:color="auto"/>
            </w:tcBorders>
            <w:shd w:val="clear" w:color="auto" w:fill="auto"/>
            <w:vAlign w:val="center"/>
            <w:hideMark/>
          </w:tcPr>
          <w:p w14:paraId="389C83F7" w14:textId="77777777" w:rsidR="00E62E45" w:rsidRPr="00793DE6" w:rsidRDefault="00E62E45" w:rsidP="00977858">
            <w:pPr>
              <w:widowControl/>
              <w:jc w:val="left"/>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Flex Tap</w:t>
            </w:r>
          </w:p>
        </w:tc>
        <w:tc>
          <w:tcPr>
            <w:tcW w:w="1701" w:type="dxa"/>
            <w:tcBorders>
              <w:top w:val="nil"/>
              <w:left w:val="nil"/>
              <w:bottom w:val="single" w:sz="8" w:space="0" w:color="auto"/>
              <w:right w:val="single" w:sz="8" w:space="0" w:color="auto"/>
            </w:tcBorders>
            <w:shd w:val="clear" w:color="auto" w:fill="auto"/>
            <w:vAlign w:val="center"/>
            <w:hideMark/>
          </w:tcPr>
          <w:p w14:paraId="677F6415"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955-0182</w:t>
            </w:r>
          </w:p>
        </w:tc>
        <w:tc>
          <w:tcPr>
            <w:tcW w:w="4252" w:type="dxa"/>
            <w:tcBorders>
              <w:top w:val="nil"/>
              <w:left w:val="nil"/>
              <w:bottom w:val="single" w:sz="8" w:space="0" w:color="auto"/>
              <w:right w:val="single" w:sz="8" w:space="0" w:color="auto"/>
            </w:tcBorders>
            <w:shd w:val="clear" w:color="auto" w:fill="auto"/>
            <w:vAlign w:val="center"/>
            <w:hideMark/>
          </w:tcPr>
          <w:p w14:paraId="1D2F732A" w14:textId="77777777" w:rsidR="00E62E45" w:rsidRPr="00793DE6" w:rsidRDefault="00E62E45" w:rsidP="00977858">
            <w:pPr>
              <w:widowControl/>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Basic Technical Support</w:t>
            </w:r>
          </w:p>
        </w:tc>
        <w:tc>
          <w:tcPr>
            <w:tcW w:w="642" w:type="dxa"/>
            <w:tcBorders>
              <w:top w:val="nil"/>
              <w:left w:val="nil"/>
              <w:bottom w:val="single" w:sz="8" w:space="0" w:color="auto"/>
              <w:right w:val="single" w:sz="8" w:space="0" w:color="auto"/>
            </w:tcBorders>
            <w:shd w:val="clear" w:color="auto" w:fill="auto"/>
            <w:noWrap/>
            <w:vAlign w:val="center"/>
            <w:hideMark/>
          </w:tcPr>
          <w:p w14:paraId="4061DD90" w14:textId="77777777" w:rsidR="00E62E45" w:rsidRPr="00793DE6" w:rsidRDefault="00E62E45" w:rsidP="00977858">
            <w:pPr>
              <w:widowControl/>
              <w:jc w:val="center"/>
              <w:rPr>
                <w:rFonts w:ascii="ＭＳ ゴシック" w:eastAsia="ＭＳ ゴシック" w:hAnsi="ＭＳ ゴシック" w:cs="ＭＳ Ｐゴシック"/>
                <w:color w:val="000000"/>
                <w:kern w:val="0"/>
                <w:sz w:val="14"/>
                <w:szCs w:val="14"/>
              </w:rPr>
            </w:pPr>
            <w:r w:rsidRPr="00793DE6">
              <w:rPr>
                <w:rFonts w:ascii="ＭＳ ゴシック" w:eastAsia="ＭＳ ゴシック" w:hAnsi="ＭＳ ゴシック" w:cs="ＭＳ Ｐゴシック" w:hint="eastAsia"/>
                <w:color w:val="000000"/>
                <w:kern w:val="0"/>
                <w:sz w:val="14"/>
                <w:szCs w:val="14"/>
              </w:rPr>
              <w:t>2</w:t>
            </w:r>
          </w:p>
        </w:tc>
      </w:tr>
    </w:tbl>
    <w:p w14:paraId="405022B7"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tbl>
      <w:tblPr>
        <w:tblW w:w="9289" w:type="dxa"/>
        <w:tblCellMar>
          <w:left w:w="99" w:type="dxa"/>
          <w:right w:w="99" w:type="dxa"/>
        </w:tblCellMar>
        <w:tblLook w:val="04A0" w:firstRow="1" w:lastRow="0" w:firstColumn="1" w:lastColumn="0" w:noHBand="0" w:noVBand="1"/>
      </w:tblPr>
      <w:tblGrid>
        <w:gridCol w:w="630"/>
        <w:gridCol w:w="788"/>
        <w:gridCol w:w="1276"/>
        <w:gridCol w:w="1701"/>
        <w:gridCol w:w="4252"/>
        <w:gridCol w:w="642"/>
      </w:tblGrid>
      <w:tr w:rsidR="00E62E45" w:rsidRPr="00793DE6" w14:paraId="7800E885" w14:textId="77777777" w:rsidTr="00977858">
        <w:trPr>
          <w:trHeight w:val="370"/>
        </w:trPr>
        <w:tc>
          <w:tcPr>
            <w:tcW w:w="9289" w:type="dxa"/>
            <w:gridSpan w:val="6"/>
            <w:tcBorders>
              <w:top w:val="nil"/>
              <w:left w:val="nil"/>
              <w:bottom w:val="single" w:sz="8" w:space="0" w:color="auto"/>
              <w:right w:val="nil"/>
            </w:tcBorders>
            <w:shd w:val="clear" w:color="auto" w:fill="auto"/>
            <w:noWrap/>
            <w:vAlign w:val="center"/>
            <w:hideMark/>
          </w:tcPr>
          <w:p w14:paraId="5D5098C0" w14:textId="77777777" w:rsidR="00E62E45" w:rsidRPr="00793DE6" w:rsidRDefault="00E62E45" w:rsidP="00977858">
            <w:pPr>
              <w:widowControl/>
              <w:rPr>
                <w:rFonts w:ascii="ＭＳ ゴシック" w:eastAsia="ＭＳ ゴシック" w:hAnsi="ＭＳ ゴシック" w:cs="ＭＳ Ｐゴシック"/>
                <w:color w:val="000000"/>
                <w:kern w:val="0"/>
                <w:szCs w:val="21"/>
              </w:rPr>
            </w:pPr>
            <w:r w:rsidRPr="00793DE6">
              <w:rPr>
                <w:rFonts w:ascii="ＭＳ ゴシック" w:eastAsia="ＭＳ ゴシック" w:hAnsi="ＭＳ ゴシック" w:cs="ＭＳ Ｐゴシック" w:hint="eastAsia"/>
                <w:color w:val="000000"/>
                <w:kern w:val="0"/>
                <w:szCs w:val="21"/>
              </w:rPr>
              <w:t>（９）２０２３年度追加分</w:t>
            </w:r>
          </w:p>
        </w:tc>
      </w:tr>
      <w:tr w:rsidR="00E62E45" w:rsidRPr="00484C09" w14:paraId="32E01E6A" w14:textId="77777777" w:rsidTr="00977858">
        <w:trPr>
          <w:trHeight w:val="370"/>
        </w:trPr>
        <w:tc>
          <w:tcPr>
            <w:tcW w:w="630" w:type="dxa"/>
            <w:tcBorders>
              <w:top w:val="nil"/>
              <w:left w:val="single" w:sz="8" w:space="0" w:color="auto"/>
              <w:bottom w:val="single" w:sz="8" w:space="0" w:color="auto"/>
              <w:right w:val="single" w:sz="8" w:space="0" w:color="auto"/>
            </w:tcBorders>
            <w:shd w:val="clear" w:color="000000" w:fill="D0CECE"/>
            <w:noWrap/>
            <w:vAlign w:val="center"/>
            <w:hideMark/>
          </w:tcPr>
          <w:p w14:paraId="55E5304C"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項番</w:t>
            </w:r>
          </w:p>
        </w:tc>
        <w:tc>
          <w:tcPr>
            <w:tcW w:w="788" w:type="dxa"/>
            <w:tcBorders>
              <w:top w:val="nil"/>
              <w:left w:val="nil"/>
              <w:bottom w:val="single" w:sz="8" w:space="0" w:color="auto"/>
              <w:right w:val="single" w:sz="8" w:space="0" w:color="auto"/>
            </w:tcBorders>
            <w:shd w:val="clear" w:color="000000" w:fill="D0CECE"/>
            <w:vAlign w:val="center"/>
            <w:hideMark/>
          </w:tcPr>
          <w:p w14:paraId="547AC8B9"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メーカー</w:t>
            </w:r>
          </w:p>
        </w:tc>
        <w:tc>
          <w:tcPr>
            <w:tcW w:w="1276" w:type="dxa"/>
            <w:tcBorders>
              <w:top w:val="nil"/>
              <w:left w:val="nil"/>
              <w:bottom w:val="single" w:sz="8" w:space="0" w:color="auto"/>
              <w:right w:val="single" w:sz="8" w:space="0" w:color="auto"/>
            </w:tcBorders>
            <w:shd w:val="clear" w:color="000000" w:fill="D0CECE"/>
            <w:vAlign w:val="center"/>
            <w:hideMark/>
          </w:tcPr>
          <w:p w14:paraId="05733761"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適用機器等</w:t>
            </w:r>
          </w:p>
        </w:tc>
        <w:tc>
          <w:tcPr>
            <w:tcW w:w="1701" w:type="dxa"/>
            <w:tcBorders>
              <w:top w:val="nil"/>
              <w:left w:val="nil"/>
              <w:bottom w:val="single" w:sz="8" w:space="0" w:color="auto"/>
              <w:right w:val="single" w:sz="8" w:space="0" w:color="auto"/>
            </w:tcBorders>
            <w:shd w:val="clear" w:color="000000" w:fill="D0CECE"/>
            <w:vAlign w:val="center"/>
            <w:hideMark/>
          </w:tcPr>
          <w:p w14:paraId="3020335F"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ライセンス型式等</w:t>
            </w:r>
          </w:p>
        </w:tc>
        <w:tc>
          <w:tcPr>
            <w:tcW w:w="4252" w:type="dxa"/>
            <w:tcBorders>
              <w:top w:val="nil"/>
              <w:left w:val="nil"/>
              <w:bottom w:val="single" w:sz="8" w:space="0" w:color="auto"/>
              <w:right w:val="single" w:sz="8" w:space="0" w:color="auto"/>
            </w:tcBorders>
            <w:shd w:val="clear" w:color="000000" w:fill="D0CECE"/>
            <w:vAlign w:val="center"/>
            <w:hideMark/>
          </w:tcPr>
          <w:p w14:paraId="5E5F80A7"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 xml:space="preserve">　</w:t>
            </w:r>
          </w:p>
        </w:tc>
        <w:tc>
          <w:tcPr>
            <w:tcW w:w="642" w:type="dxa"/>
            <w:tcBorders>
              <w:top w:val="nil"/>
              <w:left w:val="nil"/>
              <w:bottom w:val="single" w:sz="8" w:space="0" w:color="auto"/>
              <w:right w:val="single" w:sz="8" w:space="0" w:color="auto"/>
            </w:tcBorders>
            <w:shd w:val="clear" w:color="000000" w:fill="D0CECE"/>
            <w:noWrap/>
            <w:vAlign w:val="center"/>
            <w:hideMark/>
          </w:tcPr>
          <w:p w14:paraId="10D768E7"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数量</w:t>
            </w:r>
          </w:p>
        </w:tc>
      </w:tr>
      <w:tr w:rsidR="00E62E45" w:rsidRPr="00484C09" w14:paraId="5F7A15DD" w14:textId="77777777" w:rsidTr="00977858">
        <w:trPr>
          <w:trHeight w:val="370"/>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FBA0B2"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1</w:t>
            </w:r>
          </w:p>
        </w:tc>
        <w:tc>
          <w:tcPr>
            <w:tcW w:w="788" w:type="dxa"/>
            <w:tcBorders>
              <w:top w:val="single" w:sz="8" w:space="0" w:color="auto"/>
              <w:left w:val="nil"/>
              <w:bottom w:val="single" w:sz="8" w:space="0" w:color="auto"/>
              <w:right w:val="single" w:sz="8" w:space="0" w:color="auto"/>
            </w:tcBorders>
            <w:shd w:val="clear" w:color="auto" w:fill="auto"/>
            <w:vAlign w:val="center"/>
            <w:hideMark/>
          </w:tcPr>
          <w:p w14:paraId="0250C4DA"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Juniper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F9CA028"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EX4300-48T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6B90AE1"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63E33D51"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hint="eastAsia"/>
                <w:color w:val="000000"/>
                <w:kern w:val="0"/>
                <w:sz w:val="14"/>
                <w:szCs w:val="14"/>
              </w:rPr>
              <w:t>EX4300-48T ﾊｰﾄﾞｳｴｱ保守</w:t>
            </w:r>
          </w:p>
        </w:tc>
        <w:tc>
          <w:tcPr>
            <w:tcW w:w="642" w:type="dxa"/>
            <w:tcBorders>
              <w:top w:val="single" w:sz="8" w:space="0" w:color="auto"/>
              <w:left w:val="nil"/>
              <w:bottom w:val="single" w:sz="8" w:space="0" w:color="auto"/>
              <w:right w:val="single" w:sz="8" w:space="0" w:color="auto"/>
            </w:tcBorders>
            <w:shd w:val="clear" w:color="auto" w:fill="auto"/>
            <w:noWrap/>
            <w:vAlign w:val="center"/>
            <w:hideMark/>
          </w:tcPr>
          <w:p w14:paraId="1FB435A1"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10</w:t>
            </w:r>
          </w:p>
        </w:tc>
      </w:tr>
      <w:tr w:rsidR="00E62E45" w:rsidRPr="00484C09" w14:paraId="52BC2156" w14:textId="77777777" w:rsidTr="00977858">
        <w:trPr>
          <w:trHeight w:val="370"/>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A597D9"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2</w:t>
            </w:r>
          </w:p>
        </w:tc>
        <w:tc>
          <w:tcPr>
            <w:tcW w:w="788" w:type="dxa"/>
            <w:vMerge w:val="restart"/>
            <w:tcBorders>
              <w:top w:val="single" w:sz="8" w:space="0" w:color="auto"/>
              <w:left w:val="nil"/>
              <w:right w:val="single" w:sz="8" w:space="0" w:color="auto"/>
            </w:tcBorders>
            <w:shd w:val="clear" w:color="auto" w:fill="auto"/>
            <w:vAlign w:val="center"/>
          </w:tcPr>
          <w:p w14:paraId="10BF5480"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VectraAI</w:t>
            </w:r>
          </w:p>
        </w:tc>
        <w:tc>
          <w:tcPr>
            <w:tcW w:w="1276" w:type="dxa"/>
            <w:vMerge w:val="restart"/>
            <w:tcBorders>
              <w:top w:val="single" w:sz="8" w:space="0" w:color="auto"/>
              <w:left w:val="nil"/>
              <w:right w:val="single" w:sz="8" w:space="0" w:color="auto"/>
            </w:tcBorders>
            <w:shd w:val="clear" w:color="auto" w:fill="auto"/>
            <w:vAlign w:val="center"/>
          </w:tcPr>
          <w:p w14:paraId="17195EDC"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VN-HW-X29-02</w:t>
            </w:r>
          </w:p>
        </w:tc>
        <w:tc>
          <w:tcPr>
            <w:tcW w:w="1701" w:type="dxa"/>
            <w:tcBorders>
              <w:top w:val="single" w:sz="8" w:space="0" w:color="auto"/>
              <w:left w:val="nil"/>
              <w:bottom w:val="single" w:sz="8" w:space="0" w:color="auto"/>
              <w:right w:val="single" w:sz="8" w:space="0" w:color="auto"/>
            </w:tcBorders>
            <w:shd w:val="clear" w:color="auto" w:fill="auto"/>
            <w:vAlign w:val="center"/>
          </w:tcPr>
          <w:p w14:paraId="4358E5C7"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VN-DETECT-NET-500-01</w:t>
            </w:r>
          </w:p>
        </w:tc>
        <w:tc>
          <w:tcPr>
            <w:tcW w:w="4252" w:type="dxa"/>
            <w:tcBorders>
              <w:top w:val="single" w:sz="8" w:space="0" w:color="auto"/>
              <w:left w:val="nil"/>
              <w:bottom w:val="single" w:sz="8" w:space="0" w:color="auto"/>
              <w:right w:val="single" w:sz="8" w:space="0" w:color="auto"/>
            </w:tcBorders>
            <w:shd w:val="clear" w:color="auto" w:fill="auto"/>
            <w:vAlign w:val="center"/>
          </w:tcPr>
          <w:p w14:paraId="4473E48D" w14:textId="77777777" w:rsidR="00E62E45" w:rsidRPr="002A5FE1"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Vectra Cognito Detect for Network software subscription and</w:t>
            </w:r>
          </w:p>
          <w:p w14:paraId="2D13C639"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color w:val="000000"/>
                <w:kern w:val="0"/>
                <w:sz w:val="14"/>
                <w:szCs w:val="14"/>
              </w:rPr>
              <w:t>support, per active IP - 1 year</w:t>
            </w:r>
          </w:p>
        </w:tc>
        <w:tc>
          <w:tcPr>
            <w:tcW w:w="642" w:type="dxa"/>
            <w:tcBorders>
              <w:top w:val="single" w:sz="8" w:space="0" w:color="auto"/>
              <w:left w:val="nil"/>
              <w:bottom w:val="single" w:sz="8" w:space="0" w:color="auto"/>
              <w:right w:val="single" w:sz="8" w:space="0" w:color="auto"/>
            </w:tcBorders>
            <w:shd w:val="clear" w:color="auto" w:fill="auto"/>
            <w:noWrap/>
            <w:vAlign w:val="center"/>
          </w:tcPr>
          <w:p w14:paraId="6AA839BE"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5</w:t>
            </w:r>
            <w:r>
              <w:rPr>
                <w:rFonts w:ascii="ＭＳ ゴシック" w:eastAsia="ＭＳ ゴシック" w:hAnsi="ＭＳ ゴシック" w:cs="ＭＳ Ｐゴシック"/>
                <w:color w:val="000000"/>
                <w:kern w:val="0"/>
                <w:sz w:val="14"/>
                <w:szCs w:val="14"/>
              </w:rPr>
              <w:t>00</w:t>
            </w:r>
          </w:p>
        </w:tc>
      </w:tr>
      <w:tr w:rsidR="00E62E45" w:rsidRPr="00484C09" w14:paraId="2E1BAF64" w14:textId="77777777" w:rsidTr="00977858">
        <w:trPr>
          <w:trHeight w:val="370"/>
        </w:trPr>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57CEFD"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3</w:t>
            </w:r>
          </w:p>
        </w:tc>
        <w:tc>
          <w:tcPr>
            <w:tcW w:w="788" w:type="dxa"/>
            <w:vMerge/>
            <w:tcBorders>
              <w:left w:val="nil"/>
              <w:bottom w:val="single" w:sz="8" w:space="0" w:color="auto"/>
              <w:right w:val="single" w:sz="8" w:space="0" w:color="auto"/>
            </w:tcBorders>
            <w:shd w:val="clear" w:color="auto" w:fill="auto"/>
            <w:vAlign w:val="center"/>
          </w:tcPr>
          <w:p w14:paraId="41AC8538"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p>
        </w:tc>
        <w:tc>
          <w:tcPr>
            <w:tcW w:w="1276" w:type="dxa"/>
            <w:vMerge/>
            <w:tcBorders>
              <w:left w:val="nil"/>
              <w:bottom w:val="single" w:sz="8" w:space="0" w:color="auto"/>
              <w:right w:val="single" w:sz="8" w:space="0" w:color="auto"/>
            </w:tcBorders>
            <w:shd w:val="clear" w:color="auto" w:fill="auto"/>
            <w:vAlign w:val="center"/>
          </w:tcPr>
          <w:p w14:paraId="127F8FDC" w14:textId="77777777" w:rsidR="00E62E45" w:rsidRPr="00484C09" w:rsidRDefault="00E62E45" w:rsidP="00977858">
            <w:pPr>
              <w:widowControl/>
              <w:jc w:val="left"/>
              <w:rPr>
                <w:rFonts w:ascii="ＭＳ ゴシック" w:eastAsia="ＭＳ ゴシック" w:hAnsi="ＭＳ ゴシック" w:cs="ＭＳ Ｐゴシック"/>
                <w:color w:val="000000"/>
                <w:kern w:val="0"/>
                <w:sz w:val="14"/>
                <w:szCs w:val="14"/>
              </w:rPr>
            </w:pPr>
          </w:p>
        </w:tc>
        <w:tc>
          <w:tcPr>
            <w:tcW w:w="1701" w:type="dxa"/>
            <w:tcBorders>
              <w:top w:val="single" w:sz="8" w:space="0" w:color="auto"/>
              <w:left w:val="nil"/>
              <w:bottom w:val="single" w:sz="8" w:space="0" w:color="auto"/>
              <w:right w:val="single" w:sz="8" w:space="0" w:color="auto"/>
            </w:tcBorders>
            <w:shd w:val="clear" w:color="auto" w:fill="auto"/>
            <w:vAlign w:val="center"/>
          </w:tcPr>
          <w:p w14:paraId="42BEAE95"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484C09">
              <w:rPr>
                <w:rFonts w:ascii="ＭＳ ゴシック" w:eastAsia="ＭＳ ゴシック" w:hAnsi="ＭＳ ゴシック" w:cs="ＭＳ Ｐゴシック" w:hint="eastAsia"/>
                <w:color w:val="000000"/>
                <w:kern w:val="0"/>
                <w:sz w:val="14"/>
                <w:szCs w:val="14"/>
              </w:rPr>
              <w:t>-</w:t>
            </w:r>
          </w:p>
        </w:tc>
        <w:tc>
          <w:tcPr>
            <w:tcW w:w="4252" w:type="dxa"/>
            <w:tcBorders>
              <w:top w:val="single" w:sz="8" w:space="0" w:color="auto"/>
              <w:left w:val="nil"/>
              <w:bottom w:val="single" w:sz="8" w:space="0" w:color="auto"/>
              <w:right w:val="single" w:sz="8" w:space="0" w:color="auto"/>
            </w:tcBorders>
            <w:shd w:val="clear" w:color="auto" w:fill="auto"/>
            <w:vAlign w:val="center"/>
          </w:tcPr>
          <w:p w14:paraId="283C64CB" w14:textId="77777777" w:rsidR="00E62E45" w:rsidRPr="00484C09" w:rsidRDefault="00E62E45" w:rsidP="00977858">
            <w:pPr>
              <w:widowControl/>
              <w:rPr>
                <w:rFonts w:ascii="ＭＳ ゴシック" w:eastAsia="ＭＳ ゴシック" w:hAnsi="ＭＳ ゴシック" w:cs="ＭＳ Ｐゴシック"/>
                <w:color w:val="000000"/>
                <w:kern w:val="0"/>
                <w:sz w:val="14"/>
                <w:szCs w:val="14"/>
              </w:rPr>
            </w:pPr>
            <w:r w:rsidRPr="002A5FE1">
              <w:rPr>
                <w:rFonts w:ascii="ＭＳ ゴシック" w:eastAsia="ＭＳ ゴシック" w:hAnsi="ＭＳ ゴシック" w:cs="ＭＳ Ｐゴシック" w:hint="eastAsia"/>
                <w:color w:val="000000"/>
                <w:kern w:val="0"/>
                <w:sz w:val="14"/>
                <w:szCs w:val="14"/>
              </w:rPr>
              <w:t>先出センドバック保守</w:t>
            </w:r>
            <w:r w:rsidRPr="002A5FE1">
              <w:rPr>
                <w:rFonts w:ascii="ＭＳ ゴシック" w:eastAsia="ＭＳ ゴシック" w:hAnsi="ＭＳ ゴシック" w:cs="ＭＳ Ｐゴシック"/>
                <w:color w:val="000000"/>
                <w:kern w:val="0"/>
                <w:sz w:val="14"/>
                <w:szCs w:val="14"/>
              </w:rPr>
              <w:t xml:space="preserve"> for X29 brain/sensor/mix </w:t>
            </w:r>
            <w:r w:rsidRPr="002A5FE1">
              <w:rPr>
                <w:rFonts w:ascii="ＭＳ ゴシック" w:eastAsia="ＭＳ ゴシック" w:hAnsi="ＭＳ ゴシック" w:cs="ＭＳ Ｐゴシック" w:hint="eastAsia"/>
                <w:color w:val="000000"/>
                <w:kern w:val="0"/>
                <w:sz w:val="14"/>
                <w:szCs w:val="14"/>
              </w:rPr>
              <w:t>平</w:t>
            </w:r>
            <w:r w:rsidRPr="002A5FE1">
              <w:rPr>
                <w:rFonts w:ascii="Microsoft JhengHei" w:eastAsia="Microsoft JhengHei" w:hAnsi="Microsoft JhengHei" w:cs="Microsoft JhengHei" w:hint="eastAsia"/>
                <w:color w:val="000000"/>
                <w:kern w:val="0"/>
                <w:sz w:val="14"/>
                <w:szCs w:val="14"/>
              </w:rPr>
              <w:t>⽇</w:t>
            </w:r>
            <w:r w:rsidRPr="002A5FE1">
              <w:rPr>
                <w:rFonts w:ascii="ＭＳ ゴシック" w:eastAsia="ＭＳ ゴシック" w:hAnsi="ＭＳ ゴシック" w:cs="ＭＳ Ｐゴシック"/>
                <w:color w:val="000000"/>
                <w:kern w:val="0"/>
                <w:sz w:val="14"/>
                <w:szCs w:val="14"/>
              </w:rPr>
              <w:t>9-17(1</w:t>
            </w:r>
            <w:r w:rsidRPr="002A5FE1">
              <w:rPr>
                <w:rFonts w:ascii="ＭＳ ゴシック" w:eastAsia="ＭＳ ゴシック" w:hAnsi="ＭＳ ゴシック" w:cs="ＭＳ Ｐゴシック" w:hint="eastAsia"/>
                <w:color w:val="000000"/>
                <w:kern w:val="0"/>
                <w:sz w:val="14"/>
                <w:szCs w:val="14"/>
              </w:rPr>
              <w:t>年間</w:t>
            </w:r>
            <w:r w:rsidRPr="002A5FE1">
              <w:rPr>
                <w:rFonts w:ascii="ＭＳ ゴシック" w:eastAsia="ＭＳ ゴシック" w:hAnsi="ＭＳ ゴシック" w:cs="ＭＳ Ｐゴシック"/>
                <w:color w:val="000000"/>
                <w:kern w:val="0"/>
                <w:sz w:val="14"/>
                <w:szCs w:val="14"/>
              </w:rPr>
              <w:t xml:space="preserve">) </w:t>
            </w:r>
            <w:r w:rsidRPr="002A5FE1">
              <w:rPr>
                <w:rFonts w:ascii="ＭＳ ゴシック" w:eastAsia="ＭＳ ゴシック" w:hAnsi="ＭＳ ゴシック" w:cs="ＭＳ Ｐゴシック" w:hint="eastAsia"/>
                <w:color w:val="000000"/>
                <w:kern w:val="0"/>
                <w:sz w:val="14"/>
                <w:szCs w:val="14"/>
              </w:rPr>
              <w:t>テクニカルサポートを含む</w:t>
            </w:r>
          </w:p>
        </w:tc>
        <w:tc>
          <w:tcPr>
            <w:tcW w:w="642" w:type="dxa"/>
            <w:tcBorders>
              <w:top w:val="single" w:sz="8" w:space="0" w:color="auto"/>
              <w:left w:val="nil"/>
              <w:bottom w:val="single" w:sz="8" w:space="0" w:color="auto"/>
              <w:right w:val="single" w:sz="8" w:space="0" w:color="auto"/>
            </w:tcBorders>
            <w:shd w:val="clear" w:color="auto" w:fill="auto"/>
            <w:noWrap/>
            <w:vAlign w:val="center"/>
          </w:tcPr>
          <w:p w14:paraId="2FF39158" w14:textId="77777777" w:rsidR="00E62E45" w:rsidRPr="00484C09" w:rsidRDefault="00E62E45" w:rsidP="00977858">
            <w:pPr>
              <w:widowControl/>
              <w:jc w:val="center"/>
              <w:rPr>
                <w:rFonts w:ascii="ＭＳ ゴシック" w:eastAsia="ＭＳ ゴシック" w:hAnsi="ＭＳ ゴシック" w:cs="ＭＳ Ｐゴシック"/>
                <w:color w:val="000000"/>
                <w:kern w:val="0"/>
                <w:sz w:val="14"/>
                <w:szCs w:val="14"/>
              </w:rPr>
            </w:pPr>
            <w:r>
              <w:rPr>
                <w:rFonts w:ascii="ＭＳ ゴシック" w:eastAsia="ＭＳ ゴシック" w:hAnsi="ＭＳ ゴシック" w:cs="ＭＳ Ｐゴシック" w:hint="eastAsia"/>
                <w:color w:val="000000"/>
                <w:kern w:val="0"/>
                <w:sz w:val="14"/>
                <w:szCs w:val="14"/>
              </w:rPr>
              <w:t>1</w:t>
            </w:r>
          </w:p>
        </w:tc>
      </w:tr>
    </w:tbl>
    <w:p w14:paraId="772461AC" w14:textId="77777777" w:rsidR="00E62E45" w:rsidRDefault="00E62E45" w:rsidP="00E62E45">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49C3F53A" w14:textId="77777777" w:rsidR="00E62E45" w:rsidRDefault="00E62E45" w:rsidP="00E62E45">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5588155E" w14:textId="77777777" w:rsidR="00B760C8" w:rsidRPr="000B438E" w:rsidRDefault="00B760C8" w:rsidP="00B760C8">
      <w:pPr>
        <w:wordWrap w:val="0"/>
        <w:autoSpaceDE w:val="0"/>
        <w:autoSpaceDN w:val="0"/>
        <w:adjustRightInd w:val="0"/>
        <w:spacing w:line="268" w:lineRule="exact"/>
        <w:ind w:left="142" w:hanging="142"/>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w:t>
      </w:r>
      <w:r>
        <w:rPr>
          <w:rFonts w:ascii="ＭＳ ゴシック" w:eastAsia="ＭＳ ゴシック" w:hAnsi="ＭＳ ゴシック" w:cs="ＭＳ 明朝" w:hint="eastAsia"/>
          <w:spacing w:val="1"/>
          <w:kern w:val="0"/>
          <w:szCs w:val="21"/>
        </w:rPr>
        <w:t>ライセンス契約</w:t>
      </w:r>
      <w:r w:rsidRPr="000B438E">
        <w:rPr>
          <w:rFonts w:ascii="ＭＳ ゴシック" w:eastAsia="ＭＳ ゴシック" w:hAnsi="ＭＳ ゴシック" w:cs="ＭＳ 明朝" w:hint="eastAsia"/>
          <w:spacing w:val="1"/>
          <w:kern w:val="0"/>
          <w:szCs w:val="21"/>
        </w:rPr>
        <w:t>期間は</w:t>
      </w:r>
      <w:r w:rsidRPr="000B438E">
        <w:rPr>
          <w:rFonts w:ascii="ＭＳ ゴシック" w:eastAsia="ＭＳ ゴシック" w:hAnsi="ＭＳ ゴシック" w:cs="ＭＳ 明朝"/>
          <w:spacing w:val="1"/>
          <w:kern w:val="0"/>
          <w:szCs w:val="21"/>
        </w:rPr>
        <w:t xml:space="preserve"> 202</w:t>
      </w:r>
      <w:r>
        <w:rPr>
          <w:rFonts w:ascii="ＭＳ ゴシック" w:eastAsia="ＭＳ ゴシック" w:hAnsi="ＭＳ ゴシック" w:cs="ＭＳ 明朝" w:hint="eastAsia"/>
          <w:spacing w:val="1"/>
          <w:kern w:val="0"/>
          <w:szCs w:val="21"/>
        </w:rPr>
        <w:t>3</w:t>
      </w:r>
      <w:r w:rsidRPr="000B438E">
        <w:rPr>
          <w:rFonts w:ascii="ＭＳ ゴシック" w:eastAsia="ＭＳ ゴシック" w:hAnsi="ＭＳ ゴシック" w:cs="ＭＳ 明朝"/>
          <w:spacing w:val="1"/>
          <w:kern w:val="0"/>
          <w:szCs w:val="21"/>
        </w:rPr>
        <w:t>/2/1</w:t>
      </w:r>
      <w:r w:rsidRPr="000B438E">
        <w:rPr>
          <w:rFonts w:ascii="ＭＳ ゴシック" w:eastAsia="ＭＳ ゴシック" w:hAnsi="ＭＳ ゴシック" w:cs="ＭＳ 明朝" w:hint="eastAsia"/>
          <w:spacing w:val="1"/>
          <w:kern w:val="0"/>
          <w:szCs w:val="21"/>
        </w:rPr>
        <w:t>〜</w:t>
      </w:r>
      <w:r w:rsidRPr="000B438E">
        <w:rPr>
          <w:rFonts w:ascii="ＭＳ ゴシック" w:eastAsia="ＭＳ ゴシック" w:hAnsi="ＭＳ ゴシック" w:cs="ＭＳ 明朝"/>
          <w:spacing w:val="1"/>
          <w:kern w:val="0"/>
          <w:szCs w:val="21"/>
        </w:rPr>
        <w:t>202</w:t>
      </w:r>
      <w:r>
        <w:rPr>
          <w:rFonts w:ascii="ＭＳ ゴシック" w:eastAsia="ＭＳ ゴシック" w:hAnsi="ＭＳ ゴシック" w:cs="ＭＳ 明朝" w:hint="eastAsia"/>
          <w:spacing w:val="1"/>
          <w:kern w:val="0"/>
          <w:szCs w:val="21"/>
        </w:rPr>
        <w:t>4</w:t>
      </w:r>
      <w:r w:rsidRPr="000B438E">
        <w:rPr>
          <w:rFonts w:ascii="ＭＳ ゴシック" w:eastAsia="ＭＳ ゴシック" w:hAnsi="ＭＳ ゴシック" w:cs="ＭＳ 明朝"/>
          <w:spacing w:val="1"/>
          <w:kern w:val="0"/>
          <w:szCs w:val="21"/>
        </w:rPr>
        <w:t>/1/31（1年</w:t>
      </w:r>
      <w:r w:rsidRPr="000B438E">
        <w:rPr>
          <w:rFonts w:ascii="ＭＳ ゴシック" w:eastAsia="ＭＳ ゴシック" w:hAnsi="ＭＳ ゴシック" w:cs="ＭＳ 明朝" w:hint="eastAsia"/>
          <w:spacing w:val="1"/>
          <w:kern w:val="0"/>
          <w:szCs w:val="21"/>
        </w:rPr>
        <w:t>間</w:t>
      </w:r>
      <w:r w:rsidRPr="000B438E">
        <w:rPr>
          <w:rFonts w:ascii="ＭＳ ゴシック" w:eastAsia="ＭＳ ゴシック" w:hAnsi="ＭＳ ゴシック" w:cs="ＭＳ 明朝"/>
          <w:spacing w:val="1"/>
          <w:kern w:val="0"/>
          <w:szCs w:val="21"/>
        </w:rPr>
        <w:t>）</w:t>
      </w:r>
      <w:r w:rsidRPr="000B438E">
        <w:rPr>
          <w:rFonts w:ascii="ＭＳ ゴシック" w:eastAsia="ＭＳ ゴシック" w:hAnsi="ＭＳ ゴシック" w:cs="ＭＳ 明朝" w:hint="eastAsia"/>
          <w:spacing w:val="1"/>
          <w:kern w:val="0"/>
          <w:szCs w:val="21"/>
        </w:rPr>
        <w:t>とすること</w:t>
      </w:r>
      <w:r>
        <w:rPr>
          <w:rFonts w:ascii="ＭＳ ゴシック" w:eastAsia="ＭＳ ゴシック" w:hAnsi="ＭＳ ゴシック" w:cs="ＭＳ 明朝" w:hint="eastAsia"/>
          <w:spacing w:val="1"/>
          <w:kern w:val="0"/>
          <w:szCs w:val="21"/>
        </w:rPr>
        <w:t>。ただし、「</w:t>
      </w:r>
      <w:r w:rsidRPr="005977CE">
        <w:rPr>
          <w:rFonts w:ascii="ＭＳ ゴシック" w:eastAsia="ＭＳ ゴシック" w:hAnsi="ＭＳ ゴシック" w:cs="ＭＳ 明朝" w:hint="eastAsia"/>
          <w:spacing w:val="1"/>
          <w:kern w:val="0"/>
          <w:szCs w:val="21"/>
        </w:rPr>
        <w:t>（９）２０２３年度追加分</w:t>
      </w:r>
      <w:r>
        <w:rPr>
          <w:rFonts w:ascii="ＭＳ ゴシック" w:eastAsia="ＭＳ ゴシック" w:hAnsi="ＭＳ ゴシック" w:cs="ＭＳ 明朝" w:hint="eastAsia"/>
          <w:spacing w:val="1"/>
          <w:kern w:val="0"/>
          <w:szCs w:val="21"/>
        </w:rPr>
        <w:t>」の項番1「</w:t>
      </w:r>
      <w:r w:rsidRPr="005977CE">
        <w:rPr>
          <w:rFonts w:ascii="ＭＳ ゴシック" w:eastAsia="ＭＳ ゴシック" w:hAnsi="ＭＳ ゴシック" w:cs="ＭＳ 明朝"/>
          <w:spacing w:val="1"/>
          <w:kern w:val="0"/>
          <w:szCs w:val="21"/>
        </w:rPr>
        <w:t>EX4300-48T</w:t>
      </w:r>
      <w:r>
        <w:rPr>
          <w:rFonts w:ascii="ＭＳ ゴシック" w:eastAsia="ＭＳ ゴシック" w:hAnsi="ＭＳ ゴシック" w:cs="ＭＳ 明朝" w:hint="eastAsia"/>
          <w:spacing w:val="1"/>
          <w:kern w:val="0"/>
          <w:szCs w:val="21"/>
        </w:rPr>
        <w:t>」の当該期間</w:t>
      </w:r>
      <w:r w:rsidRPr="000B438E">
        <w:rPr>
          <w:rFonts w:ascii="ＭＳ ゴシック" w:eastAsia="ＭＳ ゴシック" w:hAnsi="ＭＳ ゴシック" w:cs="ＭＳ 明朝" w:hint="eastAsia"/>
          <w:spacing w:val="1"/>
          <w:kern w:val="0"/>
          <w:szCs w:val="21"/>
        </w:rPr>
        <w:t>は</w:t>
      </w:r>
      <w:r>
        <w:rPr>
          <w:rFonts w:ascii="ＭＳ ゴシック" w:eastAsia="ＭＳ ゴシック" w:hAnsi="ＭＳ ゴシック" w:cs="ＭＳ 明朝" w:hint="eastAsia"/>
          <w:spacing w:val="1"/>
          <w:kern w:val="0"/>
          <w:szCs w:val="21"/>
        </w:rPr>
        <w:t>、</w:t>
      </w:r>
      <w:r w:rsidRPr="000B438E">
        <w:rPr>
          <w:rFonts w:ascii="ＭＳ ゴシック" w:eastAsia="ＭＳ ゴシック" w:hAnsi="ＭＳ ゴシック" w:cs="ＭＳ 明朝"/>
          <w:spacing w:val="1"/>
          <w:kern w:val="0"/>
          <w:szCs w:val="21"/>
        </w:rPr>
        <w:t>202</w:t>
      </w:r>
      <w:r>
        <w:rPr>
          <w:rFonts w:ascii="ＭＳ ゴシック" w:eastAsia="ＭＳ ゴシック" w:hAnsi="ＭＳ ゴシック" w:cs="ＭＳ 明朝" w:hint="eastAsia"/>
          <w:spacing w:val="1"/>
          <w:kern w:val="0"/>
          <w:szCs w:val="21"/>
        </w:rPr>
        <w:t>3</w:t>
      </w:r>
      <w:r w:rsidRPr="000B438E">
        <w:rPr>
          <w:rFonts w:ascii="ＭＳ ゴシック" w:eastAsia="ＭＳ ゴシック" w:hAnsi="ＭＳ ゴシック" w:cs="ＭＳ 明朝"/>
          <w:spacing w:val="1"/>
          <w:kern w:val="0"/>
          <w:szCs w:val="21"/>
        </w:rPr>
        <w:t>/</w:t>
      </w:r>
      <w:r>
        <w:rPr>
          <w:rFonts w:ascii="ＭＳ ゴシック" w:eastAsia="ＭＳ ゴシック" w:hAnsi="ＭＳ ゴシック" w:cs="ＭＳ 明朝"/>
          <w:spacing w:val="1"/>
          <w:kern w:val="0"/>
          <w:szCs w:val="21"/>
        </w:rPr>
        <w:t>4</w:t>
      </w:r>
      <w:r w:rsidRPr="000B438E">
        <w:rPr>
          <w:rFonts w:ascii="ＭＳ ゴシック" w:eastAsia="ＭＳ ゴシック" w:hAnsi="ＭＳ ゴシック" w:cs="ＭＳ 明朝"/>
          <w:spacing w:val="1"/>
          <w:kern w:val="0"/>
          <w:szCs w:val="21"/>
        </w:rPr>
        <w:t>/1</w:t>
      </w:r>
      <w:r w:rsidRPr="000B438E">
        <w:rPr>
          <w:rFonts w:ascii="ＭＳ ゴシック" w:eastAsia="ＭＳ ゴシック" w:hAnsi="ＭＳ ゴシック" w:cs="ＭＳ 明朝" w:hint="eastAsia"/>
          <w:spacing w:val="1"/>
          <w:kern w:val="0"/>
          <w:szCs w:val="21"/>
        </w:rPr>
        <w:t>〜</w:t>
      </w:r>
      <w:r w:rsidRPr="000B438E">
        <w:rPr>
          <w:rFonts w:ascii="ＭＳ ゴシック" w:eastAsia="ＭＳ ゴシック" w:hAnsi="ＭＳ ゴシック" w:cs="ＭＳ 明朝"/>
          <w:spacing w:val="1"/>
          <w:kern w:val="0"/>
          <w:szCs w:val="21"/>
        </w:rPr>
        <w:t>202</w:t>
      </w:r>
      <w:r>
        <w:rPr>
          <w:rFonts w:ascii="ＭＳ ゴシック" w:eastAsia="ＭＳ ゴシック" w:hAnsi="ＭＳ ゴシック" w:cs="ＭＳ 明朝" w:hint="eastAsia"/>
          <w:spacing w:val="1"/>
          <w:kern w:val="0"/>
          <w:szCs w:val="21"/>
        </w:rPr>
        <w:t>4</w:t>
      </w:r>
      <w:r w:rsidRPr="000B438E">
        <w:rPr>
          <w:rFonts w:ascii="ＭＳ ゴシック" w:eastAsia="ＭＳ ゴシック" w:hAnsi="ＭＳ ゴシック" w:cs="ＭＳ 明朝"/>
          <w:spacing w:val="1"/>
          <w:kern w:val="0"/>
          <w:szCs w:val="21"/>
        </w:rPr>
        <w:t>/1/31（</w:t>
      </w:r>
      <w:r>
        <w:rPr>
          <w:rFonts w:ascii="ＭＳ ゴシック" w:eastAsia="ＭＳ ゴシック" w:hAnsi="ＭＳ ゴシック" w:cs="ＭＳ 明朝"/>
          <w:spacing w:val="1"/>
          <w:kern w:val="0"/>
          <w:szCs w:val="21"/>
        </w:rPr>
        <w:t>10</w:t>
      </w:r>
      <w:r>
        <w:rPr>
          <w:rFonts w:ascii="ＭＳ ゴシック" w:eastAsia="ＭＳ ゴシック" w:hAnsi="ＭＳ ゴシック" w:cs="ＭＳ 明朝" w:hint="eastAsia"/>
          <w:spacing w:val="1"/>
          <w:kern w:val="0"/>
          <w:szCs w:val="21"/>
        </w:rPr>
        <w:t>ヶ月間</w:t>
      </w:r>
      <w:r w:rsidRPr="000B438E">
        <w:rPr>
          <w:rFonts w:ascii="ＭＳ ゴシック" w:eastAsia="ＭＳ ゴシック" w:hAnsi="ＭＳ ゴシック" w:cs="ＭＳ 明朝"/>
          <w:spacing w:val="1"/>
          <w:kern w:val="0"/>
          <w:szCs w:val="21"/>
        </w:rPr>
        <w:t>）</w:t>
      </w:r>
      <w:r>
        <w:rPr>
          <w:rFonts w:ascii="ＭＳ ゴシック" w:eastAsia="ＭＳ ゴシック" w:hAnsi="ＭＳ ゴシック" w:cs="ＭＳ 明朝" w:hint="eastAsia"/>
          <w:spacing w:val="1"/>
          <w:kern w:val="0"/>
          <w:szCs w:val="21"/>
        </w:rPr>
        <w:t>とすること</w:t>
      </w:r>
    </w:p>
    <w:p w14:paraId="60A894A8" w14:textId="77777777" w:rsidR="00B760C8" w:rsidRPr="000B438E" w:rsidRDefault="00B760C8" w:rsidP="00B760C8">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0B438E">
        <w:rPr>
          <w:rFonts w:ascii="ＭＳ ゴシック" w:eastAsia="ＭＳ ゴシック" w:hAnsi="ＭＳ ゴシック" w:cs="ＭＳ 明朝" w:hint="eastAsia"/>
          <w:spacing w:val="1"/>
          <w:kern w:val="0"/>
          <w:szCs w:val="21"/>
        </w:rPr>
        <w:t>※ハードウエア保守は後出しセンドバック相当以上とすること</w:t>
      </w:r>
    </w:p>
    <w:p w14:paraId="3E5BE53F" w14:textId="77777777" w:rsidR="00B760C8" w:rsidRPr="000B438E" w:rsidRDefault="00B760C8" w:rsidP="00B760C8">
      <w:pPr>
        <w:pStyle w:val="afb"/>
        <w:ind w:left="232" w:hanging="232"/>
        <w:jc w:val="left"/>
        <w:rPr>
          <w:rFonts w:ascii="ＭＳ ゴシック" w:eastAsia="ＭＳ ゴシック" w:hAnsi="ＭＳ ゴシック"/>
        </w:rPr>
      </w:pPr>
      <w:r>
        <w:rPr>
          <w:rFonts w:ascii="ＭＳ ゴシック" w:eastAsia="ＭＳ ゴシック" w:hAnsi="ＭＳ ゴシック" w:hint="eastAsia"/>
        </w:rPr>
        <w:t>※契約期間内にEOLを迎える場合はEOLまでの期間とすること</w:t>
      </w:r>
    </w:p>
    <w:p w14:paraId="50513630" w14:textId="77777777" w:rsidR="00A70B7D" w:rsidRPr="00B760C8" w:rsidRDefault="00A70B7D" w:rsidP="00A70B7D">
      <w:pPr>
        <w:pStyle w:val="afb"/>
        <w:ind w:left="232" w:hanging="232"/>
        <w:jc w:val="left"/>
        <w:rPr>
          <w:rFonts w:ascii="ＭＳ ゴシック" w:eastAsia="ＭＳ ゴシック" w:hAnsi="ＭＳ ゴシック"/>
        </w:rPr>
      </w:pPr>
    </w:p>
    <w:p w14:paraId="5EE68E64" w14:textId="77777777" w:rsidR="000179F7" w:rsidRPr="00A70B7D" w:rsidRDefault="000179F7" w:rsidP="000179F7">
      <w:pPr>
        <w:rPr>
          <w:rFonts w:ascii="ＭＳ 明朝" w:hAnsi="ＭＳ 明朝"/>
        </w:rPr>
        <w:sectPr w:rsidR="000179F7" w:rsidRPr="00A70B7D"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BC1B9F7"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1E4C6D" w:rsidRPr="001E4C6D">
        <w:rPr>
          <w:rFonts w:ascii="ＭＳ 明朝" w:hAnsi="ＭＳ 明朝" w:hint="eastAsia"/>
          <w:szCs w:val="21"/>
        </w:rPr>
        <w:t>2023年ネットワーク機器等ライセンス契約更新</w:t>
      </w:r>
      <w:r w:rsidRPr="001E4C6D">
        <w:rPr>
          <w:rFonts w:ascii="ＭＳ 明朝" w:hAnsi="ＭＳ 明朝" w:hint="eastAsia"/>
          <w:szCs w:val="24"/>
        </w:rPr>
        <w:t>」（</w:t>
      </w:r>
      <w:r w:rsidR="001E4C6D" w:rsidRPr="001E4C6D">
        <w:rPr>
          <w:rFonts w:ascii="ＭＳ 明朝" w:hAnsi="ＭＳ 明朝" w:hint="eastAsia"/>
          <w:szCs w:val="24"/>
        </w:rPr>
        <w:t>2022年10月17日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2FD23753"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9C748B" w:rsidRPr="009C748B">
        <w:rPr>
          <w:rFonts w:ascii="ＭＳ 明朝" w:hAnsi="ＭＳ 明朝" w:hint="eastAsia"/>
          <w:szCs w:val="21"/>
        </w:rPr>
        <w:t>2023年ネットワーク機器等ライセンス契約更新</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47915F20" w:rsidR="004326BC" w:rsidRPr="00411A2B" w:rsidRDefault="004326BC" w:rsidP="00411A2B">
      <w:pPr>
        <w:ind w:firstLineChars="1000" w:firstLine="2016"/>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411A2B" w:rsidRPr="00411A2B">
        <w:rPr>
          <w:rFonts w:ascii="ＭＳ 明朝" w:hAnsi="ＭＳ 明朝" w:hint="eastAsia"/>
          <w:szCs w:val="21"/>
        </w:rPr>
        <w:t>2023年ネットワーク機器等ライセンス契約更新</w:t>
      </w:r>
      <w:r w:rsidRPr="00411A2B">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17434F8B"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476780" w:rsidRPr="00476780">
        <w:rPr>
          <w:rFonts w:ascii="ＭＳ 明朝" w:hAnsi="ＭＳ 明朝" w:hint="eastAsia"/>
          <w:szCs w:val="21"/>
        </w:rPr>
        <w:t>2023年ネットワーク機器等ライセンス契約更新</w:t>
      </w:r>
      <w:r w:rsidRPr="00476780">
        <w:rPr>
          <w:rFonts w:ascii="ＭＳ 明朝" w:hAnsi="ＭＳ 明朝" w:hint="eastAsia"/>
          <w:szCs w:val="24"/>
        </w:rPr>
        <w:t>」（</w:t>
      </w:r>
      <w:r w:rsidR="00476780" w:rsidRPr="00476780">
        <w:rPr>
          <w:rFonts w:ascii="ＭＳ 明朝" w:hAnsi="ＭＳ 明朝" w:hint="eastAsia"/>
          <w:szCs w:val="24"/>
        </w:rPr>
        <w:t>2022年10月17日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889F71" w14:textId="77777777" w:rsidR="00940DEF" w:rsidRDefault="00940DEF" w:rsidP="00940DEF">
      <w:pPr>
        <w:rPr>
          <w:rFonts w:ascii="ＭＳ 明朝" w:hAnsi="ＭＳ 明朝"/>
          <w:b/>
        </w:rPr>
      </w:pPr>
    </w:p>
    <w:p w14:paraId="3060DB29" w14:textId="03640E63" w:rsidR="007F093C" w:rsidRPr="0085124A" w:rsidRDefault="008A0FF6" w:rsidP="007F093C">
      <w:pPr>
        <w:jc w:val="center"/>
        <w:rPr>
          <w:rFonts w:ascii="ＭＳ 明朝" w:hAnsi="ＭＳ 明朝"/>
          <w:b/>
        </w:rPr>
      </w:pPr>
      <w:r w:rsidRPr="000B438E">
        <w:rPr>
          <w:rFonts w:ascii="ＭＳ 明朝" w:hAnsi="ＭＳ 明朝" w:hint="eastAsia"/>
          <w:b/>
        </w:rPr>
        <w:t>適合証明書詳細一覧表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A0FF6" w:rsidRPr="000B438E" w14:paraId="59C07BD7" w14:textId="77777777" w:rsidTr="00222D61">
        <w:trPr>
          <w:trHeight w:val="417"/>
          <w:jc w:val="center"/>
        </w:trPr>
        <w:tc>
          <w:tcPr>
            <w:tcW w:w="482" w:type="dxa"/>
            <w:vAlign w:val="center"/>
          </w:tcPr>
          <w:p w14:paraId="53D9C239" w14:textId="77777777" w:rsidR="008A0FF6" w:rsidRPr="000B438E" w:rsidRDefault="008A0FF6" w:rsidP="00222D61">
            <w:pPr>
              <w:rPr>
                <w:rFonts w:ascii="ＭＳ 明朝" w:hAnsi="ＭＳ 明朝"/>
              </w:rPr>
            </w:pPr>
          </w:p>
        </w:tc>
        <w:tc>
          <w:tcPr>
            <w:tcW w:w="3106" w:type="dxa"/>
            <w:vAlign w:val="center"/>
          </w:tcPr>
          <w:p w14:paraId="63FCF300" w14:textId="77777777" w:rsidR="008A0FF6" w:rsidRPr="000B438E" w:rsidRDefault="008A0FF6" w:rsidP="00222D61">
            <w:pPr>
              <w:jc w:val="center"/>
              <w:rPr>
                <w:rFonts w:ascii="ＭＳ 明朝" w:hAnsi="ＭＳ 明朝"/>
              </w:rPr>
            </w:pPr>
            <w:r w:rsidRPr="000B438E">
              <w:rPr>
                <w:rFonts w:ascii="ＭＳ 明朝" w:hAnsi="ＭＳ 明朝" w:hint="eastAsia"/>
              </w:rPr>
              <w:t>仕様書の要件</w:t>
            </w:r>
          </w:p>
        </w:tc>
        <w:tc>
          <w:tcPr>
            <w:tcW w:w="4952" w:type="dxa"/>
            <w:vAlign w:val="center"/>
          </w:tcPr>
          <w:p w14:paraId="7A032F39" w14:textId="77777777" w:rsidR="008A0FF6" w:rsidRPr="000B438E" w:rsidRDefault="008A0FF6" w:rsidP="00222D61">
            <w:pPr>
              <w:jc w:val="center"/>
              <w:rPr>
                <w:rFonts w:ascii="ＭＳ 明朝" w:hAnsi="ＭＳ 明朝"/>
              </w:rPr>
            </w:pPr>
            <w:r w:rsidRPr="000B438E">
              <w:rPr>
                <w:rFonts w:ascii="ＭＳ 明朝" w:hAnsi="ＭＳ 明朝" w:hint="eastAsia"/>
              </w:rPr>
              <w:t>詳細内容</w:t>
            </w:r>
          </w:p>
        </w:tc>
        <w:tc>
          <w:tcPr>
            <w:tcW w:w="708" w:type="dxa"/>
            <w:shd w:val="clear" w:color="auto" w:fill="auto"/>
            <w:vAlign w:val="center"/>
          </w:tcPr>
          <w:p w14:paraId="673790F2" w14:textId="77777777" w:rsidR="008A0FF6" w:rsidRPr="000B438E" w:rsidRDefault="008A0FF6" w:rsidP="00222D61">
            <w:pPr>
              <w:jc w:val="center"/>
              <w:rPr>
                <w:rFonts w:ascii="ＭＳ 明朝" w:hAnsi="ＭＳ 明朝"/>
              </w:rPr>
            </w:pPr>
            <w:r w:rsidRPr="000B438E">
              <w:rPr>
                <w:rFonts w:ascii="ＭＳ 明朝" w:hAnsi="ＭＳ 明朝" w:hint="eastAsia"/>
              </w:rPr>
              <w:t>適合</w:t>
            </w:r>
          </w:p>
        </w:tc>
      </w:tr>
      <w:tr w:rsidR="008A0FF6" w:rsidRPr="000B438E" w14:paraId="0A628619" w14:textId="77777777" w:rsidTr="00222D61">
        <w:trPr>
          <w:trHeight w:val="561"/>
          <w:jc w:val="center"/>
        </w:trPr>
        <w:tc>
          <w:tcPr>
            <w:tcW w:w="482" w:type="dxa"/>
            <w:vAlign w:val="center"/>
          </w:tcPr>
          <w:p w14:paraId="485BBE79" w14:textId="77777777" w:rsidR="008A0FF6" w:rsidRPr="000B438E" w:rsidRDefault="008A0FF6" w:rsidP="008A0FF6">
            <w:pPr>
              <w:jc w:val="center"/>
              <w:rPr>
                <w:rFonts w:ascii="ＭＳ 明朝" w:hAnsi="ＭＳ 明朝"/>
              </w:rPr>
            </w:pPr>
            <w:r w:rsidRPr="000B438E">
              <w:rPr>
                <w:rFonts w:ascii="ＭＳ 明朝" w:hAnsi="ＭＳ 明朝" w:hint="eastAsia"/>
              </w:rPr>
              <w:t>1</w:t>
            </w:r>
          </w:p>
        </w:tc>
        <w:tc>
          <w:tcPr>
            <w:tcW w:w="3106" w:type="dxa"/>
            <w:vAlign w:val="center"/>
          </w:tcPr>
          <w:p w14:paraId="02A6F9DC" w14:textId="77777777" w:rsidR="008A0FF6" w:rsidRPr="000B438E" w:rsidRDefault="008A0FF6" w:rsidP="00222D61">
            <w:pPr>
              <w:rPr>
                <w:rFonts w:ascii="ＭＳ 明朝" w:hAnsi="ＭＳ 明朝"/>
              </w:rPr>
            </w:pPr>
            <w:r>
              <w:rPr>
                <w:rFonts w:ascii="ＭＳ 明朝" w:hAnsi="ＭＳ 明朝" w:hint="eastAsia"/>
              </w:rPr>
              <w:t>サポート</w:t>
            </w:r>
            <w:r w:rsidRPr="000B438E">
              <w:rPr>
                <w:rFonts w:ascii="ＭＳ 明朝" w:hAnsi="ＭＳ 明朝" w:hint="eastAsia"/>
              </w:rPr>
              <w:t>窓口開設</w:t>
            </w:r>
          </w:p>
        </w:tc>
        <w:tc>
          <w:tcPr>
            <w:tcW w:w="4952" w:type="dxa"/>
            <w:vAlign w:val="center"/>
          </w:tcPr>
          <w:p w14:paraId="5ACC0E7D" w14:textId="77777777" w:rsidR="008A0FF6" w:rsidRPr="000B438E" w:rsidRDefault="008A0FF6" w:rsidP="00222D61">
            <w:pPr>
              <w:rPr>
                <w:rFonts w:ascii="ＭＳ 明朝" w:hAnsi="ＭＳ 明朝"/>
              </w:rPr>
            </w:pPr>
            <w:r w:rsidRPr="000B438E">
              <w:rPr>
                <w:rFonts w:ascii="ＭＳ 明朝" w:hAnsi="ＭＳ 明朝" w:hint="eastAsia"/>
              </w:rPr>
              <w:t>本件で調達するライセンスに関するサポート窓口を開設し、少なくとも平日9時から17時の時間帯について、機構又は機構が指定する運用管理担当者からの</w:t>
            </w:r>
            <w:r>
              <w:rPr>
                <w:rFonts w:ascii="ＭＳ 明朝" w:hAnsi="ＭＳ 明朝" w:hint="eastAsia"/>
              </w:rPr>
              <w:t>技術的な</w:t>
            </w:r>
            <w:r w:rsidRPr="000B438E">
              <w:rPr>
                <w:rFonts w:ascii="ＭＳ 明朝" w:hAnsi="ＭＳ 明朝" w:hint="eastAsia"/>
              </w:rPr>
              <w:t>問合わせ</w:t>
            </w:r>
            <w:r>
              <w:rPr>
                <w:rFonts w:ascii="ＭＳ 明朝" w:hAnsi="ＭＳ 明朝" w:hint="eastAsia"/>
              </w:rPr>
              <w:t>や障害時の対応依頼等</w:t>
            </w:r>
            <w:r w:rsidRPr="000B438E">
              <w:rPr>
                <w:rFonts w:ascii="ＭＳ 明朝" w:hAnsi="ＭＳ 明朝" w:hint="eastAsia"/>
              </w:rPr>
              <w:t>を受け付けるサービスを提供すること。</w:t>
            </w:r>
          </w:p>
        </w:tc>
        <w:tc>
          <w:tcPr>
            <w:tcW w:w="708" w:type="dxa"/>
            <w:shd w:val="clear" w:color="auto" w:fill="auto"/>
            <w:vAlign w:val="center"/>
          </w:tcPr>
          <w:p w14:paraId="6154B9A3" w14:textId="77777777" w:rsidR="008A0FF6" w:rsidRPr="000B438E" w:rsidRDefault="008A0FF6" w:rsidP="008A0FF6">
            <w:pPr>
              <w:jc w:val="center"/>
              <w:rPr>
                <w:rFonts w:ascii="ＭＳ 明朝" w:hAnsi="ＭＳ 明朝"/>
              </w:rPr>
            </w:pPr>
          </w:p>
        </w:tc>
      </w:tr>
      <w:tr w:rsidR="008A0FF6" w:rsidRPr="000B438E" w14:paraId="1465E7A5" w14:textId="77777777" w:rsidTr="00222D61">
        <w:trPr>
          <w:trHeight w:val="561"/>
          <w:jc w:val="center"/>
        </w:trPr>
        <w:tc>
          <w:tcPr>
            <w:tcW w:w="482" w:type="dxa"/>
            <w:vAlign w:val="center"/>
          </w:tcPr>
          <w:p w14:paraId="00BF256F" w14:textId="77777777" w:rsidR="008A0FF6" w:rsidRPr="000B438E" w:rsidRDefault="008A0FF6" w:rsidP="008A0FF6">
            <w:pPr>
              <w:jc w:val="center"/>
              <w:rPr>
                <w:rFonts w:ascii="ＭＳ 明朝" w:hAnsi="ＭＳ 明朝"/>
              </w:rPr>
            </w:pPr>
            <w:r w:rsidRPr="000B438E">
              <w:rPr>
                <w:rFonts w:ascii="ＭＳ 明朝" w:hAnsi="ＭＳ 明朝" w:hint="eastAsia"/>
              </w:rPr>
              <w:t>2</w:t>
            </w:r>
          </w:p>
        </w:tc>
        <w:tc>
          <w:tcPr>
            <w:tcW w:w="3106" w:type="dxa"/>
            <w:vAlign w:val="center"/>
          </w:tcPr>
          <w:p w14:paraId="400BB737" w14:textId="77777777" w:rsidR="008A0FF6" w:rsidRPr="000B438E" w:rsidRDefault="008A0FF6" w:rsidP="00222D61">
            <w:pPr>
              <w:rPr>
                <w:rFonts w:ascii="ＭＳ 明朝" w:hAnsi="ＭＳ 明朝"/>
              </w:rPr>
            </w:pPr>
            <w:r>
              <w:rPr>
                <w:rFonts w:ascii="ＭＳ 明朝" w:hAnsi="ＭＳ 明朝" w:hint="eastAsia"/>
              </w:rPr>
              <w:t>ベンダ</w:t>
            </w:r>
            <w:r w:rsidRPr="000B438E">
              <w:rPr>
                <w:rFonts w:ascii="ＭＳ 明朝" w:hAnsi="ＭＳ 明朝" w:hint="eastAsia"/>
              </w:rPr>
              <w:t>窓口提供</w:t>
            </w:r>
          </w:p>
        </w:tc>
        <w:tc>
          <w:tcPr>
            <w:tcW w:w="4952" w:type="dxa"/>
            <w:vAlign w:val="center"/>
          </w:tcPr>
          <w:p w14:paraId="1C80930C" w14:textId="77777777" w:rsidR="008A0FF6" w:rsidRPr="000B438E" w:rsidRDefault="008A0FF6" w:rsidP="00222D61">
            <w:pPr>
              <w:rPr>
                <w:rFonts w:ascii="ＭＳ 明朝" w:hAnsi="ＭＳ 明朝"/>
              </w:rPr>
            </w:pPr>
            <w:r w:rsidRPr="000B438E">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w:t>
            </w:r>
            <w:r>
              <w:rPr>
                <w:rFonts w:ascii="ＭＳ 明朝" w:hAnsi="ＭＳ 明朝" w:hint="eastAsia"/>
              </w:rPr>
              <w:t>ベンダ</w:t>
            </w:r>
            <w:r w:rsidRPr="000B438E">
              <w:rPr>
                <w:rFonts w:ascii="ＭＳ 明朝" w:hAnsi="ＭＳ 明朝" w:hint="eastAsia"/>
              </w:rPr>
              <w:t>に問合わせ対応ができるよう、</w:t>
            </w:r>
            <w:r>
              <w:rPr>
                <w:rFonts w:ascii="ＭＳ 明朝" w:hAnsi="ＭＳ 明朝" w:hint="eastAsia"/>
              </w:rPr>
              <w:t>ベンダ</w:t>
            </w:r>
            <w:r w:rsidRPr="000B438E">
              <w:rPr>
                <w:rFonts w:ascii="ＭＳ 明朝" w:hAnsi="ＭＳ 明朝" w:hint="eastAsia"/>
              </w:rPr>
              <w:t>窓口情報</w:t>
            </w:r>
            <w:r w:rsidRPr="004A7B51">
              <w:rPr>
                <w:rFonts w:ascii="ＭＳ 明朝" w:hAnsi="ＭＳ 明朝" w:hint="eastAsia"/>
              </w:rPr>
              <w:t>等</w:t>
            </w:r>
            <w:r w:rsidRPr="000B438E">
              <w:rPr>
                <w:rFonts w:ascii="ＭＳ 明朝" w:hAnsi="ＭＳ 明朝" w:hint="eastAsia"/>
              </w:rPr>
              <w:t>を、可能な限り速やかに</w:t>
            </w:r>
            <w:r>
              <w:rPr>
                <w:rFonts w:ascii="ＭＳ 明朝" w:hAnsi="ＭＳ 明朝" w:hint="eastAsia"/>
              </w:rPr>
              <w:t>提供</w:t>
            </w:r>
            <w:r w:rsidRPr="000B438E">
              <w:rPr>
                <w:rFonts w:ascii="ＭＳ 明朝" w:hAnsi="ＭＳ 明朝" w:hint="eastAsia"/>
              </w:rPr>
              <w:t>すること。</w:t>
            </w:r>
          </w:p>
        </w:tc>
        <w:tc>
          <w:tcPr>
            <w:tcW w:w="708" w:type="dxa"/>
            <w:shd w:val="clear" w:color="auto" w:fill="auto"/>
            <w:vAlign w:val="center"/>
          </w:tcPr>
          <w:p w14:paraId="0B95FF0A" w14:textId="77777777" w:rsidR="008A0FF6" w:rsidRPr="000B438E" w:rsidRDefault="008A0FF6" w:rsidP="008A0FF6">
            <w:pPr>
              <w:jc w:val="center"/>
              <w:rPr>
                <w:rFonts w:ascii="ＭＳ 明朝" w:hAnsi="ＭＳ 明朝"/>
              </w:rPr>
            </w:pPr>
          </w:p>
        </w:tc>
      </w:tr>
      <w:tr w:rsidR="008A0FF6" w:rsidRPr="000B438E" w14:paraId="5960E508" w14:textId="77777777" w:rsidTr="00222D61">
        <w:trPr>
          <w:trHeight w:val="561"/>
          <w:jc w:val="center"/>
        </w:trPr>
        <w:tc>
          <w:tcPr>
            <w:tcW w:w="482" w:type="dxa"/>
            <w:vAlign w:val="center"/>
          </w:tcPr>
          <w:p w14:paraId="24746395" w14:textId="77777777" w:rsidR="008A0FF6" w:rsidRPr="000B438E" w:rsidRDefault="008A0FF6" w:rsidP="008A0FF6">
            <w:pPr>
              <w:jc w:val="center"/>
              <w:rPr>
                <w:rFonts w:ascii="ＭＳ 明朝" w:hAnsi="ＭＳ 明朝"/>
              </w:rPr>
            </w:pPr>
            <w:r w:rsidRPr="000B438E">
              <w:rPr>
                <w:rFonts w:ascii="ＭＳ 明朝" w:hAnsi="ＭＳ 明朝" w:hint="eastAsia"/>
              </w:rPr>
              <w:t>3</w:t>
            </w:r>
          </w:p>
        </w:tc>
        <w:tc>
          <w:tcPr>
            <w:tcW w:w="3106" w:type="dxa"/>
            <w:vAlign w:val="center"/>
          </w:tcPr>
          <w:p w14:paraId="201D1F47" w14:textId="77777777" w:rsidR="008A0FF6" w:rsidRPr="000B438E" w:rsidRDefault="008A0FF6" w:rsidP="00222D61">
            <w:pPr>
              <w:rPr>
                <w:rFonts w:ascii="ＭＳ 明朝" w:hAnsi="ＭＳ 明朝"/>
              </w:rPr>
            </w:pPr>
            <w:r>
              <w:rPr>
                <w:rFonts w:ascii="ＭＳ 明朝" w:hAnsi="ＭＳ 明朝" w:hint="eastAsia"/>
              </w:rPr>
              <w:t>スキルに関する要件</w:t>
            </w:r>
          </w:p>
        </w:tc>
        <w:tc>
          <w:tcPr>
            <w:tcW w:w="4952" w:type="dxa"/>
            <w:vAlign w:val="center"/>
          </w:tcPr>
          <w:p w14:paraId="18459999" w14:textId="77777777" w:rsidR="008A0FF6" w:rsidRPr="000B438E" w:rsidRDefault="008A0FF6" w:rsidP="00222D61">
            <w:pPr>
              <w:rPr>
                <w:rFonts w:ascii="ＭＳ 明朝" w:hAnsi="ＭＳ 明朝"/>
              </w:rPr>
            </w:pPr>
            <w:r w:rsidRPr="000B438E">
              <w:rPr>
                <w:rFonts w:ascii="ＭＳ 明朝" w:hAnsi="ＭＳ 明朝" w:hint="eastAsia"/>
              </w:rPr>
              <w:t>O</w:t>
            </w:r>
            <w:r w:rsidRPr="000B438E">
              <w:rPr>
                <w:rFonts w:ascii="ＭＳ 明朝" w:hAnsi="ＭＳ 明朝"/>
              </w:rPr>
              <w:t>T</w:t>
            </w:r>
            <w:r w:rsidRPr="000B438E">
              <w:rPr>
                <w:rFonts w:ascii="ＭＳ 明朝" w:hAnsi="ＭＳ 明朝" w:hint="eastAsia"/>
              </w:rPr>
              <w:t>防御技術</w:t>
            </w:r>
            <w:r>
              <w:rPr>
                <w:rFonts w:ascii="ＭＳ 明朝" w:hAnsi="ＭＳ 明朝" w:hint="eastAsia"/>
              </w:rPr>
              <w:t>・</w:t>
            </w:r>
            <w:r w:rsidRPr="000B438E">
              <w:rPr>
                <w:rFonts w:ascii="ＭＳ 明朝" w:hAnsi="ＭＳ 明朝" w:hint="eastAsia"/>
              </w:rPr>
              <w:t>ペネトレーション手法分野の演習</w:t>
            </w:r>
            <w:r>
              <w:rPr>
                <w:rFonts w:ascii="ＭＳ 明朝" w:hAnsi="ＭＳ 明朝" w:hint="eastAsia"/>
              </w:rPr>
              <w:t>施設</w:t>
            </w:r>
            <w:r w:rsidRPr="000B438E">
              <w:rPr>
                <w:rFonts w:ascii="ＭＳ 明朝" w:hAnsi="ＭＳ 明朝" w:hint="eastAsia"/>
              </w:rPr>
              <w:t>を対象としたネットワークシステム上の機器</w:t>
            </w:r>
            <w:r>
              <w:rPr>
                <w:rFonts w:ascii="ＭＳ 明朝" w:hAnsi="ＭＳ 明朝" w:hint="eastAsia"/>
              </w:rPr>
              <w:t>およ</w:t>
            </w:r>
            <w:r w:rsidRPr="000B438E">
              <w:rPr>
                <w:rFonts w:ascii="ＭＳ 明朝" w:hAnsi="ＭＳ 明朝" w:hint="eastAsia"/>
              </w:rPr>
              <w:t>びソフトウェアについて障害対応の受付の経験を有すること。</w:t>
            </w:r>
          </w:p>
        </w:tc>
        <w:tc>
          <w:tcPr>
            <w:tcW w:w="708" w:type="dxa"/>
            <w:shd w:val="clear" w:color="auto" w:fill="auto"/>
            <w:vAlign w:val="center"/>
          </w:tcPr>
          <w:p w14:paraId="41223BE7" w14:textId="77777777" w:rsidR="008A0FF6" w:rsidRPr="000B438E" w:rsidRDefault="008A0FF6" w:rsidP="008A0FF6">
            <w:pPr>
              <w:jc w:val="center"/>
              <w:rPr>
                <w:rFonts w:ascii="ＭＳ 明朝" w:hAnsi="ＭＳ 明朝"/>
              </w:rPr>
            </w:pPr>
          </w:p>
        </w:tc>
      </w:tr>
      <w:tr w:rsidR="008A0FF6" w:rsidRPr="000B438E" w14:paraId="3AC0DF8A" w14:textId="77777777" w:rsidTr="00222D61">
        <w:trPr>
          <w:trHeight w:val="561"/>
          <w:jc w:val="center"/>
        </w:trPr>
        <w:tc>
          <w:tcPr>
            <w:tcW w:w="482" w:type="dxa"/>
            <w:vAlign w:val="center"/>
          </w:tcPr>
          <w:p w14:paraId="753F551F" w14:textId="77777777" w:rsidR="008A0FF6" w:rsidRPr="000B438E" w:rsidRDefault="008A0FF6" w:rsidP="008A0FF6">
            <w:pPr>
              <w:jc w:val="center"/>
              <w:rPr>
                <w:rFonts w:ascii="ＭＳ 明朝" w:hAnsi="ＭＳ 明朝"/>
              </w:rPr>
            </w:pPr>
            <w:r w:rsidRPr="000B438E">
              <w:rPr>
                <w:rFonts w:ascii="ＭＳ 明朝" w:hAnsi="ＭＳ 明朝" w:hint="eastAsia"/>
              </w:rPr>
              <w:t>4</w:t>
            </w:r>
          </w:p>
        </w:tc>
        <w:tc>
          <w:tcPr>
            <w:tcW w:w="3106" w:type="dxa"/>
            <w:vAlign w:val="center"/>
          </w:tcPr>
          <w:p w14:paraId="19B171B6" w14:textId="77777777" w:rsidR="008A0FF6" w:rsidRPr="000B438E" w:rsidRDefault="008A0FF6" w:rsidP="00222D61">
            <w:pPr>
              <w:rPr>
                <w:rFonts w:ascii="ＭＳ 明朝" w:hAnsi="ＭＳ 明朝"/>
              </w:rPr>
            </w:pPr>
            <w:r w:rsidRPr="000B438E">
              <w:rPr>
                <w:rFonts w:ascii="ＭＳ 明朝" w:hAnsi="ＭＳ 明朝" w:hint="eastAsia"/>
              </w:rPr>
              <w:t>窓口開設</w:t>
            </w:r>
          </w:p>
        </w:tc>
        <w:tc>
          <w:tcPr>
            <w:tcW w:w="4952" w:type="dxa"/>
            <w:vAlign w:val="center"/>
          </w:tcPr>
          <w:p w14:paraId="476418E0" w14:textId="77777777" w:rsidR="008A0FF6" w:rsidRPr="000B438E" w:rsidRDefault="008A0FF6" w:rsidP="00222D61">
            <w:pPr>
              <w:rPr>
                <w:rFonts w:ascii="ＭＳ 明朝" w:hAnsi="ＭＳ 明朝"/>
              </w:rPr>
            </w:pPr>
            <w:r>
              <w:rPr>
                <w:rFonts w:ascii="ＭＳ 明朝" w:hAnsi="ＭＳ 明朝" w:hint="eastAsia"/>
              </w:rPr>
              <w:t>ライセンス</w:t>
            </w:r>
            <w:r w:rsidRPr="000B438E">
              <w:rPr>
                <w:rFonts w:ascii="ＭＳ 明朝" w:hAnsi="ＭＳ 明朝" w:hint="eastAsia"/>
              </w:rPr>
              <w:t>納品完了後、翌月より１年間の窓口対応を実施すること。</w:t>
            </w:r>
          </w:p>
        </w:tc>
        <w:tc>
          <w:tcPr>
            <w:tcW w:w="708" w:type="dxa"/>
            <w:shd w:val="clear" w:color="auto" w:fill="auto"/>
            <w:vAlign w:val="center"/>
          </w:tcPr>
          <w:p w14:paraId="661B2755" w14:textId="77777777" w:rsidR="008A0FF6" w:rsidRPr="000B438E" w:rsidRDefault="008A0FF6" w:rsidP="008A0FF6">
            <w:pPr>
              <w:jc w:val="center"/>
              <w:rPr>
                <w:rFonts w:ascii="ＭＳ 明朝" w:hAnsi="ＭＳ 明朝"/>
              </w:rPr>
            </w:pPr>
          </w:p>
        </w:tc>
      </w:tr>
      <w:tr w:rsidR="008A0FF6" w:rsidRPr="000B438E" w14:paraId="421E7130" w14:textId="77777777" w:rsidTr="00222D61">
        <w:trPr>
          <w:trHeight w:val="561"/>
          <w:jc w:val="center"/>
        </w:trPr>
        <w:tc>
          <w:tcPr>
            <w:tcW w:w="482" w:type="dxa"/>
            <w:vAlign w:val="center"/>
          </w:tcPr>
          <w:p w14:paraId="144C8E0C" w14:textId="77777777" w:rsidR="008A0FF6" w:rsidRPr="000B438E" w:rsidRDefault="008A0FF6" w:rsidP="008A0FF6">
            <w:pPr>
              <w:jc w:val="center"/>
              <w:rPr>
                <w:rFonts w:ascii="ＭＳ 明朝" w:hAnsi="ＭＳ 明朝"/>
              </w:rPr>
            </w:pPr>
            <w:r w:rsidRPr="000B438E">
              <w:rPr>
                <w:rFonts w:ascii="ＭＳ 明朝" w:hAnsi="ＭＳ 明朝" w:hint="eastAsia"/>
              </w:rPr>
              <w:t>5</w:t>
            </w:r>
          </w:p>
        </w:tc>
        <w:tc>
          <w:tcPr>
            <w:tcW w:w="3106" w:type="dxa"/>
            <w:vAlign w:val="center"/>
          </w:tcPr>
          <w:p w14:paraId="57F21ED3" w14:textId="77777777" w:rsidR="008A0FF6" w:rsidRPr="000B438E" w:rsidRDefault="008A0FF6" w:rsidP="00222D61">
            <w:pPr>
              <w:rPr>
                <w:rFonts w:ascii="ＭＳ 明朝" w:hAnsi="ＭＳ 明朝"/>
              </w:rPr>
            </w:pPr>
            <w:r w:rsidRPr="000B438E">
              <w:rPr>
                <w:rFonts w:ascii="ＭＳ 明朝" w:hAnsi="ＭＳ 明朝" w:hint="eastAsia"/>
              </w:rPr>
              <w:t>サポート窓口、体制</w:t>
            </w:r>
          </w:p>
        </w:tc>
        <w:tc>
          <w:tcPr>
            <w:tcW w:w="4952" w:type="dxa"/>
            <w:vAlign w:val="center"/>
          </w:tcPr>
          <w:p w14:paraId="7E9574E4" w14:textId="77777777" w:rsidR="008A0FF6" w:rsidRPr="000B438E" w:rsidRDefault="008A0FF6" w:rsidP="00222D61">
            <w:pPr>
              <w:rPr>
                <w:rFonts w:ascii="ＭＳ 明朝" w:hAnsi="ＭＳ 明朝"/>
              </w:rPr>
            </w:pPr>
            <w:r w:rsidRPr="000B438E">
              <w:rPr>
                <w:rFonts w:ascii="ＭＳ 明朝" w:hAnsi="ＭＳ 明朝" w:hint="eastAsia"/>
              </w:rPr>
              <w:t>上記１のサポート窓口、体制が変更になる場合、事前に機構に説明して承諾を得ること。</w:t>
            </w:r>
            <w:r>
              <w:rPr>
                <w:rFonts w:ascii="ＭＳ 明朝" w:hAnsi="ＭＳ 明朝" w:hint="eastAsia"/>
              </w:rPr>
              <w:t>また、</w:t>
            </w:r>
            <w:r w:rsidRPr="00315AAB">
              <w:rPr>
                <w:rFonts w:asciiTheme="minorEastAsia" w:eastAsiaTheme="minorEastAsia" w:hAnsiTheme="minorEastAsia" w:hint="eastAsia"/>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46B252C7" w14:textId="77777777" w:rsidR="008A0FF6" w:rsidRPr="000B438E" w:rsidRDefault="008A0FF6" w:rsidP="008A0FF6">
            <w:pPr>
              <w:jc w:val="center"/>
              <w:rPr>
                <w:rFonts w:ascii="ＭＳ 明朝" w:hAnsi="ＭＳ 明朝"/>
              </w:rPr>
            </w:pPr>
          </w:p>
        </w:tc>
      </w:tr>
    </w:tbl>
    <w:p w14:paraId="388D5BEB" w14:textId="77777777" w:rsidR="007F093C" w:rsidRPr="008A0FF6"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8A0FF6">
        <w:rPr>
          <w:rFonts w:ascii="ＭＳ 明朝" w:hAnsi="ＭＳ 明朝" w:hint="eastAsia"/>
          <w:szCs w:val="24"/>
        </w:rPr>
        <w:t>(6) 適合欄には、仕様書の要件に適合している場合は「○」、不適合の場合は「×」を記載すること。</w:t>
      </w:r>
    </w:p>
    <w:p w14:paraId="6304122A" w14:textId="09696CE3" w:rsidR="00F66F55" w:rsidRDefault="00F66F55" w:rsidP="007F093C">
      <w:pPr>
        <w:rPr>
          <w:rFonts w:ascii="ＭＳ 明朝" w:hAnsi="ＭＳ 明朝"/>
          <w:sz w:val="20"/>
        </w:rPr>
      </w:pP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50B3BCA"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476780" w:rsidRPr="00476780">
        <w:rPr>
          <w:rFonts w:ascii="ＭＳ 明朝" w:hAnsi="ＭＳ 明朝" w:hint="eastAsia"/>
          <w:szCs w:val="21"/>
        </w:rPr>
        <w:t>2023年ネットワーク機器等ライセンス契約更新</w:t>
      </w:r>
      <w:r w:rsidRPr="00476780">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16426826"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476780" w:rsidRPr="001B37A1">
        <w:rPr>
          <w:rFonts w:ascii="ＭＳ 明朝" w:hAnsi="ＭＳ 明朝" w:hint="eastAsia"/>
          <w:szCs w:val="21"/>
          <w:u w:val="single"/>
        </w:rPr>
        <w:t>2023年ネットワーク機器等ライセンス契約更新</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875088" w:rsidRDefault="00875088">
      <w:r>
        <w:separator/>
      </w:r>
    </w:p>
  </w:endnote>
  <w:endnote w:type="continuationSeparator" w:id="0">
    <w:p w14:paraId="622C16AA" w14:textId="77777777" w:rsidR="00875088" w:rsidRDefault="0087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875088" w:rsidRDefault="00875088">
      <w:r>
        <w:separator/>
      </w:r>
    </w:p>
  </w:footnote>
  <w:footnote w:type="continuationSeparator" w:id="0">
    <w:p w14:paraId="4E14930E" w14:textId="77777777" w:rsidR="00875088" w:rsidRDefault="0087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72486FC0"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896F52D"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5FF3FFA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3"/>
  </w:num>
  <w:num w:numId="5">
    <w:abstractNumId w:val="28"/>
  </w:num>
  <w:num w:numId="6">
    <w:abstractNumId w:val="14"/>
  </w:num>
  <w:num w:numId="7">
    <w:abstractNumId w:val="20"/>
  </w:num>
  <w:num w:numId="8">
    <w:abstractNumId w:val="29"/>
  </w:num>
  <w:num w:numId="9">
    <w:abstractNumId w:val="13"/>
  </w:num>
  <w:num w:numId="10">
    <w:abstractNumId w:val="36"/>
  </w:num>
  <w:num w:numId="11">
    <w:abstractNumId w:val="32"/>
  </w:num>
  <w:num w:numId="12">
    <w:abstractNumId w:val="31"/>
  </w:num>
  <w:num w:numId="13">
    <w:abstractNumId w:val="15"/>
  </w:num>
  <w:num w:numId="14">
    <w:abstractNumId w:val="24"/>
  </w:num>
  <w:num w:numId="15">
    <w:abstractNumId w:val="30"/>
  </w:num>
  <w:num w:numId="16">
    <w:abstractNumId w:val="6"/>
  </w:num>
  <w:num w:numId="17">
    <w:abstractNumId w:val="17"/>
  </w:num>
  <w:num w:numId="18">
    <w:abstractNumId w:val="26"/>
  </w:num>
  <w:num w:numId="19">
    <w:abstractNumId w:val="9"/>
  </w:num>
  <w:num w:numId="20">
    <w:abstractNumId w:val="7"/>
  </w:num>
  <w:num w:numId="21">
    <w:abstractNumId w:val="19"/>
  </w:num>
  <w:num w:numId="22">
    <w:abstractNumId w:val="11"/>
  </w:num>
  <w:num w:numId="23">
    <w:abstractNumId w:val="25"/>
  </w:num>
  <w:num w:numId="24">
    <w:abstractNumId w:val="8"/>
  </w:num>
  <w:num w:numId="25">
    <w:abstractNumId w:val="12"/>
  </w:num>
  <w:num w:numId="26">
    <w:abstractNumId w:val="18"/>
  </w:num>
  <w:num w:numId="27">
    <w:abstractNumId w:val="23"/>
  </w:num>
  <w:num w:numId="28">
    <w:abstractNumId w:val="34"/>
  </w:num>
  <w:num w:numId="29">
    <w:abstractNumId w:val="5"/>
  </w:num>
  <w:num w:numId="30">
    <w:abstractNumId w:val="3"/>
  </w:num>
  <w:num w:numId="31">
    <w:abstractNumId w:val="2"/>
  </w:num>
  <w:num w:numId="32">
    <w:abstractNumId w:val="1"/>
  </w:num>
  <w:num w:numId="33">
    <w:abstractNumId w:val="0"/>
  </w:num>
  <w:num w:numId="34">
    <w:abstractNumId w:val="16"/>
  </w:num>
  <w:num w:numId="35">
    <w:abstractNumId w:val="27"/>
  </w:num>
  <w:num w:numId="36">
    <w:abstractNumId w:val="22"/>
  </w:num>
  <w:num w:numId="3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10BC"/>
    <w:rsid w:val="000829BE"/>
    <w:rsid w:val="00083050"/>
    <w:rsid w:val="00083357"/>
    <w:rsid w:val="00083F9F"/>
    <w:rsid w:val="00086008"/>
    <w:rsid w:val="00091BA2"/>
    <w:rsid w:val="000941A7"/>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4157"/>
    <w:rsid w:val="001762E4"/>
    <w:rsid w:val="00177323"/>
    <w:rsid w:val="00180519"/>
    <w:rsid w:val="00180717"/>
    <w:rsid w:val="00181463"/>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EA1"/>
    <w:rsid w:val="00326AC1"/>
    <w:rsid w:val="00326AF5"/>
    <w:rsid w:val="00327E11"/>
    <w:rsid w:val="00336B08"/>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C1A9B"/>
    <w:rsid w:val="004C63D5"/>
    <w:rsid w:val="004D1D1E"/>
    <w:rsid w:val="004D2CDC"/>
    <w:rsid w:val="004D7019"/>
    <w:rsid w:val="004E07A2"/>
    <w:rsid w:val="004E11C3"/>
    <w:rsid w:val="004E3242"/>
    <w:rsid w:val="004E499F"/>
    <w:rsid w:val="004E689D"/>
    <w:rsid w:val="004E7A7F"/>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A7D"/>
    <w:rsid w:val="00743C16"/>
    <w:rsid w:val="00746123"/>
    <w:rsid w:val="00746CED"/>
    <w:rsid w:val="00750DCE"/>
    <w:rsid w:val="007529DE"/>
    <w:rsid w:val="0075302A"/>
    <w:rsid w:val="00753FCD"/>
    <w:rsid w:val="0075406E"/>
    <w:rsid w:val="0075793C"/>
    <w:rsid w:val="00762CBD"/>
    <w:rsid w:val="00763BD4"/>
    <w:rsid w:val="007667C9"/>
    <w:rsid w:val="00775872"/>
    <w:rsid w:val="00776D1B"/>
    <w:rsid w:val="00781EE5"/>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C766F"/>
    <w:rsid w:val="007D22CF"/>
    <w:rsid w:val="007D42C0"/>
    <w:rsid w:val="007E0A34"/>
    <w:rsid w:val="007E10CF"/>
    <w:rsid w:val="007E5463"/>
    <w:rsid w:val="007F093C"/>
    <w:rsid w:val="007F2F66"/>
    <w:rsid w:val="007F3CA6"/>
    <w:rsid w:val="007F55C4"/>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4118"/>
    <w:rsid w:val="00A778CC"/>
    <w:rsid w:val="00A81E5E"/>
    <w:rsid w:val="00A83D65"/>
    <w:rsid w:val="00A86263"/>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56F0"/>
    <w:rsid w:val="00B15C07"/>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4294"/>
    <w:rsid w:val="00DB559F"/>
    <w:rsid w:val="00DB5FAF"/>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5D2A"/>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f">
    <w:name w:val="Unresolved Mention"/>
    <w:basedOn w:val="a1"/>
    <w:uiPriority w:val="99"/>
    <w:semiHidden/>
    <w:unhideWhenUsed/>
    <w:rsid w:val="008F234F"/>
    <w:rPr>
      <w:color w:val="605E5C"/>
      <w:shd w:val="clear" w:color="auto" w:fill="E1DFDD"/>
    </w:rPr>
  </w:style>
  <w:style w:type="character" w:customStyle="1" w:styleId="afd">
    <w:name w:val="リスト段落 (文字)"/>
    <w:basedOn w:val="a1"/>
    <w:link w:val="afc"/>
    <w:uiPriority w:val="1"/>
    <w:rsid w:val="00A70B7D"/>
    <w:rPr>
      <w:kern w:val="2"/>
      <w:sz w:val="21"/>
    </w:rPr>
  </w:style>
  <w:style w:type="character" w:customStyle="1" w:styleId="af4">
    <w:name w:val="結語 (文字)"/>
    <w:basedOn w:val="a1"/>
    <w:link w:val="af3"/>
    <w:rsid w:val="00A70B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105BDF-2C1D-454A-A35E-FDF6B186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23235</Words>
  <Characters>7484</Characters>
  <Application>Microsoft Office Word</Application>
  <DocSecurity>0</DocSecurity>
  <Lines>62</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2022-10-12T03:23:00Z</dcterms:created>
  <dcterms:modified xsi:type="dcterms:W3CDTF">2022-10-12T03:23:00Z</dcterms:modified>
</cp:coreProperties>
</file>