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2E0B0BB2" w:rsidR="007F4CAD" w:rsidRPr="00582D9A" w:rsidRDefault="007F4CAD" w:rsidP="00834120">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B67E08" w:rsidRPr="009B0B30">
        <w:rPr>
          <w:rFonts w:ascii="ＭＳ Ｐゴシック" w:eastAsia="ＭＳ Ｐゴシック" w:hAnsi="ＭＳ Ｐゴシック" w:cs="ＭＳ ゴシック" w:hint="eastAsia"/>
          <w:b/>
          <w:bCs/>
          <w:sz w:val="36"/>
          <w:szCs w:val="36"/>
        </w:rPr>
        <w:t>新たな</w:t>
      </w:r>
      <w:r w:rsidR="00834120" w:rsidRPr="009B0B30">
        <w:rPr>
          <w:rFonts w:ascii="ＭＳ Ｐゴシック" w:eastAsia="ＭＳ Ｐゴシック" w:hAnsi="ＭＳ Ｐゴシック" w:cs="ＭＳ ゴシック" w:hint="eastAsia"/>
          <w:b/>
          <w:bCs/>
          <w:sz w:val="36"/>
          <w:szCs w:val="36"/>
        </w:rPr>
        <w:t>サイドチャネル攻撃に関する</w:t>
      </w:r>
      <w:r w:rsidR="00D463DD" w:rsidRPr="009B0B30">
        <w:rPr>
          <w:rFonts w:ascii="ＭＳ Ｐゴシック" w:eastAsia="ＭＳ Ｐゴシック" w:hAnsi="ＭＳ Ｐゴシック" w:cs="ＭＳ ゴシック" w:hint="eastAsia"/>
          <w:b/>
          <w:bCs/>
          <w:sz w:val="36"/>
          <w:szCs w:val="36"/>
        </w:rPr>
        <w:t>実機</w:t>
      </w:r>
      <w:r w:rsidRPr="009B0B30">
        <w:rPr>
          <w:rFonts w:ascii="ＭＳ Ｐゴシック" w:eastAsia="ＭＳ Ｐゴシック" w:hAnsi="ＭＳ Ｐゴシック" w:cs="ＭＳ ゴシック" w:hint="eastAsia"/>
          <w:b/>
          <w:bCs/>
          <w:sz w:val="36"/>
          <w:szCs w:val="36"/>
        </w:rPr>
        <w:t>調査</w:t>
      </w:r>
      <w:r w:rsidR="00A12DCF" w:rsidRPr="009B0B30">
        <w:rPr>
          <w:rFonts w:ascii="ＭＳ Ｐゴシック" w:eastAsia="ＭＳ Ｐゴシック" w:hAnsi="ＭＳ Ｐゴシック" w:cs="ＭＳ ゴシック" w:hint="eastAsia"/>
          <w:b/>
          <w:bCs/>
          <w:sz w:val="36"/>
          <w:szCs w:val="36"/>
        </w:rPr>
        <w:t>と評価手順の作成</w:t>
      </w:r>
      <w:r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01447D" w:rsidRDefault="007F4CAD">
      <w:pPr>
        <w:pStyle w:val="a3"/>
        <w:rPr>
          <w:rFonts w:ascii="ＭＳ Ｐゴシック" w:eastAsia="ＭＳ Ｐゴシック" w:hAnsi="ＭＳ Ｐゴシック"/>
          <w:b/>
          <w:spacing w:val="0"/>
        </w:rPr>
      </w:pPr>
    </w:p>
    <w:p w14:paraId="7DF90B80" w14:textId="77777777" w:rsidR="007F4CAD" w:rsidRPr="005C19E1"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303424F5"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61C65C9E" w:rsidR="007F4CAD" w:rsidRDefault="007F4CAD">
      <w:pPr>
        <w:pStyle w:val="a3"/>
        <w:rPr>
          <w:rFonts w:ascii="ＭＳ Ｐゴシック" w:eastAsia="ＭＳ Ｐゴシック" w:hAnsi="ＭＳ Ｐゴシック"/>
          <w:spacing w:val="0"/>
        </w:rPr>
      </w:pPr>
    </w:p>
    <w:p w14:paraId="11DBFD35" w14:textId="3F8D8BA2" w:rsidR="00E3356F" w:rsidRDefault="00E3356F">
      <w:pPr>
        <w:pStyle w:val="a3"/>
        <w:rPr>
          <w:rFonts w:ascii="ＭＳ Ｐゴシック" w:eastAsia="ＭＳ Ｐゴシック" w:hAnsi="ＭＳ Ｐゴシック"/>
          <w:spacing w:val="0"/>
        </w:rPr>
      </w:pPr>
    </w:p>
    <w:p w14:paraId="3432943A" w14:textId="136D4EC3" w:rsidR="00E3356F" w:rsidRDefault="00E3356F">
      <w:pPr>
        <w:pStyle w:val="a3"/>
        <w:rPr>
          <w:rFonts w:ascii="ＭＳ Ｐゴシック" w:eastAsia="ＭＳ Ｐゴシック" w:hAnsi="ＭＳ Ｐゴシック"/>
          <w:spacing w:val="0"/>
        </w:rPr>
      </w:pPr>
    </w:p>
    <w:p w14:paraId="63735293" w14:textId="5A33B308" w:rsidR="00E3356F" w:rsidRDefault="00E3356F">
      <w:pPr>
        <w:pStyle w:val="a3"/>
        <w:rPr>
          <w:rFonts w:ascii="ＭＳ Ｐゴシック" w:eastAsia="ＭＳ Ｐゴシック" w:hAnsi="ＭＳ Ｐゴシック"/>
          <w:spacing w:val="0"/>
        </w:rPr>
      </w:pPr>
    </w:p>
    <w:p w14:paraId="0C682DC0" w14:textId="13AFCB2F" w:rsidR="00E3356F" w:rsidRDefault="00E3356F">
      <w:pPr>
        <w:pStyle w:val="a3"/>
        <w:rPr>
          <w:rFonts w:ascii="ＭＳ Ｐゴシック" w:eastAsia="ＭＳ Ｐゴシック" w:hAnsi="ＭＳ Ｐゴシック"/>
          <w:spacing w:val="0"/>
        </w:rPr>
      </w:pPr>
    </w:p>
    <w:p w14:paraId="5A1298E6" w14:textId="16808CB2" w:rsidR="00E3356F" w:rsidRDefault="00E3356F">
      <w:pPr>
        <w:pStyle w:val="a3"/>
        <w:rPr>
          <w:rFonts w:ascii="ＭＳ Ｐゴシック" w:eastAsia="ＭＳ Ｐゴシック" w:hAnsi="ＭＳ Ｐゴシック"/>
          <w:spacing w:val="0"/>
        </w:rPr>
      </w:pPr>
    </w:p>
    <w:p w14:paraId="5CA233AC" w14:textId="55A5315D" w:rsidR="00E3356F" w:rsidRDefault="00E3356F">
      <w:pPr>
        <w:pStyle w:val="a3"/>
        <w:rPr>
          <w:rFonts w:ascii="ＭＳ Ｐゴシック" w:eastAsia="ＭＳ Ｐゴシック" w:hAnsi="ＭＳ Ｐゴシック"/>
          <w:spacing w:val="0"/>
        </w:rPr>
      </w:pPr>
    </w:p>
    <w:p w14:paraId="3D639B7F" w14:textId="31512164" w:rsidR="00E3356F" w:rsidRDefault="00E3356F">
      <w:pPr>
        <w:pStyle w:val="a3"/>
        <w:rPr>
          <w:rFonts w:ascii="ＭＳ Ｐゴシック" w:eastAsia="ＭＳ Ｐゴシック" w:hAnsi="ＭＳ Ｐゴシック"/>
          <w:spacing w:val="0"/>
        </w:rPr>
      </w:pPr>
    </w:p>
    <w:p w14:paraId="107AD365" w14:textId="530C89E7" w:rsidR="00E3356F" w:rsidRDefault="00E3356F">
      <w:pPr>
        <w:pStyle w:val="a3"/>
        <w:rPr>
          <w:rFonts w:ascii="ＭＳ Ｐゴシック" w:eastAsia="ＭＳ Ｐゴシック" w:hAnsi="ＭＳ Ｐゴシック"/>
          <w:spacing w:val="0"/>
        </w:rPr>
      </w:pPr>
    </w:p>
    <w:p w14:paraId="2313564F" w14:textId="37E2E40D" w:rsidR="00E3356F" w:rsidRDefault="00E3356F">
      <w:pPr>
        <w:pStyle w:val="a3"/>
        <w:rPr>
          <w:rFonts w:ascii="ＭＳ Ｐゴシック" w:eastAsia="ＭＳ Ｐゴシック" w:hAnsi="ＭＳ Ｐゴシック"/>
          <w:spacing w:val="0"/>
        </w:rPr>
      </w:pPr>
    </w:p>
    <w:p w14:paraId="165387EA" w14:textId="1D91D089" w:rsidR="00E3356F" w:rsidRDefault="00E3356F">
      <w:pPr>
        <w:pStyle w:val="a3"/>
        <w:rPr>
          <w:rFonts w:ascii="ＭＳ Ｐゴシック" w:eastAsia="ＭＳ Ｐゴシック" w:hAnsi="ＭＳ Ｐゴシック"/>
          <w:spacing w:val="0"/>
        </w:rPr>
      </w:pPr>
    </w:p>
    <w:p w14:paraId="7DF9D7E8" w14:textId="74DCCBB3" w:rsidR="00E3356F" w:rsidRDefault="00E3356F">
      <w:pPr>
        <w:pStyle w:val="a3"/>
        <w:rPr>
          <w:rFonts w:ascii="ＭＳ Ｐゴシック" w:eastAsia="ＭＳ Ｐゴシック" w:hAnsi="ＭＳ Ｐゴシック"/>
          <w:spacing w:val="0"/>
        </w:rPr>
      </w:pPr>
    </w:p>
    <w:p w14:paraId="557F8BEF" w14:textId="19283E0C" w:rsidR="00E3356F" w:rsidRDefault="00E3356F">
      <w:pPr>
        <w:pStyle w:val="a3"/>
        <w:rPr>
          <w:rFonts w:ascii="ＭＳ Ｐゴシック" w:eastAsia="ＭＳ Ｐゴシック" w:hAnsi="ＭＳ Ｐゴシック"/>
          <w:spacing w:val="0"/>
        </w:rPr>
      </w:pPr>
    </w:p>
    <w:p w14:paraId="37E10D41" w14:textId="4FC6479C" w:rsidR="00E3356F" w:rsidRDefault="00E3356F">
      <w:pPr>
        <w:pStyle w:val="a3"/>
        <w:rPr>
          <w:rFonts w:ascii="ＭＳ Ｐゴシック" w:eastAsia="ＭＳ Ｐゴシック" w:hAnsi="ＭＳ Ｐゴシック"/>
          <w:spacing w:val="0"/>
        </w:rPr>
      </w:pPr>
    </w:p>
    <w:p w14:paraId="04B61314" w14:textId="58068CDA" w:rsidR="00E3356F" w:rsidRDefault="00E3356F">
      <w:pPr>
        <w:pStyle w:val="a3"/>
        <w:rPr>
          <w:rFonts w:ascii="ＭＳ Ｐゴシック" w:eastAsia="ＭＳ Ｐゴシック" w:hAnsi="ＭＳ Ｐゴシック"/>
          <w:spacing w:val="0"/>
        </w:rPr>
      </w:pPr>
    </w:p>
    <w:p w14:paraId="0E5675F1" w14:textId="77777777" w:rsidR="00E3356F" w:rsidRDefault="00E3356F">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A" w14:textId="77777777" w:rsidR="007F4CAD" w:rsidRPr="00001149" w:rsidRDefault="007F4CAD">
      <w:pPr>
        <w:pStyle w:val="a3"/>
      </w:pPr>
    </w:p>
    <w:p w14:paraId="7DF90B9B" w14:textId="628B15D0"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834120">
        <w:rPr>
          <w:rFonts w:ascii="ＭＳ Ｐゴシック" w:eastAsia="ＭＳ Ｐゴシック" w:hAnsi="ＭＳ Ｐゴシック" w:hint="eastAsia"/>
          <w:sz w:val="28"/>
          <w:szCs w:val="28"/>
        </w:rPr>
        <w:t>2</w:t>
      </w:r>
      <w:r w:rsidR="004E226E">
        <w:rPr>
          <w:rFonts w:ascii="ＭＳ Ｐゴシック" w:eastAsia="ＭＳ Ｐゴシック" w:hAnsi="ＭＳ Ｐゴシック" w:hint="eastAsia"/>
          <w:sz w:val="28"/>
          <w:szCs w:val="28"/>
        </w:rPr>
        <w:t>1</w:t>
      </w:r>
      <w:r w:rsidR="007F4CAD">
        <w:rPr>
          <w:rFonts w:ascii="ＭＳ Ｐゴシック" w:eastAsia="ＭＳ Ｐゴシック" w:hAnsi="ＭＳ Ｐゴシック" w:hint="eastAsia"/>
          <w:sz w:val="28"/>
          <w:szCs w:val="28"/>
        </w:rPr>
        <w:t>年</w:t>
      </w:r>
      <w:r w:rsidR="00D1414C">
        <w:rPr>
          <w:rFonts w:ascii="ＭＳ Ｐゴシック" w:eastAsia="ＭＳ Ｐゴシック" w:hAnsi="ＭＳ Ｐゴシック" w:hint="eastAsia"/>
          <w:sz w:val="28"/>
          <w:szCs w:val="28"/>
        </w:rPr>
        <w:t>7</w:t>
      </w:r>
      <w:r w:rsidR="00A45647">
        <w:rPr>
          <w:rFonts w:ascii="ＭＳ Ｐゴシック" w:eastAsia="ＭＳ Ｐゴシック" w:hAnsi="ＭＳ Ｐゴシック" w:hint="eastAsia"/>
          <w:sz w:val="28"/>
          <w:szCs w:val="28"/>
        </w:rPr>
        <w:t>月</w:t>
      </w:r>
      <w:r w:rsidR="00134063">
        <w:rPr>
          <w:rFonts w:ascii="ＭＳ Ｐゴシック" w:eastAsia="ＭＳ Ｐゴシック" w:hAnsi="ＭＳ Ｐゴシック"/>
          <w:sz w:val="28"/>
          <w:szCs w:val="28"/>
        </w:rPr>
        <w:t>27</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4034E2">
        <w:rPr>
          <w:rFonts w:ascii="ＭＳ 明朝" w:hAnsi="ＭＳ 明朝" w:cs="ＭＳ Ｐゴシック" w:hint="eastAsia"/>
          <w:spacing w:val="315"/>
          <w:kern w:val="0"/>
          <w:szCs w:val="21"/>
          <w:fitText w:val="1050" w:id="-966527222"/>
        </w:rPr>
        <w:t>目</w:t>
      </w:r>
      <w:r w:rsidRPr="004034E2">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6E2F2466" w14:textId="77777777" w:rsidR="009B0B30" w:rsidRDefault="007F4CAD">
      <w:pPr>
        <w:pStyle w:val="a3"/>
        <w:spacing w:line="360" w:lineRule="auto"/>
        <w:rPr>
          <w:rFonts w:ascii="ＭＳ 明朝" w:hAnsi="ＭＳ 明朝"/>
          <w:noProof/>
          <w:spacing w:val="0"/>
        </w:rPr>
        <w:sectPr w:rsidR="009B0B30" w:rsidSect="009B0B30">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2194594A" w14:textId="77777777" w:rsidR="009B0B30" w:rsidRDefault="009B0B30">
      <w:pPr>
        <w:pStyle w:val="12"/>
        <w:rPr>
          <w:noProof/>
        </w:rPr>
      </w:pPr>
      <w:r>
        <w:rPr>
          <w:rFonts w:hint="eastAsia"/>
          <w:noProof/>
        </w:rPr>
        <w:t>Ⅰ．</w:t>
      </w:r>
      <w:r w:rsidRPr="009400B9">
        <w:rPr>
          <w:rFonts w:hint="eastAsia"/>
          <w:noProof/>
          <w:spacing w:val="2"/>
        </w:rPr>
        <w:t>入札説明書</w:t>
      </w:r>
      <w:r>
        <w:rPr>
          <w:noProof/>
        </w:rPr>
        <w:tab/>
        <w:t>1</w:t>
      </w:r>
    </w:p>
    <w:p w14:paraId="533225A7" w14:textId="77777777" w:rsidR="009B0B30" w:rsidRDefault="009B0B30">
      <w:pPr>
        <w:pStyle w:val="12"/>
        <w:rPr>
          <w:noProof/>
        </w:rPr>
      </w:pPr>
      <w:r>
        <w:rPr>
          <w:rFonts w:hint="eastAsia"/>
          <w:noProof/>
        </w:rPr>
        <w:t>Ⅱ．契約書</w:t>
      </w:r>
      <w:r>
        <w:rPr>
          <w:noProof/>
        </w:rPr>
        <w:tab/>
        <w:t>6</w:t>
      </w:r>
    </w:p>
    <w:p w14:paraId="45DB533B" w14:textId="77777777" w:rsidR="009B0B30" w:rsidRDefault="009B0B30">
      <w:pPr>
        <w:pStyle w:val="12"/>
        <w:rPr>
          <w:noProof/>
        </w:rPr>
      </w:pPr>
      <w:r>
        <w:rPr>
          <w:rFonts w:hint="eastAsia"/>
          <w:noProof/>
        </w:rPr>
        <w:t>Ⅲ．仕様書</w:t>
      </w:r>
      <w:r>
        <w:rPr>
          <w:noProof/>
        </w:rPr>
        <w:tab/>
        <w:t>15</w:t>
      </w:r>
    </w:p>
    <w:p w14:paraId="0A14D6ED" w14:textId="77777777" w:rsidR="009B0B30" w:rsidRDefault="009B0B30">
      <w:pPr>
        <w:pStyle w:val="12"/>
        <w:rPr>
          <w:noProof/>
        </w:rPr>
      </w:pPr>
      <w:r w:rsidRPr="009400B9">
        <w:rPr>
          <w:rFonts w:cs="ＭＳ Ｐゴシック" w:hint="eastAsia"/>
          <w:noProof/>
        </w:rPr>
        <w:t>Ⅳ．入札資料作成要領</w:t>
      </w:r>
      <w:r>
        <w:rPr>
          <w:noProof/>
        </w:rPr>
        <w:tab/>
        <w:t>33</w:t>
      </w:r>
    </w:p>
    <w:p w14:paraId="5C86096E" w14:textId="77777777" w:rsidR="009B0B30" w:rsidRDefault="009B0B30">
      <w:pPr>
        <w:pStyle w:val="12"/>
        <w:rPr>
          <w:noProof/>
        </w:rPr>
      </w:pPr>
      <w:r w:rsidRPr="009400B9">
        <w:rPr>
          <w:rFonts w:ascii="ＭＳ 明朝" w:hAnsi="ＭＳ 明朝" w:cs="ＭＳ Ｐゴシック" w:hint="eastAsia"/>
          <w:noProof/>
        </w:rPr>
        <w:t>Ⅴ．評価項目一覧</w:t>
      </w:r>
      <w:r>
        <w:rPr>
          <w:noProof/>
        </w:rPr>
        <w:tab/>
        <w:t>42</w:t>
      </w:r>
    </w:p>
    <w:p w14:paraId="1D2497CE" w14:textId="77777777" w:rsidR="009B0B30" w:rsidRDefault="009B0B30">
      <w:pPr>
        <w:pStyle w:val="12"/>
        <w:rPr>
          <w:noProof/>
        </w:rPr>
      </w:pPr>
      <w:r w:rsidRPr="009400B9">
        <w:rPr>
          <w:rFonts w:cs="ＭＳ Ｐゴシック" w:hint="eastAsia"/>
          <w:noProof/>
        </w:rPr>
        <w:t>Ⅵ．評価手順書</w:t>
      </w:r>
      <w:r>
        <w:rPr>
          <w:noProof/>
        </w:rPr>
        <w:tab/>
        <w:t>49</w:t>
      </w:r>
    </w:p>
    <w:p w14:paraId="1FE08152" w14:textId="77777777" w:rsidR="009B0B30" w:rsidRDefault="009B0B30">
      <w:pPr>
        <w:pStyle w:val="12"/>
        <w:rPr>
          <w:noProof/>
        </w:rPr>
      </w:pPr>
      <w:r w:rsidRPr="009400B9">
        <w:rPr>
          <w:rFonts w:ascii="ＭＳ 明朝" w:hAnsi="ＭＳ 明朝" w:hint="eastAsia"/>
          <w:noProof/>
        </w:rPr>
        <w:t>Ⅶ．その他関係資料</w:t>
      </w:r>
      <w:r>
        <w:rPr>
          <w:noProof/>
        </w:rPr>
        <w:tab/>
        <w:t>53</w:t>
      </w:r>
    </w:p>
    <w:p w14:paraId="12E26FEC" w14:textId="13EC6018" w:rsidR="009B0B30" w:rsidRDefault="009B0B30">
      <w:pPr>
        <w:pStyle w:val="a3"/>
        <w:spacing w:line="360" w:lineRule="auto"/>
        <w:rPr>
          <w:rFonts w:ascii="ＭＳ 明朝" w:hAnsi="ＭＳ 明朝"/>
          <w:noProof/>
          <w:spacing w:val="0"/>
        </w:rPr>
        <w:sectPr w:rsidR="009B0B30" w:rsidSect="009B0B30">
          <w:type w:val="continuous"/>
          <w:pgSz w:w="11906" w:h="16838"/>
          <w:pgMar w:top="1134" w:right="1134" w:bottom="1134" w:left="1304" w:header="720" w:footer="720" w:gutter="0"/>
          <w:cols w:space="720"/>
          <w:noEndnote/>
        </w:sectPr>
      </w:pPr>
    </w:p>
    <w:p w14:paraId="7DF90BAF" w14:textId="13841A0A"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470555">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5A73E507"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DA35CC">
        <w:rPr>
          <w:rFonts w:ascii="ＭＳ 明朝" w:hAnsi="ＭＳ 明朝" w:hint="eastAsia"/>
        </w:rPr>
        <w:t>（20</w:t>
      </w:r>
      <w:r w:rsidR="00B539E1" w:rsidRPr="00DA35CC">
        <w:rPr>
          <w:rFonts w:ascii="ＭＳ 明朝" w:hAnsi="ＭＳ 明朝" w:hint="eastAsia"/>
        </w:rPr>
        <w:t>2</w:t>
      </w:r>
      <w:r w:rsidR="00B539E1" w:rsidRPr="00DA35CC">
        <w:rPr>
          <w:rFonts w:ascii="ＭＳ 明朝" w:hAnsi="ＭＳ 明朝"/>
        </w:rPr>
        <w:t>1</w:t>
      </w:r>
      <w:r w:rsidRPr="00DA35CC">
        <w:rPr>
          <w:rFonts w:ascii="ＭＳ 明朝" w:hAnsi="ＭＳ 明朝" w:hint="eastAsia"/>
        </w:rPr>
        <w:t>年</w:t>
      </w:r>
      <w:r w:rsidR="00B539E1" w:rsidRPr="00DA35CC">
        <w:rPr>
          <w:rFonts w:ascii="ＭＳ 明朝" w:hAnsi="ＭＳ 明朝" w:hint="eastAsia"/>
        </w:rPr>
        <w:t>7</w:t>
      </w:r>
      <w:r w:rsidRPr="00DA35CC">
        <w:rPr>
          <w:rFonts w:ascii="ＭＳ 明朝" w:hAnsi="ＭＳ 明朝" w:hint="eastAsia"/>
        </w:rPr>
        <w:t>月</w:t>
      </w:r>
      <w:r w:rsidR="00134063" w:rsidRPr="00DA35CC">
        <w:rPr>
          <w:rFonts w:ascii="ＭＳ 明朝" w:hAnsi="ＭＳ 明朝"/>
        </w:rPr>
        <w:t>27</w:t>
      </w:r>
      <w:r w:rsidRPr="00DA35CC">
        <w:rPr>
          <w:rFonts w:ascii="ＭＳ 明朝" w:hAnsi="ＭＳ 明朝" w:hint="eastAsia"/>
        </w:rPr>
        <w:t>日付け</w:t>
      </w:r>
      <w:r w:rsidR="00C25E14" w:rsidRPr="00DA35CC">
        <w:rPr>
          <w:rFonts w:ascii="ＭＳ 明朝" w:hAnsi="ＭＳ 明朝" w:hint="eastAsia"/>
        </w:rPr>
        <w:t>公告</w:t>
      </w:r>
      <w:r w:rsidRPr="00DA35CC">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78CC7EAE" w:rsidR="007F4CAD" w:rsidRPr="0010023A"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B67E08" w:rsidRPr="00AB55D5">
        <w:rPr>
          <w:rFonts w:ascii="ＭＳ 明朝" w:hAnsi="ＭＳ 明朝" w:hint="eastAsia"/>
        </w:rPr>
        <w:t>新たな</w:t>
      </w:r>
      <w:r w:rsidR="00834120" w:rsidRPr="00AB55D5">
        <w:rPr>
          <w:rFonts w:ascii="ＭＳ 明朝" w:hAnsi="ＭＳ 明朝" w:hint="eastAsia"/>
        </w:rPr>
        <w:t>サイドチャネル攻撃に関する</w:t>
      </w:r>
      <w:r w:rsidR="00D463DD" w:rsidRPr="00AB55D5">
        <w:rPr>
          <w:rFonts w:ascii="ＭＳ 明朝" w:hAnsi="ＭＳ 明朝" w:hint="eastAsia"/>
        </w:rPr>
        <w:t>実機</w:t>
      </w:r>
      <w:r w:rsidR="00834120" w:rsidRPr="00AB55D5">
        <w:rPr>
          <w:rFonts w:ascii="ＭＳ 明朝" w:hAnsi="ＭＳ 明朝" w:hint="eastAsia"/>
        </w:rPr>
        <w:t>調査</w:t>
      </w:r>
      <w:r w:rsidR="00A12DCF" w:rsidRPr="00AB55D5">
        <w:rPr>
          <w:rFonts w:ascii="ＭＳ 明朝" w:hAnsi="ＭＳ 明朝" w:hint="eastAsia"/>
        </w:rPr>
        <w:t>と評価手順の作成</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728D5FB0"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5824E34D"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54613B">
        <w:rPr>
          <w:rFonts w:ascii="ＭＳ 明朝" w:hAnsi="ＭＳ 明朝" w:hint="eastAsia"/>
          <w:color w:val="00B050"/>
        </w:rPr>
        <w:t>「</w:t>
      </w:r>
      <w:r w:rsidR="003D0D96" w:rsidRPr="00AB55D5">
        <w:rPr>
          <w:rFonts w:ascii="ＭＳ 明朝" w:hAnsi="ＭＳ 明朝" w:hint="eastAsia"/>
        </w:rPr>
        <w:t>新たな</w:t>
      </w:r>
      <w:r w:rsidR="00834120" w:rsidRPr="00AB55D5">
        <w:rPr>
          <w:rFonts w:ascii="ＭＳ 明朝" w:hAnsi="ＭＳ 明朝" w:hint="eastAsia"/>
        </w:rPr>
        <w:t>サイドチャネル攻撃に関する</w:t>
      </w:r>
      <w:r w:rsidR="00D463DD" w:rsidRPr="00AB55D5">
        <w:rPr>
          <w:rFonts w:ascii="ＭＳ 明朝" w:hAnsi="ＭＳ 明朝" w:hint="eastAsia"/>
        </w:rPr>
        <w:t>実機</w:t>
      </w:r>
      <w:r w:rsidR="00834120" w:rsidRPr="00AB55D5">
        <w:rPr>
          <w:rFonts w:ascii="ＭＳ 明朝" w:hAnsi="ＭＳ 明朝" w:hint="eastAsia"/>
        </w:rPr>
        <w:t>調査</w:t>
      </w:r>
      <w:r w:rsidR="00A12DCF" w:rsidRPr="00AB55D5">
        <w:rPr>
          <w:rFonts w:ascii="ＭＳ 明朝" w:hAnsi="ＭＳ 明朝" w:hint="eastAsia"/>
        </w:rPr>
        <w:t>と評価手順の作成</w:t>
      </w:r>
      <w:r w:rsidR="0010023A" w:rsidRPr="0054613B">
        <w:rPr>
          <w:rFonts w:ascii="ＭＳ 明朝" w:hAnsi="ＭＳ 明朝" w:hint="eastAsia"/>
          <w:color w:val="00B050"/>
        </w:rPr>
        <w:t>」</w:t>
      </w:r>
      <w:r>
        <w:rPr>
          <w:rFonts w:ascii="ＭＳ 明朝" w:hAnsi="ＭＳ 明朝" w:hint="eastAsia"/>
        </w:rPr>
        <w:t>に関する総価とし、総価には本件業務に係る一切の費用を含むものとする。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5493690A" w:rsidR="004E37D4" w:rsidRDefault="00791E54" w:rsidP="003D78A5">
      <w:pPr>
        <w:pStyle w:val="a3"/>
        <w:ind w:leftChars="50" w:left="317" w:hangingChars="100" w:hanging="212"/>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8178BF">
        <w:rPr>
          <w:rFonts w:ascii="ＭＳ 明朝" w:hAnsi="ＭＳ 明朝" w:hint="eastAsia"/>
        </w:rPr>
        <w:t>令和</w:t>
      </w:r>
      <w:r w:rsidR="00C21FAD" w:rsidRPr="008178BF">
        <w:rPr>
          <w:rFonts w:ascii="ＭＳ 明朝" w:hAnsi="ＭＳ 明朝"/>
        </w:rPr>
        <w:t>1・2・3年度（平成</w:t>
      </w:r>
      <w:bookmarkStart w:id="0" w:name="_Hlk3393165"/>
      <w:r w:rsidR="00C21FAD" w:rsidRPr="008178BF">
        <w:rPr>
          <w:rFonts w:ascii="ＭＳ 明朝" w:hAnsi="ＭＳ 明朝"/>
        </w:rPr>
        <w:t>31・32・33</w:t>
      </w:r>
      <w:bookmarkEnd w:id="0"/>
      <w:r w:rsidR="00C21FAD" w:rsidRPr="008178BF">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AB55D5">
        <w:rPr>
          <w:rFonts w:ascii="ＭＳ 明朝" w:hAnsi="ＭＳ 明朝" w:hint="eastAsia"/>
        </w:rPr>
        <w:t>、「</w:t>
      </w:r>
      <w:r w:rsidR="00BB26DB" w:rsidRPr="00AB55D5">
        <w:rPr>
          <w:rFonts w:ascii="ＭＳ 明朝" w:hAnsi="ＭＳ 明朝" w:hint="eastAsia"/>
        </w:rPr>
        <w:t>A</w:t>
      </w:r>
      <w:r w:rsidRPr="00AB55D5">
        <w:rPr>
          <w:rFonts w:ascii="ＭＳ 明朝" w:hAnsi="ＭＳ 明朝" w:hint="eastAsia"/>
        </w:rPr>
        <w:t>」</w:t>
      </w:r>
      <w:r w:rsidR="004D75AD" w:rsidRPr="00AB55D5">
        <w:rPr>
          <w:rFonts w:ascii="ＭＳ 明朝" w:hAnsi="ＭＳ 明朝" w:hint="eastAsia"/>
        </w:rPr>
        <w:t>又は「</w:t>
      </w:r>
      <w:r w:rsidR="009B5EBF" w:rsidRPr="00AB55D5">
        <w:rPr>
          <w:rFonts w:ascii="ＭＳ 明朝" w:hAnsi="ＭＳ 明朝" w:hint="eastAsia"/>
        </w:rPr>
        <w:t>B</w:t>
      </w:r>
      <w:r w:rsidR="004D75AD" w:rsidRPr="00AB55D5">
        <w:rPr>
          <w:rFonts w:ascii="ＭＳ 明朝" w:hAnsi="ＭＳ 明朝" w:hint="eastAsia"/>
        </w:rPr>
        <w:t>」</w:t>
      </w:r>
      <w:r w:rsidRPr="00AB55D5">
        <w:rPr>
          <w:rFonts w:ascii="ＭＳ 明朝" w:hAnsi="ＭＳ 明朝" w:hint="eastAsia"/>
        </w:rPr>
        <w:t>の等級に格付けされ、関東・甲信越地域の資格を有する者</w:t>
      </w:r>
      <w:r w:rsidRPr="00CD55D7">
        <w:rPr>
          <w:rFonts w:ascii="ＭＳ 明朝" w:hAnsi="ＭＳ 明朝" w:hint="eastAsia"/>
        </w:rPr>
        <w:t>であるこ</w:t>
      </w:r>
      <w:r w:rsidRPr="0097439C">
        <w:rPr>
          <w:rFonts w:ascii="ＭＳ 明朝" w:hAnsi="ＭＳ 明朝" w:hint="eastAsia"/>
        </w:rPr>
        <w:t>と。</w:t>
      </w:r>
    </w:p>
    <w:p w14:paraId="7DF90BD1" w14:textId="506A178E"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5483FE53"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66C0ABF0" w14:textId="3379D535" w:rsidR="003770D5" w:rsidRPr="00E15E7B" w:rsidRDefault="003770D5" w:rsidP="00032CB6">
      <w:pPr>
        <w:pStyle w:val="a3"/>
        <w:ind w:leftChars="50" w:left="428" w:hangingChars="154" w:hanging="323"/>
        <w:rPr>
          <w:rFonts w:ascii="ＭＳ 明朝" w:hAnsi="ＭＳ 明朝"/>
          <w:spacing w:val="0"/>
        </w:rPr>
      </w:pPr>
      <w:r w:rsidRPr="003770D5">
        <w:rPr>
          <w:rFonts w:ascii="ＭＳ 明朝" w:hAnsi="ＭＳ 明朝" w:hint="eastAsia"/>
          <w:bCs/>
          <w:spacing w:val="0"/>
        </w:rPr>
        <w:t>(6) 過去3年以内に情報管理の不備を理由に</w:t>
      </w:r>
      <w:r w:rsidRPr="003770D5">
        <w:rPr>
          <w:rFonts w:ascii="ＭＳ 明朝" w:hAnsi="ＭＳ 明朝" w:hint="eastAsia"/>
          <w:spacing w:val="0"/>
        </w:rPr>
        <w:t>機構</w:t>
      </w:r>
      <w:r w:rsidRPr="003770D5">
        <w:rPr>
          <w:rFonts w:ascii="ＭＳ 明朝" w:hAnsi="ＭＳ 明朝" w:hint="eastAsia"/>
          <w:bCs/>
          <w:spacing w:val="0"/>
        </w:rPr>
        <w:t>から契約を解除されている者ではないこと。</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14FDC443" w:rsidR="007F4CAD" w:rsidRDefault="007F4CAD">
      <w:pPr>
        <w:pStyle w:val="a3"/>
        <w:spacing w:afterLines="50" w:after="120"/>
        <w:rPr>
          <w:rFonts w:ascii="ＭＳ 明朝" w:hAnsi="ＭＳ 明朝"/>
        </w:rPr>
      </w:pPr>
      <w:r>
        <w:rPr>
          <w:rFonts w:ascii="ＭＳ 明朝" w:hAnsi="ＭＳ 明朝" w:hint="eastAsia"/>
        </w:rPr>
        <w:t>4．入札説明会の日時及び</w:t>
      </w:r>
      <w:r w:rsidR="003770D5">
        <w:rPr>
          <w:rFonts w:ascii="ＭＳ 明朝" w:hAnsi="ＭＳ 明朝" w:hint="eastAsia"/>
        </w:rPr>
        <w:t>開催方法</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lastRenderedPageBreak/>
        <w:t>(1) 入札説明会の日時</w:t>
      </w:r>
    </w:p>
    <w:p w14:paraId="7DF90BDA" w14:textId="712D8752" w:rsidR="007F4CAD" w:rsidRDefault="007F4CAD">
      <w:pPr>
        <w:pStyle w:val="a3"/>
        <w:ind w:firstLineChars="300" w:firstLine="636"/>
        <w:rPr>
          <w:rFonts w:ascii="ＭＳ 明朝" w:hAnsi="ＭＳ 明朝"/>
          <w:spacing w:val="0"/>
        </w:rPr>
      </w:pPr>
      <w:r>
        <w:rPr>
          <w:rFonts w:ascii="ＭＳ 明朝" w:hAnsi="ＭＳ 明朝" w:hint="eastAsia"/>
        </w:rPr>
        <w:t>20</w:t>
      </w:r>
      <w:r w:rsidR="00CD4F49">
        <w:rPr>
          <w:rFonts w:ascii="ＭＳ 明朝" w:hAnsi="ＭＳ 明朝"/>
        </w:rPr>
        <w:t>21</w:t>
      </w:r>
      <w:r>
        <w:rPr>
          <w:rFonts w:ascii="ＭＳ 明朝" w:hAnsi="ＭＳ 明朝" w:hint="eastAsia"/>
        </w:rPr>
        <w:t>年</w:t>
      </w:r>
      <w:r w:rsidR="00A0361D">
        <w:rPr>
          <w:rFonts w:ascii="ＭＳ 明朝" w:hAnsi="ＭＳ 明朝" w:hint="eastAsia"/>
        </w:rPr>
        <w:t>8</w:t>
      </w:r>
      <w:r>
        <w:rPr>
          <w:rFonts w:ascii="ＭＳ 明朝" w:hAnsi="ＭＳ 明朝" w:hint="eastAsia"/>
        </w:rPr>
        <w:t>月</w:t>
      </w:r>
      <w:r w:rsidR="00134063">
        <w:rPr>
          <w:rFonts w:ascii="ＭＳ 明朝" w:hAnsi="ＭＳ 明朝"/>
        </w:rPr>
        <w:t>11</w:t>
      </w:r>
      <w:r>
        <w:rPr>
          <w:rFonts w:ascii="ＭＳ 明朝" w:hAnsi="ＭＳ 明朝" w:hint="eastAsia"/>
        </w:rPr>
        <w:t>日（</w:t>
      </w:r>
      <w:r w:rsidR="00134063">
        <w:rPr>
          <w:rFonts w:ascii="ＭＳ 明朝" w:hAnsi="ＭＳ 明朝" w:hint="eastAsia"/>
        </w:rPr>
        <w:t>水</w:t>
      </w:r>
      <w:r>
        <w:rPr>
          <w:rFonts w:ascii="ＭＳ 明朝" w:hAnsi="ＭＳ 明朝" w:hint="eastAsia"/>
        </w:rPr>
        <w:t xml:space="preserve">）　</w:t>
      </w:r>
      <w:r w:rsidR="00CD4F49">
        <w:rPr>
          <w:rFonts w:ascii="ＭＳ 明朝" w:hAnsi="ＭＳ 明朝" w:hint="eastAsia"/>
        </w:rPr>
        <w:t>1</w:t>
      </w:r>
      <w:r w:rsidR="00CD4F49">
        <w:rPr>
          <w:rFonts w:ascii="ＭＳ 明朝" w:hAnsi="ＭＳ 明朝"/>
        </w:rPr>
        <w:t>5</w:t>
      </w:r>
      <w:r>
        <w:rPr>
          <w:rFonts w:ascii="ＭＳ 明朝" w:hAnsi="ＭＳ 明朝" w:hint="eastAsia"/>
        </w:rPr>
        <w:t>時</w:t>
      </w:r>
      <w:r w:rsidR="00CD4F49">
        <w:rPr>
          <w:rFonts w:ascii="ＭＳ 明朝" w:hAnsi="ＭＳ 明朝" w:hint="eastAsia"/>
        </w:rPr>
        <w:t>0</w:t>
      </w:r>
      <w:r w:rsidR="00CD4F49">
        <w:rPr>
          <w:rFonts w:ascii="ＭＳ 明朝" w:hAnsi="ＭＳ 明朝"/>
        </w:rPr>
        <w:t>0</w:t>
      </w:r>
      <w:r>
        <w:rPr>
          <w:rFonts w:ascii="ＭＳ 明朝" w:hAnsi="ＭＳ 明朝" w:hint="eastAsia"/>
        </w:rPr>
        <w:t>分</w:t>
      </w:r>
    </w:p>
    <w:p w14:paraId="7DF90BDB" w14:textId="665F0A51" w:rsidR="007F4CAD" w:rsidRDefault="007F4CAD" w:rsidP="00032CB6">
      <w:pPr>
        <w:pStyle w:val="a3"/>
        <w:ind w:leftChars="50" w:left="105"/>
        <w:rPr>
          <w:rFonts w:ascii="ＭＳ 明朝" w:hAnsi="ＭＳ 明朝"/>
        </w:rPr>
      </w:pPr>
      <w:r>
        <w:rPr>
          <w:rFonts w:ascii="ＭＳ 明朝" w:hAnsi="ＭＳ 明朝" w:hint="eastAsia"/>
        </w:rPr>
        <w:t>(2) 入札説明会の</w:t>
      </w:r>
      <w:r w:rsidR="003770D5">
        <w:rPr>
          <w:rFonts w:ascii="ＭＳ 明朝" w:hAnsi="ＭＳ 明朝" w:hint="eastAsia"/>
        </w:rPr>
        <w:t>開催方法</w:t>
      </w:r>
    </w:p>
    <w:p w14:paraId="7DF90BDE" w14:textId="2DE10566" w:rsidR="007F4CAD" w:rsidRDefault="00CD4F49" w:rsidP="00E3356F">
      <w:pPr>
        <w:pStyle w:val="a3"/>
        <w:ind w:firstLineChars="300" w:firstLine="630"/>
        <w:rPr>
          <w:rFonts w:ascii="ＭＳ 明朝" w:hAnsi="ＭＳ 明朝"/>
          <w:spacing w:val="0"/>
        </w:rPr>
      </w:pPr>
      <w:r>
        <w:rPr>
          <w:rFonts w:ascii="ＭＳ 明朝" w:hAnsi="ＭＳ 明朝" w:hint="eastAsia"/>
          <w:spacing w:val="0"/>
        </w:rPr>
        <w:t>オンラインによる説明会とする。</w:t>
      </w:r>
    </w:p>
    <w:p w14:paraId="0C60826B" w14:textId="5CC5DBA2" w:rsidR="00CD4F49" w:rsidRDefault="00CD4F49" w:rsidP="00CD4F49">
      <w:pPr>
        <w:pStyle w:val="a3"/>
        <w:ind w:leftChars="50" w:left="105"/>
        <w:rPr>
          <w:rFonts w:ascii="ＭＳ 明朝" w:hAnsi="ＭＳ 明朝"/>
        </w:rPr>
      </w:pPr>
      <w:r>
        <w:rPr>
          <w:rFonts w:ascii="ＭＳ 明朝" w:hAnsi="ＭＳ 明朝" w:hint="eastAsia"/>
        </w:rPr>
        <w:t>(</w:t>
      </w:r>
      <w:r>
        <w:rPr>
          <w:rFonts w:ascii="ＭＳ 明朝" w:hAnsi="ＭＳ 明朝"/>
        </w:rPr>
        <w:t>3</w:t>
      </w:r>
      <w:r>
        <w:rPr>
          <w:rFonts w:ascii="ＭＳ 明朝" w:hAnsi="ＭＳ 明朝" w:hint="eastAsia"/>
        </w:rPr>
        <w:t>) 入札説明会参加方法</w:t>
      </w:r>
    </w:p>
    <w:p w14:paraId="049329C5" w14:textId="77777777" w:rsidR="00CD4F49" w:rsidRDefault="00CD4F49" w:rsidP="00CD4F49">
      <w:pPr>
        <w:pStyle w:val="a3"/>
        <w:ind w:leftChars="306" w:left="643" w:firstLine="1"/>
        <w:rPr>
          <w:rFonts w:ascii="ＭＳ 明朝" w:hAnsi="ＭＳ 明朝"/>
          <w:color w:val="000000" w:themeColor="text1"/>
          <w:spacing w:val="0"/>
        </w:rPr>
      </w:pPr>
      <w:r>
        <w:rPr>
          <w:rFonts w:ascii="ＭＳ 明朝" w:hAnsi="ＭＳ 明朝" w:hint="eastAsia"/>
          <w:color w:val="000000" w:themeColor="text1"/>
        </w:rPr>
        <w:t>入札説明会（オンライン）への参加を希望する場合は、</w:t>
      </w:r>
      <w:r>
        <w:rPr>
          <w:rFonts w:ascii="ＭＳ 明朝" w:hAnsi="ＭＳ 明朝" w:hint="eastAsia"/>
          <w:color w:val="000000" w:themeColor="text1"/>
          <w:spacing w:val="0"/>
        </w:rPr>
        <w:t>14.(4)の担当部署まで、以下のとおり電子メールにより申し込むこと。</w:t>
      </w:r>
    </w:p>
    <w:p w14:paraId="1CB61880" w14:textId="4E673356" w:rsidR="00CD4F49" w:rsidRPr="00AB55D5" w:rsidRDefault="00CD4F49" w:rsidP="00CD4F49">
      <w:pPr>
        <w:pStyle w:val="a3"/>
        <w:numPr>
          <w:ilvl w:val="0"/>
          <w:numId w:val="28"/>
        </w:numPr>
        <w:rPr>
          <w:rFonts w:ascii="ＭＳ 明朝" w:hAnsi="ＭＳ 明朝"/>
          <w:spacing w:val="0"/>
        </w:rPr>
      </w:pPr>
      <w:r w:rsidRPr="00AB55D5">
        <w:rPr>
          <w:rFonts w:ascii="ＭＳ 明朝" w:hAnsi="ＭＳ 明朝" w:hint="eastAsia"/>
          <w:spacing w:val="0"/>
        </w:rPr>
        <w:t>オンラインによる説明会は会議招待メールを送信する必要があるため、202</w:t>
      </w:r>
      <w:r w:rsidRPr="00AB55D5">
        <w:rPr>
          <w:rFonts w:ascii="ＭＳ 明朝" w:hAnsi="ＭＳ 明朝"/>
          <w:spacing w:val="0"/>
        </w:rPr>
        <w:t>1</w:t>
      </w:r>
      <w:r w:rsidRPr="00AB55D5">
        <w:rPr>
          <w:rFonts w:ascii="ＭＳ 明朝" w:hAnsi="ＭＳ 明朝" w:hint="eastAsia"/>
          <w:spacing w:val="0"/>
        </w:rPr>
        <w:t>年</w:t>
      </w:r>
      <w:r w:rsidR="00134063" w:rsidRPr="00AB55D5">
        <w:rPr>
          <w:rFonts w:ascii="ＭＳ 明朝" w:hAnsi="ＭＳ 明朝"/>
          <w:spacing w:val="0"/>
        </w:rPr>
        <w:t>8</w:t>
      </w:r>
      <w:r w:rsidRPr="00AB55D5">
        <w:rPr>
          <w:rFonts w:ascii="ＭＳ 明朝" w:hAnsi="ＭＳ 明朝" w:hint="eastAsia"/>
          <w:spacing w:val="0"/>
        </w:rPr>
        <w:t>月</w:t>
      </w:r>
      <w:r w:rsidR="00134063" w:rsidRPr="00AB55D5">
        <w:rPr>
          <w:rFonts w:ascii="ＭＳ 明朝" w:hAnsi="ＭＳ 明朝"/>
          <w:spacing w:val="0"/>
        </w:rPr>
        <w:t>10</w:t>
      </w:r>
      <w:r w:rsidRPr="00AB55D5">
        <w:rPr>
          <w:rFonts w:ascii="ＭＳ 明朝" w:hAnsi="ＭＳ 明朝" w:hint="eastAsia"/>
          <w:spacing w:val="0"/>
        </w:rPr>
        <w:t>日（</w:t>
      </w:r>
      <w:r w:rsidR="00134063" w:rsidRPr="00AB55D5">
        <w:rPr>
          <w:rFonts w:ascii="ＭＳ 明朝" w:hAnsi="ＭＳ 明朝" w:hint="eastAsia"/>
          <w:spacing w:val="0"/>
        </w:rPr>
        <w:t>火</w:t>
      </w:r>
      <w:r w:rsidRPr="00AB55D5">
        <w:rPr>
          <w:rFonts w:ascii="ＭＳ 明朝" w:hAnsi="ＭＳ 明朝" w:hint="eastAsia"/>
          <w:spacing w:val="0"/>
        </w:rPr>
        <w:t>）17時00分までに申し込むこと。</w:t>
      </w:r>
    </w:p>
    <w:p w14:paraId="10D6A73E" w14:textId="1A30F830" w:rsidR="00CD4F49" w:rsidRPr="00AB55D5" w:rsidRDefault="00CD4F49" w:rsidP="00CD4F49">
      <w:pPr>
        <w:pStyle w:val="a3"/>
        <w:numPr>
          <w:ilvl w:val="0"/>
          <w:numId w:val="28"/>
        </w:numPr>
        <w:rPr>
          <w:rFonts w:ascii="ＭＳ 明朝" w:hAnsi="ＭＳ 明朝"/>
          <w:spacing w:val="0"/>
        </w:rPr>
      </w:pPr>
      <w:r w:rsidRPr="00AB55D5">
        <w:rPr>
          <w:rFonts w:ascii="ＭＳ 明朝" w:hAnsi="ＭＳ 明朝" w:hint="eastAsia"/>
          <w:spacing w:val="0"/>
        </w:rPr>
        <w:t>電子メールの件名に「【</w:t>
      </w:r>
      <w:r w:rsidR="00B67E08" w:rsidRPr="00AB55D5">
        <w:rPr>
          <w:rFonts w:ascii="ＭＳ 明朝" w:hAnsi="ＭＳ 明朝" w:hint="eastAsia"/>
          <w:spacing w:val="0"/>
        </w:rPr>
        <w:t>新たな</w:t>
      </w:r>
      <w:r w:rsidR="00E3356F" w:rsidRPr="00AB55D5">
        <w:rPr>
          <w:rFonts w:ascii="ＭＳ 明朝" w:hAnsi="ＭＳ 明朝" w:hint="eastAsia"/>
        </w:rPr>
        <w:t>サイドチャネル攻撃に関する</w:t>
      </w:r>
      <w:r w:rsidR="00D463DD" w:rsidRPr="00AB55D5">
        <w:rPr>
          <w:rFonts w:ascii="ＭＳ 明朝" w:hAnsi="ＭＳ 明朝" w:hint="eastAsia"/>
        </w:rPr>
        <w:t>実機</w:t>
      </w:r>
      <w:r w:rsidR="00E3356F" w:rsidRPr="00AB55D5">
        <w:rPr>
          <w:rFonts w:ascii="ＭＳ 明朝" w:hAnsi="ＭＳ 明朝" w:hint="eastAsia"/>
        </w:rPr>
        <w:t>調査</w:t>
      </w:r>
      <w:r w:rsidR="00A12DCF" w:rsidRPr="00AB55D5">
        <w:rPr>
          <w:rFonts w:ascii="ＭＳ 明朝" w:hAnsi="ＭＳ 明朝" w:hint="eastAsia"/>
        </w:rPr>
        <w:t>と評価手順の作成</w:t>
      </w:r>
      <w:r w:rsidRPr="00AB55D5">
        <w:rPr>
          <w:rFonts w:ascii="ＭＳ 明朝" w:hAnsi="ＭＳ 明朝" w:hint="eastAsia"/>
          <w:spacing w:val="0"/>
        </w:rPr>
        <w:t>】入札説明会申し込み」と明記し、入札説明会に参加する者の所属名・氏名及びメールアドレスを記載の上申し込むこと。</w:t>
      </w:r>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2EE2579B" w:rsidR="007F4CAD" w:rsidRDefault="007F4CAD">
      <w:pPr>
        <w:pStyle w:val="a3"/>
        <w:ind w:leftChars="303" w:left="636"/>
        <w:rPr>
          <w:rFonts w:ascii="ＭＳ 明朝" w:hAnsi="ＭＳ 明朝"/>
          <w:spacing w:val="0"/>
        </w:rPr>
      </w:pPr>
      <w:r>
        <w:rPr>
          <w:rFonts w:ascii="ＭＳ 明朝" w:hAnsi="ＭＳ 明朝" w:hint="eastAsia"/>
        </w:rPr>
        <w:t>20</w:t>
      </w:r>
      <w:r w:rsidR="006D76C3">
        <w:rPr>
          <w:rFonts w:ascii="ＭＳ 明朝" w:hAnsi="ＭＳ 明朝" w:hint="eastAsia"/>
        </w:rPr>
        <w:t>2</w:t>
      </w:r>
      <w:r w:rsidR="006D76C3">
        <w:rPr>
          <w:rFonts w:ascii="ＭＳ 明朝" w:hAnsi="ＭＳ 明朝"/>
        </w:rPr>
        <w:t>1</w:t>
      </w:r>
      <w:r>
        <w:rPr>
          <w:rFonts w:ascii="ＭＳ 明朝" w:hAnsi="ＭＳ 明朝" w:hint="eastAsia"/>
        </w:rPr>
        <w:t>年</w:t>
      </w:r>
      <w:r w:rsidR="00A0361D">
        <w:rPr>
          <w:rFonts w:ascii="ＭＳ 明朝" w:hAnsi="ＭＳ 明朝" w:hint="eastAsia"/>
        </w:rPr>
        <w:t>8</w:t>
      </w:r>
      <w:r>
        <w:rPr>
          <w:rFonts w:ascii="ＭＳ 明朝" w:hAnsi="ＭＳ 明朝" w:hint="eastAsia"/>
        </w:rPr>
        <w:t>月</w:t>
      </w:r>
      <w:r w:rsidR="00134063">
        <w:rPr>
          <w:rFonts w:ascii="ＭＳ 明朝" w:hAnsi="ＭＳ 明朝"/>
        </w:rPr>
        <w:t>11</w:t>
      </w:r>
      <w:r>
        <w:rPr>
          <w:rFonts w:ascii="ＭＳ 明朝" w:hAnsi="ＭＳ 明朝" w:hint="eastAsia"/>
        </w:rPr>
        <w:t>日（</w:t>
      </w:r>
      <w:r w:rsidR="00134063">
        <w:rPr>
          <w:rFonts w:ascii="ＭＳ 明朝" w:hAnsi="ＭＳ 明朝" w:hint="eastAsia"/>
        </w:rPr>
        <w:t>水</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6D76C3">
        <w:rPr>
          <w:rFonts w:ascii="ＭＳ 明朝" w:hAnsi="ＭＳ 明朝" w:hint="eastAsia"/>
        </w:rPr>
        <w:t>2</w:t>
      </w:r>
      <w:r w:rsidR="006D76C3">
        <w:rPr>
          <w:rFonts w:ascii="ＭＳ 明朝" w:hAnsi="ＭＳ 明朝"/>
        </w:rPr>
        <w:t>1</w:t>
      </w:r>
      <w:r>
        <w:rPr>
          <w:rFonts w:ascii="ＭＳ 明朝" w:hAnsi="ＭＳ 明朝" w:hint="eastAsia"/>
        </w:rPr>
        <w:t>年</w:t>
      </w:r>
      <w:r w:rsidR="008401E6">
        <w:rPr>
          <w:rFonts w:ascii="ＭＳ 明朝" w:hAnsi="ＭＳ 明朝" w:hint="eastAsia"/>
        </w:rPr>
        <w:t>8</w:t>
      </w:r>
      <w:r>
        <w:rPr>
          <w:rFonts w:ascii="ＭＳ 明朝" w:hAnsi="ＭＳ 明朝" w:hint="eastAsia"/>
        </w:rPr>
        <w:t>月</w:t>
      </w:r>
      <w:r w:rsidR="00134063">
        <w:rPr>
          <w:rFonts w:ascii="ＭＳ 明朝" w:hAnsi="ＭＳ 明朝"/>
        </w:rPr>
        <w:t>31</w:t>
      </w:r>
      <w:r>
        <w:rPr>
          <w:rFonts w:ascii="ＭＳ 明朝" w:hAnsi="ＭＳ 明朝" w:hint="eastAsia"/>
        </w:rPr>
        <w:t>日（</w:t>
      </w:r>
      <w:r w:rsidR="00134063">
        <w:rPr>
          <w:rFonts w:ascii="ＭＳ 明朝" w:hAnsi="ＭＳ 明朝" w:hint="eastAsia"/>
        </w:rPr>
        <w:t>火</w:t>
      </w:r>
      <w:r>
        <w:rPr>
          <w:rFonts w:ascii="ＭＳ 明朝" w:hAnsi="ＭＳ 明朝" w:hint="eastAsia"/>
        </w:rPr>
        <w:t xml:space="preserve">）　</w:t>
      </w:r>
      <w:r w:rsidR="004868BF">
        <w:rPr>
          <w:rFonts w:ascii="ＭＳ 明朝" w:hAnsi="ＭＳ 明朝" w:hint="eastAsia"/>
        </w:rPr>
        <w:t>1</w:t>
      </w:r>
      <w:r w:rsidR="004868BF">
        <w:rPr>
          <w:rFonts w:ascii="ＭＳ 明朝" w:hAnsi="ＭＳ 明朝"/>
        </w:rPr>
        <w:t>7</w:t>
      </w:r>
      <w:r>
        <w:rPr>
          <w:rFonts w:ascii="ＭＳ 明朝" w:hAnsi="ＭＳ 明朝" w:hint="eastAsia"/>
          <w:spacing w:val="0"/>
        </w:rPr>
        <w:t>時</w:t>
      </w:r>
      <w:r w:rsidR="004868BF">
        <w:rPr>
          <w:rFonts w:ascii="ＭＳ 明朝" w:hAnsi="ＭＳ 明朝" w:hint="eastAsia"/>
          <w:spacing w:val="0"/>
        </w:rPr>
        <w:t>0</w:t>
      </w:r>
      <w:r w:rsidR="004868BF">
        <w:rPr>
          <w:rFonts w:ascii="ＭＳ 明朝" w:hAnsi="ＭＳ 明朝"/>
          <w:spacing w:val="0"/>
        </w:rPr>
        <w:t>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586DD49E" w:rsidR="007F4CAD" w:rsidRDefault="007F4CAD">
      <w:pPr>
        <w:pStyle w:val="a3"/>
        <w:ind w:firstLineChars="300" w:firstLine="636"/>
        <w:rPr>
          <w:rFonts w:ascii="ＭＳ 明朝" w:hAnsi="ＭＳ 明朝"/>
        </w:rPr>
      </w:pPr>
      <w:r>
        <w:rPr>
          <w:rFonts w:ascii="ＭＳ 明朝" w:hAnsi="ＭＳ 明朝" w:hint="eastAsia"/>
        </w:rPr>
        <w:t>20</w:t>
      </w:r>
      <w:r w:rsidR="00A0361D">
        <w:rPr>
          <w:rFonts w:ascii="ＭＳ 明朝" w:hAnsi="ＭＳ 明朝" w:hint="eastAsia"/>
        </w:rPr>
        <w:t>2</w:t>
      </w:r>
      <w:r w:rsidR="00A0361D">
        <w:rPr>
          <w:rFonts w:ascii="ＭＳ 明朝" w:hAnsi="ＭＳ 明朝"/>
        </w:rPr>
        <w:t>1</w:t>
      </w:r>
      <w:r>
        <w:rPr>
          <w:rFonts w:ascii="ＭＳ 明朝" w:hAnsi="ＭＳ 明朝" w:hint="eastAsia"/>
        </w:rPr>
        <w:t>年</w:t>
      </w:r>
      <w:r w:rsidR="00134063">
        <w:rPr>
          <w:rFonts w:ascii="ＭＳ 明朝" w:hAnsi="ＭＳ 明朝"/>
        </w:rPr>
        <w:t>9</w:t>
      </w:r>
      <w:r>
        <w:rPr>
          <w:rFonts w:ascii="ＭＳ 明朝" w:hAnsi="ＭＳ 明朝" w:hint="eastAsia"/>
        </w:rPr>
        <w:t>月</w:t>
      </w:r>
      <w:r w:rsidR="00134063">
        <w:rPr>
          <w:rFonts w:ascii="ＭＳ 明朝" w:hAnsi="ＭＳ 明朝"/>
        </w:rPr>
        <w:t>2</w:t>
      </w:r>
      <w:r>
        <w:rPr>
          <w:rFonts w:ascii="ＭＳ 明朝" w:hAnsi="ＭＳ 明朝" w:hint="eastAsia"/>
        </w:rPr>
        <w:t>日（</w:t>
      </w:r>
      <w:r w:rsidR="00134063">
        <w:rPr>
          <w:rFonts w:ascii="ＭＳ 明朝" w:hAnsi="ＭＳ 明朝" w:hint="eastAsia"/>
        </w:rPr>
        <w:t>木</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A0361D">
        <w:rPr>
          <w:rFonts w:ascii="ＭＳ 明朝" w:hAnsi="ＭＳ 明朝" w:hint="eastAsia"/>
        </w:rPr>
        <w:t>2</w:t>
      </w:r>
      <w:r w:rsidR="00A0361D">
        <w:rPr>
          <w:rFonts w:ascii="ＭＳ 明朝" w:hAnsi="ＭＳ 明朝"/>
        </w:rPr>
        <w:t>1</w:t>
      </w:r>
      <w:r>
        <w:rPr>
          <w:rFonts w:ascii="ＭＳ 明朝" w:hAnsi="ＭＳ 明朝" w:hint="eastAsia"/>
        </w:rPr>
        <w:t>年</w:t>
      </w:r>
      <w:r w:rsidR="00134063">
        <w:rPr>
          <w:rFonts w:ascii="ＭＳ 明朝" w:hAnsi="ＭＳ 明朝" w:hint="eastAsia"/>
        </w:rPr>
        <w:t>9</w:t>
      </w:r>
      <w:r>
        <w:rPr>
          <w:rFonts w:ascii="ＭＳ 明朝" w:hAnsi="ＭＳ 明朝" w:hint="eastAsia"/>
        </w:rPr>
        <w:t>月</w:t>
      </w:r>
      <w:r w:rsidR="00134063">
        <w:rPr>
          <w:rFonts w:ascii="ＭＳ 明朝" w:hAnsi="ＭＳ 明朝"/>
        </w:rPr>
        <w:t>6</w:t>
      </w:r>
      <w:r>
        <w:rPr>
          <w:rFonts w:ascii="ＭＳ 明朝" w:hAnsi="ＭＳ 明朝" w:hint="eastAsia"/>
        </w:rPr>
        <w:t>日（</w:t>
      </w:r>
      <w:r w:rsidR="00134063">
        <w:rPr>
          <w:rFonts w:ascii="ＭＳ 明朝" w:hAnsi="ＭＳ 明朝" w:hint="eastAsia"/>
        </w:rPr>
        <w:t>月</w:t>
      </w:r>
      <w:r>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02661A2C" w:rsidR="007F4CAD" w:rsidRDefault="007F4CAD">
      <w:pPr>
        <w:pStyle w:val="a3"/>
        <w:ind w:leftChars="202" w:left="424" w:firstLineChars="100" w:firstLine="212"/>
        <w:rPr>
          <w:rFonts w:ascii="ＭＳ 明朝" w:hAnsi="ＭＳ 明朝"/>
        </w:rPr>
      </w:pPr>
      <w:r>
        <w:rPr>
          <w:rFonts w:ascii="ＭＳ 明朝" w:hAnsi="ＭＳ 明朝" w:hint="eastAsia"/>
        </w:rPr>
        <w:t>20</w:t>
      </w:r>
      <w:r w:rsidR="00A0361D">
        <w:rPr>
          <w:rFonts w:ascii="ＭＳ 明朝" w:hAnsi="ＭＳ 明朝" w:hint="eastAsia"/>
        </w:rPr>
        <w:t>2</w:t>
      </w:r>
      <w:r w:rsidR="00A0361D">
        <w:rPr>
          <w:rFonts w:ascii="ＭＳ 明朝" w:hAnsi="ＭＳ 明朝"/>
        </w:rPr>
        <w:t>1</w:t>
      </w:r>
      <w:r>
        <w:rPr>
          <w:rFonts w:ascii="ＭＳ 明朝" w:hAnsi="ＭＳ 明朝" w:hint="eastAsia"/>
        </w:rPr>
        <w:t>年</w:t>
      </w:r>
      <w:r w:rsidR="00134063">
        <w:rPr>
          <w:rFonts w:ascii="ＭＳ 明朝" w:hAnsi="ＭＳ 明朝"/>
        </w:rPr>
        <w:t>9</w:t>
      </w:r>
      <w:r>
        <w:rPr>
          <w:rFonts w:ascii="ＭＳ 明朝" w:hAnsi="ＭＳ 明朝" w:hint="eastAsia"/>
        </w:rPr>
        <w:t>月</w:t>
      </w:r>
      <w:r w:rsidR="00134063">
        <w:rPr>
          <w:rFonts w:ascii="ＭＳ 明朝" w:hAnsi="ＭＳ 明朝" w:hint="eastAsia"/>
        </w:rPr>
        <w:t>6</w:t>
      </w:r>
      <w:r>
        <w:rPr>
          <w:rFonts w:ascii="ＭＳ 明朝" w:hAnsi="ＭＳ 明朝" w:hint="eastAsia"/>
        </w:rPr>
        <w:t>日（</w:t>
      </w:r>
      <w:r w:rsidR="00DE58A1">
        <w:rPr>
          <w:rFonts w:ascii="ＭＳ 明朝" w:hAnsi="ＭＳ 明朝" w:hint="eastAsia"/>
        </w:rPr>
        <w:t>月</w:t>
      </w:r>
      <w:r>
        <w:rPr>
          <w:rFonts w:ascii="ＭＳ 明朝" w:hAnsi="ＭＳ 明朝" w:hint="eastAsia"/>
        </w:rPr>
        <w:t xml:space="preserve">） </w:t>
      </w:r>
      <w:r w:rsidR="00A0361D">
        <w:rPr>
          <w:rFonts w:ascii="ＭＳ 明朝" w:hAnsi="ＭＳ 明朝" w:hint="eastAsia"/>
        </w:rPr>
        <w:t>1</w:t>
      </w:r>
      <w:r w:rsidR="00A0361D">
        <w:rPr>
          <w:rFonts w:ascii="ＭＳ 明朝" w:hAnsi="ＭＳ 明朝"/>
        </w:rPr>
        <w:t>7</w:t>
      </w:r>
      <w:r>
        <w:rPr>
          <w:rFonts w:ascii="ＭＳ 明朝" w:hAnsi="ＭＳ 明朝" w:hint="eastAsia"/>
        </w:rPr>
        <w:t>時</w:t>
      </w:r>
      <w:r w:rsidR="00A0361D">
        <w:rPr>
          <w:rFonts w:ascii="ＭＳ 明朝" w:hAnsi="ＭＳ 明朝" w:hint="eastAsia"/>
        </w:rPr>
        <w:t>0</w:t>
      </w:r>
      <w:r w:rsidR="00A0361D">
        <w:rPr>
          <w:rFonts w:ascii="ＭＳ 明朝" w:hAnsi="ＭＳ 明朝"/>
        </w:rPr>
        <w:t>0</w:t>
      </w:r>
      <w:r>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p w14:paraId="7DF90C1A" w14:textId="77777777" w:rsidR="00D40007" w:rsidRDefault="00D40007">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2077F4CD" w:rsidR="007F4CAD" w:rsidRDefault="002F6BED" w:rsidP="004D75AD">
            <w:pPr>
              <w:jc w:val="center"/>
              <w:rPr>
                <w:rFonts w:ascii="ＭＳ 明朝" w:hAnsi="ＭＳ 明朝"/>
                <w:szCs w:val="21"/>
              </w:rPr>
            </w:pPr>
            <w:r>
              <w:rPr>
                <w:rFonts w:ascii="ＭＳ 明朝" w:hAnsi="ＭＳ 明朝"/>
                <w:szCs w:val="21"/>
              </w:rPr>
              <w:t>4</w:t>
            </w:r>
            <w:r w:rsidR="007F4CAD">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2A72ADF7" w:rsidR="007F4CAD" w:rsidRDefault="002F6BED" w:rsidP="004D75AD">
            <w:pPr>
              <w:jc w:val="center"/>
              <w:rPr>
                <w:rFonts w:ascii="ＭＳ 明朝" w:hAnsi="ＭＳ 明朝"/>
                <w:szCs w:val="21"/>
              </w:rPr>
            </w:pPr>
            <w:r>
              <w:rPr>
                <w:rFonts w:ascii="ＭＳ 明朝" w:hAnsi="ＭＳ 明朝"/>
                <w:szCs w:val="21"/>
              </w:rPr>
              <w:t>4</w:t>
            </w:r>
            <w:r w:rsidR="007F4CAD">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E" w14:textId="362BA767" w:rsidR="00F04FE7" w:rsidRPr="00FB4977" w:rsidRDefault="00C21FAD" w:rsidP="000A0C02">
            <w:pPr>
              <w:rPr>
                <w:rFonts w:ascii="ＭＳ 明朝" w:hAnsi="ＭＳ 明朝"/>
              </w:rPr>
            </w:pPr>
            <w:r w:rsidRPr="008178BF">
              <w:rPr>
                <w:rFonts w:ascii="ＭＳ 明朝" w:hAnsi="ＭＳ 明朝" w:hint="eastAsia"/>
                <w:color w:val="000000" w:themeColor="text1"/>
              </w:rPr>
              <w:t>令和</w:t>
            </w:r>
            <w:r w:rsidRPr="008178BF">
              <w:rPr>
                <w:rFonts w:ascii="ＭＳ 明朝" w:hAnsi="ＭＳ 明朝"/>
                <w:color w:val="000000" w:themeColor="text1"/>
              </w:rPr>
              <w:t>1・2・3年度（平成31・32・33年度）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1C94C769"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r w:rsidR="00153DC4" w:rsidRPr="00E15E7B" w14:paraId="17B0BB83" w14:textId="77777777" w:rsidTr="001C7259">
        <w:trPr>
          <w:jc w:val="center"/>
        </w:trPr>
        <w:tc>
          <w:tcPr>
            <w:tcW w:w="542" w:type="dxa"/>
            <w:vAlign w:val="center"/>
          </w:tcPr>
          <w:p w14:paraId="0AE7A41B" w14:textId="62886ED5" w:rsidR="00153DC4" w:rsidRPr="00FB4977" w:rsidRDefault="00153DC4" w:rsidP="00A13DC0">
            <w:pPr>
              <w:rPr>
                <w:rFonts w:ascii="ＭＳ 明朝" w:hAnsi="ＭＳ 明朝"/>
                <w:szCs w:val="21"/>
              </w:rPr>
            </w:pPr>
            <w:r>
              <w:rPr>
                <w:rFonts w:ascii="ＭＳ 明朝" w:hAnsi="ＭＳ 明朝" w:hint="eastAsia"/>
                <w:szCs w:val="21"/>
              </w:rPr>
              <w:t>⑦</w:t>
            </w:r>
          </w:p>
        </w:tc>
        <w:tc>
          <w:tcPr>
            <w:tcW w:w="5407" w:type="dxa"/>
            <w:vAlign w:val="center"/>
          </w:tcPr>
          <w:p w14:paraId="738F5022" w14:textId="4695E713" w:rsidR="00153DC4" w:rsidRPr="00FB4977" w:rsidRDefault="00153DC4" w:rsidP="00A13DC0">
            <w:pPr>
              <w:rPr>
                <w:rFonts w:ascii="ＭＳ 明朝" w:hAnsi="ＭＳ 明朝"/>
                <w:szCs w:val="21"/>
              </w:rPr>
            </w:pPr>
            <w:r>
              <w:rPr>
                <w:rFonts w:ascii="ＭＳ 明朝" w:hAnsi="ＭＳ 明朝" w:hint="eastAsia"/>
                <w:szCs w:val="21"/>
              </w:rPr>
              <w:t>③と④の電子ファイル（C</w:t>
            </w:r>
            <w:r>
              <w:rPr>
                <w:rFonts w:ascii="ＭＳ 明朝" w:hAnsi="ＭＳ 明朝"/>
                <w:szCs w:val="21"/>
              </w:rPr>
              <w:t>D-R</w:t>
            </w:r>
            <w:r>
              <w:rPr>
                <w:rFonts w:ascii="ＭＳ 明朝" w:hAnsi="ＭＳ 明朝" w:hint="eastAsia"/>
                <w:szCs w:val="21"/>
              </w:rPr>
              <w:t>又はD</w:t>
            </w:r>
            <w:r>
              <w:rPr>
                <w:rFonts w:ascii="ＭＳ 明朝" w:hAnsi="ＭＳ 明朝"/>
                <w:szCs w:val="21"/>
              </w:rPr>
              <w:t>VD-R</w:t>
            </w:r>
            <w:r>
              <w:rPr>
                <w:rFonts w:ascii="ＭＳ 明朝" w:hAnsi="ＭＳ 明朝" w:hint="eastAsia"/>
                <w:szCs w:val="21"/>
              </w:rPr>
              <w:t>提出）</w:t>
            </w:r>
          </w:p>
        </w:tc>
        <w:tc>
          <w:tcPr>
            <w:tcW w:w="1237" w:type="dxa"/>
            <w:vAlign w:val="center"/>
          </w:tcPr>
          <w:p w14:paraId="5C022E9F" w14:textId="3515CE35" w:rsidR="00153DC4" w:rsidRPr="00153DC4" w:rsidRDefault="00153DC4"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5AC376C8" w14:textId="64838A84" w:rsidR="00153DC4" w:rsidRPr="00E15E7B" w:rsidRDefault="00153DC4" w:rsidP="00A13DC0">
            <w:pPr>
              <w:jc w:val="center"/>
              <w:rPr>
                <w:rFonts w:ascii="ＭＳ 明朝" w:hAnsi="ＭＳ 明朝"/>
                <w:szCs w:val="21"/>
              </w:rPr>
            </w:pPr>
            <w:r>
              <w:rPr>
                <w:rFonts w:ascii="ＭＳ 明朝" w:hAnsi="ＭＳ 明朝" w:hint="eastAsia"/>
                <w:szCs w:val="21"/>
              </w:rPr>
              <w:t>1部</w:t>
            </w:r>
          </w:p>
        </w:tc>
      </w:tr>
    </w:tbl>
    <w:p w14:paraId="7DF90C47" w14:textId="77777777"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05D391D4" w14:textId="24BE0F54" w:rsidR="00026A2A" w:rsidRPr="00AB55D5" w:rsidRDefault="007F4CAD" w:rsidP="00026A2A">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54613B">
        <w:rPr>
          <w:rFonts w:ascii="ＭＳ 明朝" w:hAnsi="ＭＳ 明朝" w:hint="eastAsia"/>
        </w:rPr>
        <w:t>「</w:t>
      </w:r>
      <w:r w:rsidR="003D0D96" w:rsidRPr="00AB55D5">
        <w:rPr>
          <w:rFonts w:ascii="ＭＳ 明朝" w:hAnsi="ＭＳ 明朝" w:hint="eastAsia"/>
        </w:rPr>
        <w:t>新たな</w:t>
      </w:r>
      <w:r w:rsidR="00834120" w:rsidRPr="00AB55D5">
        <w:rPr>
          <w:rFonts w:ascii="ＭＳ 明朝" w:hAnsi="ＭＳ 明朝" w:hint="eastAsia"/>
        </w:rPr>
        <w:t>サイドチャネル攻撃に関する</w:t>
      </w:r>
      <w:r w:rsidR="00D463DD" w:rsidRPr="00AB55D5">
        <w:rPr>
          <w:rFonts w:ascii="ＭＳ 明朝" w:hAnsi="ＭＳ 明朝" w:hint="eastAsia"/>
        </w:rPr>
        <w:t>実機</w:t>
      </w:r>
      <w:r w:rsidR="00834120" w:rsidRPr="00AB55D5">
        <w:rPr>
          <w:rFonts w:ascii="ＭＳ 明朝" w:hAnsi="ＭＳ 明朝" w:hint="eastAsia"/>
        </w:rPr>
        <w:t>調査</w:t>
      </w:r>
      <w:r w:rsidR="00A12DCF" w:rsidRPr="00AB55D5">
        <w:rPr>
          <w:rFonts w:ascii="ＭＳ 明朝" w:hAnsi="ＭＳ 明朝" w:hint="eastAsia"/>
        </w:rPr>
        <w:t>と評価手順の作成</w:t>
      </w:r>
      <w:r>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54613B">
        <w:rPr>
          <w:rFonts w:ascii="ＭＳ 明朝" w:hAnsi="ＭＳ 明朝" w:hint="eastAsia"/>
        </w:rPr>
        <w:t>「</w:t>
      </w:r>
      <w:r w:rsidR="00B67E08" w:rsidRPr="00AB55D5">
        <w:rPr>
          <w:rFonts w:ascii="ＭＳ 明朝" w:hAnsi="ＭＳ 明朝" w:hint="eastAsia"/>
        </w:rPr>
        <w:t>新たな</w:t>
      </w:r>
      <w:r w:rsidR="00834120" w:rsidRPr="00AB55D5">
        <w:rPr>
          <w:rFonts w:ascii="ＭＳ 明朝" w:hAnsi="ＭＳ 明朝" w:hint="eastAsia"/>
        </w:rPr>
        <w:t>サイドチャネル攻撃に関する</w:t>
      </w:r>
      <w:r w:rsidR="00D463DD" w:rsidRPr="00AB55D5">
        <w:rPr>
          <w:rFonts w:ascii="ＭＳ 明朝" w:hAnsi="ＭＳ 明朝" w:hint="eastAsia"/>
        </w:rPr>
        <w:t>実機</w:t>
      </w:r>
      <w:r w:rsidR="00834120" w:rsidRPr="00AB55D5">
        <w:rPr>
          <w:rFonts w:ascii="ＭＳ 明朝" w:hAnsi="ＭＳ 明朝" w:hint="eastAsia"/>
        </w:rPr>
        <w:t>調査</w:t>
      </w:r>
      <w:r w:rsidR="00A12DCF" w:rsidRPr="00AB55D5">
        <w:rPr>
          <w:rFonts w:ascii="ＭＳ 明朝" w:hAnsi="ＭＳ 明朝" w:hint="eastAsia"/>
        </w:rPr>
        <w:t>と評価手順の作成</w:t>
      </w:r>
      <w:r>
        <w:rPr>
          <w:rFonts w:ascii="ＭＳ 明朝" w:hAnsi="ＭＳ 明朝" w:hint="eastAsia"/>
        </w:rPr>
        <w:t xml:space="preserve">　一般競争入札に係る提出書類一式在中」と</w:t>
      </w:r>
      <w:r>
        <w:rPr>
          <w:rFonts w:ascii="ＭＳ 明朝" w:hAnsi="ＭＳ 明朝" w:hint="eastAsia"/>
        </w:rPr>
        <w:lastRenderedPageBreak/>
        <w:t>朱書きすること。</w:t>
      </w:r>
      <w:r w:rsidR="00026A2A" w:rsidRPr="00AB55D5">
        <w:rPr>
          <w:rFonts w:ascii="ＭＳ 明朝" w:hAnsi="ＭＳ 明朝" w:hint="eastAsia"/>
        </w:rPr>
        <w:t>なお、入札書等提出書類を持参により提出する場合は、持参日の前営業日18時までに</w:t>
      </w:r>
      <w:r w:rsidR="00026A2A" w:rsidRPr="00AB55D5">
        <w:rPr>
          <w:rFonts w:ascii="ＭＳ 明朝" w:hAnsi="ＭＳ 明朝" w:hint="eastAsia"/>
          <w:spacing w:val="0"/>
        </w:rPr>
        <w:t>14.(4)の担当部署</w:t>
      </w:r>
      <w:r w:rsidR="00026A2A" w:rsidRPr="00AB55D5">
        <w:rPr>
          <w:rFonts w:ascii="ＭＳ 明朝" w:hAnsi="ＭＳ 明朝" w:hint="eastAsia"/>
        </w:rPr>
        <w:t>宛に電子メールで連絡すること。連絡なしで持参する場合は受け取れない場合がある。</w:t>
      </w:r>
    </w:p>
    <w:p w14:paraId="7DF90C49" w14:textId="208E148F" w:rsidR="007F4CAD" w:rsidRPr="00AB55D5" w:rsidRDefault="007F4CAD">
      <w:pPr>
        <w:pStyle w:val="a3"/>
        <w:ind w:leftChars="336" w:left="706" w:firstLineChars="100" w:firstLine="212"/>
        <w:rPr>
          <w:rFonts w:ascii="ＭＳ 明朝" w:hAnsi="ＭＳ 明朝"/>
        </w:rPr>
      </w:pPr>
    </w:p>
    <w:p w14:paraId="7DF90C4A" w14:textId="77777777"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2A5ED126" w:rsidR="007F4CAD" w:rsidRDefault="007F4CAD">
      <w:pPr>
        <w:pStyle w:val="a3"/>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B67E08" w:rsidRPr="00AB55D5">
        <w:rPr>
          <w:rFonts w:ascii="ＭＳ 明朝" w:hAnsi="ＭＳ 明朝" w:hint="eastAsia"/>
        </w:rPr>
        <w:t>新たな</w:t>
      </w:r>
      <w:r w:rsidR="00834120" w:rsidRPr="00AB55D5">
        <w:rPr>
          <w:rFonts w:ascii="ＭＳ 明朝" w:hAnsi="ＭＳ 明朝" w:hint="eastAsia"/>
        </w:rPr>
        <w:t>サイドチャネル攻撃に関する</w:t>
      </w:r>
      <w:r w:rsidR="00D463DD" w:rsidRPr="00AB55D5">
        <w:rPr>
          <w:rFonts w:ascii="ＭＳ 明朝" w:hAnsi="ＭＳ 明朝" w:hint="eastAsia"/>
        </w:rPr>
        <w:t>実機</w:t>
      </w:r>
      <w:r w:rsidR="00834120" w:rsidRPr="00AB55D5">
        <w:rPr>
          <w:rFonts w:ascii="ＭＳ 明朝" w:hAnsi="ＭＳ 明朝" w:hint="eastAsia"/>
        </w:rPr>
        <w:t>調査</w:t>
      </w:r>
      <w:r w:rsidR="00A12DCF" w:rsidRPr="00AB55D5">
        <w:rPr>
          <w:rFonts w:ascii="ＭＳ 明朝" w:hAnsi="ＭＳ 明朝" w:hint="eastAsia"/>
        </w:rPr>
        <w:t>と評価手順の作成</w:t>
      </w:r>
      <w:r>
        <w:rPr>
          <w:rFonts w:ascii="ＭＳ 明朝" w:hAnsi="ＭＳ 明朝" w:hint="eastAsia"/>
        </w:rPr>
        <w:t xml:space="preserve">　一般競争入札に係る提出書類一式在中」と朱書きし、中封筒の封皮には直接提出する場合と同様とすること。</w:t>
      </w:r>
    </w:p>
    <w:p w14:paraId="4A387B52" w14:textId="73DFE19C" w:rsidR="00026A2A" w:rsidRDefault="00026A2A">
      <w:pPr>
        <w:pStyle w:val="a3"/>
        <w:ind w:leftChars="329" w:left="691" w:firstLineChars="100" w:firstLine="212"/>
        <w:rPr>
          <w:rFonts w:ascii="ＭＳ 明朝" w:hAnsi="ＭＳ 明朝"/>
        </w:rPr>
      </w:pPr>
    </w:p>
    <w:p w14:paraId="61B117A1" w14:textId="796A752F" w:rsidR="00026A2A" w:rsidRPr="00E3356F" w:rsidRDefault="00026A2A" w:rsidP="00216761">
      <w:pPr>
        <w:ind w:leftChars="200" w:left="420" w:firstLineChars="100" w:firstLine="210"/>
      </w:pPr>
      <w:r>
        <w:rPr>
          <w:rFonts w:hint="eastAsia"/>
        </w:rPr>
        <w:t>なお、提出書類一覧（</w:t>
      </w:r>
      <w:r>
        <w:t>6.(4)</w:t>
      </w:r>
      <w:r>
        <w:rPr>
          <w:rFonts w:hint="eastAsia"/>
        </w:rPr>
        <w:t>）の「</w:t>
      </w:r>
      <w:r>
        <w:rPr>
          <w:rFonts w:ascii="ＭＳ 明朝" w:hAnsi="ＭＳ 明朝" w:hint="eastAsia"/>
        </w:rPr>
        <w:t>⑦</w:t>
      </w:r>
      <w:r>
        <w:rPr>
          <w:rFonts w:hint="eastAsia"/>
        </w:rPr>
        <w:t>：</w:t>
      </w:r>
      <w:r>
        <w:rPr>
          <w:rFonts w:ascii="ＭＳ 明朝" w:hAnsi="ＭＳ 明朝" w:hint="eastAsia"/>
        </w:rPr>
        <w:t>③</w:t>
      </w:r>
      <w:r>
        <w:rPr>
          <w:rFonts w:hint="eastAsia"/>
        </w:rPr>
        <w:t>と</w:t>
      </w:r>
      <w:r>
        <w:rPr>
          <w:rFonts w:ascii="ＭＳ 明朝" w:hAnsi="ＭＳ 明朝" w:hint="eastAsia"/>
        </w:rPr>
        <w:t>④</w:t>
      </w:r>
      <w:r>
        <w:rPr>
          <w:rFonts w:hint="eastAsia"/>
        </w:rPr>
        <w:t>の電子ファイル」の提出は、感染症予防対策のため、</w:t>
      </w:r>
      <w:r w:rsidRPr="002F6BED">
        <w:rPr>
          <w:rFonts w:asciiTheme="minorEastAsia" w:eastAsiaTheme="minorEastAsia" w:hAnsiTheme="minorEastAsia"/>
        </w:rPr>
        <w:t>CD</w:t>
      </w:r>
      <w:r w:rsidR="002F6BED" w:rsidRPr="002F6BED">
        <w:rPr>
          <w:rFonts w:asciiTheme="minorEastAsia" w:eastAsiaTheme="minorEastAsia" w:hAnsiTheme="minorEastAsia"/>
        </w:rPr>
        <w:t>-R</w:t>
      </w:r>
      <w:r w:rsidR="002F6BED" w:rsidRPr="002F6BED">
        <w:rPr>
          <w:rFonts w:asciiTheme="minorEastAsia" w:eastAsiaTheme="minorEastAsia" w:hAnsiTheme="minorEastAsia" w:hint="eastAsia"/>
        </w:rPr>
        <w:t>又はD</w:t>
      </w:r>
      <w:r w:rsidR="002F6BED" w:rsidRPr="002F6BED">
        <w:rPr>
          <w:rFonts w:asciiTheme="minorEastAsia" w:eastAsiaTheme="minorEastAsia" w:hAnsiTheme="minorEastAsia"/>
        </w:rPr>
        <w:t>VD-R</w:t>
      </w:r>
      <w:r>
        <w:rPr>
          <w:rFonts w:hint="eastAsia"/>
        </w:rPr>
        <w:t>に収録して提出する方法の他、電子メールによる提出を可能とする。その場合、件名に「提案書及び評価項目一覧の提出」と記載した電子メールに電子ファイルを添付し、</w:t>
      </w:r>
      <w:r>
        <w:t>14.(4)</w:t>
      </w:r>
      <w:r>
        <w:rPr>
          <w:rFonts w:hint="eastAsia"/>
        </w:rPr>
        <w:t>の担当部署へ送付す</w:t>
      </w:r>
      <w:r>
        <w:t xml:space="preserve"> </w:t>
      </w:r>
      <w:r>
        <w:rPr>
          <w:rFonts w:hint="eastAsia"/>
        </w:rPr>
        <w:t>ること。その際、添付する電子ファイルにはパスワードを付与すること。電子ファイルの容量が</w:t>
      </w:r>
      <w:r>
        <w:t>2MB</w:t>
      </w:r>
      <w:r>
        <w:rPr>
          <w:rFonts w:hint="eastAsia"/>
        </w:rPr>
        <w:t>を超える場合は、送付方法を別途案内するので、余裕をもって</w:t>
      </w:r>
      <w:r>
        <w:t>14.(4)</w:t>
      </w:r>
      <w:r>
        <w:rPr>
          <w:rFonts w:hint="eastAsia"/>
        </w:rPr>
        <w:t>の担当部署に電子メールで連絡すること。</w:t>
      </w:r>
    </w:p>
    <w:p w14:paraId="6EDF224B" w14:textId="77777777" w:rsidR="00026A2A" w:rsidRPr="00026A2A" w:rsidRDefault="00026A2A" w:rsidP="00E3356F">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3978D0E1" w14:textId="77777777" w:rsidR="00026A2A" w:rsidRDefault="00F532D7" w:rsidP="00F532D7">
      <w:pPr>
        <w:pStyle w:val="a3"/>
        <w:ind w:firstLineChars="200" w:firstLine="424"/>
        <w:rPr>
          <w:rFonts w:ascii="ＭＳ 明朝" w:hAnsi="ＭＳ 明朝"/>
        </w:rPr>
      </w:pPr>
      <w:r w:rsidRPr="00B47DD1">
        <w:rPr>
          <w:rFonts w:ascii="ＭＳ 明朝" w:hAnsi="ＭＳ 明朝" w:hint="eastAsia"/>
        </w:rPr>
        <w:t>② ヒアリング</w:t>
      </w:r>
    </w:p>
    <w:p w14:paraId="7DF90C4E" w14:textId="78E90E39" w:rsidR="00F532D7" w:rsidRPr="00B47DD1" w:rsidRDefault="00026A2A" w:rsidP="00E3356F">
      <w:pPr>
        <w:pStyle w:val="a3"/>
        <w:ind w:leftChars="400" w:left="840"/>
        <w:rPr>
          <w:rFonts w:ascii="ＭＳ 明朝" w:hAnsi="ＭＳ 明朝"/>
        </w:rPr>
      </w:pPr>
      <w:r>
        <w:rPr>
          <w:rFonts w:ascii="ＭＳ 明朝" w:hAnsi="ＭＳ 明朝" w:hint="eastAsia"/>
          <w:color w:val="000000" w:themeColor="text1"/>
        </w:rPr>
        <w:t>IPAが必要と判断した入札者に対して実施する。</w:t>
      </w:r>
    </w:p>
    <w:p w14:paraId="7DF90C4F" w14:textId="79BB913A" w:rsidR="00F532D7" w:rsidRPr="00B47DD1" w:rsidRDefault="00F532D7" w:rsidP="00F532D7">
      <w:pPr>
        <w:pStyle w:val="a3"/>
        <w:rPr>
          <w:rFonts w:ascii="ＭＳ 明朝" w:hAnsi="ＭＳ 明朝"/>
        </w:rPr>
      </w:pPr>
      <w:r w:rsidRPr="00B47DD1">
        <w:rPr>
          <w:rFonts w:ascii="ＭＳ 明朝" w:hAnsi="ＭＳ 明朝" w:hint="eastAsia"/>
        </w:rPr>
        <w:t xml:space="preserve">　　　　日時：20</w:t>
      </w:r>
      <w:r w:rsidR="00CC18FB">
        <w:rPr>
          <w:rFonts w:ascii="ＭＳ 明朝" w:hAnsi="ＭＳ 明朝" w:hint="eastAsia"/>
        </w:rPr>
        <w:t>2</w:t>
      </w:r>
      <w:r w:rsidR="00CC18FB">
        <w:rPr>
          <w:rFonts w:ascii="ＭＳ 明朝" w:hAnsi="ＭＳ 明朝"/>
        </w:rPr>
        <w:t>1</w:t>
      </w:r>
      <w:r w:rsidRPr="00B47DD1">
        <w:rPr>
          <w:rFonts w:ascii="ＭＳ 明朝" w:hAnsi="ＭＳ 明朝" w:hint="eastAsia"/>
        </w:rPr>
        <w:t>年</w:t>
      </w:r>
      <w:r w:rsidR="004868BF">
        <w:rPr>
          <w:rFonts w:ascii="ＭＳ 明朝" w:hAnsi="ＭＳ 明朝" w:hint="eastAsia"/>
        </w:rPr>
        <w:t>9</w:t>
      </w:r>
      <w:r w:rsidRPr="00B47DD1">
        <w:rPr>
          <w:rFonts w:ascii="ＭＳ 明朝" w:hAnsi="ＭＳ 明朝" w:hint="eastAsia"/>
        </w:rPr>
        <w:t>月</w:t>
      </w:r>
      <w:r w:rsidR="00DE58A1">
        <w:rPr>
          <w:rFonts w:ascii="ＭＳ 明朝" w:hAnsi="ＭＳ 明朝"/>
        </w:rPr>
        <w:t>9</w:t>
      </w:r>
      <w:r w:rsidRPr="00B47DD1">
        <w:rPr>
          <w:rFonts w:ascii="ＭＳ 明朝" w:hAnsi="ＭＳ 明朝" w:hint="eastAsia"/>
        </w:rPr>
        <w:t>日（</w:t>
      </w:r>
      <w:r w:rsidR="00DE58A1">
        <w:rPr>
          <w:rFonts w:ascii="ＭＳ 明朝" w:hAnsi="ＭＳ 明朝" w:hint="eastAsia"/>
        </w:rPr>
        <w:t>木</w:t>
      </w:r>
      <w:r w:rsidRPr="00B47DD1">
        <w:rPr>
          <w:rFonts w:ascii="ＭＳ 明朝" w:hAnsi="ＭＳ 明朝" w:hint="eastAsia"/>
        </w:rPr>
        <w:t>）</w:t>
      </w:r>
      <w:r w:rsidR="00026A2A">
        <w:rPr>
          <w:rFonts w:ascii="ＭＳ 明朝" w:hAnsi="ＭＳ 明朝"/>
        </w:rPr>
        <w:t>9</w:t>
      </w:r>
      <w:r w:rsidRPr="00B47DD1">
        <w:rPr>
          <w:rFonts w:ascii="ＭＳ 明朝" w:hAnsi="ＭＳ 明朝" w:hint="eastAsia"/>
        </w:rPr>
        <w:t>時30分～1</w:t>
      </w:r>
      <w:r w:rsidR="004868BF">
        <w:rPr>
          <w:rFonts w:ascii="ＭＳ 明朝" w:hAnsi="ＭＳ 明朝"/>
        </w:rPr>
        <w:t>4</w:t>
      </w:r>
      <w:r w:rsidRPr="00B47DD1">
        <w:rPr>
          <w:rFonts w:ascii="ＭＳ 明朝" w:hAnsi="ＭＳ 明朝" w:hint="eastAsia"/>
        </w:rPr>
        <w:t>時30分の間（1者あたり1時間を予定）</w:t>
      </w:r>
    </w:p>
    <w:p w14:paraId="7DF90C50" w14:textId="0FB049A6" w:rsidR="007F4CAD" w:rsidRPr="00AB55D5" w:rsidRDefault="00026A2A" w:rsidP="00E3356F">
      <w:pPr>
        <w:pStyle w:val="a3"/>
        <w:ind w:leftChars="400" w:left="840"/>
        <w:rPr>
          <w:rFonts w:ascii="ＭＳ 明朝" w:hAnsi="ＭＳ 明朝"/>
        </w:rPr>
      </w:pPr>
      <w:r w:rsidRPr="00AB55D5">
        <w:rPr>
          <w:rFonts w:ascii="ＭＳ 明朝" w:hAnsi="ＭＳ 明朝" w:hint="eastAsia"/>
        </w:rPr>
        <w:t>感染症予防対策のため、オンラインまたは電子メールや電話等の手段によるヒアリングを行う場合があるので、その際はIPAの指示に従うこと。</w:t>
      </w:r>
    </w:p>
    <w:p w14:paraId="7DF90C51" w14:textId="77777777" w:rsidR="00F532D7" w:rsidRPr="00B47DD1" w:rsidRDefault="00841743" w:rsidP="00026A2A">
      <w:pPr>
        <w:pStyle w:val="a3"/>
        <w:rPr>
          <w:rFonts w:ascii="ＭＳ 明朝" w:hAnsi="ＭＳ 明朝"/>
        </w:rPr>
      </w:pPr>
      <w:r w:rsidRPr="00B47DD1">
        <w:rPr>
          <w:rFonts w:ascii="ＭＳ 明朝" w:hAnsi="ＭＳ 明朝" w:hint="eastAsia"/>
        </w:rPr>
        <w:t xml:space="preserve">　　　　なお、ヒアリングについては、提案内容を熟知した実施責任者等が対応すること。</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345E9BD7" w:rsidR="007F4CAD" w:rsidRDefault="007F4CAD">
      <w:pPr>
        <w:pStyle w:val="a3"/>
        <w:ind w:leftChars="270" w:left="567"/>
        <w:rPr>
          <w:rFonts w:ascii="ＭＳ 明朝" w:hAnsi="ＭＳ 明朝"/>
        </w:rPr>
      </w:pPr>
      <w:r>
        <w:rPr>
          <w:rFonts w:ascii="ＭＳ 明朝" w:hAnsi="ＭＳ 明朝" w:hint="eastAsia"/>
        </w:rPr>
        <w:t>20</w:t>
      </w:r>
      <w:r w:rsidR="00CC18FB">
        <w:rPr>
          <w:rFonts w:ascii="ＭＳ 明朝" w:hAnsi="ＭＳ 明朝" w:hint="eastAsia"/>
        </w:rPr>
        <w:t>2</w:t>
      </w:r>
      <w:r w:rsidR="00CC18FB">
        <w:rPr>
          <w:rFonts w:ascii="ＭＳ 明朝" w:hAnsi="ＭＳ 明朝"/>
        </w:rPr>
        <w:t>1</w:t>
      </w:r>
      <w:r>
        <w:rPr>
          <w:rFonts w:ascii="ＭＳ 明朝" w:hAnsi="ＭＳ 明朝" w:hint="eastAsia"/>
        </w:rPr>
        <w:t>年</w:t>
      </w:r>
      <w:r w:rsidR="004868BF">
        <w:rPr>
          <w:rFonts w:ascii="ＭＳ 明朝" w:hAnsi="ＭＳ 明朝" w:hint="eastAsia"/>
        </w:rPr>
        <w:t>9</w:t>
      </w:r>
      <w:r>
        <w:rPr>
          <w:rFonts w:ascii="ＭＳ 明朝" w:hAnsi="ＭＳ 明朝" w:hint="eastAsia"/>
        </w:rPr>
        <w:t>月</w:t>
      </w:r>
      <w:r w:rsidR="00DE58A1">
        <w:rPr>
          <w:rFonts w:ascii="ＭＳ 明朝" w:hAnsi="ＭＳ 明朝"/>
        </w:rPr>
        <w:t>10</w:t>
      </w:r>
      <w:r>
        <w:rPr>
          <w:rFonts w:ascii="ＭＳ 明朝" w:hAnsi="ＭＳ 明朝" w:hint="eastAsia"/>
        </w:rPr>
        <w:t>日（</w:t>
      </w:r>
      <w:r w:rsidR="00DE58A1">
        <w:rPr>
          <w:rFonts w:ascii="ＭＳ 明朝" w:hAnsi="ＭＳ 明朝" w:hint="eastAsia"/>
        </w:rPr>
        <w:t>金</w:t>
      </w:r>
      <w:r>
        <w:rPr>
          <w:rFonts w:ascii="ＭＳ 明朝" w:hAnsi="ＭＳ 明朝" w:hint="eastAsia"/>
        </w:rPr>
        <w:t xml:space="preserve">）　</w:t>
      </w:r>
      <w:r w:rsidR="004868BF">
        <w:rPr>
          <w:rFonts w:ascii="ＭＳ 明朝" w:hAnsi="ＭＳ 明朝" w:hint="eastAsia"/>
        </w:rPr>
        <w:t>1</w:t>
      </w:r>
      <w:r w:rsidR="004868BF">
        <w:rPr>
          <w:rFonts w:ascii="ＭＳ 明朝" w:hAnsi="ＭＳ 明朝"/>
        </w:rPr>
        <w:t>4</w:t>
      </w:r>
      <w:r>
        <w:rPr>
          <w:rFonts w:ascii="ＭＳ 明朝" w:hAnsi="ＭＳ 明朝" w:hint="eastAsia"/>
        </w:rPr>
        <w:t>時</w:t>
      </w:r>
      <w:r w:rsidR="004868BF">
        <w:rPr>
          <w:rFonts w:ascii="ＭＳ 明朝" w:hAnsi="ＭＳ 明朝" w:hint="eastAsia"/>
        </w:rPr>
        <w:t>0</w:t>
      </w:r>
      <w:r w:rsidR="004868BF">
        <w:rPr>
          <w:rFonts w:ascii="ＭＳ 明朝" w:hAnsi="ＭＳ 明朝"/>
        </w:rPr>
        <w:t>0</w:t>
      </w:r>
      <w:r>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2EF78ED2" w:rsidR="007F4CAD" w:rsidRDefault="007F4CAD">
      <w:pPr>
        <w:pStyle w:val="a3"/>
        <w:ind w:leftChars="270" w:left="567"/>
        <w:rPr>
          <w:rFonts w:ascii="ＭＳ 明朝" w:hAnsi="ＭＳ 明朝"/>
          <w:spacing w:val="0"/>
        </w:rPr>
      </w:pPr>
      <w:r>
        <w:rPr>
          <w:rFonts w:ascii="ＭＳ 明朝" w:hAnsi="ＭＳ 明朝" w:hint="eastAsia"/>
        </w:rPr>
        <w:t>独立行政法人情報処理推進機構　会議室</w:t>
      </w:r>
      <w:r w:rsidR="005F370F">
        <w:rPr>
          <w:rFonts w:ascii="ＭＳ 明朝" w:hAnsi="ＭＳ 明朝" w:hint="eastAsia"/>
        </w:rPr>
        <w:t>A</w:t>
      </w: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1226272C"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581A6F27"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A13078">
        <w:rPr>
          <w:rFonts w:ascii="ＭＳ 明朝" w:hAnsi="ＭＳ 明朝" w:hint="eastAsia"/>
        </w:rPr>
        <w:t>１６</w:t>
      </w:r>
      <w:r>
        <w:rPr>
          <w:rFonts w:ascii="ＭＳ 明朝" w:hAnsi="ＭＳ 明朝" w:hint="eastAsia"/>
        </w:rPr>
        <w:t>階</w:t>
      </w:r>
    </w:p>
    <w:p w14:paraId="610044DC" w14:textId="77777777" w:rsidR="00A13078"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A13078">
        <w:rPr>
          <w:rFonts w:ascii="ＭＳ 明朝" w:hAnsi="ＭＳ 明朝" w:hint="eastAsia"/>
        </w:rPr>
        <w:t>セキュリティセンター　セキュリティ技術評価部</w:t>
      </w:r>
    </w:p>
    <w:p w14:paraId="7DF90C77" w14:textId="4C943538" w:rsidR="007F4CAD" w:rsidRDefault="00A13078" w:rsidP="00A13078">
      <w:pPr>
        <w:pStyle w:val="a3"/>
        <w:ind w:leftChars="207" w:left="435" w:firstLineChars="150" w:firstLine="318"/>
        <w:rPr>
          <w:rFonts w:ascii="ＭＳ 明朝" w:hAnsi="ＭＳ 明朝"/>
        </w:rPr>
      </w:pPr>
      <w:r>
        <w:rPr>
          <w:rFonts w:ascii="ＭＳ 明朝" w:hAnsi="ＭＳ 明朝" w:hint="eastAsia"/>
        </w:rPr>
        <w:t xml:space="preserve">　　　　　　　　　　　　　　　暗号グループ　</w:t>
      </w:r>
      <w:r w:rsidR="007F4CAD">
        <w:rPr>
          <w:rFonts w:ascii="ＭＳ 明朝" w:hAnsi="ＭＳ 明朝" w:hint="eastAsia"/>
        </w:rPr>
        <w:t xml:space="preserve">　担当：</w:t>
      </w:r>
      <w:r>
        <w:rPr>
          <w:rFonts w:ascii="ＭＳ 明朝" w:hAnsi="ＭＳ 明朝" w:hint="eastAsia"/>
        </w:rPr>
        <w:t>神田</w:t>
      </w:r>
      <w:r w:rsidR="007F4CAD">
        <w:rPr>
          <w:rFonts w:ascii="ＭＳ 明朝" w:hAnsi="ＭＳ 明朝" w:hint="eastAsia"/>
        </w:rPr>
        <w:t>、</w:t>
      </w:r>
      <w:r w:rsidR="00722C08">
        <w:rPr>
          <w:rFonts w:ascii="ＭＳ 明朝" w:hAnsi="ＭＳ 明朝" w:hint="eastAsia"/>
        </w:rPr>
        <w:t>橋本、</w:t>
      </w:r>
      <w:r>
        <w:rPr>
          <w:rFonts w:ascii="ＭＳ 明朝" w:hAnsi="ＭＳ 明朝" w:hint="eastAsia"/>
        </w:rPr>
        <w:t>佐藤</w:t>
      </w:r>
    </w:p>
    <w:p w14:paraId="7DF90C78" w14:textId="068EE48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E3356F">
        <w:rPr>
          <w:rFonts w:ascii="ＭＳ 明朝" w:hAnsi="ＭＳ 明朝" w:hint="eastAsia"/>
        </w:rPr>
        <w:t>7</w:t>
      </w:r>
      <w:r w:rsidR="00E3356F">
        <w:rPr>
          <w:rFonts w:ascii="ＭＳ 明朝" w:hAnsi="ＭＳ 明朝"/>
        </w:rPr>
        <w:t>545</w:t>
      </w:r>
    </w:p>
    <w:p w14:paraId="7DF90C79" w14:textId="412DFFAA" w:rsidR="007F4CAD" w:rsidRDefault="007F4CAD">
      <w:pPr>
        <w:pStyle w:val="a3"/>
        <w:ind w:leftChars="207" w:left="435" w:firstLineChars="150" w:firstLine="318"/>
        <w:rPr>
          <w:rFonts w:ascii="ＭＳ 明朝" w:hAnsi="ＭＳ 明朝"/>
        </w:rPr>
      </w:pPr>
      <w:r w:rsidRPr="002B0AE9">
        <w:rPr>
          <w:rFonts w:ascii="ＭＳ 明朝" w:hAnsi="ＭＳ 明朝" w:hint="eastAsia"/>
        </w:rPr>
        <w:t>E-mail：</w:t>
      </w:r>
      <w:r w:rsidR="002B0AE9" w:rsidRPr="002B0AE9">
        <w:rPr>
          <w:rFonts w:ascii="ＭＳ 明朝" w:hAnsi="ＭＳ 明朝" w:hint="eastAsia"/>
        </w:rPr>
        <w:t>i</w:t>
      </w:r>
      <w:r w:rsidR="002B0AE9" w:rsidRPr="002B0AE9">
        <w:rPr>
          <w:rFonts w:ascii="ＭＳ 明朝" w:hAnsi="ＭＳ 明朝"/>
        </w:rPr>
        <w:t>sec-jisech-kobo</w:t>
      </w:r>
      <w:r w:rsidRPr="002B0AE9">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19C0D8E3"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4034E2">
        <w:rPr>
          <w:rFonts w:ascii="ＭＳ 明朝" w:hAnsi="ＭＳ 明朝" w:hint="eastAsia"/>
        </w:rPr>
        <w:t>中尾、</w:t>
      </w:r>
      <w:r w:rsidR="002B0AE9" w:rsidRPr="00216761">
        <w:rPr>
          <w:rFonts w:ascii="ＭＳ 明朝" w:hAnsi="ＭＳ 明朝" w:hint="eastAsia"/>
          <w:color w:val="000000" w:themeColor="text1"/>
        </w:rPr>
        <w:t>関</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1"/>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AB55D5" w:rsidRPr="0019326E" w:rsidRDefault="00AB55D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AB55D5" w:rsidRPr="0019326E" w:rsidRDefault="00AB55D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AB55D5" w:rsidRPr="0019326E" w:rsidRDefault="00AB55D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AB55D5" w:rsidRDefault="00AB55D5" w:rsidP="00F7778A">
                            <w:pPr>
                              <w:rPr>
                                <w:rFonts w:ascii="ＭＳ Ｐゴシック" w:eastAsia="ＭＳ Ｐゴシック" w:hAnsi="ＭＳ Ｐゴシック"/>
                                <w:sz w:val="22"/>
                                <w:szCs w:val="22"/>
                              </w:rPr>
                            </w:pPr>
                          </w:p>
                          <w:p w14:paraId="7DF91346" w14:textId="77777777" w:rsidR="00AB55D5" w:rsidRPr="0019326E" w:rsidRDefault="00AB55D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AB55D5" w:rsidRPr="0019326E" w:rsidRDefault="00AB55D5"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AB55D5" w:rsidRPr="0019326E" w:rsidRDefault="00AB55D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AB55D5" w:rsidRPr="0019326E" w:rsidRDefault="00AB55D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AB55D5" w:rsidRPr="0019326E" w:rsidRDefault="00AB55D5"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AB55D5" w:rsidRDefault="00AB55D5" w:rsidP="00F7778A">
                            <w:pPr>
                              <w:rPr>
                                <w:rFonts w:ascii="ＭＳ Ｐゴシック" w:eastAsia="ＭＳ Ｐゴシック" w:hAnsi="ＭＳ Ｐゴシック"/>
                                <w:sz w:val="22"/>
                                <w:szCs w:val="22"/>
                              </w:rPr>
                            </w:pPr>
                          </w:p>
                          <w:p w14:paraId="7DF9134C" w14:textId="77777777" w:rsidR="00AB55D5" w:rsidRPr="0019326E" w:rsidRDefault="00AB55D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AB55D5" w:rsidRDefault="00AB55D5"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AB55D5" w:rsidRPr="0019326E" w:rsidRDefault="00AB55D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AB55D5" w:rsidRPr="000C251E" w:rsidRDefault="00AB55D5"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AB55D5" w:rsidRPr="0019326E" w:rsidRDefault="00AB55D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AB55D5" w:rsidRPr="0019326E" w:rsidRDefault="00AB55D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AB55D5" w:rsidRPr="0019326E" w:rsidRDefault="00AB55D5"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AB55D5" w:rsidRDefault="00AB55D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AB55D5" w:rsidRPr="0019326E" w:rsidRDefault="00AB55D5" w:rsidP="00F7778A">
                            <w:pPr>
                              <w:ind w:firstLineChars="100" w:firstLine="220"/>
                              <w:rPr>
                                <w:rFonts w:ascii="ＭＳ Ｐゴシック" w:eastAsia="ＭＳ Ｐゴシック" w:hAnsi="ＭＳ Ｐゴシック"/>
                                <w:sz w:val="22"/>
                                <w:szCs w:val="22"/>
                              </w:rPr>
                            </w:pPr>
                          </w:p>
                          <w:p w14:paraId="7DF91355" w14:textId="77777777" w:rsidR="00AB55D5" w:rsidRPr="0019326E" w:rsidRDefault="00AB55D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AB55D5" w:rsidRPr="0019326E" w:rsidRDefault="00AB55D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AB55D5" w:rsidRPr="0019326E" w:rsidRDefault="00AB55D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AB55D5" w:rsidRDefault="00AB55D5" w:rsidP="00F7778A">
                            <w:pPr>
                              <w:rPr>
                                <w:rFonts w:ascii="ＭＳ Ｐゴシック" w:eastAsia="ＭＳ Ｐゴシック" w:hAnsi="ＭＳ Ｐゴシック"/>
                                <w:sz w:val="22"/>
                                <w:szCs w:val="22"/>
                              </w:rPr>
                            </w:pPr>
                          </w:p>
                          <w:p w14:paraId="7DF91359" w14:textId="77777777" w:rsidR="00AB55D5" w:rsidRPr="0019326E" w:rsidRDefault="00AB55D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AB55D5" w:rsidRPr="0019326E" w:rsidRDefault="00AB55D5"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AB55D5" w:rsidRDefault="00AB55D5" w:rsidP="00F7778A">
                            <w:pPr>
                              <w:rPr>
                                <w:rFonts w:ascii="ＭＳ Ｐゴシック" w:eastAsia="ＭＳ Ｐゴシック" w:hAnsi="ＭＳ Ｐゴシック"/>
                                <w:sz w:val="22"/>
                                <w:szCs w:val="22"/>
                              </w:rPr>
                            </w:pPr>
                          </w:p>
                          <w:p w14:paraId="7DF9135C" w14:textId="77777777" w:rsidR="00AB55D5" w:rsidRDefault="00AB55D5"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AB55D5" w:rsidRDefault="00AB55D5"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AB55D5" w:rsidRDefault="00AB55D5" w:rsidP="00F7778A">
                            <w:pPr>
                              <w:rPr>
                                <w:rFonts w:ascii="ＭＳ Ｐゴシック" w:eastAsia="ＭＳ Ｐゴシック" w:hAnsi="ＭＳ Ｐゴシック"/>
                                <w:sz w:val="22"/>
                                <w:szCs w:val="22"/>
                              </w:rPr>
                            </w:pPr>
                          </w:p>
                          <w:p w14:paraId="7DF9135F" w14:textId="77777777" w:rsidR="00AB55D5" w:rsidRPr="0019326E" w:rsidRDefault="00AB55D5"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AB55D5" w:rsidRDefault="00AB55D5"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AB55D5" w:rsidRPr="0019326E" w:rsidRDefault="00AB55D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AB55D5" w:rsidRPr="0019326E" w:rsidRDefault="00AB55D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AB55D5" w:rsidRPr="0019326E" w:rsidRDefault="00AB55D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AB55D5" w:rsidRDefault="00AB55D5" w:rsidP="00F7778A">
                      <w:pPr>
                        <w:rPr>
                          <w:rFonts w:ascii="ＭＳ Ｐゴシック" w:eastAsia="ＭＳ Ｐゴシック" w:hAnsi="ＭＳ Ｐゴシック"/>
                          <w:sz w:val="22"/>
                          <w:szCs w:val="22"/>
                        </w:rPr>
                      </w:pPr>
                    </w:p>
                    <w:p w14:paraId="7DF91346" w14:textId="77777777" w:rsidR="00AB55D5" w:rsidRPr="0019326E" w:rsidRDefault="00AB55D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AB55D5" w:rsidRPr="0019326E" w:rsidRDefault="00AB55D5"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AB55D5" w:rsidRPr="0019326E" w:rsidRDefault="00AB55D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AB55D5" w:rsidRPr="0019326E" w:rsidRDefault="00AB55D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AB55D5" w:rsidRPr="0019326E" w:rsidRDefault="00AB55D5"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AB55D5" w:rsidRDefault="00AB55D5" w:rsidP="00F7778A">
                      <w:pPr>
                        <w:rPr>
                          <w:rFonts w:ascii="ＭＳ Ｐゴシック" w:eastAsia="ＭＳ Ｐゴシック" w:hAnsi="ＭＳ Ｐゴシック"/>
                          <w:sz w:val="22"/>
                          <w:szCs w:val="22"/>
                        </w:rPr>
                      </w:pPr>
                    </w:p>
                    <w:p w14:paraId="7DF9134C" w14:textId="77777777" w:rsidR="00AB55D5" w:rsidRPr="0019326E" w:rsidRDefault="00AB55D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AB55D5" w:rsidRDefault="00AB55D5"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AB55D5" w:rsidRPr="0019326E" w:rsidRDefault="00AB55D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AB55D5" w:rsidRPr="000C251E" w:rsidRDefault="00AB55D5"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AB55D5" w:rsidRPr="0019326E" w:rsidRDefault="00AB55D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AB55D5" w:rsidRPr="0019326E" w:rsidRDefault="00AB55D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AB55D5" w:rsidRPr="0019326E" w:rsidRDefault="00AB55D5"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AB55D5" w:rsidRDefault="00AB55D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AB55D5" w:rsidRPr="0019326E" w:rsidRDefault="00AB55D5" w:rsidP="00F7778A">
                      <w:pPr>
                        <w:ind w:firstLineChars="100" w:firstLine="220"/>
                        <w:rPr>
                          <w:rFonts w:ascii="ＭＳ Ｐゴシック" w:eastAsia="ＭＳ Ｐゴシック" w:hAnsi="ＭＳ Ｐゴシック"/>
                          <w:sz w:val="22"/>
                          <w:szCs w:val="22"/>
                        </w:rPr>
                      </w:pPr>
                    </w:p>
                    <w:p w14:paraId="7DF91355" w14:textId="77777777" w:rsidR="00AB55D5" w:rsidRPr="0019326E" w:rsidRDefault="00AB55D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AB55D5" w:rsidRPr="0019326E" w:rsidRDefault="00AB55D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AB55D5" w:rsidRPr="0019326E" w:rsidRDefault="00AB55D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AB55D5" w:rsidRDefault="00AB55D5" w:rsidP="00F7778A">
                      <w:pPr>
                        <w:rPr>
                          <w:rFonts w:ascii="ＭＳ Ｐゴシック" w:eastAsia="ＭＳ Ｐゴシック" w:hAnsi="ＭＳ Ｐゴシック"/>
                          <w:sz w:val="22"/>
                          <w:szCs w:val="22"/>
                        </w:rPr>
                      </w:pPr>
                    </w:p>
                    <w:p w14:paraId="7DF91359" w14:textId="77777777" w:rsidR="00AB55D5" w:rsidRPr="0019326E" w:rsidRDefault="00AB55D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AB55D5" w:rsidRPr="0019326E" w:rsidRDefault="00AB55D5"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AB55D5" w:rsidRDefault="00AB55D5" w:rsidP="00F7778A">
                      <w:pPr>
                        <w:rPr>
                          <w:rFonts w:ascii="ＭＳ Ｐゴシック" w:eastAsia="ＭＳ Ｐゴシック" w:hAnsi="ＭＳ Ｐゴシック"/>
                          <w:sz w:val="22"/>
                          <w:szCs w:val="22"/>
                        </w:rPr>
                      </w:pPr>
                    </w:p>
                    <w:p w14:paraId="7DF9135C" w14:textId="77777777" w:rsidR="00AB55D5" w:rsidRDefault="00AB55D5"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AB55D5" w:rsidRDefault="00AB55D5"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AB55D5" w:rsidRDefault="00AB55D5" w:rsidP="00F7778A">
                      <w:pPr>
                        <w:rPr>
                          <w:rFonts w:ascii="ＭＳ Ｐゴシック" w:eastAsia="ＭＳ Ｐゴシック" w:hAnsi="ＭＳ Ｐゴシック"/>
                          <w:sz w:val="22"/>
                          <w:szCs w:val="22"/>
                        </w:rPr>
                      </w:pPr>
                    </w:p>
                    <w:p w14:paraId="7DF9135F" w14:textId="77777777" w:rsidR="00AB55D5" w:rsidRPr="0019326E" w:rsidRDefault="00AB55D5"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AB55D5" w:rsidRDefault="00AB55D5"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1" w:name="_Toc194746968"/>
      <w:bookmarkStart w:id="2" w:name="_Toc194906779"/>
    </w:p>
    <w:p w14:paraId="6E0312A1" w14:textId="5BFC3E9F" w:rsidR="00077FB2" w:rsidRPr="001C6D83" w:rsidRDefault="00AD2942" w:rsidP="00077FB2">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w:t>
      </w:r>
      <w:r w:rsidR="00DD6B11">
        <w:rPr>
          <w:rFonts w:asciiTheme="minorEastAsia" w:eastAsiaTheme="minorEastAsia" w:hAnsiTheme="minorEastAsia" w:hint="eastAsia"/>
          <w:color w:val="000000" w:themeColor="text1"/>
          <w:szCs w:val="21"/>
        </w:rPr>
        <w:t>1</w:t>
      </w:r>
      <w:r w:rsidR="00077FB2"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128A6B29"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B67E08" w:rsidRPr="00AB55D5">
        <w:rPr>
          <w:rFonts w:asciiTheme="minorEastAsia" w:eastAsiaTheme="minorEastAsia" w:hAnsiTheme="minorEastAsia" w:hint="eastAsia"/>
          <w:szCs w:val="21"/>
        </w:rPr>
        <w:t>新たな</w:t>
      </w:r>
      <w:r w:rsidR="00BB26DB" w:rsidRPr="00AB55D5">
        <w:rPr>
          <w:rFonts w:asciiTheme="minorEastAsia" w:eastAsiaTheme="minorEastAsia" w:hAnsiTheme="minorEastAsia" w:hint="eastAsia"/>
          <w:szCs w:val="21"/>
        </w:rPr>
        <w:t>サイドチャネル攻撃に関する</w:t>
      </w:r>
      <w:r w:rsidR="00D463DD" w:rsidRPr="00AB55D5">
        <w:rPr>
          <w:rFonts w:asciiTheme="minorEastAsia" w:eastAsiaTheme="minorEastAsia" w:hAnsiTheme="minorEastAsia" w:hint="eastAsia"/>
          <w:szCs w:val="21"/>
        </w:rPr>
        <w:t>実機</w:t>
      </w:r>
      <w:r w:rsidR="00BB26DB" w:rsidRPr="00AB55D5">
        <w:rPr>
          <w:rFonts w:asciiTheme="minorEastAsia" w:eastAsiaTheme="minorEastAsia" w:hAnsiTheme="minorEastAsia" w:hint="eastAsia"/>
          <w:szCs w:val="21"/>
        </w:rPr>
        <w:t>調査</w:t>
      </w:r>
      <w:r w:rsidR="00A12DCF" w:rsidRPr="00AB55D5">
        <w:rPr>
          <w:rFonts w:asciiTheme="minorEastAsia" w:eastAsiaTheme="minorEastAsia" w:hAnsiTheme="minorEastAsia" w:hint="eastAsia"/>
          <w:szCs w:val="21"/>
        </w:rPr>
        <w:t>と評価手順の作成</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164D37B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4034E2" w:rsidRPr="004034E2">
        <w:rPr>
          <w:rFonts w:asciiTheme="minorEastAsia" w:eastAsiaTheme="minorEastAsia" w:hAnsiTheme="minorEastAsia" w:hint="eastAsia"/>
          <w:color w:val="000000" w:themeColor="text1"/>
          <w:szCs w:val="21"/>
        </w:rPr>
        <w:t>新たなサイドチャネル攻撃に関する実機調査と評価手順の作成</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0BD39946"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3FFD79C8"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8307EF">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AB55D5" w:rsidRDefault="00FF2D68" w:rsidP="00FF2D68">
      <w:pPr>
        <w:wordWrap w:val="0"/>
        <w:ind w:left="166" w:right="-88" w:hangingChars="79" w:hanging="166"/>
        <w:jc w:val="left"/>
        <w:rPr>
          <w:rFonts w:asciiTheme="minorEastAsia" w:eastAsiaTheme="minorEastAsia" w:hAnsiTheme="minorEastAsia"/>
          <w:szCs w:val="21"/>
        </w:rPr>
      </w:pPr>
      <w:r w:rsidRPr="00AB55D5">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AB55D5" w:rsidRDefault="00FF2D68" w:rsidP="00216761">
      <w:pPr>
        <w:wordWrap w:val="0"/>
        <w:ind w:left="166" w:right="-88"/>
        <w:jc w:val="left"/>
        <w:rPr>
          <w:rFonts w:asciiTheme="minorEastAsia" w:eastAsiaTheme="minorEastAsia" w:hAnsiTheme="minorEastAsia"/>
          <w:szCs w:val="21"/>
        </w:rPr>
      </w:pPr>
      <w:r w:rsidRPr="00AB55D5">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AB55D5" w:rsidRDefault="00FF2D68" w:rsidP="00FF2D68">
      <w:pPr>
        <w:wordWrap w:val="0"/>
        <w:ind w:left="166" w:right="-88" w:hangingChars="79" w:hanging="166"/>
        <w:jc w:val="left"/>
        <w:rPr>
          <w:rFonts w:asciiTheme="minorEastAsia" w:eastAsiaTheme="minorEastAsia" w:hAnsiTheme="minorEastAsia"/>
          <w:szCs w:val="21"/>
        </w:rPr>
      </w:pPr>
      <w:r w:rsidRPr="00AB55D5">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AB55D5" w:rsidRDefault="00FF2D68" w:rsidP="00FF2D68">
      <w:pPr>
        <w:wordWrap w:val="0"/>
        <w:ind w:left="166" w:right="-88" w:hangingChars="79" w:hanging="166"/>
        <w:jc w:val="left"/>
        <w:rPr>
          <w:rFonts w:asciiTheme="minorEastAsia" w:eastAsiaTheme="minorEastAsia" w:hAnsiTheme="minorEastAsia"/>
          <w:szCs w:val="21"/>
        </w:rPr>
      </w:pPr>
      <w:r w:rsidRPr="00AB55D5">
        <w:rPr>
          <w:rFonts w:asciiTheme="minorEastAsia" w:eastAsiaTheme="minorEastAsia" w:hAnsiTheme="minorEastAsia"/>
          <w:szCs w:val="21"/>
        </w:rPr>
        <w:t>4　乙は、本契約を終了又は契約解除する場合には、乙において本契約遂行中に得た本契約に関する情報</w:t>
      </w:r>
      <w:r w:rsidRPr="00AB55D5">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69201430" w14:textId="4032D426" w:rsidR="00FF2D68" w:rsidRPr="00AB55D5" w:rsidRDefault="00FF2D68" w:rsidP="00FF2D68">
      <w:pPr>
        <w:wordWrap w:val="0"/>
        <w:ind w:left="166" w:right="-88" w:hangingChars="79" w:hanging="166"/>
        <w:jc w:val="left"/>
        <w:rPr>
          <w:rFonts w:asciiTheme="minorEastAsia" w:eastAsiaTheme="minorEastAsia" w:hAnsiTheme="minorEastAsia"/>
          <w:szCs w:val="21"/>
        </w:rPr>
      </w:pPr>
      <w:r w:rsidRPr="00AB55D5">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AB55D5" w:rsidRDefault="00FF2D68" w:rsidP="00FF2D68">
      <w:pPr>
        <w:wordWrap w:val="0"/>
        <w:ind w:left="166" w:right="-88" w:hangingChars="79" w:hanging="166"/>
        <w:jc w:val="left"/>
        <w:rPr>
          <w:rFonts w:asciiTheme="minorEastAsia" w:eastAsiaTheme="minorEastAsia" w:hAnsiTheme="minorEastAsia"/>
          <w:szCs w:val="21"/>
        </w:rPr>
      </w:pPr>
      <w:r w:rsidRPr="00AB55D5">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AB55D5" w:rsidRDefault="00FF2D68" w:rsidP="00FF2D68">
      <w:pPr>
        <w:wordWrap w:val="0"/>
        <w:ind w:left="166" w:right="-88" w:hangingChars="79" w:hanging="166"/>
        <w:jc w:val="left"/>
        <w:rPr>
          <w:rFonts w:asciiTheme="minorEastAsia" w:eastAsiaTheme="minorEastAsia" w:hAnsiTheme="minorEastAsia"/>
          <w:szCs w:val="21"/>
        </w:rPr>
      </w:pPr>
      <w:r w:rsidRPr="00AB55D5">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AB55D5" w:rsidRDefault="00FF2D68" w:rsidP="00FF2D68">
      <w:pPr>
        <w:wordWrap w:val="0"/>
        <w:ind w:left="166" w:right="-88" w:hangingChars="79" w:hanging="166"/>
        <w:jc w:val="left"/>
        <w:rPr>
          <w:rFonts w:asciiTheme="minorEastAsia" w:eastAsiaTheme="minorEastAsia" w:hAnsiTheme="minorEastAsia"/>
          <w:szCs w:val="21"/>
        </w:rPr>
      </w:pPr>
      <w:r w:rsidRPr="00AB55D5">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AB55D5" w:rsidRDefault="00FF2D68">
      <w:pPr>
        <w:wordWrap w:val="0"/>
        <w:ind w:left="166" w:right="-88" w:hangingChars="79" w:hanging="166"/>
        <w:jc w:val="left"/>
        <w:rPr>
          <w:rFonts w:asciiTheme="minorEastAsia" w:eastAsiaTheme="minorEastAsia" w:hAnsiTheme="minorEastAsia"/>
          <w:szCs w:val="21"/>
        </w:rPr>
      </w:pPr>
      <w:r w:rsidRPr="00AB55D5">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7F6E94F5"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505565A0"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1C6D83">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7777777"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A35D13C"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sidR="00AD2942">
        <w:rPr>
          <w:rFonts w:asciiTheme="minorEastAsia" w:eastAsiaTheme="minorEastAsia" w:hAnsiTheme="minorEastAsia" w:hint="eastAsia"/>
          <w:color w:val="000000" w:themeColor="text1"/>
          <w:szCs w:val="21"/>
        </w:rPr>
        <w:t>21</w:t>
      </w:r>
      <w:r w:rsidRPr="001C6D83">
        <w:rPr>
          <w:rFonts w:asciiTheme="minorEastAsia" w:eastAsiaTheme="minorEastAsia" w:hAnsiTheme="minorEastAsia" w:hint="eastAsia"/>
          <w:color w:val="000000" w:themeColor="text1"/>
          <w:szCs w:val="21"/>
        </w:rPr>
        <w:t>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2" w14:textId="023BD206" w:rsidR="007F4CAD" w:rsidRDefault="007F4CAD">
      <w:pPr>
        <w:rPr>
          <w:rFonts w:ascii="ＭＳ 明朝" w:hAnsi="ＭＳ 明朝"/>
        </w:rPr>
      </w:pPr>
    </w:p>
    <w:p w14:paraId="4BF4DE43" w14:textId="0BFF7F05" w:rsidR="00BC5824" w:rsidRDefault="00BC5824">
      <w:pPr>
        <w:rPr>
          <w:rFonts w:ascii="ＭＳ 明朝" w:hAnsi="ＭＳ 明朝"/>
        </w:rPr>
      </w:pPr>
    </w:p>
    <w:p w14:paraId="63B8A2A7" w14:textId="77777777" w:rsidR="00BC5824" w:rsidRDefault="00BC5824">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633DBAE4" w:rsidR="007F4CAD" w:rsidRPr="0010023A" w:rsidRDefault="007F4CAD" w:rsidP="00BB26DB">
      <w:pPr>
        <w:jc w:val="center"/>
        <w:rPr>
          <w:rFonts w:ascii="ＭＳ 明朝" w:hAnsi="ＭＳ 明朝"/>
          <w:b/>
          <w:sz w:val="32"/>
          <w:szCs w:val="32"/>
        </w:rPr>
      </w:pPr>
      <w:r w:rsidRPr="0010023A">
        <w:rPr>
          <w:rFonts w:ascii="ＭＳ 明朝" w:hAnsi="ＭＳ 明朝" w:hint="eastAsia"/>
          <w:b/>
          <w:sz w:val="32"/>
          <w:szCs w:val="32"/>
        </w:rPr>
        <w:t>「</w:t>
      </w:r>
      <w:r w:rsidR="00ED0460" w:rsidRPr="00AB55D5">
        <w:rPr>
          <w:rFonts w:ascii="ＭＳ 明朝" w:hAnsi="ＭＳ 明朝" w:hint="eastAsia"/>
          <w:b/>
          <w:sz w:val="32"/>
          <w:szCs w:val="32"/>
        </w:rPr>
        <w:t>新たな</w:t>
      </w:r>
      <w:r w:rsidR="00BB26DB" w:rsidRPr="00AB55D5">
        <w:rPr>
          <w:rFonts w:ascii="ＭＳ 明朝" w:hAnsi="ＭＳ 明朝" w:hint="eastAsia"/>
          <w:b/>
          <w:sz w:val="32"/>
          <w:szCs w:val="32"/>
        </w:rPr>
        <w:t>サイドチャネル攻撃に関する</w:t>
      </w:r>
      <w:r w:rsidR="00D463DD" w:rsidRPr="00AB55D5">
        <w:rPr>
          <w:rFonts w:ascii="ＭＳ 明朝" w:hAnsi="ＭＳ 明朝" w:hint="eastAsia"/>
          <w:b/>
          <w:sz w:val="32"/>
          <w:szCs w:val="32"/>
        </w:rPr>
        <w:t>実機</w:t>
      </w:r>
      <w:r w:rsidRPr="00AB55D5">
        <w:rPr>
          <w:rFonts w:ascii="ＭＳ 明朝" w:hAnsi="ＭＳ 明朝"/>
          <w:b/>
          <w:sz w:val="32"/>
          <w:szCs w:val="32"/>
        </w:rPr>
        <w:t>調査</w:t>
      </w:r>
      <w:r w:rsidR="00A12DCF" w:rsidRPr="00AB55D5">
        <w:rPr>
          <w:rFonts w:ascii="ＭＳ 明朝" w:hAnsi="ＭＳ 明朝" w:hint="eastAsia"/>
          <w:b/>
          <w:sz w:val="32"/>
          <w:szCs w:val="32"/>
        </w:rPr>
        <w:t>と評価手順の作成</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24FE6F3F" w:rsidR="00504C4A" w:rsidRDefault="00504C4A" w:rsidP="00BE7B2A">
      <w:pPr>
        <w:jc w:val="left"/>
        <w:rPr>
          <w:rFonts w:ascii="ＭＳ ゴシック" w:eastAsia="SimSun" w:hAnsi="ＭＳ ゴシック"/>
          <w:color w:val="FF0000"/>
          <w:szCs w:val="21"/>
          <w:lang w:eastAsia="zh-CN"/>
        </w:rPr>
      </w:pPr>
    </w:p>
    <w:p w14:paraId="4FFE7929" w14:textId="707AF95A" w:rsidR="00BE7B2A" w:rsidRDefault="00BE7B2A" w:rsidP="00BE7B2A">
      <w:pPr>
        <w:jc w:val="left"/>
        <w:rPr>
          <w:rFonts w:ascii="ＭＳ ゴシック" w:eastAsia="SimSun" w:hAnsi="ＭＳ ゴシック"/>
          <w:color w:val="FF0000"/>
          <w:szCs w:val="21"/>
          <w:lang w:eastAsia="zh-CN"/>
        </w:rPr>
      </w:pPr>
    </w:p>
    <w:p w14:paraId="38BCDB45" w14:textId="4034BD5C" w:rsidR="00BE7B2A" w:rsidRDefault="00BE7B2A" w:rsidP="00BE7B2A">
      <w:pPr>
        <w:jc w:val="left"/>
        <w:rPr>
          <w:rFonts w:ascii="ＭＳ ゴシック" w:eastAsia="SimSun" w:hAnsi="ＭＳ ゴシック"/>
          <w:color w:val="FF0000"/>
          <w:szCs w:val="21"/>
          <w:lang w:eastAsia="zh-CN"/>
        </w:rPr>
      </w:pPr>
    </w:p>
    <w:p w14:paraId="42513D5A" w14:textId="41AB71BF" w:rsidR="00BE7B2A" w:rsidRDefault="00BE7B2A" w:rsidP="00BE7B2A">
      <w:pPr>
        <w:jc w:val="left"/>
        <w:rPr>
          <w:rFonts w:ascii="ＭＳ ゴシック" w:eastAsia="SimSun" w:hAnsi="ＭＳ ゴシック"/>
          <w:color w:val="FF0000"/>
          <w:szCs w:val="21"/>
          <w:lang w:eastAsia="zh-CN"/>
        </w:rPr>
      </w:pPr>
    </w:p>
    <w:p w14:paraId="6937943C" w14:textId="143EB890" w:rsidR="00BE7B2A" w:rsidRDefault="00BE7B2A" w:rsidP="00BE7B2A">
      <w:pPr>
        <w:jc w:val="left"/>
        <w:rPr>
          <w:rFonts w:ascii="ＭＳ ゴシック" w:eastAsia="SimSun" w:hAnsi="ＭＳ ゴシック"/>
          <w:color w:val="FF0000"/>
          <w:szCs w:val="21"/>
          <w:lang w:eastAsia="zh-CN"/>
        </w:rPr>
      </w:pPr>
    </w:p>
    <w:p w14:paraId="453B1BF8" w14:textId="07ACC0A7" w:rsidR="00BE7B2A" w:rsidRDefault="00BE7B2A" w:rsidP="00BE7B2A">
      <w:pPr>
        <w:jc w:val="left"/>
        <w:rPr>
          <w:rFonts w:ascii="ＭＳ ゴシック" w:eastAsia="SimSun" w:hAnsi="ＭＳ ゴシック"/>
          <w:color w:val="FF0000"/>
          <w:szCs w:val="21"/>
          <w:lang w:eastAsia="zh-CN"/>
        </w:rPr>
      </w:pPr>
    </w:p>
    <w:p w14:paraId="09678C0E" w14:textId="6474B034" w:rsidR="00BE7B2A" w:rsidRDefault="00BE7B2A" w:rsidP="00BE7B2A">
      <w:pPr>
        <w:jc w:val="left"/>
        <w:rPr>
          <w:rFonts w:ascii="ＭＳ ゴシック" w:eastAsia="SimSun" w:hAnsi="ＭＳ ゴシック"/>
          <w:color w:val="FF0000"/>
          <w:szCs w:val="21"/>
          <w:lang w:eastAsia="zh-CN"/>
        </w:rPr>
      </w:pPr>
    </w:p>
    <w:p w14:paraId="6B98A0CA" w14:textId="595D66C8" w:rsidR="00BE7B2A" w:rsidRDefault="00BE7B2A" w:rsidP="00BE7B2A">
      <w:pPr>
        <w:jc w:val="left"/>
        <w:rPr>
          <w:rFonts w:ascii="ＭＳ ゴシック" w:eastAsia="SimSun" w:hAnsi="ＭＳ ゴシック"/>
          <w:color w:val="FF0000"/>
          <w:szCs w:val="21"/>
          <w:lang w:eastAsia="zh-CN"/>
        </w:rPr>
      </w:pPr>
    </w:p>
    <w:p w14:paraId="6F3CFB2B" w14:textId="117C8BC6" w:rsidR="00BE7B2A" w:rsidRDefault="00BE7B2A" w:rsidP="00BE7B2A">
      <w:pPr>
        <w:jc w:val="left"/>
        <w:rPr>
          <w:rFonts w:ascii="ＭＳ ゴシック" w:eastAsia="SimSun" w:hAnsi="ＭＳ ゴシック"/>
          <w:color w:val="FF0000"/>
          <w:szCs w:val="21"/>
          <w:lang w:eastAsia="zh-CN"/>
        </w:rPr>
      </w:pPr>
    </w:p>
    <w:p w14:paraId="720AD4D0" w14:textId="24931E02" w:rsidR="00BE7B2A" w:rsidRDefault="00BE7B2A" w:rsidP="00BE7B2A">
      <w:pPr>
        <w:jc w:val="left"/>
        <w:rPr>
          <w:rFonts w:ascii="ＭＳ ゴシック" w:eastAsia="SimSun" w:hAnsi="ＭＳ ゴシック"/>
          <w:color w:val="FF0000"/>
          <w:szCs w:val="21"/>
          <w:lang w:eastAsia="zh-CN"/>
        </w:rPr>
      </w:pPr>
    </w:p>
    <w:p w14:paraId="3AF302AD" w14:textId="77777777" w:rsidR="00BE7B2A" w:rsidRPr="00BE7B2A" w:rsidRDefault="00BE7B2A" w:rsidP="00BE7B2A">
      <w:pPr>
        <w:jc w:val="left"/>
        <w:rPr>
          <w:rFonts w:ascii="ＭＳ ゴシック" w:eastAsia="SimSun" w:hAnsi="ＭＳ ゴシック"/>
          <w:color w:val="FF0000"/>
          <w:szCs w:val="21"/>
          <w:lang w:eastAsia="zh-CN"/>
        </w:rPr>
      </w:pPr>
    </w:p>
    <w:p w14:paraId="7DF90D7D" w14:textId="77777777" w:rsidR="0095056E" w:rsidRPr="00504C4A" w:rsidRDefault="0095056E" w:rsidP="00BE7B2A">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9" w14:textId="77777777" w:rsidR="00AD6732" w:rsidRDefault="00AD6732">
      <w:pPr>
        <w:jc w:val="center"/>
        <w:rPr>
          <w:rFonts w:ascii="ＭＳ 明朝" w:hAnsi="ＭＳ 明朝"/>
          <w:sz w:val="24"/>
        </w:rPr>
      </w:pPr>
    </w:p>
    <w:p w14:paraId="7DF90DBA" w14:textId="6CED84CD"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34AA6229" w14:textId="77777777" w:rsidR="00032CB6" w:rsidRPr="00C125FB" w:rsidRDefault="00032CB6" w:rsidP="00C125FB">
      <w:pPr>
        <w:pStyle w:val="1"/>
      </w:pPr>
      <w:bookmarkStart w:id="3" w:name="_Toc232227331"/>
      <w:r w:rsidRPr="00C125FB">
        <w:t>件名</w:t>
      </w:r>
    </w:p>
    <w:p w14:paraId="7DF90DBD" w14:textId="5237A31B" w:rsidR="00AC385F" w:rsidRPr="00ED4BEB" w:rsidRDefault="00AC385F" w:rsidP="00AC385F">
      <w:pPr>
        <w:ind w:firstLineChars="200" w:firstLine="420"/>
        <w:rPr>
          <w:rFonts w:ascii="ＭＳ ゴシック" w:eastAsia="ＭＳ ゴシック" w:hAnsi="ＭＳ ゴシック"/>
        </w:rPr>
      </w:pPr>
      <w:r w:rsidRPr="00ED4BEB">
        <w:rPr>
          <w:rFonts w:ascii="ＭＳ ゴシック" w:eastAsia="ＭＳ ゴシック" w:hAnsi="ＭＳ ゴシック" w:hint="eastAsia"/>
        </w:rPr>
        <w:t>「</w:t>
      </w:r>
      <w:r w:rsidR="00ED0460">
        <w:rPr>
          <w:rFonts w:ascii="ＭＳ ゴシック" w:eastAsia="ＭＳ ゴシック" w:hAnsi="ＭＳ ゴシック" w:hint="eastAsia"/>
        </w:rPr>
        <w:t>新たな</w:t>
      </w:r>
      <w:r w:rsidR="00834120" w:rsidRPr="00ED4BEB">
        <w:rPr>
          <w:rFonts w:ascii="ＭＳ ゴシック" w:eastAsia="ＭＳ ゴシック" w:hAnsi="ＭＳ ゴシック" w:hint="eastAsia"/>
        </w:rPr>
        <w:t>サイドチャネル攻撃に関する</w:t>
      </w:r>
      <w:r w:rsidR="00D463DD">
        <w:rPr>
          <w:rFonts w:ascii="ＭＳ ゴシック" w:eastAsia="ＭＳ ゴシック" w:hAnsi="ＭＳ ゴシック" w:hint="eastAsia"/>
        </w:rPr>
        <w:t>実機</w:t>
      </w:r>
      <w:r w:rsidR="00834120" w:rsidRPr="00ED4BEB">
        <w:rPr>
          <w:rFonts w:ascii="ＭＳ ゴシック" w:eastAsia="ＭＳ ゴシック" w:hAnsi="ＭＳ ゴシック" w:hint="eastAsia"/>
        </w:rPr>
        <w:t>調査</w:t>
      </w:r>
      <w:r w:rsidR="00A12DCF">
        <w:rPr>
          <w:rFonts w:ascii="ＭＳ ゴシック" w:eastAsia="ＭＳ ゴシック" w:hAnsi="ＭＳ ゴシック" w:hint="eastAsia"/>
        </w:rPr>
        <w:t>と評価手順の作成</w:t>
      </w:r>
      <w:r w:rsidRPr="00ED4BEB">
        <w:rPr>
          <w:rFonts w:ascii="ＭＳ ゴシック" w:eastAsia="ＭＳ ゴシック" w:hAnsi="ＭＳ ゴシック" w:hint="eastAsia"/>
        </w:rPr>
        <w:t>」</w:t>
      </w:r>
    </w:p>
    <w:p w14:paraId="7DF90DBE" w14:textId="77777777" w:rsidR="00AC385F" w:rsidRPr="00EC04E3" w:rsidRDefault="00AC385F" w:rsidP="00AC385F">
      <w:pPr>
        <w:ind w:firstLineChars="200" w:firstLine="420"/>
        <w:rPr>
          <w:rFonts w:ascii="ＭＳ ゴシック" w:eastAsia="ＭＳ ゴシック" w:hAnsi="ＭＳ ゴシック"/>
          <w:color w:val="7F7F7F"/>
        </w:rPr>
      </w:pPr>
    </w:p>
    <w:bookmarkEnd w:id="3"/>
    <w:p w14:paraId="7DF90DC0" w14:textId="40AD7EE9" w:rsidR="00AC385F" w:rsidRPr="00AC385F" w:rsidRDefault="00AC385F" w:rsidP="00C125FB">
      <w:pPr>
        <w:pStyle w:val="1"/>
      </w:pPr>
      <w:r w:rsidRPr="00AC385F">
        <w:t>背景・目的</w:t>
      </w:r>
    </w:p>
    <w:p w14:paraId="1342E9FD" w14:textId="6FF23562" w:rsidR="00476520" w:rsidRDefault="00857EE4" w:rsidP="00857EE4">
      <w:pPr>
        <w:ind w:leftChars="100" w:left="210" w:firstLineChars="100" w:firstLine="210"/>
        <w:rPr>
          <w:rFonts w:ascii="ＭＳ ゴシック" w:eastAsia="ＭＳ ゴシック" w:hAnsi="ＭＳ ゴシック"/>
        </w:rPr>
      </w:pPr>
      <w:r w:rsidRPr="00ED4BEB">
        <w:rPr>
          <w:rFonts w:ascii="ＭＳ ゴシック" w:eastAsia="ＭＳ ゴシック" w:hAnsi="ＭＳ ゴシック" w:hint="eastAsia"/>
        </w:rPr>
        <w:t>従来、セキュリティの観点では、ソフトウェアへの攻撃に比べて、ハードウェアへの攻撃はノウハウが必要なだけでなく、一部のハードウェア解析装置そのものが非常に高価であったり、また</w:t>
      </w:r>
      <w:r w:rsidR="00C24A62">
        <w:rPr>
          <w:rFonts w:ascii="ＭＳ ゴシック" w:eastAsia="ＭＳ ゴシック" w:hAnsi="ＭＳ ゴシック" w:hint="eastAsia"/>
        </w:rPr>
        <w:t>ターゲットとなるハードウェア</w:t>
      </w:r>
      <w:r w:rsidRPr="00ED4BEB">
        <w:rPr>
          <w:rFonts w:ascii="ＭＳ ゴシック" w:eastAsia="ＭＳ ゴシック" w:hAnsi="ＭＳ ゴシック" w:hint="eastAsia"/>
        </w:rPr>
        <w:t>デバイスの</w:t>
      </w:r>
      <w:r w:rsidR="00AA0FAE">
        <w:rPr>
          <w:rFonts w:ascii="ＭＳ ゴシック" w:eastAsia="ＭＳ ゴシック" w:hAnsi="ＭＳ ゴシック" w:hint="eastAsia"/>
        </w:rPr>
        <w:t>技術的情報や攻撃の知見を持つ攻撃者</w:t>
      </w:r>
      <w:r w:rsidRPr="00ED4BEB">
        <w:rPr>
          <w:rFonts w:ascii="ＭＳ ゴシック" w:eastAsia="ＭＳ ゴシック" w:hAnsi="ＭＳ ゴシック" w:hint="eastAsia"/>
        </w:rPr>
        <w:t>も限定的であったりすることから、サイドチャネル攻撃のハードルが高く一般にセキュリティが高いと思われてい</w:t>
      </w:r>
      <w:r w:rsidR="00E0255B">
        <w:rPr>
          <w:rFonts w:ascii="ＭＳ ゴシック" w:eastAsia="ＭＳ ゴシック" w:hAnsi="ＭＳ ゴシック" w:hint="eastAsia"/>
        </w:rPr>
        <w:t>た</w:t>
      </w:r>
      <w:r w:rsidRPr="00ED4BEB">
        <w:rPr>
          <w:rFonts w:ascii="ＭＳ ゴシック" w:eastAsia="ＭＳ ゴシック" w:hAnsi="ＭＳ ゴシック" w:hint="eastAsia"/>
        </w:rPr>
        <w:t>。しかしながら、最近では、ハードウェア解析装置の低廉化・高度化も進んでおり、</w:t>
      </w:r>
      <w:r w:rsidR="00B53FC7">
        <w:rPr>
          <w:rFonts w:ascii="ＭＳ ゴシック" w:eastAsia="ＭＳ ゴシック" w:hAnsi="ＭＳ ゴシック" w:hint="eastAsia"/>
        </w:rPr>
        <w:t>また攻撃ノウハウを覚え込ませた人工知能で解析させるなど、</w:t>
      </w:r>
      <w:r w:rsidRPr="00ED4BEB">
        <w:rPr>
          <w:rFonts w:ascii="ＭＳ ゴシック" w:eastAsia="ＭＳ ゴシック" w:hAnsi="ＭＳ ゴシック" w:hint="eastAsia"/>
        </w:rPr>
        <w:t>サイドチャネル攻撃のリスクは格段に高まっている。</w:t>
      </w:r>
    </w:p>
    <w:p w14:paraId="707E2A75" w14:textId="422B134C" w:rsidR="00857EE4" w:rsidRPr="00ED4BEB" w:rsidRDefault="00857EE4" w:rsidP="00857EE4">
      <w:pPr>
        <w:ind w:leftChars="100" w:left="210" w:firstLineChars="100" w:firstLine="210"/>
        <w:rPr>
          <w:rFonts w:ascii="ＭＳ ゴシック" w:eastAsia="ＭＳ ゴシック" w:hAnsi="ＭＳ ゴシック"/>
        </w:rPr>
      </w:pPr>
      <w:r w:rsidRPr="00ED4BEB">
        <w:rPr>
          <w:rFonts w:ascii="ＭＳ ゴシック" w:eastAsia="ＭＳ ゴシック" w:hAnsi="ＭＳ ゴシック" w:hint="eastAsia"/>
        </w:rPr>
        <w:t>今後は</w:t>
      </w:r>
      <w:r w:rsidR="00C65EB2">
        <w:rPr>
          <w:rFonts w:ascii="ＭＳ ゴシック" w:eastAsia="ＭＳ ゴシック" w:hAnsi="ＭＳ ゴシック" w:hint="eastAsia"/>
        </w:rPr>
        <w:t>サイドチャネル</w:t>
      </w:r>
      <w:r w:rsidRPr="00ED4BEB">
        <w:rPr>
          <w:rFonts w:ascii="ＭＳ ゴシック" w:eastAsia="ＭＳ ゴシック" w:hAnsi="ＭＳ ゴシック" w:hint="eastAsia"/>
        </w:rPr>
        <w:t>攻撃</w:t>
      </w:r>
      <w:r w:rsidR="00A26AD1">
        <w:rPr>
          <w:rFonts w:ascii="ＭＳ ゴシック" w:eastAsia="ＭＳ ゴシック" w:hAnsi="ＭＳ ゴシック" w:hint="eastAsia"/>
        </w:rPr>
        <w:t>がより一般的な攻撃手法となる可能性</w:t>
      </w:r>
      <w:r w:rsidR="00FB1065">
        <w:rPr>
          <w:rFonts w:ascii="ＭＳ ゴシック" w:eastAsia="ＭＳ ゴシック" w:hAnsi="ＭＳ ゴシック" w:hint="eastAsia"/>
        </w:rPr>
        <w:t>が</w:t>
      </w:r>
      <w:r w:rsidR="00A26AD1">
        <w:rPr>
          <w:rFonts w:ascii="ＭＳ ゴシック" w:eastAsia="ＭＳ ゴシック" w:hAnsi="ＭＳ ゴシック" w:hint="eastAsia"/>
        </w:rPr>
        <w:t>あ</w:t>
      </w:r>
      <w:r w:rsidR="00C65EB2">
        <w:rPr>
          <w:rFonts w:ascii="ＭＳ ゴシック" w:eastAsia="ＭＳ ゴシック" w:hAnsi="ＭＳ ゴシック" w:hint="eastAsia"/>
        </w:rPr>
        <w:t>るため</w:t>
      </w:r>
      <w:r w:rsidRPr="00ED4BEB">
        <w:rPr>
          <w:rFonts w:ascii="ＭＳ ゴシック" w:eastAsia="ＭＳ ゴシック" w:hAnsi="ＭＳ ゴシック" w:hint="eastAsia"/>
        </w:rPr>
        <w:t>、</w:t>
      </w:r>
      <w:r w:rsidR="00C65EB2">
        <w:rPr>
          <w:rFonts w:ascii="ＭＳ ゴシック" w:eastAsia="ＭＳ ゴシック" w:hAnsi="ＭＳ ゴシック" w:hint="eastAsia"/>
        </w:rPr>
        <w:t>市販品に搭載される</w:t>
      </w:r>
      <w:r w:rsidRPr="00ED4BEB">
        <w:rPr>
          <w:rFonts w:ascii="ＭＳ ゴシック" w:eastAsia="ＭＳ ゴシック" w:hAnsi="ＭＳ ゴシック" w:hint="eastAsia"/>
        </w:rPr>
        <w:t>ハードウェアへのサイドチャネル攻撃に対する脆弱性の検証が重要になる。そのため、サイドチャネル攻撃に対するセキュリティ検証に活用可能な技術を調査・追試し、評価手法として確立することが必要である。特に、</w:t>
      </w:r>
      <w:r w:rsidR="006203AC" w:rsidRPr="00ED4BEB">
        <w:rPr>
          <w:rFonts w:ascii="ＭＳ ゴシック" w:eastAsia="ＭＳ ゴシック" w:hAnsi="ＭＳ ゴシック" w:hint="eastAsia"/>
        </w:rPr>
        <w:t>人工知能技術の利用によるサイドチャネル解析手法の進化</w:t>
      </w:r>
      <w:r w:rsidR="006203AC">
        <w:rPr>
          <w:rStyle w:val="aff"/>
          <w:rFonts w:ascii="ＭＳ ゴシック" w:eastAsia="ＭＳ ゴシック" w:hAnsi="ＭＳ ゴシック"/>
        </w:rPr>
        <w:footnoteReference w:id="1"/>
      </w:r>
      <w:r w:rsidR="006203AC">
        <w:rPr>
          <w:rFonts w:ascii="ＭＳ ゴシック" w:eastAsia="ＭＳ ゴシック" w:hAnsi="ＭＳ ゴシック" w:hint="eastAsia"/>
        </w:rPr>
        <w:t>、</w:t>
      </w:r>
      <w:r w:rsidRPr="00ED4BEB">
        <w:rPr>
          <w:rFonts w:ascii="ＭＳ ゴシック" w:eastAsia="ＭＳ ゴシック" w:hAnsi="ＭＳ ゴシック" w:hint="eastAsia"/>
        </w:rPr>
        <w:t>無線通信</w:t>
      </w:r>
      <w:r w:rsidR="007F0AC8">
        <w:rPr>
          <w:rFonts w:ascii="ＭＳ ゴシック" w:eastAsia="ＭＳ ゴシック" w:hAnsi="ＭＳ ゴシック" w:hint="eastAsia"/>
        </w:rPr>
        <w:t>インターフェースからの漏洩</w:t>
      </w:r>
      <w:r w:rsidR="00132CC2">
        <w:rPr>
          <w:rFonts w:ascii="ＭＳ ゴシック" w:eastAsia="ＭＳ ゴシック" w:hAnsi="ＭＳ ゴシック" w:hint="eastAsia"/>
        </w:rPr>
        <w:t>による</w:t>
      </w:r>
      <w:r w:rsidR="00A8291A">
        <w:rPr>
          <w:rFonts w:ascii="ＭＳ ゴシック" w:eastAsia="ＭＳ ゴシック" w:hAnsi="ＭＳ ゴシック" w:hint="eastAsia"/>
        </w:rPr>
        <w:t>新たな</w:t>
      </w:r>
      <w:r w:rsidRPr="00ED4BEB">
        <w:rPr>
          <w:rFonts w:ascii="ＭＳ ゴシック" w:eastAsia="ＭＳ ゴシック" w:hAnsi="ＭＳ ゴシック" w:hint="eastAsia"/>
        </w:rPr>
        <w:t>サイドチャネル攻撃</w:t>
      </w:r>
      <w:r w:rsidR="009166E3">
        <w:rPr>
          <w:rStyle w:val="aff"/>
          <w:rFonts w:ascii="ＭＳ ゴシック" w:eastAsia="ＭＳ ゴシック" w:hAnsi="ＭＳ ゴシック"/>
        </w:rPr>
        <w:footnoteReference w:id="2"/>
      </w:r>
      <w:r w:rsidRPr="00ED4BEB">
        <w:rPr>
          <w:rFonts w:ascii="ＭＳ ゴシック" w:eastAsia="ＭＳ ゴシック" w:hAnsi="ＭＳ ゴシック" w:hint="eastAsia"/>
        </w:rPr>
        <w:t>などについて、</w:t>
      </w:r>
      <w:r w:rsidR="00B67E08">
        <w:rPr>
          <w:rFonts w:ascii="ＭＳ ゴシック" w:eastAsia="ＭＳ ゴシック" w:hAnsi="ＭＳ ゴシック" w:hint="eastAsia"/>
        </w:rPr>
        <w:t>その脅威が無視できなくなって来ており、</w:t>
      </w:r>
      <w:r w:rsidRPr="00ED4BEB">
        <w:rPr>
          <w:rFonts w:ascii="ＭＳ ゴシック" w:eastAsia="ＭＳ ゴシック" w:hAnsi="ＭＳ ゴシック" w:hint="eastAsia"/>
        </w:rPr>
        <w:t>今後の動向に注意を払わなければならない</w:t>
      </w:r>
      <w:r w:rsidR="00A9016D">
        <w:rPr>
          <w:rFonts w:ascii="ＭＳ ゴシック" w:eastAsia="ＭＳ ゴシック" w:hAnsi="ＭＳ ゴシック" w:hint="eastAsia"/>
        </w:rPr>
        <w:t>状況である</w:t>
      </w:r>
      <w:r w:rsidRPr="00ED4BEB">
        <w:rPr>
          <w:rFonts w:ascii="ＭＳ ゴシック" w:eastAsia="ＭＳ ゴシック" w:hAnsi="ＭＳ ゴシック" w:hint="eastAsia"/>
        </w:rPr>
        <w:t>。</w:t>
      </w:r>
    </w:p>
    <w:p w14:paraId="0619BDE1" w14:textId="685F20E5" w:rsidR="00F53323" w:rsidRPr="00F53323" w:rsidRDefault="00A9016D" w:rsidP="00F53323">
      <w:pPr>
        <w:pStyle w:val="af8"/>
        <w:ind w:leftChars="100" w:left="210" w:firstLineChars="100" w:firstLine="210"/>
        <w:rPr>
          <w:rFonts w:ascii="ＭＳ ゴシック" w:eastAsia="ＭＳ ゴシック" w:hAnsi="ＭＳ ゴシック"/>
          <w:iCs/>
          <w:szCs w:val="21"/>
        </w:rPr>
      </w:pPr>
      <w:r w:rsidRPr="00BB5FA9">
        <w:rPr>
          <w:rFonts w:ascii="ＭＳ ゴシック" w:eastAsia="ＭＳ ゴシック" w:hAnsi="ＭＳ ゴシック" w:hint="eastAsia"/>
        </w:rPr>
        <w:t>そのため</w:t>
      </w:r>
      <w:r w:rsidR="00857EE4" w:rsidRPr="00BB5FA9">
        <w:rPr>
          <w:rFonts w:ascii="ＭＳ ゴシック" w:eastAsia="ＭＳ ゴシック" w:hAnsi="ＭＳ ゴシック" w:hint="eastAsia"/>
        </w:rPr>
        <w:t>、独立行政法人情報処理推進機構（以下「</w:t>
      </w:r>
      <w:r w:rsidR="00857EE4" w:rsidRPr="00BB5FA9">
        <w:rPr>
          <w:rFonts w:ascii="ＭＳ ゴシック" w:eastAsia="ＭＳ ゴシック" w:hAnsi="ＭＳ ゴシック"/>
        </w:rPr>
        <w:t>IPA」という。）では、</w:t>
      </w:r>
      <w:r w:rsidR="00852BC5" w:rsidRPr="00BB5FA9">
        <w:rPr>
          <w:rFonts w:ascii="ＭＳ ゴシック" w:eastAsia="ＭＳ ゴシック" w:hAnsi="ＭＳ ゴシック" w:hint="eastAsia"/>
        </w:rPr>
        <w:t>上記</w:t>
      </w:r>
      <w:r w:rsidR="00857EE4" w:rsidRPr="00BB5FA9">
        <w:rPr>
          <w:rFonts w:ascii="ＭＳ ゴシック" w:eastAsia="ＭＳ ゴシック" w:hAnsi="ＭＳ ゴシック" w:hint="eastAsia"/>
        </w:rPr>
        <w:t>の</w:t>
      </w:r>
      <w:r w:rsidR="00852BC5" w:rsidRPr="00BB5FA9">
        <w:rPr>
          <w:rFonts w:ascii="ＭＳ ゴシック" w:eastAsia="ＭＳ ゴシック" w:hAnsi="ＭＳ ゴシック" w:hint="eastAsia"/>
        </w:rPr>
        <w:t>脅威が増加する恐れのある新たな</w:t>
      </w:r>
      <w:r w:rsidR="00857EE4" w:rsidRPr="00BB5FA9">
        <w:rPr>
          <w:rFonts w:ascii="ＭＳ ゴシック" w:eastAsia="ＭＳ ゴシック" w:hAnsi="ＭＳ ゴシック" w:hint="eastAsia"/>
        </w:rPr>
        <w:t>サイドチャネル攻撃に関する評価手順を明らかにするための</w:t>
      </w:r>
      <w:r w:rsidR="001D016F">
        <w:rPr>
          <w:rFonts w:ascii="ＭＳ ゴシック" w:eastAsia="ＭＳ ゴシック" w:hAnsi="ＭＳ ゴシック" w:hint="eastAsia"/>
        </w:rPr>
        <w:t>実機</w:t>
      </w:r>
      <w:r w:rsidR="00857EE4" w:rsidRPr="00BB5FA9">
        <w:rPr>
          <w:rFonts w:ascii="ＭＳ ゴシック" w:eastAsia="ＭＳ ゴシック" w:hAnsi="ＭＳ ゴシック" w:hint="eastAsia"/>
        </w:rPr>
        <w:t>調査を実施する。</w:t>
      </w:r>
      <w:r w:rsidR="00693DD7" w:rsidRPr="00BB5FA9">
        <w:rPr>
          <w:rFonts w:ascii="ＭＳ ゴシック" w:eastAsia="ＭＳ ゴシック" w:hAnsi="ＭＳ ゴシック" w:hint="eastAsia"/>
        </w:rPr>
        <w:t>なお、</w:t>
      </w:r>
      <w:r w:rsidR="00857EE4" w:rsidRPr="00BB5FA9">
        <w:rPr>
          <w:rFonts w:ascii="ＭＳ ゴシック" w:eastAsia="ＭＳ ゴシック" w:hAnsi="ＭＳ ゴシック" w:hint="eastAsia"/>
        </w:rPr>
        <w:t>本調査</w:t>
      </w:r>
      <w:r w:rsidR="001D016F">
        <w:rPr>
          <w:rFonts w:ascii="ＭＳ ゴシック" w:eastAsia="ＭＳ ゴシック" w:hAnsi="ＭＳ ゴシック" w:hint="eastAsia"/>
        </w:rPr>
        <w:t>は</w:t>
      </w:r>
      <w:r w:rsidR="003E7A93" w:rsidRPr="00583B7F">
        <w:rPr>
          <w:rFonts w:ascii="ＭＳ ゴシック" w:eastAsia="ＭＳ ゴシック" w:hAnsi="ＭＳ ゴシック" w:hint="eastAsia"/>
        </w:rPr>
        <w:t>関連する先行調査</w:t>
      </w:r>
      <w:r w:rsidR="001D016F" w:rsidRPr="00583B7F">
        <w:rPr>
          <w:rFonts w:ascii="ＭＳ ゴシック" w:eastAsia="ＭＳ ゴシック" w:hAnsi="ＭＳ ゴシック" w:hint="eastAsia"/>
        </w:rPr>
        <w:t>「フォトエミッション等のサイドチャネル攻撃に関する調査」</w:t>
      </w:r>
      <w:r w:rsidR="00E809E3">
        <w:rPr>
          <w:rFonts w:ascii="ＭＳ ゴシック" w:eastAsia="ＭＳ ゴシック" w:hAnsi="ＭＳ ゴシック" w:hint="eastAsia"/>
        </w:rPr>
        <w:t>における参考文献調査及び机上検討</w:t>
      </w:r>
      <w:r w:rsidR="00F53323">
        <w:rPr>
          <w:rFonts w:ascii="ＭＳ ゴシック" w:eastAsia="ＭＳ ゴシック" w:hAnsi="ＭＳ ゴシック" w:hint="eastAsia"/>
        </w:rPr>
        <w:t>を引き継いで</w:t>
      </w:r>
      <w:r w:rsidR="001D016F">
        <w:rPr>
          <w:rFonts w:ascii="ＭＳ ゴシック" w:eastAsia="ＭＳ ゴシック" w:hAnsi="ＭＳ ゴシック" w:hint="eastAsia"/>
        </w:rPr>
        <w:t>、実機</w:t>
      </w:r>
      <w:r w:rsidR="000478BA">
        <w:rPr>
          <w:rFonts w:ascii="ＭＳ ゴシック" w:eastAsia="ＭＳ ゴシック" w:hAnsi="ＭＳ ゴシック" w:hint="eastAsia"/>
        </w:rPr>
        <w:t>を使用した</w:t>
      </w:r>
      <w:r w:rsidR="001D016F">
        <w:rPr>
          <w:rFonts w:ascii="ＭＳ ゴシック" w:eastAsia="ＭＳ ゴシック" w:hAnsi="ＭＳ ゴシック" w:hint="eastAsia"/>
        </w:rPr>
        <w:t>侵入試験／解析試験を試行することで机上検討</w:t>
      </w:r>
      <w:r w:rsidR="003E7A93">
        <w:rPr>
          <w:rFonts w:ascii="ＭＳ ゴシック" w:eastAsia="ＭＳ ゴシック" w:hAnsi="ＭＳ ゴシック" w:hint="eastAsia"/>
        </w:rPr>
        <w:t>を超える</w:t>
      </w:r>
      <w:r w:rsidR="001D016F">
        <w:rPr>
          <w:rFonts w:ascii="ＭＳ ゴシック" w:eastAsia="ＭＳ ゴシック" w:hAnsi="ＭＳ ゴシック" w:hint="eastAsia"/>
        </w:rPr>
        <w:t>知見を得て、</w:t>
      </w:r>
      <w:r w:rsidR="00EB437C">
        <w:rPr>
          <w:rFonts w:ascii="ＭＳ ゴシック" w:eastAsia="ＭＳ ゴシック" w:hAnsi="ＭＳ ゴシック" w:hint="eastAsia"/>
        </w:rPr>
        <w:t>実証された</w:t>
      </w:r>
      <w:r w:rsidR="001D016F">
        <w:rPr>
          <w:rFonts w:ascii="ＭＳ ゴシック" w:eastAsia="ＭＳ ゴシック" w:hAnsi="ＭＳ ゴシック" w:hint="eastAsia"/>
        </w:rPr>
        <w:t>評価手順</w:t>
      </w:r>
      <w:r w:rsidR="00AC206F">
        <w:rPr>
          <w:rFonts w:ascii="ＭＳ ゴシック" w:eastAsia="ＭＳ ゴシック" w:hAnsi="ＭＳ ゴシック" w:hint="eastAsia"/>
        </w:rPr>
        <w:t>／解析手順</w:t>
      </w:r>
      <w:r w:rsidR="001D016F">
        <w:rPr>
          <w:rFonts w:ascii="ＭＳ ゴシック" w:eastAsia="ＭＳ ゴシック" w:hAnsi="ＭＳ ゴシック" w:hint="eastAsia"/>
        </w:rPr>
        <w:t>を</w:t>
      </w:r>
      <w:r w:rsidR="00A8291A">
        <w:rPr>
          <w:rFonts w:ascii="ＭＳ ゴシック" w:eastAsia="ＭＳ ゴシック" w:hAnsi="ＭＳ ゴシック" w:hint="eastAsia"/>
        </w:rPr>
        <w:t>作成する</w:t>
      </w:r>
      <w:r w:rsidR="001D016F">
        <w:rPr>
          <w:rFonts w:ascii="ＭＳ ゴシック" w:eastAsia="ＭＳ ゴシック" w:hAnsi="ＭＳ ゴシック" w:hint="eastAsia"/>
        </w:rPr>
        <w:t>ことを目的とする。</w:t>
      </w:r>
    </w:p>
    <w:p w14:paraId="7DF90DC2" w14:textId="2496150A" w:rsidR="00AC385F" w:rsidRPr="008718BF" w:rsidRDefault="003E7A93" w:rsidP="00AC385F">
      <w:pPr>
        <w:ind w:leftChars="100" w:left="210" w:firstLineChars="100" w:firstLine="210"/>
        <w:rPr>
          <w:rFonts w:ascii="ＭＳ ゴシック" w:eastAsia="ＭＳ ゴシック" w:hAnsi="ＭＳ ゴシック"/>
          <w:strike/>
        </w:rPr>
      </w:pPr>
      <w:r>
        <w:rPr>
          <w:rFonts w:ascii="ＭＳ ゴシック" w:eastAsia="ＭＳ ゴシック" w:hAnsi="ＭＳ ゴシック" w:hint="eastAsia"/>
        </w:rPr>
        <w:t>本調査</w:t>
      </w:r>
      <w:r w:rsidR="001D016F">
        <w:rPr>
          <w:rFonts w:ascii="ＭＳ ゴシック" w:eastAsia="ＭＳ ゴシック" w:hAnsi="ＭＳ ゴシック" w:hint="eastAsia"/>
        </w:rPr>
        <w:t>によって得られた新たな知見や</w:t>
      </w:r>
      <w:r w:rsidR="00A8291A">
        <w:rPr>
          <w:rFonts w:ascii="ＭＳ ゴシック" w:eastAsia="ＭＳ ゴシック" w:hAnsi="ＭＳ ゴシック" w:hint="eastAsia"/>
        </w:rPr>
        <w:t>調査</w:t>
      </w:r>
      <w:r w:rsidR="00857EE4" w:rsidRPr="00BB5FA9">
        <w:rPr>
          <w:rFonts w:ascii="ＭＳ ゴシック" w:eastAsia="ＭＳ ゴシック" w:hAnsi="ＭＳ ゴシック" w:hint="eastAsia"/>
        </w:rPr>
        <w:t>結果は、</w:t>
      </w:r>
      <w:r w:rsidR="001D016F">
        <w:rPr>
          <w:rFonts w:ascii="ＭＳ ゴシック" w:eastAsia="ＭＳ ゴシック" w:hAnsi="ＭＳ ゴシック" w:hint="eastAsia"/>
        </w:rPr>
        <w:t>最終的には</w:t>
      </w:r>
      <w:r w:rsidR="00D20B2A" w:rsidRPr="00BB5FA9">
        <w:rPr>
          <w:rFonts w:ascii="ＭＳ ゴシック" w:eastAsia="ＭＳ ゴシック" w:hAnsi="ＭＳ ゴシック" w:hint="eastAsia"/>
        </w:rPr>
        <w:t>ハードウェア</w:t>
      </w:r>
      <w:r w:rsidR="00857EE4" w:rsidRPr="00BB5FA9">
        <w:rPr>
          <w:rFonts w:ascii="ＭＳ ゴシック" w:eastAsia="ＭＳ ゴシック" w:hAnsi="ＭＳ ゴシック" w:hint="eastAsia"/>
        </w:rPr>
        <w:t>攻撃手法を含むハイレベルな検証サービスを行う際の評価手法及び評価基準の開発、並びに</w:t>
      </w:r>
      <w:r w:rsidR="00857EE4" w:rsidRPr="00BB5FA9">
        <w:rPr>
          <w:rFonts w:ascii="ＭＳ ゴシック" w:eastAsia="ＭＳ ゴシック" w:hAnsi="ＭＳ ゴシック"/>
        </w:rPr>
        <w:t>ITセキュリティ評価及び認証制度</w:t>
      </w:r>
      <w:r w:rsidR="006147EC">
        <w:rPr>
          <w:rStyle w:val="aff"/>
          <w:rFonts w:ascii="ＭＳ ゴシック" w:eastAsia="ＭＳ ゴシック" w:hAnsi="ＭＳ ゴシック"/>
        </w:rPr>
        <w:footnoteReference w:id="3"/>
      </w:r>
      <w:r w:rsidR="00857EE4" w:rsidRPr="00BB5FA9">
        <w:rPr>
          <w:rFonts w:ascii="ＭＳ ゴシック" w:eastAsia="ＭＳ ゴシック" w:hAnsi="ＭＳ ゴシック"/>
        </w:rPr>
        <w:t>における新たな評価基準の提案などに活用する。</w:t>
      </w:r>
    </w:p>
    <w:p w14:paraId="7DF90DC3" w14:textId="77777777" w:rsidR="00AC385F" w:rsidRPr="00EC04E3" w:rsidRDefault="00AC385F" w:rsidP="00AC385F">
      <w:pPr>
        <w:jc w:val="left"/>
        <w:rPr>
          <w:rFonts w:ascii="ＭＳ ゴシック" w:eastAsia="ＭＳ ゴシック" w:hAnsi="ＭＳ ゴシック"/>
          <w:color w:val="7F7F7F"/>
          <w:sz w:val="24"/>
        </w:rPr>
      </w:pPr>
    </w:p>
    <w:p w14:paraId="7DF90DC5" w14:textId="77777777" w:rsidR="00CB70F8" w:rsidRDefault="00CB70F8" w:rsidP="00C125FB">
      <w:pPr>
        <w:pStyle w:val="1"/>
      </w:pPr>
      <w:r>
        <w:rPr>
          <w:rFonts w:hint="eastAsia"/>
        </w:rPr>
        <w:t>事業概要</w:t>
      </w:r>
    </w:p>
    <w:p w14:paraId="7DF90DC7" w14:textId="35EE9089" w:rsidR="00CB70F8" w:rsidRDefault="00CB70F8" w:rsidP="001D5278">
      <w:pPr>
        <w:rPr>
          <w:rFonts w:ascii="ＭＳ ゴシック" w:eastAsia="ＭＳ ゴシック" w:hAnsi="ＭＳ ゴシック"/>
          <w:szCs w:val="20"/>
        </w:rPr>
      </w:pPr>
      <w:r w:rsidRPr="006F7079">
        <w:rPr>
          <w:rFonts w:ascii="ＭＳ ゴシック" w:eastAsia="ＭＳ ゴシック" w:hAnsi="ＭＳ ゴシック" w:hint="eastAsia"/>
          <w:szCs w:val="20"/>
        </w:rPr>
        <w:t>・</w:t>
      </w:r>
      <w:r w:rsidR="006F7079" w:rsidRPr="006F7079">
        <w:rPr>
          <w:rFonts w:ascii="ＭＳ ゴシック" w:eastAsia="ＭＳ ゴシック" w:hAnsi="ＭＳ ゴシック" w:hint="eastAsia"/>
          <w:szCs w:val="20"/>
        </w:rPr>
        <w:t>無線通信</w:t>
      </w:r>
      <w:r w:rsidR="007F0AC8">
        <w:rPr>
          <w:rFonts w:ascii="ＭＳ ゴシック" w:eastAsia="ＭＳ ゴシック" w:hAnsi="ＭＳ ゴシック" w:hint="eastAsia"/>
          <w:szCs w:val="20"/>
        </w:rPr>
        <w:t>インターフェースから</w:t>
      </w:r>
      <w:r w:rsidR="006F7079" w:rsidRPr="006F7079">
        <w:rPr>
          <w:rFonts w:ascii="ＭＳ ゴシック" w:eastAsia="ＭＳ ゴシック" w:hAnsi="ＭＳ ゴシック" w:hint="eastAsia"/>
          <w:szCs w:val="20"/>
        </w:rPr>
        <w:t>の</w:t>
      </w:r>
      <w:r w:rsidR="007F0AC8">
        <w:rPr>
          <w:rFonts w:ascii="ＭＳ ゴシック" w:eastAsia="ＭＳ ゴシック" w:hAnsi="ＭＳ ゴシック" w:hint="eastAsia"/>
          <w:szCs w:val="20"/>
        </w:rPr>
        <w:t>漏洩</w:t>
      </w:r>
      <w:r w:rsidR="006F7079" w:rsidRPr="006F7079">
        <w:rPr>
          <w:rFonts w:ascii="ＭＳ ゴシック" w:eastAsia="ＭＳ ゴシック" w:hAnsi="ＭＳ ゴシック" w:hint="eastAsia"/>
          <w:szCs w:val="20"/>
        </w:rPr>
        <w:t>によるサイドチャネル攻撃の</w:t>
      </w:r>
      <w:r w:rsidR="00CB47A5">
        <w:rPr>
          <w:rFonts w:ascii="ＭＳ ゴシック" w:eastAsia="ＭＳ ゴシック" w:hAnsi="ＭＳ ゴシック" w:hint="eastAsia"/>
          <w:szCs w:val="20"/>
        </w:rPr>
        <w:t>実機</w:t>
      </w:r>
      <w:r w:rsidR="00FB0A44">
        <w:rPr>
          <w:rFonts w:ascii="ＭＳ ゴシック" w:eastAsia="ＭＳ ゴシック" w:hAnsi="ＭＳ ゴシック" w:hint="eastAsia"/>
          <w:szCs w:val="20"/>
        </w:rPr>
        <w:t>調査</w:t>
      </w:r>
      <w:r w:rsidR="006F7079" w:rsidRPr="006F7079">
        <w:rPr>
          <w:rFonts w:ascii="ＭＳ ゴシック" w:eastAsia="ＭＳ ゴシック" w:hAnsi="ＭＳ ゴシック" w:hint="eastAsia"/>
          <w:szCs w:val="20"/>
        </w:rPr>
        <w:t>と</w:t>
      </w:r>
      <w:r w:rsidR="00D20B2A">
        <w:rPr>
          <w:rFonts w:ascii="ＭＳ ゴシック" w:eastAsia="ＭＳ ゴシック" w:hAnsi="ＭＳ ゴシック" w:hint="eastAsia"/>
          <w:szCs w:val="20"/>
        </w:rPr>
        <w:t>評価</w:t>
      </w:r>
      <w:r w:rsidR="00852BC5">
        <w:rPr>
          <w:rFonts w:ascii="ＭＳ ゴシック" w:eastAsia="ＭＳ ゴシック" w:hAnsi="ＭＳ ゴシック" w:hint="eastAsia"/>
          <w:szCs w:val="20"/>
        </w:rPr>
        <w:t>手順</w:t>
      </w:r>
      <w:r w:rsidR="00376691">
        <w:rPr>
          <w:rStyle w:val="aff"/>
          <w:rFonts w:ascii="ＭＳ ゴシック" w:eastAsia="ＭＳ ゴシック" w:hAnsi="ＭＳ ゴシック"/>
          <w:szCs w:val="20"/>
        </w:rPr>
        <w:footnoteReference w:id="4"/>
      </w:r>
      <w:r w:rsidR="00852BC5">
        <w:rPr>
          <w:rFonts w:ascii="ＭＳ ゴシック" w:eastAsia="ＭＳ ゴシック" w:hAnsi="ＭＳ ゴシック" w:hint="eastAsia"/>
          <w:szCs w:val="20"/>
        </w:rPr>
        <w:t>の</w:t>
      </w:r>
      <w:r w:rsidR="00756439">
        <w:rPr>
          <w:rFonts w:ascii="ＭＳ ゴシック" w:eastAsia="ＭＳ ゴシック" w:hAnsi="ＭＳ ゴシック" w:hint="eastAsia"/>
          <w:szCs w:val="20"/>
        </w:rPr>
        <w:t>作成</w:t>
      </w:r>
    </w:p>
    <w:p w14:paraId="7DF90DC8" w14:textId="70617635" w:rsidR="00CB70F8" w:rsidRDefault="00235EEF" w:rsidP="001D5278">
      <w:pPr>
        <w:rPr>
          <w:rFonts w:ascii="ＭＳ ゴシック" w:eastAsia="ＭＳ ゴシック" w:hAnsi="ＭＳ ゴシック"/>
          <w:szCs w:val="20"/>
        </w:rPr>
      </w:pPr>
      <w:r>
        <w:rPr>
          <w:rFonts w:ascii="ＭＳ ゴシック" w:eastAsia="ＭＳ ゴシック" w:hAnsi="ＭＳ ゴシック" w:hint="eastAsia"/>
          <w:szCs w:val="20"/>
        </w:rPr>
        <w:t>・人工知能</w:t>
      </w:r>
      <w:r w:rsidR="00511544">
        <w:rPr>
          <w:rFonts w:ascii="ＭＳ ゴシック" w:eastAsia="ＭＳ ゴシック" w:hAnsi="ＭＳ ゴシック" w:hint="eastAsia"/>
          <w:szCs w:val="20"/>
        </w:rPr>
        <w:t>技術</w:t>
      </w:r>
      <w:r w:rsidR="00357FC4">
        <w:rPr>
          <w:rFonts w:ascii="ＭＳ ゴシック" w:eastAsia="ＭＳ ゴシック" w:hAnsi="ＭＳ ゴシック" w:hint="eastAsia"/>
          <w:szCs w:val="20"/>
        </w:rPr>
        <w:t>による</w:t>
      </w:r>
      <w:r>
        <w:rPr>
          <w:rFonts w:ascii="ＭＳ ゴシック" w:eastAsia="ＭＳ ゴシック" w:hAnsi="ＭＳ ゴシック" w:hint="eastAsia"/>
          <w:szCs w:val="20"/>
        </w:rPr>
        <w:t>サイドチャネル解析</w:t>
      </w:r>
      <w:r w:rsidR="00511544">
        <w:rPr>
          <w:rFonts w:ascii="ＭＳ ゴシック" w:eastAsia="ＭＳ ゴシック" w:hAnsi="ＭＳ ゴシック" w:hint="eastAsia"/>
          <w:szCs w:val="20"/>
        </w:rPr>
        <w:t>手法</w:t>
      </w:r>
      <w:r>
        <w:rPr>
          <w:rFonts w:ascii="ＭＳ ゴシック" w:eastAsia="ＭＳ ゴシック" w:hAnsi="ＭＳ ゴシック" w:hint="eastAsia"/>
          <w:szCs w:val="20"/>
        </w:rPr>
        <w:t>の</w:t>
      </w:r>
      <w:r w:rsidR="00CB47A5">
        <w:rPr>
          <w:rFonts w:ascii="ＭＳ ゴシック" w:eastAsia="ＭＳ ゴシック" w:hAnsi="ＭＳ ゴシック" w:hint="eastAsia"/>
          <w:szCs w:val="20"/>
        </w:rPr>
        <w:t>実機</w:t>
      </w:r>
      <w:r>
        <w:rPr>
          <w:rFonts w:ascii="ＭＳ ゴシック" w:eastAsia="ＭＳ ゴシック" w:hAnsi="ＭＳ ゴシック" w:hint="eastAsia"/>
          <w:szCs w:val="20"/>
        </w:rPr>
        <w:t>調査と解析</w:t>
      </w:r>
      <w:r w:rsidR="00AC206F">
        <w:rPr>
          <w:rFonts w:ascii="ＭＳ ゴシック" w:eastAsia="ＭＳ ゴシック" w:hAnsi="ＭＳ ゴシック" w:hint="eastAsia"/>
          <w:szCs w:val="20"/>
        </w:rPr>
        <w:t>手順の作成</w:t>
      </w:r>
    </w:p>
    <w:p w14:paraId="62C7649B" w14:textId="11F51AB2" w:rsidR="000011E9" w:rsidRDefault="000011E9" w:rsidP="000011E9">
      <w:pPr>
        <w:rPr>
          <w:rFonts w:ascii="ＭＳ ゴシック" w:eastAsia="ＭＳ ゴシック" w:hAnsi="ＭＳ ゴシック"/>
          <w:szCs w:val="20"/>
        </w:rPr>
      </w:pPr>
      <w:r w:rsidRPr="006F7079">
        <w:rPr>
          <w:rFonts w:ascii="ＭＳ ゴシック" w:eastAsia="ＭＳ ゴシック" w:hAnsi="ＭＳ ゴシック" w:hint="eastAsia"/>
          <w:szCs w:val="20"/>
        </w:rPr>
        <w:t>・</w:t>
      </w:r>
      <w:r w:rsidR="00A66EC3">
        <w:rPr>
          <w:rFonts w:ascii="ＭＳ ゴシック" w:eastAsia="ＭＳ ゴシック" w:hAnsi="ＭＳ ゴシック" w:hint="eastAsia"/>
          <w:szCs w:val="20"/>
        </w:rPr>
        <w:t>成果報告書</w:t>
      </w:r>
      <w:r w:rsidR="00CF7D9A">
        <w:rPr>
          <w:rFonts w:ascii="ＭＳ ゴシック" w:eastAsia="ＭＳ ゴシック" w:hAnsi="ＭＳ ゴシック" w:hint="eastAsia"/>
          <w:szCs w:val="20"/>
        </w:rPr>
        <w:t>等</w:t>
      </w:r>
      <w:r w:rsidR="00A66EC3">
        <w:rPr>
          <w:rFonts w:ascii="ＭＳ ゴシック" w:eastAsia="ＭＳ ゴシック" w:hAnsi="ＭＳ ゴシック" w:hint="eastAsia"/>
          <w:szCs w:val="20"/>
        </w:rPr>
        <w:t>の作成</w:t>
      </w:r>
    </w:p>
    <w:p w14:paraId="030DDBBC" w14:textId="61E51F1A" w:rsidR="00CF7D9A" w:rsidRDefault="00CF7D9A" w:rsidP="000011E9">
      <w:pPr>
        <w:rPr>
          <w:rFonts w:ascii="ＭＳ ゴシック" w:eastAsia="ＭＳ ゴシック" w:hAnsi="ＭＳ ゴシック"/>
          <w:szCs w:val="20"/>
        </w:rPr>
      </w:pPr>
      <w:r>
        <w:rPr>
          <w:rFonts w:ascii="ＭＳ ゴシック" w:eastAsia="ＭＳ ゴシック" w:hAnsi="ＭＳ ゴシック" w:hint="eastAsia"/>
          <w:szCs w:val="20"/>
        </w:rPr>
        <w:t>・成果報告会の開催</w:t>
      </w:r>
    </w:p>
    <w:p w14:paraId="182723D9" w14:textId="77777777" w:rsidR="006F7079" w:rsidRPr="000011E9" w:rsidRDefault="006F7079" w:rsidP="001D5278">
      <w:pPr>
        <w:rPr>
          <w:rFonts w:ascii="ＭＳ ゴシック" w:eastAsia="ＭＳ ゴシック" w:hAnsi="ＭＳ ゴシック"/>
        </w:rPr>
      </w:pPr>
    </w:p>
    <w:p w14:paraId="7DF90DCA" w14:textId="77777777" w:rsidR="00AC385F" w:rsidRPr="00AC385F" w:rsidRDefault="00AC385F" w:rsidP="00C125FB">
      <w:pPr>
        <w:pStyle w:val="1"/>
      </w:pPr>
      <w:r w:rsidRPr="00AC385F">
        <w:rPr>
          <w:rFonts w:hint="eastAsia"/>
        </w:rPr>
        <w:t>業務</w:t>
      </w:r>
      <w:r w:rsidR="00FC0D06">
        <w:rPr>
          <w:rFonts w:hint="eastAsia"/>
        </w:rPr>
        <w:t>内容</w:t>
      </w:r>
    </w:p>
    <w:p w14:paraId="7DF90DCB" w14:textId="77777777" w:rsidR="00AC385F" w:rsidRPr="00BA4A44" w:rsidRDefault="00AC385F" w:rsidP="00C125FB">
      <w:pPr>
        <w:pStyle w:val="2"/>
        <w:rPr>
          <w:color w:val="auto"/>
        </w:rPr>
      </w:pPr>
      <w:r w:rsidRPr="00BA4A44">
        <w:rPr>
          <w:rFonts w:hint="eastAsia"/>
          <w:color w:val="auto"/>
        </w:rPr>
        <w:lastRenderedPageBreak/>
        <w:t>業務</w:t>
      </w:r>
      <w:r w:rsidR="00FC0D06" w:rsidRPr="00BA4A44">
        <w:rPr>
          <w:rFonts w:hint="eastAsia"/>
          <w:color w:val="auto"/>
        </w:rPr>
        <w:t>概要</w:t>
      </w:r>
    </w:p>
    <w:p w14:paraId="46085353" w14:textId="06208B96" w:rsidR="003527D1" w:rsidRPr="00B67E08" w:rsidRDefault="00FB0A44" w:rsidP="00AB4411">
      <w:pPr>
        <w:spacing w:line="240" w:lineRule="atLeast"/>
        <w:ind w:leftChars="100" w:left="210" w:firstLineChars="100" w:firstLine="210"/>
      </w:pPr>
      <w:r w:rsidRPr="00FC0D63">
        <w:rPr>
          <w:rFonts w:ascii="ＭＳ ゴシック" w:eastAsia="ＭＳ ゴシック" w:hAnsi="ＭＳ ゴシック" w:hint="eastAsia"/>
          <w:szCs w:val="20"/>
        </w:rPr>
        <w:t>サイドチャネル攻撃においては、新たな攻撃機器</w:t>
      </w:r>
      <w:r w:rsidR="00FC0D63" w:rsidRPr="00FC0D63">
        <w:rPr>
          <w:rFonts w:ascii="ＭＳ ゴシック" w:eastAsia="ＭＳ ゴシック" w:hAnsi="ＭＳ ゴシック" w:hint="eastAsia"/>
          <w:szCs w:val="20"/>
        </w:rPr>
        <w:t>や</w:t>
      </w:r>
      <w:r w:rsidRPr="00FC0D63">
        <w:rPr>
          <w:rFonts w:ascii="ＭＳ ゴシック" w:eastAsia="ＭＳ ゴシック" w:hAnsi="ＭＳ ゴシック" w:hint="eastAsia"/>
          <w:szCs w:val="20"/>
        </w:rPr>
        <w:t>解析手法</w:t>
      </w:r>
      <w:r w:rsidR="00FC0D63" w:rsidRPr="00FC0D63">
        <w:rPr>
          <w:rFonts w:ascii="ＭＳ ゴシック" w:eastAsia="ＭＳ ゴシック" w:hAnsi="ＭＳ ゴシック" w:hint="eastAsia"/>
          <w:szCs w:val="20"/>
        </w:rPr>
        <w:t>が採用されたり</w:t>
      </w:r>
      <w:r w:rsidRPr="00FC0D63">
        <w:rPr>
          <w:rFonts w:ascii="ＭＳ ゴシック" w:eastAsia="ＭＳ ゴシック" w:hAnsi="ＭＳ ゴシック" w:hint="eastAsia"/>
          <w:szCs w:val="20"/>
        </w:rPr>
        <w:t>、新たな攻撃パス</w:t>
      </w:r>
      <w:r w:rsidR="00FC0D63" w:rsidRPr="00FC0D63">
        <w:rPr>
          <w:rFonts w:ascii="ＭＳ ゴシック" w:eastAsia="ＭＳ ゴシック" w:hAnsi="ＭＳ ゴシック" w:hint="eastAsia"/>
          <w:szCs w:val="20"/>
        </w:rPr>
        <w:t>が発見されたりと活発な動きが続いている。それらの状況に対応するためには、具体的に侵入試験を実施したり、従来の攻撃方法との比較を行ったりして、新たな</w:t>
      </w:r>
      <w:r w:rsidR="00672D4A">
        <w:rPr>
          <w:rFonts w:ascii="ＭＳ ゴシック" w:eastAsia="ＭＳ ゴシック" w:hAnsi="ＭＳ ゴシック" w:hint="eastAsia"/>
          <w:szCs w:val="20"/>
        </w:rPr>
        <w:t>サイドチャネル攻撃</w:t>
      </w:r>
      <w:r w:rsidR="00FC0D63" w:rsidRPr="00FC0D63">
        <w:rPr>
          <w:rFonts w:ascii="ＭＳ ゴシック" w:eastAsia="ＭＳ ゴシック" w:hAnsi="ＭＳ ゴシック" w:hint="eastAsia"/>
          <w:szCs w:val="20"/>
        </w:rPr>
        <w:t>を予め調査し</w:t>
      </w:r>
      <w:r w:rsidR="00AD2942">
        <w:rPr>
          <w:rFonts w:ascii="ＭＳ ゴシック" w:eastAsia="ＭＳ ゴシック" w:hAnsi="ＭＳ ゴシック" w:hint="eastAsia"/>
          <w:szCs w:val="20"/>
        </w:rPr>
        <w:t>、</w:t>
      </w:r>
      <w:r w:rsidR="00AA38AF" w:rsidRPr="00AA38AF">
        <w:rPr>
          <w:rFonts w:ascii="ＭＳ ゴシック" w:eastAsia="ＭＳ ゴシック" w:hAnsi="ＭＳ ゴシック" w:hint="eastAsia"/>
          <w:szCs w:val="20"/>
        </w:rPr>
        <w:t>攻撃方法</w:t>
      </w:r>
      <w:r w:rsidR="009B39E7">
        <w:rPr>
          <w:rFonts w:ascii="ＭＳ ゴシック" w:eastAsia="ＭＳ ゴシック" w:hAnsi="ＭＳ ゴシック" w:hint="eastAsia"/>
          <w:szCs w:val="20"/>
        </w:rPr>
        <w:t>や解析方法</w:t>
      </w:r>
      <w:r w:rsidR="00AA38AF" w:rsidRPr="00AA38AF">
        <w:rPr>
          <w:rFonts w:ascii="ＭＳ ゴシック" w:eastAsia="ＭＳ ゴシック" w:hAnsi="ＭＳ ゴシック" w:hint="eastAsia"/>
          <w:szCs w:val="20"/>
        </w:rPr>
        <w:t>として有効なものについて評価手順</w:t>
      </w:r>
      <w:r w:rsidR="00001149">
        <w:rPr>
          <w:rFonts w:ascii="ＭＳ ゴシック" w:eastAsia="ＭＳ ゴシック" w:hAnsi="ＭＳ ゴシック" w:hint="eastAsia"/>
          <w:szCs w:val="20"/>
        </w:rPr>
        <w:t>及び</w:t>
      </w:r>
      <w:r w:rsidR="00A66EC3">
        <w:rPr>
          <w:rFonts w:ascii="ＭＳ ゴシック" w:eastAsia="ＭＳ ゴシック" w:hAnsi="ＭＳ ゴシック" w:hint="eastAsia"/>
          <w:szCs w:val="20"/>
        </w:rPr>
        <w:t>解析手順</w:t>
      </w:r>
      <w:r w:rsidR="00AA38AF" w:rsidRPr="00AA38AF">
        <w:rPr>
          <w:rFonts w:ascii="ＭＳ ゴシック" w:eastAsia="ＭＳ ゴシック" w:hAnsi="ＭＳ ゴシック" w:hint="eastAsia"/>
          <w:szCs w:val="20"/>
        </w:rPr>
        <w:t>を作成する</w:t>
      </w:r>
      <w:r w:rsidR="00AD2942">
        <w:rPr>
          <w:rFonts w:ascii="ＭＳ ゴシック" w:eastAsia="ＭＳ ゴシック" w:hAnsi="ＭＳ ゴシック" w:hint="eastAsia"/>
          <w:szCs w:val="20"/>
        </w:rPr>
        <w:t>必要がある</w:t>
      </w:r>
      <w:r w:rsidR="00AA38AF" w:rsidRPr="00AA38AF">
        <w:rPr>
          <w:rFonts w:ascii="ＭＳ ゴシック" w:eastAsia="ＭＳ ゴシック" w:hAnsi="ＭＳ ゴシック" w:hint="eastAsia"/>
          <w:szCs w:val="20"/>
        </w:rPr>
        <w:t>。</w:t>
      </w:r>
      <w:r w:rsidR="00AC385F" w:rsidRPr="00FC0D63">
        <w:rPr>
          <w:rFonts w:ascii="ＭＳ ゴシック" w:eastAsia="ＭＳ ゴシック" w:hAnsi="ＭＳ ゴシック" w:hint="eastAsia"/>
          <w:szCs w:val="20"/>
        </w:rPr>
        <w:t>このため、以下の</w:t>
      </w:r>
      <w:r w:rsidR="00CC0DD0">
        <w:rPr>
          <w:rFonts w:ascii="ＭＳ ゴシック" w:eastAsia="ＭＳ ゴシック" w:hAnsi="ＭＳ ゴシック" w:hint="eastAsia"/>
          <w:szCs w:val="20"/>
        </w:rPr>
        <w:t>実機調査の</w:t>
      </w:r>
      <w:r w:rsidR="00AC385F" w:rsidRPr="00FC0D63">
        <w:rPr>
          <w:rFonts w:ascii="ＭＳ ゴシック" w:eastAsia="ＭＳ ゴシック" w:hAnsi="ＭＳ ゴシック" w:hint="eastAsia"/>
          <w:szCs w:val="20"/>
        </w:rPr>
        <w:t>業務を行う。</w:t>
      </w:r>
    </w:p>
    <w:p w14:paraId="78876843" w14:textId="77777777" w:rsidR="003527D1" w:rsidRPr="00EC379E" w:rsidRDefault="003527D1" w:rsidP="00C07CBC">
      <w:pPr>
        <w:pStyle w:val="afc"/>
        <w:spacing w:line="240" w:lineRule="atLeast"/>
        <w:ind w:leftChars="0" w:left="1134"/>
        <w:rPr>
          <w:rFonts w:ascii="ＭＳ ゴシック" w:eastAsia="ＭＳ ゴシック" w:hAnsi="ＭＳ ゴシック"/>
          <w:color w:val="7F7F7F"/>
          <w:szCs w:val="20"/>
        </w:rPr>
      </w:pPr>
    </w:p>
    <w:p w14:paraId="1380413D" w14:textId="13BBD0D7" w:rsidR="00527CD7" w:rsidRDefault="00B67E08" w:rsidP="00CB47A5">
      <w:pPr>
        <w:ind w:leftChars="200" w:left="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①</w:t>
      </w:r>
      <w:r w:rsidR="00527CD7" w:rsidRPr="007F0AC8">
        <w:rPr>
          <w:rFonts w:ascii="ＭＳ ゴシック" w:eastAsia="ＭＳ ゴシック" w:hAnsi="ＭＳ ゴシック" w:hint="eastAsia"/>
          <w:color w:val="000000" w:themeColor="text1"/>
        </w:rPr>
        <w:t>無線通信</w:t>
      </w:r>
      <w:r w:rsidR="007F0AC8">
        <w:rPr>
          <w:rFonts w:ascii="ＭＳ ゴシック" w:eastAsia="ＭＳ ゴシック" w:hAnsi="ＭＳ ゴシック" w:hint="eastAsia"/>
          <w:color w:val="000000" w:themeColor="text1"/>
        </w:rPr>
        <w:t>インターフェースから</w:t>
      </w:r>
      <w:r w:rsidR="00527CD7" w:rsidRPr="007F0AC8">
        <w:rPr>
          <w:rFonts w:ascii="ＭＳ ゴシック" w:eastAsia="ＭＳ ゴシック" w:hAnsi="ＭＳ ゴシック" w:hint="eastAsia"/>
          <w:color w:val="000000" w:themeColor="text1"/>
        </w:rPr>
        <w:t>の</w:t>
      </w:r>
      <w:r w:rsidR="007F0AC8">
        <w:rPr>
          <w:rFonts w:ascii="ＭＳ ゴシック" w:eastAsia="ＭＳ ゴシック" w:hAnsi="ＭＳ ゴシック" w:hint="eastAsia"/>
          <w:color w:val="000000" w:themeColor="text1"/>
        </w:rPr>
        <w:t>漏洩</w:t>
      </w:r>
      <w:r w:rsidR="00527CD7" w:rsidRPr="007F0AC8">
        <w:rPr>
          <w:rFonts w:ascii="ＭＳ ゴシック" w:eastAsia="ＭＳ ゴシック" w:hAnsi="ＭＳ ゴシック" w:hint="eastAsia"/>
          <w:color w:val="000000" w:themeColor="text1"/>
        </w:rPr>
        <w:t>によるサイドチャネル攻撃の</w:t>
      </w:r>
      <w:r w:rsidR="00CB47A5">
        <w:rPr>
          <w:rFonts w:ascii="ＭＳ ゴシック" w:eastAsia="ＭＳ ゴシック" w:hAnsi="ＭＳ ゴシック" w:hint="eastAsia"/>
          <w:color w:val="000000" w:themeColor="text1"/>
        </w:rPr>
        <w:t>実機</w:t>
      </w:r>
      <w:r w:rsidR="00527CD7" w:rsidRPr="007F0AC8">
        <w:rPr>
          <w:rFonts w:ascii="ＭＳ ゴシック" w:eastAsia="ＭＳ ゴシック" w:hAnsi="ＭＳ ゴシック" w:hint="eastAsia"/>
          <w:color w:val="000000" w:themeColor="text1"/>
        </w:rPr>
        <w:t>調査と</w:t>
      </w:r>
      <w:r w:rsidR="00D20B2A">
        <w:rPr>
          <w:rFonts w:ascii="ＭＳ ゴシック" w:eastAsia="ＭＳ ゴシック" w:hAnsi="ＭＳ ゴシック" w:hint="eastAsia"/>
          <w:color w:val="000000" w:themeColor="text1"/>
        </w:rPr>
        <w:t>評価</w:t>
      </w:r>
      <w:r w:rsidR="00527CD7" w:rsidRPr="007F0AC8">
        <w:rPr>
          <w:rFonts w:ascii="ＭＳ ゴシック" w:eastAsia="ＭＳ ゴシック" w:hAnsi="ＭＳ ゴシック" w:hint="eastAsia"/>
          <w:color w:val="000000" w:themeColor="text1"/>
        </w:rPr>
        <w:t>手順の作成</w:t>
      </w:r>
    </w:p>
    <w:p w14:paraId="30281B43" w14:textId="0DAAAA1E" w:rsidR="00CF7D9A" w:rsidRDefault="00CF7D9A" w:rsidP="00CB47A5">
      <w:pPr>
        <w:ind w:leftChars="200" w:left="420"/>
        <w:rPr>
          <w:rFonts w:ascii="ＭＳ ゴシック" w:eastAsia="ＭＳ ゴシック" w:hAnsi="ＭＳ ゴシック"/>
          <w:color w:val="000000" w:themeColor="text1"/>
        </w:rPr>
      </w:pPr>
    </w:p>
    <w:p w14:paraId="674CED07" w14:textId="4E35A051" w:rsidR="00CF7D9A" w:rsidRDefault="00CF7D9A" w:rsidP="00CF7D9A">
      <w:pPr>
        <w:ind w:leftChars="200" w:left="420" w:firstLineChars="100" w:firstLine="210"/>
        <w:rPr>
          <w:rFonts w:ascii="ＭＳ ゴシック" w:eastAsia="ＭＳ ゴシック" w:hAnsi="ＭＳ ゴシック"/>
          <w:color w:val="000000" w:themeColor="text1"/>
        </w:rPr>
      </w:pPr>
      <w:r w:rsidRPr="00CF7D9A">
        <w:rPr>
          <w:rFonts w:ascii="ＭＳ ゴシック" w:eastAsia="ＭＳ ゴシック" w:hAnsi="ＭＳ ゴシック" w:hint="eastAsia"/>
          <w:color w:val="000000" w:themeColor="text1"/>
        </w:rPr>
        <w:t>Bluetooth、Wifi等の無線通信インタフェース機能を実装したマイクロプロセッサ上の以下の</w:t>
      </w:r>
      <w:r w:rsidR="00F463FB">
        <w:rPr>
          <w:rFonts w:ascii="ＭＳ ゴシック" w:eastAsia="ＭＳ ゴシック" w:hAnsi="ＭＳ ゴシック" w:hint="eastAsia"/>
          <w:color w:val="000000" w:themeColor="text1"/>
        </w:rPr>
        <w:t>機能/実装</w:t>
      </w:r>
      <w:r w:rsidRPr="00CF7D9A">
        <w:rPr>
          <w:rFonts w:ascii="ＭＳ ゴシック" w:eastAsia="ＭＳ ゴシック" w:hAnsi="ＭＳ ゴシック" w:hint="eastAsia"/>
          <w:color w:val="000000" w:themeColor="text1"/>
        </w:rPr>
        <w:t>に対して、無線通信を傍受するサイドチャネル攻撃を試行し、内部情報を取得できるかを調査する。そして、</w:t>
      </w:r>
      <w:r w:rsidR="00E13FE5">
        <w:rPr>
          <w:rFonts w:ascii="ＭＳ ゴシック" w:eastAsia="ＭＳ ゴシック" w:hAnsi="ＭＳ ゴシック" w:hint="eastAsia"/>
          <w:color w:val="000000" w:themeColor="text1"/>
        </w:rPr>
        <w:t>取得</w:t>
      </w:r>
      <w:r w:rsidR="00F2479D">
        <w:rPr>
          <w:rFonts w:ascii="ＭＳ ゴシック" w:eastAsia="ＭＳ ゴシック" w:hAnsi="ＭＳ ゴシック" w:hint="eastAsia"/>
          <w:color w:val="000000" w:themeColor="text1"/>
        </w:rPr>
        <w:t>されてしまうことが今後</w:t>
      </w:r>
      <w:r w:rsidR="00376691">
        <w:rPr>
          <w:rStyle w:val="aff"/>
          <w:rFonts w:ascii="ＭＳ ゴシック" w:eastAsia="ＭＳ ゴシック" w:hAnsi="ＭＳ ゴシック"/>
          <w:color w:val="000000" w:themeColor="text1"/>
        </w:rPr>
        <w:footnoteReference w:id="5"/>
      </w:r>
      <w:r w:rsidR="00F2479D">
        <w:rPr>
          <w:rFonts w:ascii="ＭＳ ゴシック" w:eastAsia="ＭＳ ゴシック" w:hAnsi="ＭＳ ゴシック" w:hint="eastAsia"/>
          <w:color w:val="000000" w:themeColor="text1"/>
        </w:rPr>
        <w:t>は</w:t>
      </w:r>
      <w:r w:rsidR="00E13FE5">
        <w:rPr>
          <w:rFonts w:ascii="ＭＳ ゴシック" w:eastAsia="ＭＳ ゴシック" w:hAnsi="ＭＳ ゴシック" w:hint="eastAsia"/>
          <w:color w:val="000000" w:themeColor="text1"/>
        </w:rPr>
        <w:t>現実的に</w:t>
      </w:r>
      <w:r w:rsidR="007214AE">
        <w:rPr>
          <w:rFonts w:ascii="ＭＳ ゴシック" w:eastAsia="ＭＳ ゴシック" w:hAnsi="ＭＳ ゴシック" w:hint="eastAsia"/>
          <w:color w:val="000000" w:themeColor="text1"/>
        </w:rPr>
        <w:t>なる</w:t>
      </w:r>
      <w:r w:rsidR="00E13FE5">
        <w:rPr>
          <w:rFonts w:ascii="ＭＳ ゴシック" w:eastAsia="ＭＳ ゴシック" w:hAnsi="ＭＳ ゴシック" w:hint="eastAsia"/>
          <w:color w:val="000000" w:themeColor="text1"/>
        </w:rPr>
        <w:t>と判断される</w:t>
      </w:r>
      <w:r w:rsidR="00FF045A">
        <w:rPr>
          <w:rFonts w:ascii="ＭＳ ゴシック" w:eastAsia="ＭＳ ゴシック" w:hAnsi="ＭＳ ゴシック" w:hint="eastAsia"/>
          <w:color w:val="000000" w:themeColor="text1"/>
        </w:rPr>
        <w:t>有効な攻撃シナリオ</w:t>
      </w:r>
      <w:r w:rsidR="00C77E5F">
        <w:rPr>
          <w:rStyle w:val="aff"/>
          <w:rFonts w:ascii="ＭＳ ゴシック" w:eastAsia="ＭＳ ゴシック" w:hAnsi="ＭＳ ゴシック"/>
          <w:color w:val="000000" w:themeColor="text1"/>
        </w:rPr>
        <w:footnoteReference w:id="6"/>
      </w:r>
      <w:r w:rsidR="00FF045A">
        <w:rPr>
          <w:rFonts w:ascii="ＭＳ ゴシック" w:eastAsia="ＭＳ ゴシック" w:hAnsi="ＭＳ ゴシック" w:hint="eastAsia"/>
          <w:color w:val="000000" w:themeColor="text1"/>
        </w:rPr>
        <w:t>を</w:t>
      </w:r>
      <w:r w:rsidR="00386AA4">
        <w:rPr>
          <w:rFonts w:ascii="ＭＳ ゴシック" w:eastAsia="ＭＳ ゴシック" w:hAnsi="ＭＳ ゴシック" w:hint="eastAsia"/>
          <w:color w:val="000000" w:themeColor="text1"/>
        </w:rPr>
        <w:t>作成</w:t>
      </w:r>
      <w:r w:rsidRPr="00CF7D9A">
        <w:rPr>
          <w:rFonts w:ascii="ＭＳ ゴシック" w:eastAsia="ＭＳ ゴシック" w:hAnsi="ＭＳ ゴシック" w:hint="eastAsia"/>
          <w:color w:val="000000" w:themeColor="text1"/>
        </w:rPr>
        <w:t>して</w:t>
      </w:r>
      <w:r w:rsidR="00386AA4">
        <w:rPr>
          <w:rFonts w:ascii="ＭＳ ゴシック" w:eastAsia="ＭＳ ゴシック" w:hAnsi="ＭＳ ゴシック" w:hint="eastAsia"/>
          <w:color w:val="000000" w:themeColor="text1"/>
        </w:rPr>
        <w:t>、</w:t>
      </w:r>
      <w:r w:rsidRPr="00CF7D9A">
        <w:rPr>
          <w:rFonts w:ascii="ＭＳ ゴシック" w:eastAsia="ＭＳ ゴシック" w:hAnsi="ＭＳ ゴシック" w:hint="eastAsia"/>
          <w:color w:val="000000" w:themeColor="text1"/>
        </w:rPr>
        <w:t>レーティング表を作成する。また、その実施方法を</w:t>
      </w:r>
      <w:r>
        <w:rPr>
          <w:rFonts w:ascii="ＭＳ ゴシック" w:eastAsia="ＭＳ ゴシック" w:hAnsi="ＭＳ ゴシック" w:hint="eastAsia"/>
          <w:color w:val="000000" w:themeColor="text1"/>
        </w:rPr>
        <w:t>I</w:t>
      </w:r>
      <w:r>
        <w:rPr>
          <w:rFonts w:ascii="ＭＳ ゴシック" w:eastAsia="ＭＳ ゴシック" w:hAnsi="ＭＳ ゴシック"/>
          <w:color w:val="000000" w:themeColor="text1"/>
        </w:rPr>
        <w:t>T</w:t>
      </w:r>
      <w:r>
        <w:rPr>
          <w:rFonts w:ascii="ＭＳ ゴシック" w:eastAsia="ＭＳ ゴシック" w:hAnsi="ＭＳ ゴシック" w:hint="eastAsia"/>
          <w:color w:val="000000" w:themeColor="text1"/>
        </w:rPr>
        <w:t>セキュリティ</w:t>
      </w:r>
      <w:r w:rsidRPr="00CF7D9A">
        <w:rPr>
          <w:rFonts w:ascii="ＭＳ ゴシック" w:eastAsia="ＭＳ ゴシック" w:hAnsi="ＭＳ ゴシック" w:hint="eastAsia"/>
          <w:color w:val="000000" w:themeColor="text1"/>
        </w:rPr>
        <w:t>評価</w:t>
      </w:r>
      <w:r>
        <w:rPr>
          <w:rFonts w:ascii="ＭＳ ゴシック" w:eastAsia="ＭＳ ゴシック" w:hAnsi="ＭＳ ゴシック" w:hint="eastAsia"/>
          <w:color w:val="000000" w:themeColor="text1"/>
        </w:rPr>
        <w:t>及び</w:t>
      </w:r>
      <w:r w:rsidRPr="00CF7D9A">
        <w:rPr>
          <w:rFonts w:ascii="ＭＳ ゴシック" w:eastAsia="ＭＳ ゴシック" w:hAnsi="ＭＳ ゴシック" w:hint="eastAsia"/>
          <w:color w:val="000000" w:themeColor="text1"/>
        </w:rPr>
        <w:t>認証制度において再現できるように評価手順としてまとめる。</w:t>
      </w:r>
    </w:p>
    <w:p w14:paraId="40568BE3" w14:textId="52C03D5E" w:rsidR="00CF7D9A" w:rsidRDefault="00CF7D9A" w:rsidP="00CF7D9A">
      <w:pPr>
        <w:ind w:leftChars="200" w:left="420"/>
        <w:rPr>
          <w:rFonts w:ascii="ＭＳ ゴシック" w:eastAsia="ＭＳ ゴシック" w:hAnsi="ＭＳ ゴシック"/>
          <w:color w:val="000000" w:themeColor="text1"/>
        </w:rPr>
      </w:pPr>
    </w:p>
    <w:p w14:paraId="771481DF" w14:textId="30C7940F" w:rsidR="00CF7D9A" w:rsidRDefault="00CF7D9A" w:rsidP="00CF7D9A">
      <w:pPr>
        <w:pStyle w:val="afc"/>
        <w:numPr>
          <w:ilvl w:val="0"/>
          <w:numId w:val="27"/>
        </w:numPr>
        <w:spacing w:line="240" w:lineRule="atLeast"/>
        <w:ind w:leftChars="0" w:left="1134" w:hanging="294"/>
        <w:rPr>
          <w:rFonts w:ascii="ＭＳ ゴシック" w:eastAsia="ＭＳ ゴシック" w:hAnsi="ＭＳ ゴシック"/>
          <w:szCs w:val="20"/>
        </w:rPr>
      </w:pPr>
      <w:r w:rsidRPr="00CF7D9A">
        <w:rPr>
          <w:rFonts w:ascii="ＭＳ ゴシック" w:eastAsia="ＭＳ ゴシック" w:hAnsi="ＭＳ ゴシック" w:hint="eastAsia"/>
          <w:szCs w:val="20"/>
        </w:rPr>
        <w:t>ソフトウェア実装されたDES暗号又はAES暗号</w:t>
      </w:r>
    </w:p>
    <w:p w14:paraId="4C8E2FB4" w14:textId="106784F8" w:rsidR="00C81DCF" w:rsidRDefault="00C81DCF" w:rsidP="00EC379E">
      <w:pPr>
        <w:pStyle w:val="afc"/>
        <w:spacing w:line="240" w:lineRule="atLeast"/>
        <w:ind w:leftChars="0" w:left="1134"/>
        <w:rPr>
          <w:rFonts w:ascii="ＭＳ ゴシック" w:eastAsia="ＭＳ ゴシック" w:hAnsi="ＭＳ ゴシック"/>
          <w:szCs w:val="20"/>
        </w:rPr>
      </w:pPr>
    </w:p>
    <w:p w14:paraId="53FB3312" w14:textId="27477E5B" w:rsidR="00235EEF" w:rsidRDefault="00B67E08" w:rsidP="00235EEF">
      <w:pPr>
        <w:ind w:firstLineChars="200" w:firstLine="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②</w:t>
      </w:r>
      <w:r w:rsidR="00235EEF">
        <w:rPr>
          <w:rFonts w:ascii="ＭＳ ゴシック" w:eastAsia="ＭＳ ゴシック" w:hAnsi="ＭＳ ゴシック" w:hint="eastAsia"/>
          <w:color w:val="000000" w:themeColor="text1"/>
        </w:rPr>
        <w:t>人工知能</w:t>
      </w:r>
      <w:r w:rsidR="005644DA">
        <w:rPr>
          <w:rFonts w:ascii="ＭＳ ゴシック" w:eastAsia="ＭＳ ゴシック" w:hAnsi="ＭＳ ゴシック" w:hint="eastAsia"/>
          <w:color w:val="000000" w:themeColor="text1"/>
        </w:rPr>
        <w:t>技術</w:t>
      </w:r>
      <w:r w:rsidR="00357FC4">
        <w:rPr>
          <w:rFonts w:ascii="ＭＳ ゴシック" w:eastAsia="ＭＳ ゴシック" w:hAnsi="ＭＳ ゴシック" w:hint="eastAsia"/>
          <w:color w:val="000000" w:themeColor="text1"/>
        </w:rPr>
        <w:t>による</w:t>
      </w:r>
      <w:r w:rsidR="00235EEF">
        <w:rPr>
          <w:rFonts w:ascii="ＭＳ ゴシック" w:eastAsia="ＭＳ ゴシック" w:hAnsi="ＭＳ ゴシック" w:hint="eastAsia"/>
          <w:color w:val="000000" w:themeColor="text1"/>
        </w:rPr>
        <w:t>サイドチャネル解析</w:t>
      </w:r>
      <w:r w:rsidR="008149BF">
        <w:rPr>
          <w:rFonts w:ascii="ＭＳ ゴシック" w:eastAsia="ＭＳ ゴシック" w:hAnsi="ＭＳ ゴシック" w:hint="eastAsia"/>
          <w:color w:val="000000" w:themeColor="text1"/>
        </w:rPr>
        <w:t>手法</w:t>
      </w:r>
      <w:r w:rsidR="00235EEF" w:rsidRPr="007F0AC8">
        <w:rPr>
          <w:rFonts w:ascii="ＭＳ ゴシック" w:eastAsia="ＭＳ ゴシック" w:hAnsi="ＭＳ ゴシック" w:hint="eastAsia"/>
          <w:color w:val="000000" w:themeColor="text1"/>
        </w:rPr>
        <w:t>の</w:t>
      </w:r>
      <w:r w:rsidR="00CB47A5">
        <w:rPr>
          <w:rFonts w:ascii="ＭＳ ゴシック" w:eastAsia="ＭＳ ゴシック" w:hAnsi="ＭＳ ゴシック" w:hint="eastAsia"/>
          <w:color w:val="000000" w:themeColor="text1"/>
        </w:rPr>
        <w:t>実機</w:t>
      </w:r>
      <w:r w:rsidR="00235EEF" w:rsidRPr="007F0AC8">
        <w:rPr>
          <w:rFonts w:ascii="ＭＳ ゴシック" w:eastAsia="ＭＳ ゴシック" w:hAnsi="ＭＳ ゴシック" w:hint="eastAsia"/>
          <w:color w:val="000000" w:themeColor="text1"/>
        </w:rPr>
        <w:t>調査と</w:t>
      </w:r>
      <w:r w:rsidR="00235EEF">
        <w:rPr>
          <w:rFonts w:ascii="ＭＳ ゴシック" w:eastAsia="ＭＳ ゴシック" w:hAnsi="ＭＳ ゴシック" w:hint="eastAsia"/>
          <w:color w:val="000000" w:themeColor="text1"/>
        </w:rPr>
        <w:t>解析</w:t>
      </w:r>
      <w:r w:rsidR="003E7A93">
        <w:rPr>
          <w:rFonts w:ascii="ＭＳ ゴシック" w:eastAsia="ＭＳ ゴシック" w:hAnsi="ＭＳ ゴシック" w:hint="eastAsia"/>
          <w:color w:val="000000" w:themeColor="text1"/>
        </w:rPr>
        <w:t>手順の作成</w:t>
      </w:r>
    </w:p>
    <w:p w14:paraId="4FA60B90" w14:textId="30167A1E" w:rsidR="00CF7D9A" w:rsidRDefault="00CF7D9A" w:rsidP="00235EEF">
      <w:pPr>
        <w:ind w:firstLineChars="200" w:firstLine="420"/>
        <w:rPr>
          <w:rFonts w:ascii="ＭＳ ゴシック" w:eastAsia="ＭＳ ゴシック" w:hAnsi="ＭＳ ゴシック"/>
          <w:color w:val="000000" w:themeColor="text1"/>
        </w:rPr>
      </w:pPr>
    </w:p>
    <w:p w14:paraId="695797EE" w14:textId="689179A6" w:rsidR="00CF7D9A" w:rsidRDefault="000A7674" w:rsidP="00CF7D9A">
      <w:pPr>
        <w:ind w:leftChars="200" w:left="42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研究用に公開されている</w:t>
      </w:r>
      <w:r w:rsidR="00CF7D9A" w:rsidRPr="00CF7D9A">
        <w:rPr>
          <w:rFonts w:ascii="ＭＳ ゴシック" w:eastAsia="ＭＳ ゴシック" w:hAnsi="ＭＳ ゴシック" w:hint="eastAsia"/>
          <w:color w:val="000000" w:themeColor="text1"/>
        </w:rPr>
        <w:t>以下の種別の電力波形を</w:t>
      </w:r>
      <w:r>
        <w:rPr>
          <w:rFonts w:ascii="ＭＳ ゴシック" w:eastAsia="ＭＳ ゴシック" w:hAnsi="ＭＳ ゴシック" w:hint="eastAsia"/>
          <w:color w:val="000000" w:themeColor="text1"/>
        </w:rPr>
        <w:t>、</w:t>
      </w:r>
      <w:r w:rsidR="00CF7D9A" w:rsidRPr="00CF7D9A">
        <w:rPr>
          <w:rFonts w:ascii="ＭＳ ゴシック" w:eastAsia="ＭＳ ゴシック" w:hAnsi="ＭＳ ゴシック" w:hint="eastAsia"/>
          <w:color w:val="000000" w:themeColor="text1"/>
        </w:rPr>
        <w:t>ニューラルネットワークによる深層学習モデルに基づいてGPU上で</w:t>
      </w:r>
      <w:r>
        <w:rPr>
          <w:rFonts w:ascii="ＭＳ ゴシック" w:eastAsia="ＭＳ ゴシック" w:hAnsi="ＭＳ ゴシック" w:hint="eastAsia"/>
          <w:color w:val="000000" w:themeColor="text1"/>
        </w:rPr>
        <w:t>試行解析</w:t>
      </w:r>
      <w:r w:rsidR="00CF7D9A" w:rsidRPr="00CF7D9A">
        <w:rPr>
          <w:rFonts w:ascii="ＭＳ ゴシック" w:eastAsia="ＭＳ ゴシック" w:hAnsi="ＭＳ ゴシック" w:hint="eastAsia"/>
          <w:color w:val="000000" w:themeColor="text1"/>
        </w:rPr>
        <w:t>し、</w:t>
      </w:r>
      <w:r w:rsidR="00FF045A">
        <w:rPr>
          <w:rFonts w:ascii="ＭＳ ゴシック" w:eastAsia="ＭＳ ゴシック" w:hAnsi="ＭＳ ゴシック" w:hint="eastAsia"/>
          <w:color w:val="000000" w:themeColor="text1"/>
        </w:rPr>
        <w:t>「内部情報を取得する解析</w:t>
      </w:r>
      <w:r w:rsidR="00FF045A" w:rsidRPr="00CF7D9A">
        <w:rPr>
          <w:rFonts w:ascii="ＭＳ ゴシック" w:eastAsia="ＭＳ ゴシック" w:hAnsi="ＭＳ ゴシック" w:hint="eastAsia"/>
          <w:color w:val="000000" w:themeColor="text1"/>
        </w:rPr>
        <w:t>能力</w:t>
      </w:r>
      <w:r w:rsidR="00FF045A">
        <w:rPr>
          <w:rFonts w:ascii="ＭＳ ゴシック" w:eastAsia="ＭＳ ゴシック" w:hAnsi="ＭＳ ゴシック" w:hint="eastAsia"/>
          <w:color w:val="000000" w:themeColor="text1"/>
        </w:rPr>
        <w:t>」及び「サイドチャネル攻撃への</w:t>
      </w:r>
      <w:r w:rsidR="00CF7D9A" w:rsidRPr="00CF7D9A">
        <w:rPr>
          <w:rFonts w:ascii="ＭＳ ゴシック" w:eastAsia="ＭＳ ゴシック" w:hAnsi="ＭＳ ゴシック" w:hint="eastAsia"/>
          <w:color w:val="000000" w:themeColor="text1"/>
        </w:rPr>
        <w:t>対抗手段を無力化</w:t>
      </w:r>
      <w:r>
        <w:rPr>
          <w:rFonts w:ascii="ＭＳ ゴシック" w:eastAsia="ＭＳ ゴシック" w:hAnsi="ＭＳ ゴシック" w:hint="eastAsia"/>
          <w:color w:val="000000" w:themeColor="text1"/>
        </w:rPr>
        <w:t>する</w:t>
      </w:r>
      <w:r w:rsidR="00386AA4">
        <w:rPr>
          <w:rFonts w:ascii="ＭＳ ゴシック" w:eastAsia="ＭＳ ゴシック" w:hAnsi="ＭＳ ゴシック" w:hint="eastAsia"/>
          <w:color w:val="000000" w:themeColor="text1"/>
        </w:rPr>
        <w:t>能力</w:t>
      </w:r>
      <w:r w:rsidR="00FF045A">
        <w:rPr>
          <w:rFonts w:ascii="ＭＳ ゴシック" w:eastAsia="ＭＳ ゴシック" w:hAnsi="ＭＳ ゴシック" w:hint="eastAsia"/>
          <w:color w:val="000000" w:themeColor="text1"/>
        </w:rPr>
        <w:t>」</w:t>
      </w:r>
      <w:r w:rsidR="00CF7D9A" w:rsidRPr="00CF7D9A">
        <w:rPr>
          <w:rFonts w:ascii="ＭＳ ゴシック" w:eastAsia="ＭＳ ゴシック" w:hAnsi="ＭＳ ゴシック" w:hint="eastAsia"/>
          <w:color w:val="000000" w:themeColor="text1"/>
        </w:rPr>
        <w:t>を調査する。そして、</w:t>
      </w:r>
      <w:r w:rsidR="0078546C">
        <w:rPr>
          <w:rFonts w:ascii="ＭＳ ゴシック" w:eastAsia="ＭＳ ゴシック" w:hAnsi="ＭＳ ゴシック" w:hint="eastAsia"/>
          <w:color w:val="000000" w:themeColor="text1"/>
        </w:rPr>
        <w:t>従来のサイドチャネル解析</w:t>
      </w:r>
      <w:r w:rsidR="001C5D81">
        <w:rPr>
          <w:rFonts w:ascii="ＭＳ ゴシック" w:eastAsia="ＭＳ ゴシック" w:hAnsi="ＭＳ ゴシック" w:hint="eastAsia"/>
          <w:color w:val="000000" w:themeColor="text1"/>
        </w:rPr>
        <w:t>より</w:t>
      </w:r>
      <w:r w:rsidR="0078546C">
        <w:rPr>
          <w:rFonts w:ascii="ＭＳ ゴシック" w:eastAsia="ＭＳ ゴシック" w:hAnsi="ＭＳ ゴシック" w:hint="eastAsia"/>
          <w:color w:val="000000" w:themeColor="text1"/>
        </w:rPr>
        <w:t>優れた点がある</w:t>
      </w:r>
      <w:r w:rsidR="00CF7D9A" w:rsidRPr="00CF7D9A">
        <w:rPr>
          <w:rFonts w:ascii="ＭＳ ゴシック" w:eastAsia="ＭＳ ゴシック" w:hAnsi="ＭＳ ゴシック" w:hint="eastAsia"/>
          <w:color w:val="000000" w:themeColor="text1"/>
        </w:rPr>
        <w:t>解析シナリオ</w:t>
      </w:r>
      <w:r w:rsidR="000A1E87">
        <w:rPr>
          <w:rStyle w:val="aff"/>
          <w:rFonts w:ascii="ＭＳ ゴシック" w:eastAsia="ＭＳ ゴシック" w:hAnsi="ＭＳ ゴシック"/>
          <w:color w:val="000000" w:themeColor="text1"/>
        </w:rPr>
        <w:footnoteReference w:id="7"/>
      </w:r>
      <w:r w:rsidR="00CF7D9A" w:rsidRPr="00CF7D9A">
        <w:rPr>
          <w:rFonts w:ascii="ＭＳ ゴシック" w:eastAsia="ＭＳ ゴシック" w:hAnsi="ＭＳ ゴシック" w:hint="eastAsia"/>
          <w:color w:val="000000" w:themeColor="text1"/>
        </w:rPr>
        <w:t>(以降、</w:t>
      </w:r>
      <w:r w:rsidR="00CF6DBD">
        <w:rPr>
          <w:rFonts w:ascii="ＭＳ ゴシック" w:eastAsia="ＭＳ ゴシック" w:hAnsi="ＭＳ ゴシック" w:hint="eastAsia"/>
          <w:color w:val="000000" w:themeColor="text1"/>
        </w:rPr>
        <w:t>有効</w:t>
      </w:r>
      <w:r w:rsidR="00CF7D9A" w:rsidRPr="00CF7D9A">
        <w:rPr>
          <w:rFonts w:ascii="ＭＳ ゴシック" w:eastAsia="ＭＳ ゴシック" w:hAnsi="ＭＳ ゴシック" w:hint="eastAsia"/>
          <w:color w:val="000000" w:themeColor="text1"/>
        </w:rPr>
        <w:t>な解析シナリオと称する)を</w:t>
      </w:r>
      <w:r w:rsidR="00386AA4">
        <w:rPr>
          <w:rFonts w:ascii="ＭＳ ゴシック" w:eastAsia="ＭＳ ゴシック" w:hAnsi="ＭＳ ゴシック" w:hint="eastAsia"/>
          <w:color w:val="000000" w:themeColor="text1"/>
        </w:rPr>
        <w:t>作成</w:t>
      </w:r>
      <w:r w:rsidR="00CF7D9A" w:rsidRPr="00CF7D9A">
        <w:rPr>
          <w:rFonts w:ascii="ＭＳ ゴシック" w:eastAsia="ＭＳ ゴシック" w:hAnsi="ＭＳ ゴシック" w:hint="eastAsia"/>
          <w:color w:val="000000" w:themeColor="text1"/>
        </w:rPr>
        <w:t>して、レーティング表を作成する。また、その実施方法を</w:t>
      </w:r>
      <w:r w:rsidR="006147EC">
        <w:rPr>
          <w:rFonts w:ascii="ＭＳ ゴシック" w:eastAsia="ＭＳ ゴシック" w:hAnsi="ＭＳ ゴシック" w:hint="eastAsia"/>
          <w:color w:val="000000" w:themeColor="text1"/>
        </w:rPr>
        <w:t>I</w:t>
      </w:r>
      <w:r w:rsidR="006147EC">
        <w:rPr>
          <w:rFonts w:ascii="ＭＳ ゴシック" w:eastAsia="ＭＳ ゴシック" w:hAnsi="ＭＳ ゴシック"/>
          <w:color w:val="000000" w:themeColor="text1"/>
        </w:rPr>
        <w:t>T</w:t>
      </w:r>
      <w:r w:rsidR="006147EC">
        <w:rPr>
          <w:rFonts w:ascii="ＭＳ ゴシック" w:eastAsia="ＭＳ ゴシック" w:hAnsi="ＭＳ ゴシック" w:hint="eastAsia"/>
          <w:color w:val="000000" w:themeColor="text1"/>
        </w:rPr>
        <w:t>セキュリティ評価及び認証制度</w:t>
      </w:r>
      <w:r w:rsidR="00CF7D9A" w:rsidRPr="00CF7D9A">
        <w:rPr>
          <w:rFonts w:ascii="ＭＳ ゴシック" w:eastAsia="ＭＳ ゴシック" w:hAnsi="ＭＳ ゴシック" w:hint="eastAsia"/>
          <w:color w:val="000000" w:themeColor="text1"/>
        </w:rPr>
        <w:t>において再現できるように解析手順としてまとめる。</w:t>
      </w:r>
    </w:p>
    <w:p w14:paraId="39B051B6" w14:textId="0466001F" w:rsidR="00CF7D9A" w:rsidRDefault="00CF7D9A" w:rsidP="00235EEF">
      <w:pPr>
        <w:ind w:firstLineChars="200" w:firstLine="420"/>
        <w:rPr>
          <w:rFonts w:ascii="ＭＳ ゴシック" w:eastAsia="ＭＳ ゴシック" w:hAnsi="ＭＳ ゴシック"/>
          <w:color w:val="000000" w:themeColor="text1"/>
        </w:rPr>
      </w:pPr>
    </w:p>
    <w:p w14:paraId="49C1F35F" w14:textId="6F11E021" w:rsidR="00E611A4" w:rsidRDefault="00E611A4" w:rsidP="00E611A4">
      <w:pPr>
        <w:pStyle w:val="afc"/>
        <w:numPr>
          <w:ilvl w:val="0"/>
          <w:numId w:val="27"/>
        </w:numPr>
        <w:spacing w:line="240" w:lineRule="atLeast"/>
        <w:ind w:leftChars="0" w:left="1134" w:hanging="294"/>
        <w:rPr>
          <w:rFonts w:ascii="ＭＳ ゴシック" w:eastAsia="ＭＳ ゴシック" w:hAnsi="ＭＳ ゴシック"/>
          <w:szCs w:val="20"/>
        </w:rPr>
      </w:pPr>
      <w:r w:rsidRPr="00E611A4">
        <w:rPr>
          <w:rFonts w:ascii="ＭＳ ゴシック" w:eastAsia="ＭＳ ゴシック" w:hAnsi="ＭＳ ゴシック" w:hint="eastAsia"/>
          <w:szCs w:val="20"/>
        </w:rPr>
        <w:t>ジッタの有る</w:t>
      </w:r>
      <w:r>
        <w:rPr>
          <w:rFonts w:ascii="ＭＳ ゴシック" w:eastAsia="ＭＳ ゴシック" w:hAnsi="ＭＳ ゴシック" w:hint="eastAsia"/>
          <w:szCs w:val="20"/>
        </w:rPr>
        <w:t>電力</w:t>
      </w:r>
      <w:r w:rsidRPr="00E611A4">
        <w:rPr>
          <w:rFonts w:ascii="ＭＳ ゴシック" w:eastAsia="ＭＳ ゴシック" w:hAnsi="ＭＳ ゴシック" w:hint="eastAsia"/>
          <w:szCs w:val="20"/>
        </w:rPr>
        <w:t>波形</w:t>
      </w:r>
    </w:p>
    <w:p w14:paraId="2371AEF6" w14:textId="6AE5B534" w:rsidR="00E611A4" w:rsidRDefault="00E611A4" w:rsidP="00E611A4">
      <w:pPr>
        <w:pStyle w:val="afc"/>
        <w:numPr>
          <w:ilvl w:val="0"/>
          <w:numId w:val="27"/>
        </w:numPr>
        <w:spacing w:line="240" w:lineRule="atLeast"/>
        <w:ind w:leftChars="0" w:left="1134" w:hanging="294"/>
        <w:rPr>
          <w:rFonts w:ascii="ＭＳ ゴシック" w:eastAsia="ＭＳ ゴシック" w:hAnsi="ＭＳ ゴシック"/>
          <w:szCs w:val="20"/>
        </w:rPr>
      </w:pPr>
      <w:r w:rsidRPr="00E611A4">
        <w:rPr>
          <w:rFonts w:ascii="ＭＳ ゴシック" w:eastAsia="ＭＳ ゴシック" w:hAnsi="ＭＳ ゴシック" w:hint="eastAsia"/>
          <w:szCs w:val="20"/>
        </w:rPr>
        <w:t>マスキングされていない電力波形</w:t>
      </w:r>
    </w:p>
    <w:p w14:paraId="5B51E8B6" w14:textId="2B6E6677" w:rsidR="00E611A4" w:rsidRDefault="00E611A4" w:rsidP="00E611A4">
      <w:pPr>
        <w:pStyle w:val="afc"/>
        <w:numPr>
          <w:ilvl w:val="0"/>
          <w:numId w:val="27"/>
        </w:numPr>
        <w:spacing w:line="240" w:lineRule="atLeast"/>
        <w:ind w:leftChars="0" w:left="1134" w:hanging="294"/>
        <w:rPr>
          <w:rFonts w:ascii="ＭＳ ゴシック" w:eastAsia="ＭＳ ゴシック" w:hAnsi="ＭＳ ゴシック"/>
          <w:szCs w:val="20"/>
        </w:rPr>
      </w:pPr>
      <w:r w:rsidRPr="00E611A4">
        <w:rPr>
          <w:rFonts w:ascii="ＭＳ ゴシック" w:eastAsia="ＭＳ ゴシック" w:hAnsi="ＭＳ ゴシック" w:hint="eastAsia"/>
          <w:szCs w:val="20"/>
        </w:rPr>
        <w:t>マスキングされた電力波形</w:t>
      </w:r>
    </w:p>
    <w:p w14:paraId="180F6AC1" w14:textId="77777777" w:rsidR="00235EEF" w:rsidRPr="00F40A46" w:rsidRDefault="00235EEF" w:rsidP="00EC379E">
      <w:pPr>
        <w:pStyle w:val="afc"/>
        <w:spacing w:line="240" w:lineRule="atLeast"/>
        <w:ind w:leftChars="0" w:left="1134"/>
        <w:rPr>
          <w:rFonts w:ascii="ＭＳ ゴシック" w:eastAsia="ＭＳ ゴシック" w:hAnsi="ＭＳ ゴシック"/>
          <w:szCs w:val="20"/>
        </w:rPr>
      </w:pPr>
    </w:p>
    <w:p w14:paraId="7DF90DD0" w14:textId="7D1DDD83" w:rsidR="00AC385F" w:rsidRDefault="00B225F7" w:rsidP="00AC385F">
      <w:pPr>
        <w:ind w:firstLineChars="200" w:firstLine="420"/>
        <w:rPr>
          <w:rFonts w:ascii="ＭＳ ゴシック" w:eastAsia="ＭＳ ゴシック" w:hAnsi="ＭＳ ゴシック"/>
          <w:szCs w:val="20"/>
        </w:rPr>
      </w:pPr>
      <w:r>
        <w:rPr>
          <w:rFonts w:ascii="ＭＳ ゴシック" w:eastAsia="ＭＳ ゴシック" w:hAnsi="ＭＳ ゴシック" w:hint="eastAsia"/>
        </w:rPr>
        <w:t>③</w:t>
      </w:r>
      <w:r w:rsidR="00A66EC3" w:rsidRPr="00150890">
        <w:rPr>
          <w:rFonts w:ascii="ＭＳ ゴシック" w:eastAsia="ＭＳ ゴシック" w:hAnsi="ＭＳ ゴシック" w:hint="eastAsia"/>
          <w:szCs w:val="20"/>
        </w:rPr>
        <w:t>成果報告書</w:t>
      </w:r>
      <w:r w:rsidR="008618C0">
        <w:rPr>
          <w:rFonts w:ascii="ＭＳ ゴシック" w:eastAsia="ＭＳ ゴシック" w:hAnsi="ＭＳ ゴシック" w:hint="eastAsia"/>
          <w:szCs w:val="20"/>
        </w:rPr>
        <w:t>等</w:t>
      </w:r>
      <w:r w:rsidR="00A66EC3" w:rsidRPr="00150890">
        <w:rPr>
          <w:rFonts w:ascii="ＭＳ ゴシック" w:eastAsia="ＭＳ ゴシック" w:hAnsi="ＭＳ ゴシック" w:hint="eastAsia"/>
          <w:szCs w:val="20"/>
        </w:rPr>
        <w:t>の作成</w:t>
      </w:r>
    </w:p>
    <w:p w14:paraId="11E84A39" w14:textId="091EE403" w:rsidR="00513697" w:rsidRPr="00150890" w:rsidRDefault="00B225F7" w:rsidP="00AC385F">
      <w:pPr>
        <w:ind w:firstLineChars="200" w:firstLine="420"/>
        <w:rPr>
          <w:rFonts w:ascii="ＭＳ ゴシック" w:eastAsia="ＭＳ ゴシック" w:hAnsi="ＭＳ ゴシック"/>
        </w:rPr>
      </w:pPr>
      <w:r>
        <w:rPr>
          <w:rFonts w:ascii="ＭＳ ゴシック" w:eastAsia="ＭＳ ゴシック" w:hAnsi="ＭＳ ゴシック" w:hint="eastAsia"/>
          <w:szCs w:val="20"/>
        </w:rPr>
        <w:t>④</w:t>
      </w:r>
      <w:r w:rsidR="00CF7D9A">
        <w:rPr>
          <w:rFonts w:ascii="ＭＳ ゴシック" w:eastAsia="ＭＳ ゴシック" w:hAnsi="ＭＳ ゴシック" w:hint="eastAsia"/>
          <w:szCs w:val="20"/>
        </w:rPr>
        <w:t>成果報告会の開催</w:t>
      </w:r>
    </w:p>
    <w:p w14:paraId="7DF90DD1" w14:textId="77777777" w:rsidR="00AC385F" w:rsidRPr="00150890" w:rsidRDefault="00AC385F" w:rsidP="00AC385F">
      <w:pPr>
        <w:spacing w:after="120" w:line="240" w:lineRule="atLeast"/>
        <w:ind w:firstLineChars="100" w:firstLine="210"/>
        <w:rPr>
          <w:rFonts w:ascii="ＭＳ ゴシック" w:eastAsia="ＭＳ ゴシック" w:hAnsi="ＭＳ ゴシック"/>
          <w:szCs w:val="20"/>
        </w:rPr>
      </w:pPr>
    </w:p>
    <w:p w14:paraId="7DF90DD2" w14:textId="77777777" w:rsidR="00AC385F" w:rsidRPr="00235EEF" w:rsidRDefault="00AC385F" w:rsidP="00C125FB">
      <w:pPr>
        <w:pStyle w:val="2"/>
        <w:rPr>
          <w:color w:val="000000" w:themeColor="text1"/>
        </w:rPr>
      </w:pPr>
      <w:r w:rsidRPr="00235EEF">
        <w:rPr>
          <w:rFonts w:hint="eastAsia"/>
          <w:color w:val="000000" w:themeColor="text1"/>
        </w:rPr>
        <w:t>業務内容</w:t>
      </w:r>
    </w:p>
    <w:p w14:paraId="7DF90DDC" w14:textId="5E9A18A6" w:rsidR="00AC385F" w:rsidRPr="00FC0D63" w:rsidRDefault="00FC0D63" w:rsidP="00C125FB">
      <w:pPr>
        <w:pStyle w:val="3"/>
        <w:rPr>
          <w:color w:val="auto"/>
        </w:rPr>
      </w:pPr>
      <w:r w:rsidRPr="00FC0D63">
        <w:rPr>
          <w:rFonts w:hint="eastAsia"/>
          <w:color w:val="auto"/>
        </w:rPr>
        <w:t>無線通信</w:t>
      </w:r>
      <w:r w:rsidR="007F0AC8">
        <w:rPr>
          <w:rFonts w:hint="eastAsia"/>
          <w:color w:val="auto"/>
        </w:rPr>
        <w:t>インターフェースから</w:t>
      </w:r>
      <w:r w:rsidRPr="00FC0D63">
        <w:rPr>
          <w:rFonts w:hint="eastAsia"/>
          <w:color w:val="auto"/>
        </w:rPr>
        <w:t>の</w:t>
      </w:r>
      <w:r w:rsidR="007F0AC8">
        <w:rPr>
          <w:rFonts w:hint="eastAsia"/>
          <w:color w:val="auto"/>
        </w:rPr>
        <w:t>漏洩</w:t>
      </w:r>
      <w:r w:rsidRPr="00FC0D63">
        <w:rPr>
          <w:rFonts w:hint="eastAsia"/>
          <w:color w:val="auto"/>
        </w:rPr>
        <w:t>によるサイドチャネル攻撃の</w:t>
      </w:r>
      <w:r w:rsidR="009C6907">
        <w:rPr>
          <w:rFonts w:hint="eastAsia"/>
          <w:color w:val="auto"/>
        </w:rPr>
        <w:t>実機</w:t>
      </w:r>
      <w:r w:rsidR="005D59E2" w:rsidRPr="005D59E2">
        <w:rPr>
          <w:rFonts w:hint="eastAsia"/>
          <w:color w:val="auto"/>
        </w:rPr>
        <w:t>調査と</w:t>
      </w:r>
      <w:r w:rsidR="00486E0F">
        <w:rPr>
          <w:rFonts w:hint="eastAsia"/>
          <w:color w:val="auto"/>
        </w:rPr>
        <w:t>評価</w:t>
      </w:r>
      <w:r w:rsidR="005D59E2" w:rsidRPr="005D59E2">
        <w:rPr>
          <w:rFonts w:hint="eastAsia"/>
          <w:color w:val="auto"/>
        </w:rPr>
        <w:t>手順の作成</w:t>
      </w:r>
    </w:p>
    <w:p w14:paraId="2F3B2EB8" w14:textId="6B61B7C6" w:rsidR="00A54DA7" w:rsidRDefault="004F1B59" w:rsidP="007C271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color w:val="000000" w:themeColor="text1"/>
        </w:rPr>
        <w:t>本</w:t>
      </w:r>
      <w:r w:rsidR="00A54DA7" w:rsidRPr="00B315B9">
        <w:rPr>
          <w:rFonts w:ascii="ＭＳ ゴシック" w:eastAsia="ＭＳ ゴシック" w:hAnsi="ＭＳ ゴシック" w:hint="eastAsia"/>
          <w:color w:val="000000" w:themeColor="text1"/>
        </w:rPr>
        <w:t>業務は</w:t>
      </w:r>
      <w:r w:rsidR="000033C3">
        <w:rPr>
          <w:rFonts w:ascii="ＭＳ ゴシック" w:eastAsia="ＭＳ ゴシック" w:hAnsi="ＭＳ ゴシック" w:hint="eastAsia"/>
          <w:color w:val="000000" w:themeColor="text1"/>
        </w:rPr>
        <w:t>表</w:t>
      </w:r>
      <w:r w:rsidR="00AB3628">
        <w:rPr>
          <w:rFonts w:ascii="ＭＳ ゴシック" w:eastAsia="ＭＳ ゴシック" w:hAnsi="ＭＳ ゴシック"/>
          <w:color w:val="000000" w:themeColor="text1"/>
        </w:rPr>
        <w:t>1</w:t>
      </w:r>
      <w:r w:rsidR="00A54DA7" w:rsidRPr="00B315B9">
        <w:rPr>
          <w:rFonts w:ascii="ＭＳ ゴシック" w:eastAsia="ＭＳ ゴシック" w:hAnsi="ＭＳ ゴシック" w:hint="eastAsia"/>
          <w:color w:val="000000" w:themeColor="text1"/>
        </w:rPr>
        <w:t>の手順で行なうこと。</w:t>
      </w:r>
      <w:r w:rsidR="000033C3">
        <w:rPr>
          <w:rFonts w:ascii="ＭＳ ゴシック" w:eastAsia="ＭＳ ゴシック" w:hAnsi="ＭＳ ゴシック" w:hint="eastAsia"/>
          <w:color w:val="000000" w:themeColor="text1"/>
        </w:rPr>
        <w:t>なお、</w:t>
      </w:r>
      <w:r w:rsidR="00B203CC">
        <w:rPr>
          <w:rFonts w:ascii="ＭＳ ゴシック" w:eastAsia="ＭＳ ゴシック" w:hAnsi="ＭＳ ゴシック" w:hint="eastAsia"/>
        </w:rPr>
        <w:t>手順を変更する必要がある場合にはI</w:t>
      </w:r>
      <w:r w:rsidR="00B203CC">
        <w:rPr>
          <w:rFonts w:ascii="ＭＳ ゴシック" w:eastAsia="ＭＳ ゴシック" w:hAnsi="ＭＳ ゴシック"/>
        </w:rPr>
        <w:t>PA</w:t>
      </w:r>
      <w:r w:rsidR="00B203CC">
        <w:rPr>
          <w:rFonts w:ascii="ＭＳ ゴシック" w:eastAsia="ＭＳ ゴシック" w:hAnsi="ＭＳ ゴシック" w:hint="eastAsia"/>
        </w:rPr>
        <w:t>と協議</w:t>
      </w:r>
      <w:r w:rsidR="0062767F">
        <w:rPr>
          <w:rFonts w:ascii="ＭＳ ゴシック" w:eastAsia="ＭＳ ゴシック" w:hAnsi="ＭＳ ゴシック" w:hint="eastAsia"/>
        </w:rPr>
        <w:t>し承諾を得る</w:t>
      </w:r>
      <w:r w:rsidR="00B203CC">
        <w:rPr>
          <w:rFonts w:ascii="ＭＳ ゴシック" w:eastAsia="ＭＳ ゴシック" w:hAnsi="ＭＳ ゴシック" w:hint="eastAsia"/>
        </w:rPr>
        <w:t>こと。</w:t>
      </w:r>
    </w:p>
    <w:p w14:paraId="3BF46AA7" w14:textId="77777777" w:rsidR="00942024" w:rsidRDefault="00942024" w:rsidP="007C2716">
      <w:pPr>
        <w:ind w:leftChars="100" w:left="210" w:firstLineChars="100" w:firstLine="210"/>
        <w:rPr>
          <w:rFonts w:ascii="ＭＳ ゴシック" w:eastAsia="ＭＳ ゴシック" w:hAnsi="ＭＳ ゴシック"/>
          <w:color w:val="000000" w:themeColor="text1"/>
        </w:rPr>
      </w:pPr>
    </w:p>
    <w:p w14:paraId="19CD086E" w14:textId="1ED419A6" w:rsidR="001F1E6C" w:rsidRDefault="00035EEF" w:rsidP="001F1E6C">
      <w:pPr>
        <w:ind w:leftChars="100" w:left="210" w:firstLineChars="100" w:firstLine="210"/>
        <w:jc w:val="center"/>
        <w:rPr>
          <w:rFonts w:ascii="ＭＳ ゴシック" w:eastAsia="ＭＳ ゴシック" w:hAnsi="ＭＳ ゴシック"/>
          <w:color w:val="000000" w:themeColor="text1"/>
        </w:rPr>
      </w:pPr>
      <w:r>
        <w:rPr>
          <w:rFonts w:ascii="ＭＳ ゴシック" w:eastAsia="ＭＳ ゴシック" w:hAnsi="ＭＳ ゴシック" w:hint="eastAsia"/>
        </w:rPr>
        <w:t>表</w:t>
      </w:r>
      <w:r w:rsidR="00AB3628">
        <w:rPr>
          <w:rFonts w:ascii="ＭＳ ゴシック" w:eastAsia="ＭＳ ゴシック" w:hAnsi="ＭＳ ゴシック"/>
        </w:rPr>
        <w:t>1</w:t>
      </w:r>
      <w:r w:rsidR="001F1E6C">
        <w:rPr>
          <w:rFonts w:ascii="ＭＳ ゴシック" w:eastAsia="ＭＳ ゴシック" w:hAnsi="ＭＳ ゴシック" w:hint="eastAsia"/>
        </w:rPr>
        <w:t>【無線通信インターフェースからの漏洩によるサイドチャネル攻撃の</w:t>
      </w:r>
      <w:r w:rsidR="0042431C">
        <w:rPr>
          <w:rFonts w:ascii="ＭＳ ゴシック" w:eastAsia="ＭＳ ゴシック" w:hAnsi="ＭＳ ゴシック" w:hint="eastAsia"/>
        </w:rPr>
        <w:t>実機</w:t>
      </w:r>
      <w:r w:rsidR="001F1E6C">
        <w:rPr>
          <w:rFonts w:ascii="ＭＳ ゴシック" w:eastAsia="ＭＳ ゴシック" w:hAnsi="ＭＳ ゴシック" w:hint="eastAsia"/>
        </w:rPr>
        <w:t>調査</w:t>
      </w:r>
      <w:r w:rsidR="0042431C">
        <w:rPr>
          <w:rFonts w:ascii="ＭＳ ゴシック" w:eastAsia="ＭＳ ゴシック" w:hAnsi="ＭＳ ゴシック" w:hint="eastAsia"/>
        </w:rPr>
        <w:t>と評価手順の作成の業務の</w:t>
      </w:r>
      <w:r w:rsidR="001F1E6C">
        <w:rPr>
          <w:rFonts w:ascii="ＭＳ ゴシック" w:eastAsia="ＭＳ ゴシック" w:hAnsi="ＭＳ ゴシック" w:hint="eastAsia"/>
        </w:rPr>
        <w:t>手順】</w:t>
      </w:r>
    </w:p>
    <w:tbl>
      <w:tblPr>
        <w:tblStyle w:val="a6"/>
        <w:tblW w:w="9975" w:type="dxa"/>
        <w:tblInd w:w="210" w:type="dxa"/>
        <w:tblLook w:val="04A0" w:firstRow="1" w:lastRow="0" w:firstColumn="1" w:lastColumn="0" w:noHBand="0" w:noVBand="1"/>
      </w:tblPr>
      <w:tblGrid>
        <w:gridCol w:w="531"/>
        <w:gridCol w:w="2089"/>
        <w:gridCol w:w="7355"/>
      </w:tblGrid>
      <w:tr w:rsidR="007644EF" w14:paraId="28A0900F" w14:textId="77777777" w:rsidTr="007644EF">
        <w:trPr>
          <w:trHeight w:val="272"/>
        </w:trPr>
        <w:tc>
          <w:tcPr>
            <w:tcW w:w="531" w:type="dxa"/>
            <w:shd w:val="pct12" w:color="auto" w:fill="auto"/>
          </w:tcPr>
          <w:p w14:paraId="7BB71F9D" w14:textId="77777777" w:rsidR="007644EF" w:rsidRDefault="007644EF"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N</w:t>
            </w:r>
            <w:r>
              <w:rPr>
                <w:rFonts w:ascii="ＭＳ ゴシック" w:eastAsia="ＭＳ ゴシック" w:hAnsi="ＭＳ ゴシック"/>
              </w:rPr>
              <w:t>o.</w:t>
            </w:r>
          </w:p>
        </w:tc>
        <w:tc>
          <w:tcPr>
            <w:tcW w:w="2089" w:type="dxa"/>
            <w:shd w:val="pct12" w:color="auto" w:fill="auto"/>
          </w:tcPr>
          <w:p w14:paraId="3B44C418" w14:textId="4833A286" w:rsidR="007644EF" w:rsidRDefault="00FA1FEA" w:rsidP="00FB0FEB">
            <w:pPr>
              <w:pStyle w:val="afc"/>
              <w:ind w:leftChars="0" w:left="0"/>
              <w:jc w:val="center"/>
              <w:rPr>
                <w:rFonts w:ascii="ＭＳ ゴシック" w:eastAsia="ＭＳ ゴシック" w:hAnsi="ＭＳ ゴシック"/>
              </w:rPr>
            </w:pPr>
            <w:r>
              <w:rPr>
                <w:rFonts w:ascii="ＭＳ ゴシック" w:eastAsia="ＭＳ ゴシック" w:hAnsi="ＭＳ ゴシック" w:hint="eastAsia"/>
              </w:rPr>
              <w:t>手順</w:t>
            </w:r>
          </w:p>
        </w:tc>
        <w:tc>
          <w:tcPr>
            <w:tcW w:w="7355" w:type="dxa"/>
            <w:shd w:val="pct12" w:color="auto" w:fill="auto"/>
          </w:tcPr>
          <w:p w14:paraId="5823A283" w14:textId="77777777" w:rsidR="007644EF" w:rsidRDefault="007644EF" w:rsidP="00FB0FEB">
            <w:pPr>
              <w:pStyle w:val="afc"/>
              <w:ind w:leftChars="0" w:left="0"/>
              <w:jc w:val="center"/>
              <w:rPr>
                <w:rFonts w:ascii="ＭＳ ゴシック" w:eastAsia="ＭＳ ゴシック" w:hAnsi="ＭＳ ゴシック"/>
              </w:rPr>
            </w:pPr>
            <w:r>
              <w:rPr>
                <w:rFonts w:ascii="ＭＳ ゴシック" w:eastAsia="ＭＳ ゴシック" w:hAnsi="ＭＳ ゴシック" w:hint="eastAsia"/>
              </w:rPr>
              <w:t>説明</w:t>
            </w:r>
          </w:p>
        </w:tc>
      </w:tr>
      <w:tr w:rsidR="007644EF" w14:paraId="3A7A828D" w14:textId="77777777" w:rsidTr="007644EF">
        <w:trPr>
          <w:trHeight w:val="1098"/>
        </w:trPr>
        <w:tc>
          <w:tcPr>
            <w:tcW w:w="531" w:type="dxa"/>
            <w:vAlign w:val="center"/>
          </w:tcPr>
          <w:p w14:paraId="164403B7" w14:textId="08EF39DC" w:rsidR="007644EF" w:rsidRDefault="007644EF" w:rsidP="00FB0FEB">
            <w:pPr>
              <w:pStyle w:val="afc"/>
              <w:ind w:leftChars="0" w:left="0"/>
              <w:jc w:val="center"/>
              <w:rPr>
                <w:rFonts w:ascii="ＭＳ ゴシック" w:eastAsia="ＭＳ ゴシック" w:hAnsi="ＭＳ ゴシック"/>
              </w:rPr>
            </w:pPr>
            <w:r>
              <w:rPr>
                <w:rFonts w:ascii="ＭＳ ゴシック" w:eastAsia="ＭＳ ゴシック" w:hAnsi="ＭＳ ゴシック" w:hint="eastAsia"/>
              </w:rPr>
              <w:t>1</w:t>
            </w:r>
          </w:p>
        </w:tc>
        <w:tc>
          <w:tcPr>
            <w:tcW w:w="2089" w:type="dxa"/>
            <w:vAlign w:val="center"/>
          </w:tcPr>
          <w:p w14:paraId="4A4F3B74" w14:textId="73734FE5" w:rsidR="007644EF" w:rsidRDefault="007644EF"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侵入試験準備</w:t>
            </w:r>
          </w:p>
        </w:tc>
        <w:tc>
          <w:tcPr>
            <w:tcW w:w="7355" w:type="dxa"/>
          </w:tcPr>
          <w:p w14:paraId="3F234967" w14:textId="10CBD166" w:rsidR="007644EF" w:rsidRDefault="002C20E2" w:rsidP="00CC1124">
            <w:pPr>
              <w:pStyle w:val="afc"/>
              <w:ind w:leftChars="0" w:left="0"/>
              <w:rPr>
                <w:rFonts w:ascii="ＭＳ ゴシック" w:eastAsia="ＭＳ ゴシック" w:hAnsi="ＭＳ ゴシック"/>
              </w:rPr>
            </w:pPr>
            <w:r>
              <w:rPr>
                <w:rFonts w:ascii="ＭＳ ゴシック" w:eastAsia="ＭＳ ゴシック" w:hAnsi="ＭＳ ゴシック" w:hint="eastAsia"/>
              </w:rPr>
              <w:t>・</w:t>
            </w:r>
            <w:r w:rsidR="007644EF">
              <w:rPr>
                <w:rFonts w:ascii="ＭＳ ゴシック" w:eastAsia="ＭＳ ゴシック" w:hAnsi="ＭＳ ゴシック" w:hint="eastAsia"/>
              </w:rPr>
              <w:t>侵入試験を実施するために以下の準備を行う。</w:t>
            </w:r>
          </w:p>
          <w:p w14:paraId="049C0926" w14:textId="60860A1E" w:rsidR="007644EF" w:rsidRDefault="002C20E2" w:rsidP="00302590">
            <w:pPr>
              <w:pStyle w:val="afc"/>
              <w:ind w:leftChars="100" w:left="210"/>
              <w:rPr>
                <w:rFonts w:ascii="ＭＳ ゴシック" w:eastAsia="ＭＳ ゴシック" w:hAnsi="ＭＳ ゴシック"/>
              </w:rPr>
            </w:pPr>
            <w:r>
              <w:rPr>
                <w:rFonts w:ascii="ＭＳ ゴシック" w:eastAsia="ＭＳ ゴシック" w:hAnsi="ＭＳ ゴシック" w:hint="eastAsia"/>
              </w:rPr>
              <w:t>□</w:t>
            </w:r>
            <w:r w:rsidR="007644EF">
              <w:rPr>
                <w:rFonts w:ascii="ＭＳ ゴシック" w:eastAsia="ＭＳ ゴシック" w:hAnsi="ＭＳ ゴシック" w:hint="eastAsia"/>
              </w:rPr>
              <w:t>実施体制の構築</w:t>
            </w:r>
          </w:p>
          <w:p w14:paraId="182A940F" w14:textId="113F0D53" w:rsidR="007644EF" w:rsidRDefault="002C20E2" w:rsidP="00302590">
            <w:pPr>
              <w:pStyle w:val="afc"/>
              <w:ind w:leftChars="100" w:left="210"/>
              <w:rPr>
                <w:rFonts w:ascii="ＭＳ ゴシック" w:eastAsia="ＭＳ ゴシック" w:hAnsi="ＭＳ ゴシック"/>
              </w:rPr>
            </w:pPr>
            <w:r>
              <w:rPr>
                <w:rFonts w:ascii="ＭＳ ゴシック" w:eastAsia="ＭＳ ゴシック" w:hAnsi="ＭＳ ゴシック" w:hint="eastAsia"/>
              </w:rPr>
              <w:t>□</w:t>
            </w:r>
            <w:r w:rsidR="007644EF">
              <w:rPr>
                <w:rFonts w:ascii="ＭＳ ゴシック" w:eastAsia="ＭＳ ゴシック" w:hAnsi="ＭＳ ゴシック" w:hint="eastAsia"/>
              </w:rPr>
              <w:t>試験機器の用意と試験環境の構築</w:t>
            </w:r>
          </w:p>
          <w:p w14:paraId="5CA89EEA" w14:textId="3AEED643" w:rsidR="007644EF" w:rsidRPr="00FF6043" w:rsidRDefault="002C20E2" w:rsidP="00302590">
            <w:pPr>
              <w:pStyle w:val="afc"/>
              <w:ind w:leftChars="100" w:left="210"/>
              <w:rPr>
                <w:rFonts w:ascii="ＭＳ ゴシック" w:eastAsia="ＭＳ ゴシック" w:hAnsi="ＭＳ ゴシック"/>
              </w:rPr>
            </w:pPr>
            <w:r>
              <w:rPr>
                <w:rFonts w:ascii="ＭＳ ゴシック" w:eastAsia="ＭＳ ゴシック" w:hAnsi="ＭＳ ゴシック" w:hint="eastAsia"/>
              </w:rPr>
              <w:t>□</w:t>
            </w:r>
            <w:r w:rsidR="007644EF">
              <w:rPr>
                <w:rFonts w:ascii="ＭＳ ゴシック" w:eastAsia="ＭＳ ゴシック" w:hAnsi="ＭＳ ゴシック" w:hint="eastAsia"/>
              </w:rPr>
              <w:t>試験対象のマイクロプロセッサの準備</w:t>
            </w:r>
          </w:p>
        </w:tc>
      </w:tr>
      <w:tr w:rsidR="00637EBE" w14:paraId="37639DBD" w14:textId="77777777" w:rsidTr="007644EF">
        <w:trPr>
          <w:trHeight w:val="1098"/>
        </w:trPr>
        <w:tc>
          <w:tcPr>
            <w:tcW w:w="531" w:type="dxa"/>
            <w:vAlign w:val="center"/>
          </w:tcPr>
          <w:p w14:paraId="6C1B283F" w14:textId="03A726AB" w:rsidR="00637EBE" w:rsidRDefault="00637EBE" w:rsidP="00FB0FEB">
            <w:pPr>
              <w:pStyle w:val="afc"/>
              <w:ind w:leftChars="0" w:left="0"/>
              <w:jc w:val="center"/>
              <w:rPr>
                <w:rFonts w:ascii="ＭＳ ゴシック" w:eastAsia="ＭＳ ゴシック" w:hAnsi="ＭＳ ゴシック"/>
              </w:rPr>
            </w:pPr>
            <w:r>
              <w:rPr>
                <w:rFonts w:ascii="ＭＳ ゴシック" w:eastAsia="ＭＳ ゴシック" w:hAnsi="ＭＳ ゴシック" w:hint="eastAsia"/>
              </w:rPr>
              <w:lastRenderedPageBreak/>
              <w:t>2</w:t>
            </w:r>
          </w:p>
        </w:tc>
        <w:tc>
          <w:tcPr>
            <w:tcW w:w="2089" w:type="dxa"/>
            <w:vAlign w:val="center"/>
          </w:tcPr>
          <w:p w14:paraId="68E3F198" w14:textId="25BFDB44" w:rsidR="00637EBE" w:rsidRDefault="00637EBE"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実機による測定(その1</w:t>
            </w:r>
            <w:r>
              <w:rPr>
                <w:rFonts w:ascii="ＭＳ ゴシック" w:eastAsia="ＭＳ ゴシック" w:hAnsi="ＭＳ ゴシック"/>
              </w:rPr>
              <w:t>)</w:t>
            </w:r>
          </w:p>
        </w:tc>
        <w:tc>
          <w:tcPr>
            <w:tcW w:w="7355" w:type="dxa"/>
          </w:tcPr>
          <w:p w14:paraId="6C84FEF5" w14:textId="49E8AC60" w:rsidR="00637EBE" w:rsidRDefault="002C20E2" w:rsidP="00CC1124">
            <w:pPr>
              <w:pStyle w:val="afc"/>
              <w:ind w:leftChars="0" w:left="0"/>
              <w:rPr>
                <w:rFonts w:ascii="ＭＳ ゴシック" w:eastAsia="ＭＳ ゴシック" w:hAnsi="ＭＳ ゴシック"/>
              </w:rPr>
            </w:pPr>
            <w:r>
              <w:rPr>
                <w:rFonts w:ascii="ＭＳ ゴシック" w:eastAsia="ＭＳ ゴシック" w:hAnsi="ＭＳ ゴシック" w:hint="eastAsia"/>
              </w:rPr>
              <w:t>・</w:t>
            </w:r>
            <w:r w:rsidR="00637EBE">
              <w:rPr>
                <w:rFonts w:ascii="ＭＳ ゴシック" w:eastAsia="ＭＳ ゴシック" w:hAnsi="ＭＳ ゴシック" w:hint="eastAsia"/>
              </w:rPr>
              <w:t>表</w:t>
            </w:r>
            <w:r w:rsidR="00AB3628">
              <w:rPr>
                <w:rFonts w:ascii="ＭＳ ゴシック" w:eastAsia="ＭＳ ゴシック" w:hAnsi="ＭＳ ゴシック"/>
              </w:rPr>
              <w:t>3</w:t>
            </w:r>
            <w:r w:rsidR="00637EBE">
              <w:rPr>
                <w:rFonts w:ascii="ＭＳ ゴシック" w:eastAsia="ＭＳ ゴシック" w:hAnsi="ＭＳ ゴシック" w:hint="eastAsia"/>
              </w:rPr>
              <w:t>の試験項目について、以下の作業を行う。</w:t>
            </w:r>
          </w:p>
          <w:p w14:paraId="5D6F9BE2" w14:textId="75628B47" w:rsidR="00637EBE" w:rsidRDefault="002C20E2" w:rsidP="00C33B1A">
            <w:pPr>
              <w:pStyle w:val="afc"/>
              <w:ind w:leftChars="100" w:left="210"/>
              <w:rPr>
                <w:rFonts w:ascii="ＭＳ ゴシック" w:eastAsia="ＭＳ ゴシック" w:hAnsi="ＭＳ ゴシック"/>
              </w:rPr>
            </w:pPr>
            <w:r>
              <w:rPr>
                <w:rFonts w:ascii="ＭＳ ゴシック" w:eastAsia="ＭＳ ゴシック" w:hAnsi="ＭＳ ゴシック" w:hint="eastAsia"/>
              </w:rPr>
              <w:t>□</w:t>
            </w:r>
            <w:r w:rsidR="00637EBE">
              <w:rPr>
                <w:rFonts w:ascii="ＭＳ ゴシック" w:eastAsia="ＭＳ ゴシック" w:hAnsi="ＭＳ ゴシック" w:hint="eastAsia"/>
              </w:rPr>
              <w:t>マイクロプロセッサに試験項目の動作をさせる。</w:t>
            </w:r>
          </w:p>
          <w:p w14:paraId="0BB8460A" w14:textId="63F97DF8" w:rsidR="00C33B1A" w:rsidRDefault="002C20E2" w:rsidP="00C33B1A">
            <w:pPr>
              <w:pStyle w:val="afc"/>
              <w:ind w:leftChars="100" w:left="210"/>
              <w:rPr>
                <w:rFonts w:ascii="ＭＳ ゴシック" w:eastAsia="ＭＳ ゴシック" w:hAnsi="ＭＳ ゴシック"/>
              </w:rPr>
            </w:pPr>
            <w:r>
              <w:rPr>
                <w:rFonts w:ascii="ＭＳ ゴシック" w:eastAsia="ＭＳ ゴシック" w:hAnsi="ＭＳ ゴシック" w:hint="eastAsia"/>
              </w:rPr>
              <w:t>□</w:t>
            </w:r>
            <w:r w:rsidR="00637EBE">
              <w:rPr>
                <w:rFonts w:ascii="ＭＳ ゴシック" w:eastAsia="ＭＳ ゴシック" w:hAnsi="ＭＳ ゴシック" w:hint="eastAsia"/>
              </w:rPr>
              <w:t>オシロスコープ、プローブ等の測定機器をマイクロプロセッサに接続/近接させて、従来の測定方法による消費電力波形又は放射電磁波を測定し、内部情報を取得するサイドチャネル攻撃を行う。</w:t>
            </w:r>
          </w:p>
        </w:tc>
      </w:tr>
      <w:tr w:rsidR="00C33B1A" w14:paraId="1F0D17D1" w14:textId="77777777" w:rsidTr="007644EF">
        <w:trPr>
          <w:trHeight w:val="1098"/>
        </w:trPr>
        <w:tc>
          <w:tcPr>
            <w:tcW w:w="531" w:type="dxa"/>
            <w:vAlign w:val="center"/>
          </w:tcPr>
          <w:p w14:paraId="4B6B942C" w14:textId="54577468" w:rsidR="00C33B1A" w:rsidRDefault="00C33B1A" w:rsidP="00FB0FEB">
            <w:pPr>
              <w:pStyle w:val="afc"/>
              <w:ind w:leftChars="0" w:left="0"/>
              <w:jc w:val="center"/>
              <w:rPr>
                <w:rFonts w:ascii="ＭＳ ゴシック" w:eastAsia="ＭＳ ゴシック" w:hAnsi="ＭＳ ゴシック"/>
              </w:rPr>
            </w:pPr>
            <w:r>
              <w:rPr>
                <w:rFonts w:ascii="ＭＳ ゴシック" w:eastAsia="ＭＳ ゴシック" w:hAnsi="ＭＳ ゴシック" w:hint="eastAsia"/>
              </w:rPr>
              <w:t>3</w:t>
            </w:r>
          </w:p>
        </w:tc>
        <w:tc>
          <w:tcPr>
            <w:tcW w:w="2089" w:type="dxa"/>
            <w:vAlign w:val="center"/>
          </w:tcPr>
          <w:p w14:paraId="79202B68" w14:textId="0D179528" w:rsidR="00C33B1A" w:rsidRDefault="00763B59"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周波数</w:t>
            </w:r>
            <w:r w:rsidR="00C33B1A">
              <w:rPr>
                <w:rFonts w:ascii="ＭＳ ゴシック" w:eastAsia="ＭＳ ゴシック" w:hAnsi="ＭＳ ゴシック" w:hint="eastAsia"/>
              </w:rPr>
              <w:t>候補の特定</w:t>
            </w:r>
          </w:p>
        </w:tc>
        <w:tc>
          <w:tcPr>
            <w:tcW w:w="7355" w:type="dxa"/>
          </w:tcPr>
          <w:p w14:paraId="0250118A" w14:textId="7E29CC1E" w:rsidR="00C33B1A" w:rsidRDefault="002C20E2" w:rsidP="00CC1124">
            <w:pPr>
              <w:pStyle w:val="afc"/>
              <w:ind w:leftChars="0" w:left="0"/>
              <w:rPr>
                <w:rFonts w:ascii="ＭＳ ゴシック" w:eastAsia="ＭＳ ゴシック" w:hAnsi="ＭＳ ゴシック"/>
              </w:rPr>
            </w:pPr>
            <w:r>
              <w:rPr>
                <w:rFonts w:ascii="ＭＳ ゴシック" w:eastAsia="ＭＳ ゴシック" w:hAnsi="ＭＳ ゴシック" w:hint="eastAsia"/>
              </w:rPr>
              <w:t>・</w:t>
            </w:r>
            <w:r w:rsidR="00C33B1A">
              <w:rPr>
                <w:rFonts w:ascii="ＭＳ ゴシック" w:eastAsia="ＭＳ ゴシック" w:hAnsi="ＭＳ ゴシック" w:hint="eastAsia"/>
              </w:rPr>
              <w:t>表</w:t>
            </w:r>
            <w:r w:rsidR="00AB3628">
              <w:rPr>
                <w:rFonts w:ascii="ＭＳ ゴシック" w:eastAsia="ＭＳ ゴシック" w:hAnsi="ＭＳ ゴシック"/>
              </w:rPr>
              <w:t>3</w:t>
            </w:r>
            <w:r w:rsidR="00C33B1A">
              <w:rPr>
                <w:rFonts w:ascii="ＭＳ ゴシック" w:eastAsia="ＭＳ ゴシック" w:hAnsi="ＭＳ ゴシック" w:hint="eastAsia"/>
              </w:rPr>
              <w:t>の試験項目について、以下の作業を行う。</w:t>
            </w:r>
          </w:p>
          <w:p w14:paraId="58798BCC" w14:textId="22605069" w:rsidR="00C33B1A" w:rsidRDefault="002C20E2" w:rsidP="009E753F">
            <w:pPr>
              <w:pStyle w:val="afc"/>
              <w:ind w:leftChars="100" w:left="210"/>
              <w:rPr>
                <w:rFonts w:ascii="ＭＳ ゴシック" w:eastAsia="ＭＳ ゴシック" w:hAnsi="ＭＳ ゴシック"/>
              </w:rPr>
            </w:pPr>
            <w:r>
              <w:rPr>
                <w:rFonts w:ascii="ＭＳ ゴシック" w:eastAsia="ＭＳ ゴシック" w:hAnsi="ＭＳ ゴシック" w:hint="eastAsia"/>
              </w:rPr>
              <w:t>□</w:t>
            </w:r>
            <w:r w:rsidR="00C33B1A">
              <w:rPr>
                <w:rFonts w:ascii="ＭＳ ゴシック" w:eastAsia="ＭＳ ゴシック" w:hAnsi="ＭＳ ゴシック" w:hint="eastAsia"/>
              </w:rPr>
              <w:t>N</w:t>
            </w:r>
            <w:r w:rsidR="00C33B1A">
              <w:rPr>
                <w:rFonts w:ascii="ＭＳ ゴシック" w:eastAsia="ＭＳ ゴシック" w:hAnsi="ＭＳ ゴシック"/>
              </w:rPr>
              <w:t>o.2</w:t>
            </w:r>
            <w:r w:rsidR="00C33B1A">
              <w:rPr>
                <w:rFonts w:ascii="ＭＳ ゴシック" w:eastAsia="ＭＳ ゴシック" w:hAnsi="ＭＳ ゴシック" w:hint="eastAsia"/>
              </w:rPr>
              <w:t>の結果を分析して、</w:t>
            </w:r>
            <w:r w:rsidR="009E753F">
              <w:rPr>
                <w:rFonts w:ascii="ＭＳ ゴシック" w:eastAsia="ＭＳ ゴシック" w:hAnsi="ＭＳ ゴシック" w:hint="eastAsia"/>
              </w:rPr>
              <w:t>以下のように</w:t>
            </w:r>
            <w:r w:rsidR="00C33B1A">
              <w:rPr>
                <w:rFonts w:ascii="ＭＳ ゴシック" w:eastAsia="ＭＳ ゴシック" w:hAnsi="ＭＳ ゴシック" w:hint="eastAsia"/>
              </w:rPr>
              <w:t>内部情報の取得</w:t>
            </w:r>
            <w:r w:rsidR="009E753F">
              <w:rPr>
                <w:rFonts w:ascii="ＭＳ ゴシック" w:eastAsia="ＭＳ ゴシック" w:hAnsi="ＭＳ ゴシック" w:hint="eastAsia"/>
              </w:rPr>
              <w:t>に適している</w:t>
            </w:r>
            <w:r w:rsidR="00C33B1A">
              <w:rPr>
                <w:rFonts w:ascii="ＭＳ ゴシック" w:eastAsia="ＭＳ ゴシック" w:hAnsi="ＭＳ ゴシック" w:hint="eastAsia"/>
              </w:rPr>
              <w:t>(周波数、時刻</w:t>
            </w:r>
            <w:r w:rsidR="00C33B1A">
              <w:rPr>
                <w:rFonts w:ascii="ＭＳ ゴシック" w:eastAsia="ＭＳ ゴシック" w:hAnsi="ＭＳ ゴシック"/>
              </w:rPr>
              <w:t>)</w:t>
            </w:r>
            <w:r w:rsidR="00C33B1A">
              <w:rPr>
                <w:rStyle w:val="aff"/>
                <w:rFonts w:ascii="ＭＳ ゴシック" w:eastAsia="ＭＳ ゴシック" w:hAnsi="ＭＳ ゴシック"/>
              </w:rPr>
              <w:footnoteReference w:id="8"/>
            </w:r>
            <w:r w:rsidR="009E753F">
              <w:rPr>
                <w:rFonts w:ascii="ＭＳ ゴシック" w:eastAsia="ＭＳ ゴシック" w:hAnsi="ＭＳ ゴシック" w:hint="eastAsia"/>
              </w:rPr>
              <w:t>を測定候補として</w:t>
            </w:r>
            <w:r w:rsidR="00C33B1A">
              <w:rPr>
                <w:rFonts w:ascii="ＭＳ ゴシック" w:eastAsia="ＭＳ ゴシック" w:hAnsi="ＭＳ ゴシック" w:hint="eastAsia"/>
              </w:rPr>
              <w:t>3セット特定する。</w:t>
            </w:r>
          </w:p>
          <w:p w14:paraId="622E234C" w14:textId="06AF16C2" w:rsidR="009E753F" w:rsidRPr="009E753F" w:rsidRDefault="009E753F" w:rsidP="009E753F">
            <w:pPr>
              <w:pStyle w:val="afc"/>
              <w:ind w:leftChars="200" w:left="42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w:t>
            </w:r>
            <w:r>
              <w:rPr>
                <w:rFonts w:ascii="ＭＳ ゴシック" w:eastAsia="ＭＳ ゴシック" w:hAnsi="ＭＳ ゴシック" w:hint="eastAsia"/>
              </w:rPr>
              <w:t>周波数、時刻</w:t>
            </w:r>
            <w:r>
              <w:rPr>
                <w:rFonts w:ascii="ＭＳ ゴシック" w:eastAsia="ＭＳ ゴシック" w:hAnsi="ＭＳ ゴシック"/>
              </w:rPr>
              <w:t>)</w:t>
            </w:r>
            <w:r>
              <w:rPr>
                <w:rFonts w:ascii="ＭＳ ゴシック" w:eastAsia="ＭＳ ゴシック" w:hAnsi="ＭＳ ゴシック" w:hint="eastAsia"/>
              </w:rPr>
              <w:t>×</w:t>
            </w:r>
            <w:r>
              <w:rPr>
                <w:rFonts w:ascii="ＭＳ ゴシック" w:eastAsia="ＭＳ ゴシック" w:hAnsi="ＭＳ ゴシック"/>
              </w:rPr>
              <w:t>3</w:t>
            </w:r>
            <w:r>
              <w:rPr>
                <w:rFonts w:ascii="ＭＳ ゴシック" w:eastAsia="ＭＳ ゴシック" w:hAnsi="ＭＳ ゴシック" w:hint="eastAsia"/>
              </w:rPr>
              <w:t>セット</w:t>
            </w:r>
          </w:p>
        </w:tc>
      </w:tr>
      <w:tr w:rsidR="00644B21" w14:paraId="3EFB7128" w14:textId="77777777" w:rsidTr="005E0192">
        <w:trPr>
          <w:trHeight w:val="699"/>
        </w:trPr>
        <w:tc>
          <w:tcPr>
            <w:tcW w:w="531" w:type="dxa"/>
            <w:vAlign w:val="center"/>
          </w:tcPr>
          <w:p w14:paraId="657E5178" w14:textId="40677A6D" w:rsidR="00644B21" w:rsidRDefault="00763B59" w:rsidP="00FB0FEB">
            <w:pPr>
              <w:pStyle w:val="afc"/>
              <w:ind w:leftChars="0" w:left="0"/>
              <w:jc w:val="center"/>
              <w:rPr>
                <w:rFonts w:ascii="ＭＳ ゴシック" w:eastAsia="ＭＳ ゴシック" w:hAnsi="ＭＳ ゴシック"/>
              </w:rPr>
            </w:pPr>
            <w:r>
              <w:rPr>
                <w:rFonts w:ascii="ＭＳ ゴシック" w:eastAsia="ＭＳ ゴシック" w:hAnsi="ＭＳ ゴシック"/>
              </w:rPr>
              <w:t>4</w:t>
            </w:r>
          </w:p>
        </w:tc>
        <w:tc>
          <w:tcPr>
            <w:tcW w:w="2089" w:type="dxa"/>
            <w:vAlign w:val="center"/>
          </w:tcPr>
          <w:p w14:paraId="3A0847D4" w14:textId="08FE15D0" w:rsidR="00644B21" w:rsidRDefault="00644B21"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実機による測定</w:t>
            </w:r>
            <w:r w:rsidR="00085E08">
              <w:rPr>
                <w:rFonts w:ascii="ＭＳ ゴシック" w:eastAsia="ＭＳ ゴシック" w:hAnsi="ＭＳ ゴシック" w:hint="eastAsia"/>
              </w:rPr>
              <w:t>(その</w:t>
            </w:r>
            <w:r w:rsidR="00637EBE">
              <w:rPr>
                <w:rFonts w:ascii="ＭＳ ゴシック" w:eastAsia="ＭＳ ゴシック" w:hAnsi="ＭＳ ゴシック"/>
              </w:rPr>
              <w:t>2</w:t>
            </w:r>
            <w:r w:rsidR="00085E08">
              <w:rPr>
                <w:rFonts w:ascii="ＭＳ ゴシック" w:eastAsia="ＭＳ ゴシック" w:hAnsi="ＭＳ ゴシック"/>
              </w:rPr>
              <w:t>)</w:t>
            </w:r>
          </w:p>
        </w:tc>
        <w:tc>
          <w:tcPr>
            <w:tcW w:w="7355" w:type="dxa"/>
          </w:tcPr>
          <w:p w14:paraId="41E43E80" w14:textId="248894A9" w:rsidR="00637EBE" w:rsidRDefault="002C20E2" w:rsidP="0090233F">
            <w:pPr>
              <w:pStyle w:val="afc"/>
              <w:ind w:leftChars="0" w:left="0"/>
              <w:rPr>
                <w:rFonts w:ascii="ＭＳ ゴシック" w:eastAsia="ＭＳ ゴシック" w:hAnsi="ＭＳ ゴシック"/>
              </w:rPr>
            </w:pPr>
            <w:r>
              <w:rPr>
                <w:rFonts w:ascii="ＭＳ ゴシック" w:eastAsia="ＭＳ ゴシック" w:hAnsi="ＭＳ ゴシック" w:hint="eastAsia"/>
              </w:rPr>
              <w:t>・</w:t>
            </w:r>
            <w:r w:rsidR="00644B21">
              <w:rPr>
                <w:rFonts w:ascii="ＭＳ ゴシック" w:eastAsia="ＭＳ ゴシック" w:hAnsi="ＭＳ ゴシック" w:hint="eastAsia"/>
              </w:rPr>
              <w:t>表</w:t>
            </w:r>
            <w:r w:rsidR="00AB3628">
              <w:rPr>
                <w:rFonts w:ascii="ＭＳ ゴシック" w:eastAsia="ＭＳ ゴシック" w:hAnsi="ＭＳ ゴシック"/>
              </w:rPr>
              <w:t>3</w:t>
            </w:r>
            <w:r w:rsidR="00644B21">
              <w:rPr>
                <w:rFonts w:ascii="ＭＳ ゴシック" w:eastAsia="ＭＳ ゴシック" w:hAnsi="ＭＳ ゴシック" w:hint="eastAsia"/>
              </w:rPr>
              <w:t>の試験項目について、以下の作業を行う。</w:t>
            </w:r>
            <w:r w:rsidR="00AB3628">
              <w:rPr>
                <w:rStyle w:val="aff"/>
                <w:rFonts w:ascii="ＭＳ ゴシック" w:eastAsia="ＭＳ ゴシック" w:hAnsi="ＭＳ ゴシック"/>
              </w:rPr>
              <w:footnoteReference w:id="9"/>
            </w:r>
          </w:p>
          <w:p w14:paraId="5F9A7A12" w14:textId="7188A64A" w:rsidR="00A07C6D" w:rsidRDefault="002C20E2" w:rsidP="00302590">
            <w:pPr>
              <w:pStyle w:val="afc"/>
              <w:ind w:leftChars="100" w:left="210"/>
              <w:rPr>
                <w:rFonts w:ascii="ＭＳ ゴシック" w:eastAsia="ＭＳ ゴシック" w:hAnsi="ＭＳ ゴシック"/>
              </w:rPr>
            </w:pPr>
            <w:r>
              <w:rPr>
                <w:rFonts w:ascii="ＭＳ ゴシック" w:eastAsia="ＭＳ ゴシック" w:hAnsi="ＭＳ ゴシック" w:hint="eastAsia"/>
              </w:rPr>
              <w:t>□</w:t>
            </w:r>
            <w:r w:rsidR="00A07C6D">
              <w:rPr>
                <w:rFonts w:ascii="ＭＳ ゴシック" w:eastAsia="ＭＳ ゴシック" w:hAnsi="ＭＳ ゴシック" w:hint="eastAsia"/>
              </w:rPr>
              <w:t>マイクロプロセッサが無線通信によって放射する電磁波を測定する外部の測定機器について、</w:t>
            </w:r>
            <w:r w:rsidR="00644B21">
              <w:rPr>
                <w:rFonts w:ascii="ＭＳ ゴシック" w:eastAsia="ＭＳ ゴシック" w:hAnsi="ＭＳ ゴシック" w:hint="eastAsia"/>
              </w:rPr>
              <w:t>測定</w:t>
            </w:r>
            <w:r w:rsidR="00DB6789">
              <w:rPr>
                <w:rFonts w:ascii="ＭＳ ゴシック" w:eastAsia="ＭＳ ゴシック" w:hAnsi="ＭＳ ゴシック" w:hint="eastAsia"/>
              </w:rPr>
              <w:t>機器、</w:t>
            </w:r>
            <w:r w:rsidR="00A07C6D">
              <w:rPr>
                <w:rFonts w:ascii="ＭＳ ゴシック" w:eastAsia="ＭＳ ゴシック" w:hAnsi="ＭＳ ゴシック" w:hint="eastAsia"/>
              </w:rPr>
              <w:t>設置</w:t>
            </w:r>
            <w:r w:rsidR="00DB6789">
              <w:rPr>
                <w:rFonts w:ascii="ＭＳ ゴシック" w:eastAsia="ＭＳ ゴシック" w:hAnsi="ＭＳ ゴシック" w:hint="eastAsia"/>
              </w:rPr>
              <w:t>場所</w:t>
            </w:r>
            <w:r w:rsidR="00A07C6D">
              <w:rPr>
                <w:rFonts w:ascii="ＭＳ ゴシック" w:eastAsia="ＭＳ ゴシック" w:hAnsi="ＭＳ ゴシック" w:hint="eastAsia"/>
              </w:rPr>
              <w:t>の観測条件</w:t>
            </w:r>
            <w:r w:rsidR="00644B21">
              <w:rPr>
                <w:rFonts w:ascii="ＭＳ ゴシック" w:eastAsia="ＭＳ ゴシック" w:hAnsi="ＭＳ ゴシック" w:hint="eastAsia"/>
              </w:rPr>
              <w:t>を変え</w:t>
            </w:r>
            <w:r w:rsidR="00DB6789">
              <w:rPr>
                <w:rFonts w:ascii="ＭＳ ゴシック" w:eastAsia="ＭＳ ゴシック" w:hAnsi="ＭＳ ゴシック" w:hint="eastAsia"/>
              </w:rPr>
              <w:t>て</w:t>
            </w:r>
            <w:r w:rsidR="00644B21">
              <w:rPr>
                <w:rFonts w:ascii="ＭＳ ゴシック" w:eastAsia="ＭＳ ゴシック" w:hAnsi="ＭＳ ゴシック" w:hint="eastAsia"/>
              </w:rPr>
              <w:t>無線通信の</w:t>
            </w:r>
            <w:r w:rsidR="0090233F">
              <w:rPr>
                <w:rFonts w:ascii="ＭＳ ゴシック" w:eastAsia="ＭＳ ゴシック" w:hAnsi="ＭＳ ゴシック" w:hint="eastAsia"/>
              </w:rPr>
              <w:t>搬送波の</w:t>
            </w:r>
            <w:r w:rsidR="00644B21">
              <w:rPr>
                <w:rFonts w:ascii="ＭＳ ゴシック" w:eastAsia="ＭＳ ゴシック" w:hAnsi="ＭＳ ゴシック" w:hint="eastAsia"/>
              </w:rPr>
              <w:t>電磁波を測定する。</w:t>
            </w:r>
          </w:p>
          <w:p w14:paraId="71A1C6A9" w14:textId="5F7F0FD6" w:rsidR="00214E73" w:rsidRDefault="002C20E2" w:rsidP="00302590">
            <w:pPr>
              <w:pStyle w:val="afc"/>
              <w:ind w:leftChars="100" w:left="210"/>
              <w:rPr>
                <w:rFonts w:ascii="ＭＳ ゴシック" w:eastAsia="ＭＳ ゴシック" w:hAnsi="ＭＳ ゴシック"/>
              </w:rPr>
            </w:pPr>
            <w:r>
              <w:rPr>
                <w:rFonts w:ascii="ＭＳ ゴシック" w:eastAsia="ＭＳ ゴシック" w:hAnsi="ＭＳ ゴシック" w:hint="eastAsia"/>
              </w:rPr>
              <w:t>□</w:t>
            </w:r>
            <w:r w:rsidR="00214E73">
              <w:rPr>
                <w:rFonts w:ascii="ＭＳ ゴシック" w:eastAsia="ＭＳ ゴシック" w:hAnsi="ＭＳ ゴシック" w:hint="eastAsia"/>
              </w:rPr>
              <w:t>設置場所はマイクロプロセッサから</w:t>
            </w:r>
            <w:r w:rsidR="002B300B">
              <w:rPr>
                <w:rFonts w:ascii="ＭＳ ゴシック" w:eastAsia="ＭＳ ゴシック" w:hAnsi="ＭＳ ゴシック" w:hint="eastAsia"/>
              </w:rPr>
              <w:t>1</w:t>
            </w:r>
            <w:r w:rsidR="0090233F">
              <w:rPr>
                <w:rFonts w:ascii="ＭＳ ゴシック" w:eastAsia="ＭＳ ゴシック" w:hAnsi="ＭＳ ゴシック" w:hint="eastAsia"/>
              </w:rPr>
              <w:t>～3</w:t>
            </w:r>
            <w:r w:rsidR="0090233F">
              <w:rPr>
                <w:rFonts w:ascii="ＭＳ ゴシック" w:eastAsia="ＭＳ ゴシック" w:hAnsi="ＭＳ ゴシック"/>
              </w:rPr>
              <w:t>m</w:t>
            </w:r>
            <w:r w:rsidR="00AB3628">
              <w:rPr>
                <w:rFonts w:ascii="ＭＳ ゴシック" w:eastAsia="ＭＳ ゴシック" w:hAnsi="ＭＳ ゴシック" w:hint="eastAsia"/>
              </w:rPr>
              <w:t>程度</w:t>
            </w:r>
            <w:r w:rsidR="0090233F">
              <w:rPr>
                <w:rFonts w:ascii="ＭＳ ゴシック" w:eastAsia="ＭＳ ゴシック" w:hAnsi="ＭＳ ゴシック" w:hint="eastAsia"/>
              </w:rPr>
              <w:t>の</w:t>
            </w:r>
            <w:r w:rsidR="002B300B">
              <w:rPr>
                <w:rFonts w:ascii="ＭＳ ゴシック" w:eastAsia="ＭＳ ゴシック" w:hAnsi="ＭＳ ゴシック" w:hint="eastAsia"/>
              </w:rPr>
              <w:t>一定の</w:t>
            </w:r>
            <w:r w:rsidR="0090233F">
              <w:rPr>
                <w:rFonts w:ascii="ＭＳ ゴシック" w:eastAsia="ＭＳ ゴシック" w:hAnsi="ＭＳ ゴシック" w:hint="eastAsia"/>
              </w:rPr>
              <w:t>距離において、方角</w:t>
            </w:r>
            <w:r w:rsidR="00214E73">
              <w:rPr>
                <w:rFonts w:ascii="ＭＳ ゴシック" w:eastAsia="ＭＳ ゴシック" w:hAnsi="ＭＳ ゴシック" w:hint="eastAsia"/>
              </w:rPr>
              <w:t>と</w:t>
            </w:r>
            <w:r w:rsidR="0090233F">
              <w:rPr>
                <w:rFonts w:ascii="ＭＳ ゴシック" w:eastAsia="ＭＳ ゴシック" w:hAnsi="ＭＳ ゴシック" w:hint="eastAsia"/>
              </w:rPr>
              <w:t>仰角</w:t>
            </w:r>
            <w:r w:rsidR="00214E73">
              <w:rPr>
                <w:rFonts w:ascii="ＭＳ ゴシック" w:eastAsia="ＭＳ ゴシック" w:hAnsi="ＭＳ ゴシック" w:hint="eastAsia"/>
              </w:rPr>
              <w:t>を任意に変化させて測定する。</w:t>
            </w:r>
          </w:p>
          <w:p w14:paraId="6B085EDE" w14:textId="05C8F3FA" w:rsidR="00214E73" w:rsidRDefault="002C20E2" w:rsidP="00302590">
            <w:pPr>
              <w:pStyle w:val="afc"/>
              <w:ind w:leftChars="100" w:left="210"/>
              <w:rPr>
                <w:rFonts w:ascii="ＭＳ ゴシック" w:eastAsia="ＭＳ ゴシック" w:hAnsi="ＭＳ ゴシック"/>
              </w:rPr>
            </w:pPr>
            <w:r>
              <w:rPr>
                <w:rFonts w:ascii="ＭＳ ゴシック" w:eastAsia="ＭＳ ゴシック" w:hAnsi="ＭＳ ゴシック" w:hint="eastAsia"/>
              </w:rPr>
              <w:t>□</w:t>
            </w:r>
            <w:r w:rsidR="0090233F">
              <w:rPr>
                <w:rFonts w:ascii="ＭＳ ゴシック" w:eastAsia="ＭＳ ゴシック" w:hAnsi="ＭＳ ゴシック" w:hint="eastAsia"/>
              </w:rPr>
              <w:t>搬送波</w:t>
            </w:r>
            <w:r w:rsidR="00214E73">
              <w:rPr>
                <w:rFonts w:ascii="ＭＳ ゴシック" w:eastAsia="ＭＳ ゴシック" w:hAnsi="ＭＳ ゴシック" w:hint="eastAsia"/>
              </w:rPr>
              <w:t>の受信状況が</w:t>
            </w:r>
            <w:r w:rsidR="002F74C4">
              <w:rPr>
                <w:rFonts w:ascii="ＭＳ ゴシック" w:eastAsia="ＭＳ ゴシック" w:hAnsi="ＭＳ ゴシック" w:hint="eastAsia"/>
              </w:rPr>
              <w:t>最も</w:t>
            </w:r>
            <w:r w:rsidR="00214E73">
              <w:rPr>
                <w:rFonts w:ascii="ＭＳ ゴシック" w:eastAsia="ＭＳ ゴシック" w:hAnsi="ＭＳ ゴシック" w:hint="eastAsia"/>
              </w:rPr>
              <w:t>良い</w:t>
            </w:r>
            <w:r w:rsidR="002B300B">
              <w:rPr>
                <w:rFonts w:ascii="ＭＳ ゴシック" w:eastAsia="ＭＳ ゴシック" w:hAnsi="ＭＳ ゴシック" w:hint="eastAsia"/>
              </w:rPr>
              <w:t>方角と仰角</w:t>
            </w:r>
            <w:r w:rsidR="00214E73">
              <w:rPr>
                <w:rFonts w:ascii="ＭＳ ゴシック" w:eastAsia="ＭＳ ゴシック" w:hAnsi="ＭＳ ゴシック" w:hint="eastAsia"/>
              </w:rPr>
              <w:t>を、以下のように最低</w:t>
            </w:r>
            <w:r w:rsidR="002B300B">
              <w:rPr>
                <w:rFonts w:ascii="ＭＳ ゴシック" w:eastAsia="ＭＳ ゴシック" w:hAnsi="ＭＳ ゴシック" w:hint="eastAsia"/>
              </w:rPr>
              <w:t>1</w:t>
            </w:r>
            <w:r w:rsidR="0090233F">
              <w:rPr>
                <w:rFonts w:ascii="ＭＳ ゴシック" w:eastAsia="ＭＳ ゴシック" w:hAnsi="ＭＳ ゴシック" w:hint="eastAsia"/>
              </w:rPr>
              <w:t>セット</w:t>
            </w:r>
            <w:r w:rsidR="002B300B">
              <w:rPr>
                <w:rFonts w:ascii="ＭＳ ゴシック" w:eastAsia="ＭＳ ゴシック" w:hAnsi="ＭＳ ゴシック" w:hint="eastAsia"/>
              </w:rPr>
              <w:t>観測</w:t>
            </w:r>
            <w:r w:rsidR="002F74C4">
              <w:rPr>
                <w:rFonts w:ascii="ＭＳ ゴシック" w:eastAsia="ＭＳ ゴシック" w:hAnsi="ＭＳ ゴシック" w:hint="eastAsia"/>
              </w:rPr>
              <w:t>位置</w:t>
            </w:r>
            <w:r w:rsidR="002B300B">
              <w:rPr>
                <w:rFonts w:ascii="ＭＳ ゴシック" w:eastAsia="ＭＳ ゴシック" w:hAnsi="ＭＳ ゴシック" w:hint="eastAsia"/>
              </w:rPr>
              <w:t>として</w:t>
            </w:r>
            <w:r w:rsidR="00214E73">
              <w:rPr>
                <w:rFonts w:ascii="ＭＳ ゴシック" w:eastAsia="ＭＳ ゴシック" w:hAnsi="ＭＳ ゴシック" w:hint="eastAsia"/>
              </w:rPr>
              <w:t>特定</w:t>
            </w:r>
            <w:r w:rsidR="002B300B">
              <w:rPr>
                <w:rFonts w:ascii="ＭＳ ゴシック" w:eastAsia="ＭＳ ゴシック" w:hAnsi="ＭＳ ゴシック" w:hint="eastAsia"/>
              </w:rPr>
              <w:t>する</w:t>
            </w:r>
            <w:r w:rsidR="00214E73">
              <w:rPr>
                <w:rFonts w:ascii="ＭＳ ゴシック" w:eastAsia="ＭＳ ゴシック" w:hAnsi="ＭＳ ゴシック" w:hint="eastAsia"/>
              </w:rPr>
              <w:t>。</w:t>
            </w:r>
          </w:p>
          <w:p w14:paraId="6AB864AF" w14:textId="0ECE36FA" w:rsidR="00214E73" w:rsidRPr="00763B59" w:rsidRDefault="00763B59" w:rsidP="00214E73">
            <w:pPr>
              <w:pStyle w:val="afc"/>
              <w:ind w:leftChars="200" w:left="420"/>
              <w:rPr>
                <w:rFonts w:ascii="ＭＳ ゴシック" w:eastAsia="ＭＳ ゴシック" w:hAnsi="ＭＳ ゴシック"/>
              </w:rPr>
            </w:pPr>
            <w:r>
              <w:rPr>
                <w:rFonts w:ascii="ＭＳ ゴシック" w:eastAsia="ＭＳ ゴシック" w:hAnsi="ＭＳ ゴシック" w:hint="eastAsia"/>
              </w:rPr>
              <w:t>○</w:t>
            </w:r>
            <w:r w:rsidR="00214E73">
              <w:rPr>
                <w:rFonts w:ascii="ＭＳ ゴシック" w:eastAsia="ＭＳ ゴシック" w:hAnsi="ＭＳ ゴシック" w:hint="eastAsia"/>
              </w:rPr>
              <w:t>（</w:t>
            </w:r>
            <w:r w:rsidR="002B300B">
              <w:rPr>
                <w:rFonts w:ascii="ＭＳ ゴシック" w:eastAsia="ＭＳ ゴシック" w:hAnsi="ＭＳ ゴシック" w:hint="eastAsia"/>
              </w:rPr>
              <w:t>方角</w:t>
            </w:r>
            <w:r w:rsidR="00214E73">
              <w:rPr>
                <w:rFonts w:ascii="ＭＳ ゴシック" w:eastAsia="ＭＳ ゴシック" w:hAnsi="ＭＳ ゴシック" w:hint="eastAsia"/>
              </w:rPr>
              <w:t>、</w:t>
            </w:r>
            <w:r w:rsidR="002B300B">
              <w:rPr>
                <w:rFonts w:ascii="ＭＳ ゴシック" w:eastAsia="ＭＳ ゴシック" w:hAnsi="ＭＳ ゴシック" w:hint="eastAsia"/>
              </w:rPr>
              <w:t>仰角</w:t>
            </w:r>
            <w:r w:rsidR="00214E73">
              <w:rPr>
                <w:rFonts w:ascii="ＭＳ ゴシック" w:eastAsia="ＭＳ ゴシック" w:hAnsi="ＭＳ ゴシック" w:hint="eastAsia"/>
              </w:rPr>
              <w:t>）×</w:t>
            </w:r>
            <w:r w:rsidR="002B300B">
              <w:rPr>
                <w:rFonts w:ascii="ＭＳ ゴシック" w:eastAsia="ＭＳ ゴシック" w:hAnsi="ＭＳ ゴシック" w:hint="eastAsia"/>
              </w:rPr>
              <w:t>1</w:t>
            </w:r>
            <w:r w:rsidR="00214E73">
              <w:rPr>
                <w:rFonts w:ascii="ＭＳ ゴシック" w:eastAsia="ＭＳ ゴシック" w:hAnsi="ＭＳ ゴシック" w:hint="eastAsia"/>
              </w:rPr>
              <w:t>セット</w:t>
            </w:r>
          </w:p>
        </w:tc>
      </w:tr>
      <w:tr w:rsidR="007644EF" w14:paraId="53A4FE7E" w14:textId="77777777" w:rsidTr="00DB6789">
        <w:trPr>
          <w:trHeight w:val="263"/>
        </w:trPr>
        <w:tc>
          <w:tcPr>
            <w:tcW w:w="531" w:type="dxa"/>
            <w:vAlign w:val="center"/>
          </w:tcPr>
          <w:p w14:paraId="6F5F88C7" w14:textId="12947FFD" w:rsidR="007644EF" w:rsidRDefault="002B300B" w:rsidP="00FB0FEB">
            <w:pPr>
              <w:pStyle w:val="afc"/>
              <w:ind w:leftChars="0" w:left="0"/>
              <w:jc w:val="center"/>
              <w:rPr>
                <w:rFonts w:ascii="ＭＳ ゴシック" w:eastAsia="ＭＳ ゴシック" w:hAnsi="ＭＳ ゴシック"/>
              </w:rPr>
            </w:pPr>
            <w:r>
              <w:rPr>
                <w:rFonts w:ascii="ＭＳ ゴシック" w:eastAsia="ＭＳ ゴシック" w:hAnsi="ＭＳ ゴシック" w:hint="eastAsia"/>
              </w:rPr>
              <w:t>5</w:t>
            </w:r>
          </w:p>
        </w:tc>
        <w:tc>
          <w:tcPr>
            <w:tcW w:w="2089" w:type="dxa"/>
            <w:vAlign w:val="center"/>
          </w:tcPr>
          <w:p w14:paraId="3F0F228E" w14:textId="0E740AAB" w:rsidR="007644EF" w:rsidRDefault="007644EF"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攻撃シナリオの</w:t>
            </w:r>
            <w:r w:rsidR="003A2F92">
              <w:rPr>
                <w:rFonts w:ascii="ＭＳ ゴシック" w:eastAsia="ＭＳ ゴシック" w:hAnsi="ＭＳ ゴシック" w:hint="eastAsia"/>
              </w:rPr>
              <w:t>作成</w:t>
            </w:r>
          </w:p>
        </w:tc>
        <w:tc>
          <w:tcPr>
            <w:tcW w:w="7355" w:type="dxa"/>
          </w:tcPr>
          <w:p w14:paraId="33EEEBF4" w14:textId="26BBD151" w:rsidR="007644EF" w:rsidRDefault="002C20E2"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w:t>
            </w:r>
            <w:r w:rsidR="007644EF">
              <w:rPr>
                <w:rFonts w:ascii="ＭＳ ゴシック" w:eastAsia="ＭＳ ゴシック" w:hAnsi="ＭＳ ゴシック" w:hint="eastAsia"/>
              </w:rPr>
              <w:t>表</w:t>
            </w:r>
            <w:r w:rsidR="00AB3628">
              <w:rPr>
                <w:rFonts w:ascii="ＭＳ ゴシック" w:eastAsia="ＭＳ ゴシック" w:hAnsi="ＭＳ ゴシック"/>
              </w:rPr>
              <w:t>3</w:t>
            </w:r>
            <w:r w:rsidR="003A2F92">
              <w:rPr>
                <w:rFonts w:ascii="ＭＳ ゴシック" w:eastAsia="ＭＳ ゴシック" w:hAnsi="ＭＳ ゴシック" w:hint="eastAsia"/>
              </w:rPr>
              <w:t>の</w:t>
            </w:r>
            <w:r w:rsidR="007644EF">
              <w:rPr>
                <w:rFonts w:ascii="ＭＳ ゴシック" w:eastAsia="ＭＳ ゴシック" w:hAnsi="ＭＳ ゴシック" w:hint="eastAsia"/>
              </w:rPr>
              <w:t>試験</w:t>
            </w:r>
            <w:r w:rsidR="003A2F92">
              <w:rPr>
                <w:rFonts w:ascii="ＭＳ ゴシック" w:eastAsia="ＭＳ ゴシック" w:hAnsi="ＭＳ ゴシック" w:hint="eastAsia"/>
              </w:rPr>
              <w:t>項目</w:t>
            </w:r>
            <w:r w:rsidR="007644EF">
              <w:rPr>
                <w:rFonts w:ascii="ＭＳ ゴシック" w:eastAsia="ＭＳ ゴシック" w:hAnsi="ＭＳ ゴシック" w:hint="eastAsia"/>
              </w:rPr>
              <w:t>について、</w:t>
            </w:r>
            <w:r w:rsidR="00DB6789">
              <w:rPr>
                <w:rFonts w:ascii="ＭＳ ゴシック" w:eastAsia="ＭＳ ゴシック" w:hAnsi="ＭＳ ゴシック" w:hint="eastAsia"/>
              </w:rPr>
              <w:t>以下の作業を行う</w:t>
            </w:r>
            <w:r w:rsidR="007644EF">
              <w:rPr>
                <w:rFonts w:ascii="ＭＳ ゴシック" w:eastAsia="ＭＳ ゴシック" w:hAnsi="ＭＳ ゴシック" w:hint="eastAsia"/>
              </w:rPr>
              <w:t>。</w:t>
            </w:r>
          </w:p>
          <w:p w14:paraId="3B1F507E" w14:textId="54EC3C0F" w:rsidR="00302590" w:rsidRDefault="002C20E2" w:rsidP="00302590">
            <w:pPr>
              <w:pStyle w:val="afc"/>
              <w:ind w:leftChars="100" w:left="210"/>
              <w:rPr>
                <w:rFonts w:ascii="ＭＳ ゴシック" w:eastAsia="ＭＳ ゴシック" w:hAnsi="ＭＳ ゴシック"/>
              </w:rPr>
            </w:pPr>
            <w:r>
              <w:rPr>
                <w:rFonts w:ascii="ＭＳ ゴシック" w:eastAsia="ＭＳ ゴシック" w:hAnsi="ＭＳ ゴシック" w:hint="eastAsia"/>
              </w:rPr>
              <w:t>□</w:t>
            </w:r>
            <w:r w:rsidR="00DB6789">
              <w:rPr>
                <w:rFonts w:ascii="ＭＳ ゴシック" w:eastAsia="ＭＳ ゴシック" w:hAnsi="ＭＳ ゴシック" w:hint="eastAsia"/>
              </w:rPr>
              <w:t>解析アルゴリズムを検討して、</w:t>
            </w:r>
            <w:r w:rsidR="00302590">
              <w:rPr>
                <w:rFonts w:ascii="ＭＳ ゴシック" w:eastAsia="ＭＳ ゴシック" w:hAnsi="ＭＳ ゴシック" w:hint="eastAsia"/>
              </w:rPr>
              <w:t>最低</w:t>
            </w:r>
            <w:r w:rsidR="000D4E99">
              <w:rPr>
                <w:rFonts w:ascii="ＭＳ ゴシック" w:eastAsia="ＭＳ ゴシック" w:hAnsi="ＭＳ ゴシック"/>
              </w:rPr>
              <w:t>2</w:t>
            </w:r>
            <w:r w:rsidR="00302590">
              <w:rPr>
                <w:rFonts w:ascii="ＭＳ ゴシック" w:eastAsia="ＭＳ ゴシック" w:hAnsi="ＭＳ ゴシック" w:hint="eastAsia"/>
              </w:rPr>
              <w:t>つ</w:t>
            </w:r>
            <w:r w:rsidR="00DB6789">
              <w:rPr>
                <w:rFonts w:ascii="ＭＳ ゴシック" w:eastAsia="ＭＳ ゴシック" w:hAnsi="ＭＳ ゴシック" w:hint="eastAsia"/>
              </w:rPr>
              <w:t>を</w:t>
            </w:r>
            <w:r w:rsidR="00302590">
              <w:rPr>
                <w:rFonts w:ascii="ＭＳ ゴシック" w:eastAsia="ＭＳ ゴシック" w:hAnsi="ＭＳ ゴシック" w:hint="eastAsia"/>
              </w:rPr>
              <w:t>選択</w:t>
            </w:r>
            <w:r w:rsidR="00DB6789">
              <w:rPr>
                <w:rFonts w:ascii="ＭＳ ゴシック" w:eastAsia="ＭＳ ゴシック" w:hAnsi="ＭＳ ゴシック" w:hint="eastAsia"/>
              </w:rPr>
              <w:t>する。</w:t>
            </w:r>
          </w:p>
          <w:p w14:paraId="2F958717" w14:textId="1AC36451" w:rsidR="00302590" w:rsidRPr="00302590" w:rsidRDefault="002C20E2" w:rsidP="00302590">
            <w:pPr>
              <w:pStyle w:val="afc"/>
              <w:ind w:leftChars="100" w:left="210"/>
              <w:rPr>
                <w:rFonts w:ascii="ＭＳ ゴシック" w:eastAsia="ＭＳ ゴシック" w:hAnsi="ＭＳ ゴシック"/>
              </w:rPr>
            </w:pPr>
            <w:r>
              <w:rPr>
                <w:rFonts w:ascii="ＭＳ ゴシック" w:eastAsia="ＭＳ ゴシック" w:hAnsi="ＭＳ ゴシック" w:hint="eastAsia"/>
              </w:rPr>
              <w:t>□</w:t>
            </w:r>
            <w:r w:rsidR="00E95F69">
              <w:rPr>
                <w:rFonts w:ascii="ＭＳ ゴシック" w:eastAsia="ＭＳ ゴシック" w:hAnsi="ＭＳ ゴシック" w:hint="eastAsia"/>
              </w:rPr>
              <w:t>N</w:t>
            </w:r>
            <w:r w:rsidR="00E95F69">
              <w:rPr>
                <w:rFonts w:ascii="ＭＳ ゴシック" w:eastAsia="ＭＳ ゴシック" w:hAnsi="ＭＳ ゴシック"/>
              </w:rPr>
              <w:t>o.3</w:t>
            </w:r>
            <w:r w:rsidR="00E95F69">
              <w:rPr>
                <w:rFonts w:ascii="ＭＳ ゴシック" w:eastAsia="ＭＳ ゴシック" w:hAnsi="ＭＳ ゴシック" w:hint="eastAsia"/>
              </w:rPr>
              <w:t>で特定した周波数候補3つ、</w:t>
            </w:r>
            <w:r w:rsidR="00302590">
              <w:rPr>
                <w:rFonts w:ascii="ＭＳ ゴシック" w:eastAsia="ＭＳ ゴシック" w:hAnsi="ＭＳ ゴシック" w:hint="eastAsia"/>
              </w:rPr>
              <w:t>N</w:t>
            </w:r>
            <w:r w:rsidR="00302590">
              <w:rPr>
                <w:rFonts w:ascii="ＭＳ ゴシック" w:eastAsia="ＭＳ ゴシック" w:hAnsi="ＭＳ ゴシック"/>
              </w:rPr>
              <w:t>o.</w:t>
            </w:r>
            <w:r w:rsidR="002B300B">
              <w:rPr>
                <w:rFonts w:ascii="ＭＳ ゴシック" w:eastAsia="ＭＳ ゴシック" w:hAnsi="ＭＳ ゴシック"/>
              </w:rPr>
              <w:t>4</w:t>
            </w:r>
            <w:r w:rsidR="00302590">
              <w:rPr>
                <w:rFonts w:ascii="ＭＳ ゴシック" w:eastAsia="ＭＳ ゴシック" w:hAnsi="ＭＳ ゴシック" w:hint="eastAsia"/>
              </w:rPr>
              <w:t>で特定した</w:t>
            </w:r>
            <w:r w:rsidR="002B300B">
              <w:rPr>
                <w:rFonts w:ascii="ＭＳ ゴシック" w:eastAsia="ＭＳ ゴシック" w:hAnsi="ＭＳ ゴシック" w:hint="eastAsia"/>
              </w:rPr>
              <w:t>観測位置</w:t>
            </w:r>
            <w:r w:rsidR="002F74C4">
              <w:rPr>
                <w:rFonts w:ascii="ＭＳ ゴシック" w:eastAsia="ＭＳ ゴシック" w:hAnsi="ＭＳ ゴシック" w:hint="eastAsia"/>
              </w:rPr>
              <w:t>1つ、</w:t>
            </w:r>
            <w:r w:rsidR="00E95F69">
              <w:rPr>
                <w:rFonts w:ascii="ＭＳ ゴシック" w:eastAsia="ＭＳ ゴシック" w:hAnsi="ＭＳ ゴシック" w:hint="eastAsia"/>
              </w:rPr>
              <w:t>選択した解析アルゴリズム</w:t>
            </w:r>
            <w:r w:rsidR="00E95F69">
              <w:rPr>
                <w:rFonts w:ascii="ＭＳ ゴシック" w:eastAsia="ＭＳ ゴシック" w:hAnsi="ＭＳ ゴシック"/>
              </w:rPr>
              <w:t>2</w:t>
            </w:r>
            <w:r w:rsidR="00E95F69">
              <w:rPr>
                <w:rFonts w:ascii="ＭＳ ゴシック" w:eastAsia="ＭＳ ゴシック" w:hAnsi="ＭＳ ゴシック" w:hint="eastAsia"/>
              </w:rPr>
              <w:t>つ</w:t>
            </w:r>
            <w:r w:rsidR="00302590">
              <w:rPr>
                <w:rFonts w:ascii="ＭＳ ゴシック" w:eastAsia="ＭＳ ゴシック" w:hAnsi="ＭＳ ゴシック" w:hint="eastAsia"/>
              </w:rPr>
              <w:t>を組合わせて、最低</w:t>
            </w:r>
            <w:r w:rsidR="000D4E99">
              <w:rPr>
                <w:rFonts w:ascii="ＭＳ ゴシック" w:eastAsia="ＭＳ ゴシック" w:hAnsi="ＭＳ ゴシック"/>
              </w:rPr>
              <w:t>6</w:t>
            </w:r>
            <w:r w:rsidR="00302590">
              <w:rPr>
                <w:rFonts w:ascii="ＭＳ ゴシック" w:eastAsia="ＭＳ ゴシック" w:hAnsi="ＭＳ ゴシック" w:hint="eastAsia"/>
              </w:rPr>
              <w:t>つの攻撃シナリオを作成する。</w:t>
            </w:r>
          </w:p>
        </w:tc>
      </w:tr>
      <w:tr w:rsidR="00644B21" w14:paraId="4BA630BA" w14:textId="77777777" w:rsidTr="00302590">
        <w:trPr>
          <w:trHeight w:val="1285"/>
        </w:trPr>
        <w:tc>
          <w:tcPr>
            <w:tcW w:w="531" w:type="dxa"/>
            <w:vAlign w:val="center"/>
          </w:tcPr>
          <w:p w14:paraId="62CEFF6F" w14:textId="78417D7B" w:rsidR="00644B21" w:rsidRDefault="002B300B" w:rsidP="00FB0FEB">
            <w:pPr>
              <w:pStyle w:val="afc"/>
              <w:ind w:leftChars="0" w:left="0"/>
              <w:jc w:val="center"/>
              <w:rPr>
                <w:rFonts w:ascii="ＭＳ ゴシック" w:eastAsia="ＭＳ ゴシック" w:hAnsi="ＭＳ ゴシック"/>
              </w:rPr>
            </w:pPr>
            <w:r>
              <w:rPr>
                <w:rFonts w:ascii="ＭＳ ゴシック" w:eastAsia="ＭＳ ゴシック" w:hAnsi="ＭＳ ゴシック" w:hint="eastAsia"/>
              </w:rPr>
              <w:t>6</w:t>
            </w:r>
          </w:p>
        </w:tc>
        <w:tc>
          <w:tcPr>
            <w:tcW w:w="2089" w:type="dxa"/>
            <w:vAlign w:val="center"/>
          </w:tcPr>
          <w:p w14:paraId="3A2A235C" w14:textId="4DC4498B" w:rsidR="00644B21" w:rsidRDefault="00302590"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実機による測定</w:t>
            </w:r>
            <w:r w:rsidR="00085E08">
              <w:rPr>
                <w:rFonts w:ascii="ＭＳ ゴシック" w:eastAsia="ＭＳ ゴシック" w:hAnsi="ＭＳ ゴシック" w:hint="eastAsia"/>
              </w:rPr>
              <w:t>(その</w:t>
            </w:r>
            <w:r w:rsidR="00637EBE">
              <w:rPr>
                <w:rFonts w:ascii="ＭＳ ゴシック" w:eastAsia="ＭＳ ゴシック" w:hAnsi="ＭＳ ゴシック" w:hint="eastAsia"/>
              </w:rPr>
              <w:t>3</w:t>
            </w:r>
            <w:r w:rsidR="00085E08">
              <w:rPr>
                <w:rFonts w:ascii="ＭＳ ゴシック" w:eastAsia="ＭＳ ゴシック" w:hAnsi="ＭＳ ゴシック"/>
              </w:rPr>
              <w:t>)</w:t>
            </w:r>
          </w:p>
        </w:tc>
        <w:tc>
          <w:tcPr>
            <w:tcW w:w="7355" w:type="dxa"/>
          </w:tcPr>
          <w:p w14:paraId="58A0EE68" w14:textId="0E59D391" w:rsidR="00644B21" w:rsidRDefault="002C20E2"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w:t>
            </w:r>
            <w:r w:rsidR="00DB6789">
              <w:rPr>
                <w:rFonts w:ascii="ＭＳ ゴシック" w:eastAsia="ＭＳ ゴシック" w:hAnsi="ＭＳ ゴシック" w:hint="eastAsia"/>
              </w:rPr>
              <w:t>表</w:t>
            </w:r>
            <w:r w:rsidR="00AB3628">
              <w:rPr>
                <w:rFonts w:ascii="ＭＳ ゴシック" w:eastAsia="ＭＳ ゴシック" w:hAnsi="ＭＳ ゴシック"/>
              </w:rPr>
              <w:t>3</w:t>
            </w:r>
            <w:r w:rsidR="00DB6789">
              <w:rPr>
                <w:rFonts w:ascii="ＭＳ ゴシック" w:eastAsia="ＭＳ ゴシック" w:hAnsi="ＭＳ ゴシック" w:hint="eastAsia"/>
              </w:rPr>
              <w:t>の試験項目について、以下の作業を行う。</w:t>
            </w:r>
          </w:p>
          <w:p w14:paraId="66D2F94B" w14:textId="2BF61654" w:rsidR="00302590" w:rsidRDefault="002C20E2" w:rsidP="00302590">
            <w:pPr>
              <w:pStyle w:val="afc"/>
              <w:ind w:leftChars="100" w:left="210"/>
              <w:rPr>
                <w:rFonts w:ascii="ＭＳ ゴシック" w:eastAsia="ＭＳ ゴシック" w:hAnsi="ＭＳ ゴシック"/>
              </w:rPr>
            </w:pPr>
            <w:r>
              <w:rPr>
                <w:rFonts w:ascii="ＭＳ ゴシック" w:eastAsia="ＭＳ ゴシック" w:hAnsi="ＭＳ ゴシック" w:hint="eastAsia"/>
              </w:rPr>
              <w:t>□</w:t>
            </w:r>
            <w:r w:rsidR="00302590">
              <w:rPr>
                <w:rFonts w:ascii="ＭＳ ゴシック" w:eastAsia="ＭＳ ゴシック" w:hAnsi="ＭＳ ゴシック" w:hint="eastAsia"/>
              </w:rPr>
              <w:t>N</w:t>
            </w:r>
            <w:r w:rsidR="00302590">
              <w:rPr>
                <w:rFonts w:ascii="ＭＳ ゴシック" w:eastAsia="ＭＳ ゴシック" w:hAnsi="ＭＳ ゴシック"/>
              </w:rPr>
              <w:t>o.</w:t>
            </w:r>
            <w:r w:rsidR="002F74C4">
              <w:rPr>
                <w:rFonts w:ascii="ＭＳ ゴシック" w:eastAsia="ＭＳ ゴシック" w:hAnsi="ＭＳ ゴシック"/>
              </w:rPr>
              <w:t>5</w:t>
            </w:r>
            <w:r w:rsidR="00302590">
              <w:rPr>
                <w:rFonts w:ascii="ＭＳ ゴシック" w:eastAsia="ＭＳ ゴシック" w:hAnsi="ＭＳ ゴシック" w:hint="eastAsia"/>
              </w:rPr>
              <w:t>で作成した</w:t>
            </w:r>
            <w:r w:rsidR="00DB6789">
              <w:rPr>
                <w:rFonts w:ascii="ＭＳ ゴシック" w:eastAsia="ＭＳ ゴシック" w:hAnsi="ＭＳ ゴシック" w:hint="eastAsia"/>
              </w:rPr>
              <w:t>攻撃シナリオ</w:t>
            </w:r>
            <w:r w:rsidR="00302590">
              <w:rPr>
                <w:rFonts w:ascii="ＭＳ ゴシック" w:eastAsia="ＭＳ ゴシック" w:hAnsi="ＭＳ ゴシック" w:hint="eastAsia"/>
              </w:rPr>
              <w:t>を試行して、実際の内部情報取得の効率と達成される取得率を調査する。</w:t>
            </w:r>
          </w:p>
          <w:p w14:paraId="22D16916" w14:textId="27160B90" w:rsidR="00302590" w:rsidRDefault="002C20E2" w:rsidP="00302590">
            <w:pPr>
              <w:pStyle w:val="afc"/>
              <w:ind w:leftChars="100" w:left="210"/>
              <w:rPr>
                <w:rFonts w:ascii="ＭＳ ゴシック" w:eastAsia="ＭＳ ゴシック" w:hAnsi="ＭＳ ゴシック"/>
              </w:rPr>
            </w:pPr>
            <w:r>
              <w:rPr>
                <w:rFonts w:ascii="ＭＳ ゴシック" w:eastAsia="ＭＳ ゴシック" w:hAnsi="ＭＳ ゴシック" w:hint="eastAsia"/>
              </w:rPr>
              <w:t>□</w:t>
            </w:r>
            <w:r w:rsidR="00302590">
              <w:rPr>
                <w:rFonts w:ascii="ＭＳ ゴシック" w:eastAsia="ＭＳ ゴシック" w:hAnsi="ＭＳ ゴシック" w:hint="eastAsia"/>
              </w:rPr>
              <w:t>試行結果から実際に内部情報の取得が現実的であると判定された攻撃シナリオを、表</w:t>
            </w:r>
            <w:r w:rsidR="00AB3628">
              <w:rPr>
                <w:rFonts w:ascii="ＭＳ ゴシック" w:eastAsia="ＭＳ ゴシック" w:hAnsi="ＭＳ ゴシック"/>
              </w:rPr>
              <w:t>3</w:t>
            </w:r>
            <w:r w:rsidR="00302590">
              <w:rPr>
                <w:rFonts w:ascii="ＭＳ ゴシック" w:eastAsia="ＭＳ ゴシック" w:hAnsi="ＭＳ ゴシック" w:hint="eastAsia"/>
              </w:rPr>
              <w:t>の試験項目に対する「有効な攻撃シナリオ」とする。</w:t>
            </w:r>
          </w:p>
          <w:p w14:paraId="7D9B58AF" w14:textId="4D97B581" w:rsidR="003A5FF3" w:rsidRDefault="002C20E2" w:rsidP="00B211F1">
            <w:pPr>
              <w:pStyle w:val="afc"/>
              <w:ind w:leftChars="0" w:left="210" w:hangingChars="100" w:hanging="210"/>
              <w:rPr>
                <w:rFonts w:ascii="ＭＳ ゴシック" w:eastAsia="ＭＳ ゴシック" w:hAnsi="ＭＳ ゴシック"/>
              </w:rPr>
            </w:pPr>
            <w:r>
              <w:rPr>
                <w:rFonts w:ascii="ＭＳ ゴシック" w:eastAsia="ＭＳ ゴシック" w:hAnsi="ＭＳ ゴシック" w:hint="eastAsia"/>
              </w:rPr>
              <w:t>・</w:t>
            </w:r>
            <w:r w:rsidR="003A5FF3">
              <w:rPr>
                <w:rFonts w:ascii="ＭＳ ゴシック" w:eastAsia="ＭＳ ゴシック" w:hAnsi="ＭＳ ゴシック" w:hint="eastAsia"/>
              </w:rPr>
              <w:t>有効な攻撃シナリオが１つも無い場合には、手順N</w:t>
            </w:r>
            <w:r w:rsidR="003A5FF3">
              <w:rPr>
                <w:rFonts w:ascii="ＭＳ ゴシック" w:eastAsia="ＭＳ ゴシック" w:hAnsi="ＭＳ ゴシック"/>
              </w:rPr>
              <w:t>o.</w:t>
            </w:r>
            <w:r w:rsidR="00DB194A">
              <w:rPr>
                <w:rFonts w:ascii="ＭＳ ゴシック" w:eastAsia="ＭＳ ゴシック" w:hAnsi="ＭＳ ゴシック"/>
              </w:rPr>
              <w:t>5</w:t>
            </w:r>
            <w:r w:rsidR="003A5FF3">
              <w:rPr>
                <w:rFonts w:ascii="ＭＳ ゴシック" w:eastAsia="ＭＳ ゴシック" w:hAnsi="ＭＳ ゴシック" w:hint="eastAsia"/>
              </w:rPr>
              <w:t>に戻り作成方針を再検討する。</w:t>
            </w:r>
          </w:p>
        </w:tc>
      </w:tr>
      <w:tr w:rsidR="007644EF" w14:paraId="14BE49D9" w14:textId="77777777" w:rsidTr="007644EF">
        <w:trPr>
          <w:trHeight w:val="554"/>
        </w:trPr>
        <w:tc>
          <w:tcPr>
            <w:tcW w:w="531" w:type="dxa"/>
            <w:vAlign w:val="center"/>
          </w:tcPr>
          <w:p w14:paraId="74FF5407" w14:textId="276B5398" w:rsidR="007644EF" w:rsidRDefault="002B300B" w:rsidP="00FB0FEB">
            <w:pPr>
              <w:pStyle w:val="afc"/>
              <w:ind w:leftChars="0" w:left="0"/>
              <w:jc w:val="center"/>
              <w:rPr>
                <w:rFonts w:ascii="ＭＳ ゴシック" w:eastAsia="ＭＳ ゴシック" w:hAnsi="ＭＳ ゴシック"/>
              </w:rPr>
            </w:pPr>
            <w:r>
              <w:rPr>
                <w:rFonts w:ascii="ＭＳ ゴシック" w:eastAsia="ＭＳ ゴシック" w:hAnsi="ＭＳ ゴシック" w:hint="eastAsia"/>
              </w:rPr>
              <w:t>7</w:t>
            </w:r>
          </w:p>
        </w:tc>
        <w:tc>
          <w:tcPr>
            <w:tcW w:w="2089" w:type="dxa"/>
            <w:vAlign w:val="center"/>
          </w:tcPr>
          <w:p w14:paraId="02479159" w14:textId="77777777" w:rsidR="007644EF" w:rsidRDefault="007644EF"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評価手順の作成</w:t>
            </w:r>
          </w:p>
        </w:tc>
        <w:tc>
          <w:tcPr>
            <w:tcW w:w="7355" w:type="dxa"/>
          </w:tcPr>
          <w:p w14:paraId="0E646DBC" w14:textId="13C65B66" w:rsidR="00302590" w:rsidRDefault="002C20E2"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w:t>
            </w:r>
            <w:r w:rsidR="00302590">
              <w:rPr>
                <w:rFonts w:ascii="ＭＳ ゴシック" w:eastAsia="ＭＳ ゴシック" w:hAnsi="ＭＳ ゴシック" w:hint="eastAsia"/>
              </w:rPr>
              <w:t>表</w:t>
            </w:r>
            <w:r w:rsidR="00AB3628">
              <w:rPr>
                <w:rFonts w:ascii="ＭＳ ゴシック" w:eastAsia="ＭＳ ゴシック" w:hAnsi="ＭＳ ゴシック"/>
              </w:rPr>
              <w:t>3</w:t>
            </w:r>
            <w:r w:rsidR="00302590">
              <w:rPr>
                <w:rFonts w:ascii="ＭＳ ゴシック" w:eastAsia="ＭＳ ゴシック" w:hAnsi="ＭＳ ゴシック" w:hint="eastAsia"/>
              </w:rPr>
              <w:t>の試験項目について、以下の作業を行う。</w:t>
            </w:r>
          </w:p>
          <w:p w14:paraId="0E9FC01A" w14:textId="0320DDBD" w:rsidR="007644EF" w:rsidRDefault="002C20E2" w:rsidP="00302590">
            <w:pPr>
              <w:pStyle w:val="afc"/>
              <w:ind w:leftChars="100" w:left="210"/>
              <w:rPr>
                <w:rFonts w:ascii="ＭＳ ゴシック" w:eastAsia="ＭＳ ゴシック" w:hAnsi="ＭＳ ゴシック"/>
              </w:rPr>
            </w:pPr>
            <w:r>
              <w:rPr>
                <w:rFonts w:ascii="ＭＳ ゴシック" w:eastAsia="ＭＳ ゴシック" w:hAnsi="ＭＳ ゴシック" w:hint="eastAsia"/>
              </w:rPr>
              <w:t>□</w:t>
            </w:r>
            <w:r w:rsidR="00302590">
              <w:rPr>
                <w:rFonts w:ascii="ＭＳ ゴシック" w:eastAsia="ＭＳ ゴシック" w:hAnsi="ＭＳ ゴシック" w:hint="eastAsia"/>
              </w:rPr>
              <w:t>N</w:t>
            </w:r>
            <w:r w:rsidR="00302590">
              <w:rPr>
                <w:rFonts w:ascii="ＭＳ ゴシック" w:eastAsia="ＭＳ ゴシック" w:hAnsi="ＭＳ ゴシック"/>
              </w:rPr>
              <w:t>o.</w:t>
            </w:r>
            <w:r w:rsidR="002F74C4">
              <w:rPr>
                <w:rFonts w:ascii="ＭＳ ゴシック" w:eastAsia="ＭＳ ゴシック" w:hAnsi="ＭＳ ゴシック"/>
              </w:rPr>
              <w:t>6</w:t>
            </w:r>
            <w:r w:rsidR="00302590">
              <w:rPr>
                <w:rFonts w:ascii="ＭＳ ゴシック" w:eastAsia="ＭＳ ゴシック" w:hAnsi="ＭＳ ゴシック" w:hint="eastAsia"/>
              </w:rPr>
              <w:t>で「有効な攻撃シナリオ」と判定されたものに対応する評価手順とレーティング表を作成する。</w:t>
            </w:r>
          </w:p>
        </w:tc>
      </w:tr>
      <w:tr w:rsidR="007644EF" w14:paraId="2E0D2FF2" w14:textId="77777777" w:rsidTr="00302590">
        <w:trPr>
          <w:trHeight w:val="544"/>
        </w:trPr>
        <w:tc>
          <w:tcPr>
            <w:tcW w:w="531" w:type="dxa"/>
            <w:vAlign w:val="center"/>
          </w:tcPr>
          <w:p w14:paraId="56DA8CD9" w14:textId="5D9CD72E" w:rsidR="007644EF" w:rsidRDefault="002B300B" w:rsidP="00FB0FEB">
            <w:pPr>
              <w:pStyle w:val="afc"/>
              <w:ind w:leftChars="0" w:left="0"/>
              <w:jc w:val="center"/>
              <w:rPr>
                <w:rFonts w:ascii="ＭＳ ゴシック" w:eastAsia="ＭＳ ゴシック" w:hAnsi="ＭＳ ゴシック"/>
              </w:rPr>
            </w:pPr>
            <w:r>
              <w:rPr>
                <w:rFonts w:ascii="ＭＳ ゴシック" w:eastAsia="ＭＳ ゴシック" w:hAnsi="ＭＳ ゴシック" w:hint="eastAsia"/>
              </w:rPr>
              <w:t>8</w:t>
            </w:r>
          </w:p>
        </w:tc>
        <w:tc>
          <w:tcPr>
            <w:tcW w:w="2089" w:type="dxa"/>
            <w:vAlign w:val="center"/>
          </w:tcPr>
          <w:p w14:paraId="195A3A4D" w14:textId="77777777" w:rsidR="007644EF" w:rsidRDefault="007644EF" w:rsidP="00FB0FEB">
            <w:pPr>
              <w:pStyle w:val="afc"/>
              <w:ind w:leftChars="0" w:left="0"/>
              <w:rPr>
                <w:rFonts w:ascii="ＭＳ ゴシック" w:eastAsia="ＭＳ ゴシック" w:hAnsi="ＭＳ ゴシック"/>
              </w:rPr>
            </w:pPr>
            <w:r>
              <w:rPr>
                <w:rFonts w:ascii="ＭＳ ゴシック" w:eastAsia="ＭＳ ゴシック" w:hAnsi="ＭＳ ゴシック" w:hint="eastAsia"/>
              </w:rPr>
              <w:t>本節に関する報告書作成</w:t>
            </w:r>
          </w:p>
        </w:tc>
        <w:tc>
          <w:tcPr>
            <w:tcW w:w="7355" w:type="dxa"/>
            <w:vAlign w:val="center"/>
          </w:tcPr>
          <w:p w14:paraId="357B4ACE" w14:textId="77E5E220" w:rsidR="007644EF" w:rsidRDefault="007644EF" w:rsidP="00302590">
            <w:pPr>
              <w:pStyle w:val="afc"/>
              <w:ind w:leftChars="0" w:left="0"/>
              <w:rPr>
                <w:rFonts w:ascii="ＭＳ ゴシック" w:eastAsia="ＭＳ ゴシック" w:hAnsi="ＭＳ ゴシック"/>
              </w:rPr>
            </w:pPr>
            <w:r>
              <w:rPr>
                <w:rFonts w:ascii="ＭＳ ゴシック" w:eastAsia="ＭＳ ゴシック" w:hAnsi="ＭＳ ゴシック" w:hint="eastAsia"/>
              </w:rPr>
              <w:t>本節の作業内容と結果を成果報告書の対応する章に記載する。</w:t>
            </w:r>
          </w:p>
        </w:tc>
      </w:tr>
    </w:tbl>
    <w:p w14:paraId="01EE11E1" w14:textId="37654EF9" w:rsidR="001F1E6C" w:rsidRDefault="001F1E6C" w:rsidP="00446923">
      <w:pPr>
        <w:pStyle w:val="afa"/>
        <w:jc w:val="center"/>
        <w:rPr>
          <w:rFonts w:ascii="ＭＳ ゴシック" w:eastAsia="ＭＳ ゴシック" w:hAnsi="ＭＳ ゴシック"/>
        </w:rPr>
      </w:pPr>
    </w:p>
    <w:p w14:paraId="44937D00" w14:textId="3BAD017E" w:rsidR="005B1EF4" w:rsidRPr="005B1EF4" w:rsidRDefault="005B1EF4" w:rsidP="005B1EF4">
      <w:pPr>
        <w:rPr>
          <w:rFonts w:ascii="ＭＳ ゴシック" w:eastAsia="ＭＳ ゴシック" w:hAnsi="ＭＳ ゴシック"/>
        </w:rPr>
      </w:pPr>
      <w:r w:rsidRPr="005B1EF4">
        <w:rPr>
          <w:rFonts w:ascii="ＭＳ ゴシック" w:eastAsia="ＭＳ ゴシック" w:hAnsi="ＭＳ ゴシック" w:hint="eastAsia"/>
        </w:rPr>
        <w:t>以下に、上記表</w:t>
      </w:r>
      <w:r w:rsidR="00AB3628">
        <w:rPr>
          <w:rFonts w:ascii="ＭＳ ゴシック" w:eastAsia="ＭＳ ゴシック" w:hAnsi="ＭＳ ゴシック"/>
        </w:rPr>
        <w:t>1</w:t>
      </w:r>
      <w:r w:rsidRPr="005B1EF4">
        <w:rPr>
          <w:rFonts w:ascii="ＭＳ ゴシック" w:eastAsia="ＭＳ ゴシック" w:hAnsi="ＭＳ ゴシック" w:hint="eastAsia"/>
        </w:rPr>
        <w:t>の各手順について説明及び注意を記述する。</w:t>
      </w:r>
    </w:p>
    <w:p w14:paraId="53F6315B" w14:textId="09ABD4E9" w:rsidR="005B1EF4" w:rsidRDefault="005B1EF4" w:rsidP="005B1EF4"/>
    <w:p w14:paraId="5EDC08E8" w14:textId="5025F0BD" w:rsidR="00FF6043" w:rsidRPr="005B1EF4" w:rsidRDefault="005B1EF4" w:rsidP="005B1EF4">
      <w:pPr>
        <w:rPr>
          <w:rFonts w:ascii="ＭＳ ゴシック" w:eastAsia="ＭＳ ゴシック" w:hAnsi="ＭＳ ゴシック"/>
        </w:rPr>
      </w:pPr>
      <w:r w:rsidRPr="005B1EF4">
        <w:rPr>
          <w:rFonts w:ascii="ＭＳ ゴシック" w:eastAsia="ＭＳ ゴシック" w:hAnsi="ＭＳ ゴシック" w:hint="eastAsia"/>
        </w:rPr>
        <w:t>①手順N</w:t>
      </w:r>
      <w:r w:rsidRPr="005B1EF4">
        <w:rPr>
          <w:rFonts w:ascii="ＭＳ ゴシック" w:eastAsia="ＭＳ ゴシック" w:hAnsi="ＭＳ ゴシック"/>
        </w:rPr>
        <w:t>o.1</w:t>
      </w:r>
      <w:r w:rsidRPr="005B1EF4">
        <w:rPr>
          <w:rFonts w:ascii="ＭＳ ゴシック" w:eastAsia="ＭＳ ゴシック" w:hAnsi="ＭＳ ゴシック" w:hint="eastAsia"/>
        </w:rPr>
        <w:t>【侵入試験準備】</w:t>
      </w:r>
    </w:p>
    <w:p w14:paraId="015DDBEB" w14:textId="5A916F61" w:rsidR="00664692" w:rsidRPr="00FF6043" w:rsidRDefault="00664692" w:rsidP="005B1EF4">
      <w:pPr>
        <w:ind w:leftChars="100" w:left="210"/>
        <w:rPr>
          <w:rFonts w:ascii="ＭＳ ゴシック" w:eastAsia="ＭＳ ゴシック" w:hAnsi="ＭＳ ゴシック"/>
        </w:rPr>
      </w:pPr>
      <w:r>
        <w:rPr>
          <w:rFonts w:ascii="ＭＳ ゴシック" w:eastAsia="ＭＳ ゴシック" w:hAnsi="ＭＳ ゴシック" w:hint="eastAsia"/>
        </w:rPr>
        <w:t>[実施体制の構築</w:t>
      </w:r>
      <w:r>
        <w:rPr>
          <w:rFonts w:ascii="ＭＳ ゴシック" w:eastAsia="ＭＳ ゴシック" w:hAnsi="ＭＳ ゴシック"/>
        </w:rPr>
        <w:t>]</w:t>
      </w:r>
    </w:p>
    <w:p w14:paraId="75EB91D9" w14:textId="11F38E29" w:rsidR="00FF6043" w:rsidRDefault="00FF6043" w:rsidP="005B1EF4">
      <w:pPr>
        <w:ind w:leftChars="250" w:left="525"/>
        <w:rPr>
          <w:rFonts w:ascii="ＭＳ ゴシック" w:eastAsia="ＭＳ ゴシック" w:hAnsi="ＭＳ ゴシック"/>
        </w:rPr>
      </w:pPr>
      <w:r>
        <w:rPr>
          <w:rFonts w:ascii="ＭＳ ゴシック" w:eastAsia="ＭＳ ゴシック" w:hAnsi="ＭＳ ゴシック" w:hint="eastAsia"/>
        </w:rPr>
        <w:t>・</w:t>
      </w:r>
      <w:r w:rsidRPr="00FF6043">
        <w:rPr>
          <w:rFonts w:ascii="ＭＳ ゴシック" w:eastAsia="ＭＳ ゴシック" w:hAnsi="ＭＳ ゴシック" w:hint="eastAsia"/>
        </w:rPr>
        <w:t>本節で実施する</w:t>
      </w:r>
      <w:r>
        <w:rPr>
          <w:rFonts w:ascii="ＭＳ ゴシック" w:eastAsia="ＭＳ ゴシック" w:hAnsi="ＭＳ ゴシック" w:hint="eastAsia"/>
        </w:rPr>
        <w:t>「</w:t>
      </w:r>
      <w:r w:rsidRPr="00FF6043">
        <w:rPr>
          <w:rFonts w:ascii="ＭＳ ゴシック" w:eastAsia="ＭＳ ゴシック" w:hAnsi="ＭＳ ゴシック" w:hint="eastAsia"/>
        </w:rPr>
        <w:t>無線通信インターフェースからの漏洩によるサイドチャネル攻撃の</w:t>
      </w:r>
      <w:r w:rsidR="008B1408">
        <w:rPr>
          <w:rFonts w:ascii="ＭＳ ゴシック" w:eastAsia="ＭＳ ゴシック" w:hAnsi="ＭＳ ゴシック" w:hint="eastAsia"/>
        </w:rPr>
        <w:t>実機</w:t>
      </w:r>
      <w:r w:rsidRPr="00FF6043">
        <w:rPr>
          <w:rFonts w:ascii="ＭＳ ゴシック" w:eastAsia="ＭＳ ゴシック" w:hAnsi="ＭＳ ゴシック" w:hint="eastAsia"/>
        </w:rPr>
        <w:t>調査と評価手順の作成</w:t>
      </w:r>
      <w:r>
        <w:rPr>
          <w:rFonts w:ascii="ＭＳ ゴシック" w:eastAsia="ＭＳ ゴシック" w:hAnsi="ＭＳ ゴシック" w:hint="eastAsia"/>
        </w:rPr>
        <w:t>」</w:t>
      </w:r>
      <w:r w:rsidRPr="00FF6043">
        <w:rPr>
          <w:rFonts w:ascii="ＭＳ ゴシック" w:eastAsia="ＭＳ ゴシック" w:hAnsi="ＭＳ ゴシック" w:hint="eastAsia"/>
        </w:rPr>
        <w:t>の業務について</w:t>
      </w:r>
      <w:r w:rsidR="00C92EC1">
        <w:rPr>
          <w:rFonts w:ascii="ＭＳ ゴシック" w:eastAsia="ＭＳ ゴシック" w:hAnsi="ＭＳ ゴシック" w:hint="eastAsia"/>
        </w:rPr>
        <w:t>以下の</w:t>
      </w:r>
      <w:r w:rsidRPr="00FF6043">
        <w:rPr>
          <w:rFonts w:ascii="ＭＳ ゴシック" w:eastAsia="ＭＳ ゴシック" w:hAnsi="ＭＳ ゴシック" w:hint="eastAsia"/>
        </w:rPr>
        <w:t>実施</w:t>
      </w:r>
      <w:r w:rsidR="00C92EC1">
        <w:rPr>
          <w:rFonts w:ascii="ＭＳ ゴシック" w:eastAsia="ＭＳ ゴシック" w:hAnsi="ＭＳ ゴシック" w:hint="eastAsia"/>
        </w:rPr>
        <w:t>体制</w:t>
      </w:r>
      <w:r w:rsidRPr="00FF6043">
        <w:rPr>
          <w:rFonts w:ascii="ＭＳ ゴシック" w:eastAsia="ＭＳ ゴシック" w:hAnsi="ＭＳ ゴシック" w:hint="eastAsia"/>
        </w:rPr>
        <w:t>を</w:t>
      </w:r>
      <w:r w:rsidR="00C92EC1">
        <w:rPr>
          <w:rFonts w:ascii="ＭＳ ゴシック" w:eastAsia="ＭＳ ゴシック" w:hAnsi="ＭＳ ゴシック" w:hint="eastAsia"/>
        </w:rPr>
        <w:t>構築</w:t>
      </w:r>
      <w:r w:rsidRPr="00FF6043">
        <w:rPr>
          <w:rFonts w:ascii="ＭＳ ゴシック" w:eastAsia="ＭＳ ゴシック" w:hAnsi="ＭＳ ゴシック" w:hint="eastAsia"/>
        </w:rPr>
        <w:t>すること。</w:t>
      </w:r>
    </w:p>
    <w:p w14:paraId="47A17663" w14:textId="77777777" w:rsidR="00085E08" w:rsidRPr="00FF6043" w:rsidRDefault="00085E08" w:rsidP="005B1EF4">
      <w:pPr>
        <w:ind w:leftChars="250" w:left="525"/>
        <w:rPr>
          <w:rFonts w:ascii="ＭＳ ゴシック" w:eastAsia="ＭＳ ゴシック" w:hAnsi="ＭＳ ゴシック"/>
        </w:rPr>
      </w:pPr>
    </w:p>
    <w:p w14:paraId="2E4A0A8B" w14:textId="7B502430" w:rsidR="003152F7" w:rsidRPr="00A1170E" w:rsidRDefault="00676403" w:rsidP="003152F7">
      <w:pPr>
        <w:ind w:leftChars="350" w:left="735"/>
        <w:jc w:val="left"/>
        <w:rPr>
          <w:rFonts w:ascii="ＭＳ ゴシック" w:eastAsia="ＭＳ ゴシック" w:hAnsi="ＭＳ ゴシック"/>
        </w:rPr>
      </w:pPr>
      <w:r>
        <w:rPr>
          <w:rFonts w:ascii="ＭＳ ゴシック" w:eastAsia="ＭＳ ゴシック" w:hAnsi="ＭＳ ゴシック" w:hint="eastAsia"/>
        </w:rPr>
        <w:t>○</w:t>
      </w:r>
      <w:r w:rsidR="00724BBA" w:rsidRPr="00A1170E">
        <w:rPr>
          <w:rFonts w:ascii="ＭＳ ゴシック" w:eastAsia="ＭＳ ゴシック" w:hAnsi="ＭＳ ゴシック" w:hint="eastAsia"/>
        </w:rPr>
        <w:t>「B</w:t>
      </w:r>
      <w:r w:rsidR="00724BBA" w:rsidRPr="00A1170E">
        <w:rPr>
          <w:rFonts w:ascii="ＭＳ ゴシック" w:eastAsia="ＭＳ ゴシック" w:hAnsi="ＭＳ ゴシック"/>
        </w:rPr>
        <w:t>luetooth</w:t>
      </w:r>
      <w:r w:rsidR="00724BBA" w:rsidRPr="00A1170E">
        <w:rPr>
          <w:rFonts w:ascii="ＭＳ ゴシック" w:eastAsia="ＭＳ ゴシック" w:hAnsi="ＭＳ ゴシック" w:hint="eastAsia"/>
        </w:rPr>
        <w:t>、W</w:t>
      </w:r>
      <w:r w:rsidR="00724BBA" w:rsidRPr="00A1170E">
        <w:rPr>
          <w:rFonts w:ascii="ＭＳ ゴシック" w:eastAsia="ＭＳ ゴシック" w:hAnsi="ＭＳ ゴシック"/>
        </w:rPr>
        <w:t>iFi</w:t>
      </w:r>
      <w:r w:rsidR="00724BBA" w:rsidRPr="00A1170E">
        <w:rPr>
          <w:rFonts w:ascii="ＭＳ ゴシック" w:eastAsia="ＭＳ ゴシック" w:hAnsi="ＭＳ ゴシック" w:hint="eastAsia"/>
        </w:rPr>
        <w:t>等の無線L</w:t>
      </w:r>
      <w:r w:rsidR="00724BBA" w:rsidRPr="00A1170E">
        <w:rPr>
          <w:rFonts w:ascii="ＭＳ ゴシック" w:eastAsia="ＭＳ ゴシック" w:hAnsi="ＭＳ ゴシック"/>
        </w:rPr>
        <w:t>AN</w:t>
      </w:r>
      <w:r w:rsidR="00724BBA" w:rsidRPr="00A1170E">
        <w:rPr>
          <w:rFonts w:ascii="ＭＳ ゴシック" w:eastAsia="ＭＳ ゴシック" w:hAnsi="ＭＳ ゴシック" w:hint="eastAsia"/>
        </w:rPr>
        <w:t>、又はI</w:t>
      </w:r>
      <w:r w:rsidR="00724BBA" w:rsidRPr="00A1170E">
        <w:rPr>
          <w:rFonts w:ascii="ＭＳ ゴシック" w:eastAsia="ＭＳ ゴシック" w:hAnsi="ＭＳ ゴシック"/>
        </w:rPr>
        <w:t>SO/IEC 14443</w:t>
      </w:r>
      <w:r w:rsidR="00724BBA" w:rsidRPr="00A1170E">
        <w:rPr>
          <w:rFonts w:ascii="ＭＳ ゴシック" w:eastAsia="ＭＳ ゴシック" w:hAnsi="ＭＳ ゴシック" w:hint="eastAsia"/>
        </w:rPr>
        <w:t>等のコンタクトレス通信」</w:t>
      </w:r>
      <w:r w:rsidR="003152F7" w:rsidRPr="00A1170E">
        <w:rPr>
          <w:rFonts w:ascii="ＭＳ ゴシック" w:eastAsia="ＭＳ ゴシック" w:hAnsi="ＭＳ ゴシック" w:hint="eastAsia"/>
        </w:rPr>
        <w:t>に関連する調査、研究、評価、認証、あるいは関連する業務や類似する業務のいずれかをおこなった経験のある要員を含むこと。</w:t>
      </w:r>
    </w:p>
    <w:p w14:paraId="20F10FD2" w14:textId="4C89523A" w:rsidR="00326BAE" w:rsidRPr="00A1170E" w:rsidRDefault="00676403" w:rsidP="00326BAE">
      <w:pPr>
        <w:ind w:leftChars="350" w:left="735"/>
        <w:jc w:val="left"/>
        <w:rPr>
          <w:rFonts w:ascii="ＭＳ ゴシック" w:eastAsia="ＭＳ ゴシック" w:hAnsi="ＭＳ ゴシック"/>
        </w:rPr>
      </w:pPr>
      <w:r>
        <w:rPr>
          <w:rFonts w:ascii="ＭＳ ゴシック" w:eastAsia="ＭＳ ゴシック" w:hAnsi="ＭＳ ゴシック" w:hint="eastAsia"/>
        </w:rPr>
        <w:t>○</w:t>
      </w:r>
      <w:r w:rsidR="00326BAE" w:rsidRPr="00A1170E">
        <w:rPr>
          <w:rFonts w:ascii="ＭＳ ゴシック" w:eastAsia="ＭＳ ゴシック" w:hAnsi="ＭＳ ゴシック" w:hint="eastAsia"/>
        </w:rPr>
        <w:t>サイドチャネル攻撃に関連する調査、研究、評価、認証、あるいは関連する業務や類似する業務のいずれかをおこなった経験のある要員を含むこと。</w:t>
      </w:r>
    </w:p>
    <w:p w14:paraId="5AF8A3C9" w14:textId="4B246099" w:rsidR="00326BAE" w:rsidRDefault="00676403" w:rsidP="00326BAE">
      <w:pPr>
        <w:ind w:leftChars="350" w:left="735"/>
        <w:jc w:val="left"/>
        <w:rPr>
          <w:rFonts w:ascii="ＭＳ ゴシック" w:eastAsia="ＭＳ ゴシック" w:hAnsi="ＭＳ ゴシック"/>
        </w:rPr>
      </w:pPr>
      <w:r>
        <w:rPr>
          <w:rFonts w:ascii="ＭＳ ゴシック" w:eastAsia="ＭＳ ゴシック" w:hAnsi="ＭＳ ゴシック" w:hint="eastAsia"/>
        </w:rPr>
        <w:t>○</w:t>
      </w:r>
      <w:r w:rsidR="00326BAE" w:rsidRPr="00A1170E">
        <w:rPr>
          <w:rFonts w:ascii="ＭＳ ゴシック" w:eastAsia="ＭＳ ゴシック" w:hAnsi="ＭＳ ゴシック" w:hint="eastAsia"/>
        </w:rPr>
        <w:t>ハードウェア侵入</w:t>
      </w:r>
      <w:r w:rsidR="00B5056C" w:rsidRPr="00A1170E">
        <w:rPr>
          <w:rFonts w:ascii="ＭＳ ゴシック" w:eastAsia="ＭＳ ゴシック" w:hAnsi="ＭＳ ゴシック" w:hint="eastAsia"/>
        </w:rPr>
        <w:t>試験</w:t>
      </w:r>
      <w:r w:rsidR="00326BAE" w:rsidRPr="00A1170E">
        <w:rPr>
          <w:rFonts w:ascii="ＭＳ ゴシック" w:eastAsia="ＭＳ ゴシック" w:hAnsi="ＭＳ ゴシック" w:hint="eastAsia"/>
        </w:rPr>
        <w:t>機器、あるいは類似の機器を業務として</w:t>
      </w:r>
      <w:r w:rsidR="003E0DF0" w:rsidRPr="00A1170E">
        <w:rPr>
          <w:rFonts w:ascii="ＭＳ ゴシック" w:eastAsia="ＭＳ ゴシック" w:hAnsi="ＭＳ ゴシック" w:hint="eastAsia"/>
        </w:rPr>
        <w:t>利用</w:t>
      </w:r>
      <w:r w:rsidR="00326BAE" w:rsidRPr="00A1170E">
        <w:rPr>
          <w:rFonts w:ascii="ＭＳ ゴシック" w:eastAsia="ＭＳ ゴシック" w:hAnsi="ＭＳ ゴシック" w:hint="eastAsia"/>
        </w:rPr>
        <w:t>した経験を持つ要員を含むこと。</w:t>
      </w:r>
    </w:p>
    <w:p w14:paraId="6CB8EC9B" w14:textId="3EA5E62F" w:rsidR="00676403" w:rsidRDefault="00676403" w:rsidP="00326BAE">
      <w:pPr>
        <w:ind w:leftChars="350" w:left="735"/>
        <w:jc w:val="left"/>
        <w:rPr>
          <w:rFonts w:ascii="ＭＳ ゴシック" w:eastAsia="ＭＳ ゴシック" w:hAnsi="ＭＳ ゴシック"/>
        </w:rPr>
      </w:pPr>
      <w:r>
        <w:rPr>
          <w:rFonts w:ascii="ＭＳ ゴシック" w:eastAsia="ＭＳ ゴシック" w:hAnsi="ＭＳ ゴシック" w:hint="eastAsia"/>
        </w:rPr>
        <w:lastRenderedPageBreak/>
        <w:t>○</w:t>
      </w:r>
      <w:r>
        <w:rPr>
          <w:rFonts w:ascii="ＭＳ ゴシック" w:eastAsia="ＭＳ ゴシック" w:hAnsi="ＭＳ ゴシック"/>
        </w:rPr>
        <w:t>IT</w:t>
      </w:r>
      <w:r>
        <w:rPr>
          <w:rFonts w:ascii="ＭＳ ゴシック" w:eastAsia="ＭＳ ゴシック" w:hAnsi="ＭＳ ゴシック" w:hint="eastAsia"/>
        </w:rPr>
        <w:t>セキュリティ評価及び認証制度に関する知見のある要員を含むこと。</w:t>
      </w:r>
    </w:p>
    <w:p w14:paraId="3788238D" w14:textId="186ACB96" w:rsidR="00CD71F0" w:rsidRDefault="00CD71F0" w:rsidP="00CD71F0">
      <w:pPr>
        <w:ind w:leftChars="100" w:left="210" w:firstLineChars="100" w:firstLine="210"/>
        <w:rPr>
          <w:rFonts w:ascii="ＭＳ ゴシック" w:eastAsia="ＭＳ ゴシック" w:hAnsi="ＭＳ ゴシック"/>
        </w:rPr>
      </w:pPr>
    </w:p>
    <w:p w14:paraId="5410E9D2" w14:textId="107169AE" w:rsidR="005B1EF4" w:rsidRDefault="005B1EF4" w:rsidP="005B1EF4">
      <w:pPr>
        <w:ind w:leftChars="100" w:left="210"/>
        <w:rPr>
          <w:rFonts w:ascii="ＭＳ ゴシック" w:eastAsia="ＭＳ ゴシック" w:hAnsi="ＭＳ ゴシック"/>
        </w:rPr>
      </w:pPr>
      <w:r>
        <w:rPr>
          <w:rFonts w:ascii="ＭＳ ゴシック" w:eastAsia="ＭＳ ゴシック" w:hAnsi="ＭＳ ゴシック" w:hint="eastAsia"/>
        </w:rPr>
        <w:t>[試験機器の用意と試験環境の構築]</w:t>
      </w:r>
    </w:p>
    <w:p w14:paraId="7ED845B8" w14:textId="771F0368" w:rsidR="005B1EF4" w:rsidRDefault="005B1EF4" w:rsidP="005B1EF4">
      <w:pPr>
        <w:ind w:leftChars="250" w:left="525"/>
        <w:rPr>
          <w:rFonts w:ascii="ＭＳ ゴシック" w:eastAsia="ＭＳ ゴシック" w:hAnsi="ＭＳ ゴシック"/>
        </w:rPr>
      </w:pPr>
      <w:r w:rsidRPr="00751A89">
        <w:rPr>
          <w:rFonts w:ascii="ＭＳ ゴシック" w:eastAsia="ＭＳ ゴシック" w:hAnsi="ＭＳ ゴシック" w:hint="eastAsia"/>
        </w:rPr>
        <w:t>・</w:t>
      </w:r>
      <w:r>
        <w:rPr>
          <w:rFonts w:ascii="ＭＳ ゴシック" w:eastAsia="ＭＳ ゴシック" w:hAnsi="ＭＳ ゴシック" w:hint="eastAsia"/>
        </w:rPr>
        <w:t>侵入試験で</w:t>
      </w:r>
      <w:r w:rsidRPr="00751A89">
        <w:rPr>
          <w:rFonts w:ascii="ＭＳ ゴシック" w:eastAsia="ＭＳ ゴシック" w:hAnsi="ＭＳ ゴシック" w:hint="eastAsia"/>
        </w:rPr>
        <w:t>使用する機器には、</w:t>
      </w:r>
      <w:r>
        <w:rPr>
          <w:rFonts w:ascii="ＭＳ ゴシック" w:eastAsia="ＭＳ ゴシック" w:hAnsi="ＭＳ ゴシック" w:hint="eastAsia"/>
        </w:rPr>
        <w:t>無線通信インターフェースからの電磁波を観測するための「無線受信機能」と受信した電磁波を測定する</w:t>
      </w:r>
      <w:r w:rsidRPr="001925D7">
        <w:rPr>
          <w:rFonts w:ascii="ＭＳ ゴシック" w:eastAsia="ＭＳ ゴシック" w:hAnsi="ＭＳ ゴシック" w:hint="eastAsia"/>
        </w:rPr>
        <w:t>「</w:t>
      </w:r>
      <w:r>
        <w:rPr>
          <w:rFonts w:ascii="ＭＳ ゴシック" w:eastAsia="ＭＳ ゴシック" w:hAnsi="ＭＳ ゴシック" w:hint="eastAsia"/>
        </w:rPr>
        <w:t>高周波測定</w:t>
      </w:r>
      <w:r w:rsidRPr="001925D7">
        <w:rPr>
          <w:rFonts w:ascii="ＭＳ ゴシック" w:eastAsia="ＭＳ ゴシック" w:hAnsi="ＭＳ ゴシック" w:hint="eastAsia"/>
        </w:rPr>
        <w:t>機能」</w:t>
      </w:r>
      <w:r w:rsidRPr="00751A89">
        <w:rPr>
          <w:rFonts w:ascii="ＭＳ ゴシック" w:eastAsia="ＭＳ ゴシック" w:hAnsi="ＭＳ ゴシック" w:hint="eastAsia"/>
        </w:rPr>
        <w:t>が含まれ</w:t>
      </w:r>
      <w:r>
        <w:rPr>
          <w:rFonts w:ascii="ＭＳ ゴシック" w:eastAsia="ＭＳ ゴシック" w:hAnsi="ＭＳ ゴシック" w:hint="eastAsia"/>
        </w:rPr>
        <w:t>ること。そして3つの</w:t>
      </w:r>
      <w:r w:rsidRPr="00751A89">
        <w:rPr>
          <w:rFonts w:ascii="ＭＳ ゴシック" w:eastAsia="ＭＳ ゴシック" w:hAnsi="ＭＳ ゴシック" w:hint="eastAsia"/>
        </w:rPr>
        <w:t>参考文献</w:t>
      </w:r>
      <w:r>
        <w:rPr>
          <w:rFonts w:ascii="ＭＳ ゴシック" w:eastAsia="ＭＳ ゴシック" w:hAnsi="ＭＳ ゴシック" w:hint="eastAsia"/>
        </w:rPr>
        <w:t>(</w:t>
      </w:r>
      <w:r>
        <w:rPr>
          <w:rFonts w:ascii="ＭＳ ゴシック" w:eastAsia="ＭＳ ゴシック" w:hAnsi="ＭＳ ゴシック"/>
        </w:rPr>
        <w:t>[SC-1]</w:t>
      </w:r>
      <w:r>
        <w:rPr>
          <w:rFonts w:ascii="ＭＳ ゴシック" w:eastAsia="ＭＳ ゴシック" w:hAnsi="ＭＳ ゴシック" w:hint="eastAsia"/>
        </w:rPr>
        <w:t>、[</w:t>
      </w:r>
      <w:r>
        <w:rPr>
          <w:rFonts w:ascii="ＭＳ ゴシック" w:eastAsia="ＭＳ ゴシック" w:hAnsi="ＭＳ ゴシック"/>
        </w:rPr>
        <w:t>SC-2]</w:t>
      </w:r>
      <w:r>
        <w:rPr>
          <w:rFonts w:ascii="ＭＳ ゴシック" w:eastAsia="ＭＳ ゴシック" w:hAnsi="ＭＳ ゴシック" w:hint="eastAsia"/>
        </w:rPr>
        <w:t>、[</w:t>
      </w:r>
      <w:r>
        <w:rPr>
          <w:rFonts w:ascii="ＭＳ ゴシック" w:eastAsia="ＭＳ ゴシック" w:hAnsi="ＭＳ ゴシック"/>
        </w:rPr>
        <w:t>SC-3])</w:t>
      </w:r>
      <w:r w:rsidRPr="00751A89">
        <w:rPr>
          <w:rFonts w:ascii="ＭＳ ゴシック" w:eastAsia="ＭＳ ゴシック" w:hAnsi="ＭＳ ゴシック" w:hint="eastAsia"/>
        </w:rPr>
        <w:t>と</w:t>
      </w:r>
      <w:r>
        <w:rPr>
          <w:rFonts w:ascii="ＭＳ ゴシック" w:eastAsia="ＭＳ ゴシック" w:hAnsi="ＭＳ ゴシック" w:hint="eastAsia"/>
        </w:rPr>
        <w:t>少なくとも</w:t>
      </w:r>
      <w:r w:rsidRPr="00751A89">
        <w:rPr>
          <w:rFonts w:ascii="ＭＳ ゴシック" w:eastAsia="ＭＳ ゴシック" w:hAnsi="ＭＳ ゴシック" w:hint="eastAsia"/>
        </w:rPr>
        <w:t>同等の再現実験が</w:t>
      </w:r>
      <w:r>
        <w:rPr>
          <w:rFonts w:ascii="ＭＳ ゴシック" w:eastAsia="ＭＳ ゴシック" w:hAnsi="ＭＳ ゴシック" w:hint="eastAsia"/>
        </w:rPr>
        <w:t>できる表</w:t>
      </w:r>
      <w:r w:rsidR="00AB3628">
        <w:rPr>
          <w:rFonts w:ascii="ＭＳ ゴシック" w:eastAsia="ＭＳ ゴシック" w:hAnsi="ＭＳ ゴシック"/>
        </w:rPr>
        <w:t>2</w:t>
      </w:r>
      <w:r>
        <w:rPr>
          <w:rFonts w:ascii="ＭＳ ゴシック" w:eastAsia="ＭＳ ゴシック" w:hAnsi="ＭＳ ゴシック" w:hint="eastAsia"/>
        </w:rPr>
        <w:t>の仕様／性能の要求事項</w:t>
      </w:r>
      <w:r w:rsidRPr="00751A89">
        <w:rPr>
          <w:rFonts w:ascii="ＭＳ ゴシック" w:eastAsia="ＭＳ ゴシック" w:hAnsi="ＭＳ ゴシック" w:hint="eastAsia"/>
        </w:rPr>
        <w:t>を満た</w:t>
      </w:r>
      <w:r>
        <w:rPr>
          <w:rFonts w:ascii="ＭＳ ゴシック" w:eastAsia="ＭＳ ゴシック" w:hAnsi="ＭＳ ゴシック" w:hint="eastAsia"/>
        </w:rPr>
        <w:t>す機器を使用すること</w:t>
      </w:r>
      <w:r w:rsidRPr="00751A89">
        <w:rPr>
          <w:rFonts w:ascii="ＭＳ ゴシック" w:eastAsia="ＭＳ ゴシック" w:hAnsi="ＭＳ ゴシック" w:hint="eastAsia"/>
        </w:rPr>
        <w:t>。</w:t>
      </w:r>
    </w:p>
    <w:p w14:paraId="49F7B235" w14:textId="7BD2954E" w:rsidR="005B1EF4" w:rsidRDefault="005B1EF4" w:rsidP="005B1EF4">
      <w:pPr>
        <w:ind w:leftChars="100" w:left="210" w:firstLineChars="100" w:firstLine="210"/>
        <w:jc w:val="center"/>
        <w:rPr>
          <w:rFonts w:ascii="ＭＳ ゴシック" w:eastAsia="ＭＳ ゴシック" w:hAnsi="ＭＳ ゴシック"/>
        </w:rPr>
      </w:pPr>
      <w:r>
        <w:rPr>
          <w:rFonts w:ascii="ＭＳ ゴシック" w:eastAsia="ＭＳ ゴシック" w:hAnsi="ＭＳ ゴシック" w:hint="eastAsia"/>
        </w:rPr>
        <w:t>表</w:t>
      </w:r>
      <w:r w:rsidR="00AB3628">
        <w:rPr>
          <w:rFonts w:ascii="ＭＳ ゴシック" w:eastAsia="ＭＳ ゴシック" w:hAnsi="ＭＳ ゴシック"/>
        </w:rPr>
        <w:t>2</w:t>
      </w:r>
      <w:r>
        <w:rPr>
          <w:rFonts w:ascii="ＭＳ ゴシック" w:eastAsia="ＭＳ ゴシック" w:hAnsi="ＭＳ ゴシック" w:hint="eastAsia"/>
        </w:rPr>
        <w:t>【電磁波</w:t>
      </w:r>
      <w:r w:rsidRPr="00C61F43">
        <w:rPr>
          <w:rFonts w:ascii="ＭＳ ゴシック" w:eastAsia="ＭＳ ゴシック" w:hAnsi="ＭＳ ゴシック" w:hint="eastAsia"/>
        </w:rPr>
        <w:t>測定機器</w:t>
      </w:r>
      <w:r>
        <w:rPr>
          <w:rFonts w:ascii="ＭＳ ゴシック" w:eastAsia="ＭＳ ゴシック" w:hAnsi="ＭＳ ゴシック" w:hint="eastAsia"/>
        </w:rPr>
        <w:t>の仕様／性能】</w:t>
      </w:r>
    </w:p>
    <w:tbl>
      <w:tblPr>
        <w:tblStyle w:val="a6"/>
        <w:tblW w:w="0" w:type="auto"/>
        <w:tblInd w:w="210" w:type="dxa"/>
        <w:tblLook w:val="04A0" w:firstRow="1" w:lastRow="0" w:firstColumn="1" w:lastColumn="0" w:noHBand="0" w:noVBand="1"/>
      </w:tblPr>
      <w:tblGrid>
        <w:gridCol w:w="2443"/>
        <w:gridCol w:w="2304"/>
        <w:gridCol w:w="2409"/>
        <w:gridCol w:w="2410"/>
      </w:tblGrid>
      <w:tr w:rsidR="005B1EF4" w14:paraId="33BF096F" w14:textId="77777777" w:rsidTr="00F021CC">
        <w:tc>
          <w:tcPr>
            <w:tcW w:w="2443" w:type="dxa"/>
            <w:shd w:val="pct12" w:color="auto" w:fill="auto"/>
          </w:tcPr>
          <w:p w14:paraId="3E7C7997" w14:textId="77777777" w:rsidR="005B1EF4" w:rsidRDefault="005B1EF4" w:rsidP="00F021CC">
            <w:pPr>
              <w:jc w:val="center"/>
              <w:rPr>
                <w:rFonts w:ascii="ＭＳ ゴシック" w:eastAsia="ＭＳ ゴシック" w:hAnsi="ＭＳ ゴシック"/>
              </w:rPr>
            </w:pPr>
            <w:r>
              <w:rPr>
                <w:rFonts w:ascii="ＭＳ ゴシック" w:eastAsia="ＭＳ ゴシック" w:hAnsi="ＭＳ ゴシック" w:hint="eastAsia"/>
              </w:rPr>
              <w:t>機能</w:t>
            </w:r>
          </w:p>
        </w:tc>
        <w:tc>
          <w:tcPr>
            <w:tcW w:w="2304" w:type="dxa"/>
            <w:shd w:val="pct12" w:color="auto" w:fill="auto"/>
          </w:tcPr>
          <w:p w14:paraId="485163A1" w14:textId="77777777" w:rsidR="005B1EF4" w:rsidRDefault="005B1EF4" w:rsidP="00F021CC">
            <w:pPr>
              <w:jc w:val="center"/>
              <w:rPr>
                <w:rFonts w:ascii="ＭＳ ゴシック" w:eastAsia="ＭＳ ゴシック" w:hAnsi="ＭＳ ゴシック"/>
              </w:rPr>
            </w:pPr>
            <w:r>
              <w:rPr>
                <w:rFonts w:ascii="ＭＳ ゴシック" w:eastAsia="ＭＳ ゴシック" w:hAnsi="ＭＳ ゴシック" w:hint="eastAsia"/>
              </w:rPr>
              <w:t>機器</w:t>
            </w:r>
          </w:p>
        </w:tc>
        <w:tc>
          <w:tcPr>
            <w:tcW w:w="2409" w:type="dxa"/>
            <w:shd w:val="pct12" w:color="auto" w:fill="auto"/>
          </w:tcPr>
          <w:p w14:paraId="75680628" w14:textId="77777777" w:rsidR="005B1EF4" w:rsidRDefault="005B1EF4" w:rsidP="00F021CC">
            <w:pPr>
              <w:jc w:val="center"/>
              <w:rPr>
                <w:rFonts w:ascii="ＭＳ ゴシック" w:eastAsia="ＭＳ ゴシック" w:hAnsi="ＭＳ ゴシック"/>
              </w:rPr>
            </w:pPr>
            <w:r>
              <w:rPr>
                <w:rFonts w:ascii="ＭＳ ゴシック" w:eastAsia="ＭＳ ゴシック" w:hAnsi="ＭＳ ゴシック" w:hint="eastAsia"/>
              </w:rPr>
              <w:t>仕様／性能</w:t>
            </w:r>
          </w:p>
        </w:tc>
        <w:tc>
          <w:tcPr>
            <w:tcW w:w="2410" w:type="dxa"/>
            <w:shd w:val="pct12" w:color="auto" w:fill="auto"/>
          </w:tcPr>
          <w:p w14:paraId="32C1113C" w14:textId="77777777" w:rsidR="005B1EF4" w:rsidRDefault="005B1EF4" w:rsidP="00F021CC">
            <w:pPr>
              <w:jc w:val="center"/>
              <w:rPr>
                <w:rFonts w:ascii="ＭＳ ゴシック" w:eastAsia="ＭＳ ゴシック" w:hAnsi="ＭＳ ゴシック"/>
              </w:rPr>
            </w:pPr>
            <w:r>
              <w:rPr>
                <w:rFonts w:ascii="ＭＳ ゴシック" w:eastAsia="ＭＳ ゴシック" w:hAnsi="ＭＳ ゴシック" w:hint="eastAsia"/>
              </w:rPr>
              <w:t>要求事項</w:t>
            </w:r>
          </w:p>
        </w:tc>
      </w:tr>
      <w:tr w:rsidR="005B1EF4" w14:paraId="2FF5ADEC" w14:textId="77777777" w:rsidTr="00F021CC">
        <w:tc>
          <w:tcPr>
            <w:tcW w:w="2443" w:type="dxa"/>
            <w:vAlign w:val="center"/>
          </w:tcPr>
          <w:p w14:paraId="42D9AA9C" w14:textId="77777777" w:rsidR="005B1EF4" w:rsidRDefault="005B1EF4" w:rsidP="00F021CC">
            <w:pPr>
              <w:rPr>
                <w:rFonts w:ascii="ＭＳ ゴシック" w:eastAsia="ＭＳ ゴシック" w:hAnsi="ＭＳ ゴシック"/>
              </w:rPr>
            </w:pPr>
            <w:r>
              <w:rPr>
                <w:rFonts w:ascii="ＭＳ ゴシック" w:eastAsia="ＭＳ ゴシック" w:hAnsi="ＭＳ ゴシック" w:hint="eastAsia"/>
              </w:rPr>
              <w:t>無線受信</w:t>
            </w:r>
          </w:p>
        </w:tc>
        <w:tc>
          <w:tcPr>
            <w:tcW w:w="2304" w:type="dxa"/>
            <w:vAlign w:val="center"/>
          </w:tcPr>
          <w:p w14:paraId="337300DC" w14:textId="77777777" w:rsidR="005B1EF4" w:rsidRDefault="005B1EF4" w:rsidP="00F021CC">
            <w:pPr>
              <w:rPr>
                <w:rFonts w:ascii="ＭＳ ゴシック" w:eastAsia="ＭＳ ゴシック" w:hAnsi="ＭＳ ゴシック"/>
              </w:rPr>
            </w:pPr>
            <w:r>
              <w:rPr>
                <w:rFonts w:ascii="ＭＳ ゴシック" w:eastAsia="ＭＳ ゴシック" w:hAnsi="ＭＳ ゴシック" w:hint="eastAsia"/>
              </w:rPr>
              <w:t>アンテナ／プローブ</w:t>
            </w:r>
          </w:p>
        </w:tc>
        <w:tc>
          <w:tcPr>
            <w:tcW w:w="2409" w:type="dxa"/>
            <w:vAlign w:val="center"/>
          </w:tcPr>
          <w:p w14:paraId="5DF4B7C2" w14:textId="77777777" w:rsidR="005B1EF4" w:rsidRDefault="005B1EF4" w:rsidP="00F021CC">
            <w:pPr>
              <w:rPr>
                <w:rFonts w:ascii="ＭＳ ゴシック" w:eastAsia="ＭＳ ゴシック" w:hAnsi="ＭＳ ゴシック"/>
              </w:rPr>
            </w:pPr>
            <w:r>
              <w:rPr>
                <w:rFonts w:ascii="ＭＳ ゴシック" w:eastAsia="ＭＳ ゴシック" w:hAnsi="ＭＳ ゴシック" w:hint="eastAsia"/>
              </w:rPr>
              <w:t>受信周波数</w:t>
            </w:r>
          </w:p>
        </w:tc>
        <w:tc>
          <w:tcPr>
            <w:tcW w:w="2410" w:type="dxa"/>
          </w:tcPr>
          <w:p w14:paraId="103A8464" w14:textId="77777777" w:rsidR="005B1EF4" w:rsidRDefault="005B1EF4" w:rsidP="00F021CC">
            <w:pPr>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.4GHz</w:t>
            </w:r>
            <w:r>
              <w:rPr>
                <w:rFonts w:ascii="ＭＳ ゴシック" w:eastAsia="ＭＳ ゴシック" w:hAnsi="ＭＳ ゴシック" w:hint="eastAsia"/>
              </w:rPr>
              <w:t>～5</w:t>
            </w:r>
            <w:r>
              <w:rPr>
                <w:rFonts w:ascii="ＭＳ ゴシック" w:eastAsia="ＭＳ ゴシック" w:hAnsi="ＭＳ ゴシック"/>
              </w:rPr>
              <w:t>GHz</w:t>
            </w:r>
            <w:r>
              <w:rPr>
                <w:rFonts w:ascii="ＭＳ ゴシック" w:eastAsia="ＭＳ ゴシック" w:hAnsi="ＭＳ ゴシック" w:hint="eastAsia"/>
              </w:rPr>
              <w:t>を含むこと</w:t>
            </w:r>
          </w:p>
        </w:tc>
      </w:tr>
      <w:tr w:rsidR="005B1EF4" w14:paraId="7A012B15" w14:textId="77777777" w:rsidTr="00F021CC">
        <w:tc>
          <w:tcPr>
            <w:tcW w:w="2443" w:type="dxa"/>
            <w:vAlign w:val="center"/>
          </w:tcPr>
          <w:p w14:paraId="7F1DF60C" w14:textId="77777777" w:rsidR="005B1EF4" w:rsidRDefault="005B1EF4" w:rsidP="00F021CC">
            <w:pPr>
              <w:rPr>
                <w:rFonts w:ascii="ＭＳ ゴシック" w:eastAsia="ＭＳ ゴシック" w:hAnsi="ＭＳ ゴシック"/>
              </w:rPr>
            </w:pPr>
            <w:r>
              <w:rPr>
                <w:rFonts w:ascii="ＭＳ ゴシック" w:eastAsia="ＭＳ ゴシック" w:hAnsi="ＭＳ ゴシック" w:hint="eastAsia"/>
              </w:rPr>
              <w:t>高周波測定</w:t>
            </w:r>
          </w:p>
        </w:tc>
        <w:tc>
          <w:tcPr>
            <w:tcW w:w="2304" w:type="dxa"/>
            <w:vAlign w:val="center"/>
          </w:tcPr>
          <w:p w14:paraId="3B7516DB" w14:textId="77777777" w:rsidR="005B1EF4" w:rsidRDefault="005B1EF4" w:rsidP="00F021CC">
            <w:pPr>
              <w:rPr>
                <w:rFonts w:ascii="ＭＳ ゴシック" w:eastAsia="ＭＳ ゴシック" w:hAnsi="ＭＳ ゴシック"/>
              </w:rPr>
            </w:pPr>
            <w:r>
              <w:rPr>
                <w:rFonts w:ascii="ＭＳ ゴシック" w:eastAsia="ＭＳ ゴシック" w:hAnsi="ＭＳ ゴシック" w:hint="eastAsia"/>
              </w:rPr>
              <w:t>オシロスコープ</w:t>
            </w:r>
          </w:p>
        </w:tc>
        <w:tc>
          <w:tcPr>
            <w:tcW w:w="2409" w:type="dxa"/>
            <w:vAlign w:val="center"/>
          </w:tcPr>
          <w:p w14:paraId="15FAAA00" w14:textId="77777777" w:rsidR="005B1EF4" w:rsidRDefault="005B1EF4" w:rsidP="00F021CC">
            <w:pPr>
              <w:rPr>
                <w:rFonts w:ascii="ＭＳ ゴシック" w:eastAsia="ＭＳ ゴシック" w:hAnsi="ＭＳ ゴシック"/>
              </w:rPr>
            </w:pPr>
            <w:r>
              <w:rPr>
                <w:rFonts w:ascii="ＭＳ ゴシック" w:eastAsia="ＭＳ ゴシック" w:hAnsi="ＭＳ ゴシック" w:hint="eastAsia"/>
              </w:rPr>
              <w:t>サンプリング周波数</w:t>
            </w:r>
          </w:p>
        </w:tc>
        <w:tc>
          <w:tcPr>
            <w:tcW w:w="2410" w:type="dxa"/>
            <w:vAlign w:val="center"/>
          </w:tcPr>
          <w:p w14:paraId="4C587EB1" w14:textId="77777777" w:rsidR="005B1EF4" w:rsidRDefault="005B1EF4" w:rsidP="00F021CC">
            <w:pPr>
              <w:keepNext/>
              <w:rPr>
                <w:rFonts w:ascii="ＭＳ ゴシック" w:eastAsia="ＭＳ ゴシック" w:hAnsi="ＭＳ ゴシック"/>
              </w:rPr>
            </w:pPr>
            <w:r>
              <w:rPr>
                <w:rFonts w:ascii="ＭＳ ゴシック" w:eastAsia="ＭＳ ゴシック" w:hAnsi="ＭＳ ゴシック" w:hint="eastAsia"/>
              </w:rPr>
              <w:t>5</w:t>
            </w:r>
            <w:r>
              <w:rPr>
                <w:rFonts w:ascii="ＭＳ ゴシック" w:eastAsia="ＭＳ ゴシック" w:hAnsi="ＭＳ ゴシック"/>
              </w:rPr>
              <w:t>GS/s</w:t>
            </w:r>
            <w:r>
              <w:rPr>
                <w:rFonts w:ascii="ＭＳ ゴシック" w:eastAsia="ＭＳ ゴシック" w:hAnsi="ＭＳ ゴシック" w:hint="eastAsia"/>
              </w:rPr>
              <w:t>以上</w:t>
            </w:r>
          </w:p>
        </w:tc>
      </w:tr>
    </w:tbl>
    <w:p w14:paraId="638C542F" w14:textId="13BAF2D5" w:rsidR="005B1EF4" w:rsidRDefault="005B1EF4" w:rsidP="00CD71F0">
      <w:pPr>
        <w:ind w:leftChars="100" w:left="210" w:firstLineChars="100" w:firstLine="210"/>
        <w:rPr>
          <w:rFonts w:ascii="ＭＳ ゴシック" w:eastAsia="ＭＳ ゴシック" w:hAnsi="ＭＳ ゴシック"/>
        </w:rPr>
      </w:pPr>
    </w:p>
    <w:p w14:paraId="46F13586" w14:textId="77777777" w:rsidR="005B1EF4" w:rsidRDefault="005B1EF4" w:rsidP="005B1EF4">
      <w:pPr>
        <w:ind w:leftChars="250" w:left="525"/>
        <w:rPr>
          <w:rFonts w:ascii="ＭＳ ゴシック" w:eastAsia="ＭＳ ゴシック" w:hAnsi="ＭＳ ゴシック"/>
        </w:rPr>
      </w:pPr>
      <w:r>
        <w:rPr>
          <w:rFonts w:ascii="ＭＳ ゴシック" w:eastAsia="ＭＳ ゴシック" w:hAnsi="ＭＳ ゴシック" w:hint="eastAsia"/>
        </w:rPr>
        <w:t>・無線通信インターフェースからの電磁波測定環境は外来からの電磁波ノイズ等の防止に努めること。また、高周波の測定に適した関連測定機器を使用すること。</w:t>
      </w:r>
    </w:p>
    <w:p w14:paraId="06028CE8" w14:textId="2AE44440" w:rsidR="005B1EF4" w:rsidRPr="005B1EF4" w:rsidRDefault="005B1EF4" w:rsidP="00CD71F0">
      <w:pPr>
        <w:ind w:leftChars="100" w:left="210" w:firstLineChars="100" w:firstLine="210"/>
        <w:rPr>
          <w:rFonts w:ascii="ＭＳ ゴシック" w:eastAsia="ＭＳ ゴシック" w:hAnsi="ＭＳ ゴシック"/>
        </w:rPr>
      </w:pPr>
    </w:p>
    <w:p w14:paraId="6D1A7EF4" w14:textId="6C658B08" w:rsidR="005B7908" w:rsidRDefault="005B1EF4" w:rsidP="005B7908">
      <w:pPr>
        <w:ind w:leftChars="100" w:left="210"/>
        <w:rPr>
          <w:rFonts w:ascii="ＭＳ ゴシック" w:eastAsia="ＭＳ ゴシック" w:hAnsi="ＭＳ ゴシック"/>
        </w:rPr>
      </w:pPr>
      <w:r>
        <w:rPr>
          <w:rFonts w:ascii="ＭＳ ゴシック" w:eastAsia="ＭＳ ゴシック" w:hAnsi="ＭＳ ゴシック" w:hint="eastAsia"/>
        </w:rPr>
        <w:t>[試験対象のマイクロプロセッサの準備</w:t>
      </w:r>
      <w:r>
        <w:rPr>
          <w:rFonts w:ascii="ＭＳ ゴシック" w:eastAsia="ＭＳ ゴシック" w:hAnsi="ＭＳ ゴシック"/>
        </w:rPr>
        <w:t>]</w:t>
      </w:r>
    </w:p>
    <w:p w14:paraId="1AA3D44E" w14:textId="58B6BA29" w:rsidR="008C11B8" w:rsidRDefault="008C11B8" w:rsidP="008C11B8">
      <w:pPr>
        <w:ind w:leftChars="250" w:left="525"/>
        <w:rPr>
          <w:rFonts w:ascii="ＭＳ ゴシック" w:eastAsia="ＭＳ ゴシック" w:hAnsi="ＭＳ ゴシック"/>
        </w:rPr>
      </w:pPr>
      <w:r>
        <w:rPr>
          <w:rFonts w:ascii="ＭＳ ゴシック" w:eastAsia="ＭＳ ゴシック" w:hAnsi="ＭＳ ゴシック" w:hint="eastAsia"/>
        </w:rPr>
        <w:t>・侵入試験の対象となるデバイスは、</w:t>
      </w:r>
      <w:r w:rsidR="005B7908">
        <w:rPr>
          <w:rFonts w:ascii="ＭＳ ゴシック" w:eastAsia="ＭＳ ゴシック" w:hAnsi="ＭＳ ゴシック" w:hint="eastAsia"/>
        </w:rPr>
        <w:t>表</w:t>
      </w:r>
      <w:r w:rsidR="00AB3628">
        <w:rPr>
          <w:rFonts w:ascii="ＭＳ ゴシック" w:eastAsia="ＭＳ ゴシック" w:hAnsi="ＭＳ ゴシック"/>
        </w:rPr>
        <w:t>3</w:t>
      </w:r>
      <w:r w:rsidR="005B7908">
        <w:rPr>
          <w:rFonts w:ascii="ＭＳ ゴシック" w:eastAsia="ＭＳ ゴシック" w:hAnsi="ＭＳ ゴシック" w:hint="eastAsia"/>
        </w:rPr>
        <w:t>の</w:t>
      </w:r>
      <w:r w:rsidR="00C91856">
        <w:rPr>
          <w:rFonts w:ascii="ＭＳ ゴシック" w:eastAsia="ＭＳ ゴシック" w:hAnsi="ＭＳ ゴシック" w:hint="eastAsia"/>
        </w:rPr>
        <w:t>試験</w:t>
      </w:r>
      <w:r w:rsidR="005B7908">
        <w:rPr>
          <w:rFonts w:ascii="ＭＳ ゴシック" w:eastAsia="ＭＳ ゴシック" w:hAnsi="ＭＳ ゴシック" w:hint="eastAsia"/>
        </w:rPr>
        <w:t>項目の</w:t>
      </w:r>
      <w:r>
        <w:rPr>
          <w:rFonts w:ascii="ＭＳ ゴシック" w:eastAsia="ＭＳ ゴシック" w:hAnsi="ＭＳ ゴシック" w:hint="eastAsia"/>
        </w:rPr>
        <w:t>暗号演算を行うデジタル回路と無線通信インターフェースを同一チップ内に実装したもの</w:t>
      </w:r>
      <w:r w:rsidR="00085E08">
        <w:rPr>
          <w:rFonts w:ascii="ＭＳ ゴシック" w:eastAsia="ＭＳ ゴシック" w:hAnsi="ＭＳ ゴシック" w:hint="eastAsia"/>
        </w:rPr>
        <w:t>を用意する</w:t>
      </w:r>
      <w:r>
        <w:rPr>
          <w:rFonts w:ascii="ＭＳ ゴシック" w:eastAsia="ＭＳ ゴシック" w:hAnsi="ＭＳ ゴシック" w:hint="eastAsia"/>
        </w:rPr>
        <w:t>。</w:t>
      </w:r>
    </w:p>
    <w:p w14:paraId="6F36A19A" w14:textId="2E55CF81" w:rsidR="0013415D" w:rsidRPr="008C11B8" w:rsidRDefault="008C11B8" w:rsidP="00CD71F0">
      <w:pPr>
        <w:ind w:leftChars="250" w:left="525"/>
        <w:rPr>
          <w:rFonts w:ascii="ＭＳ ゴシック" w:eastAsia="ＭＳ ゴシック" w:hAnsi="ＭＳ ゴシック"/>
        </w:rPr>
      </w:pPr>
      <w:r>
        <w:rPr>
          <w:rFonts w:ascii="ＭＳ ゴシック" w:eastAsia="ＭＳ ゴシック" w:hAnsi="ＭＳ ゴシック" w:hint="eastAsia"/>
        </w:rPr>
        <w:t>・侵入試験の対象となるデバイスについては、</w:t>
      </w:r>
      <w:r w:rsidR="007260D8">
        <w:rPr>
          <w:rFonts w:ascii="ＭＳ ゴシック" w:eastAsia="ＭＳ ゴシック" w:hAnsi="ＭＳ ゴシック" w:hint="eastAsia"/>
        </w:rPr>
        <w:t>名称及び</w:t>
      </w:r>
      <w:r>
        <w:rPr>
          <w:rFonts w:ascii="ＭＳ ゴシック" w:eastAsia="ＭＳ ゴシック" w:hAnsi="ＭＳ ゴシック" w:hint="eastAsia"/>
        </w:rPr>
        <w:t>仕様の概要を</w:t>
      </w:r>
      <w:r w:rsidR="007260D8">
        <w:rPr>
          <w:rFonts w:ascii="ＭＳ ゴシック" w:eastAsia="ＭＳ ゴシック" w:hAnsi="ＭＳ ゴシック" w:hint="eastAsia"/>
        </w:rPr>
        <w:t>明らかに</w:t>
      </w:r>
      <w:r>
        <w:rPr>
          <w:rFonts w:ascii="ＭＳ ゴシック" w:eastAsia="ＭＳ ゴシック" w:hAnsi="ＭＳ ゴシック" w:hint="eastAsia"/>
        </w:rPr>
        <w:t>すること。また、実際の選択については、I</w:t>
      </w:r>
      <w:r>
        <w:rPr>
          <w:rFonts w:ascii="ＭＳ ゴシック" w:eastAsia="ＭＳ ゴシック" w:hAnsi="ＭＳ ゴシック"/>
        </w:rPr>
        <w:t>PA</w:t>
      </w:r>
      <w:r>
        <w:rPr>
          <w:rFonts w:ascii="ＭＳ ゴシック" w:eastAsia="ＭＳ ゴシック" w:hAnsi="ＭＳ ゴシック" w:hint="eastAsia"/>
        </w:rPr>
        <w:t>と協議し承諾を得ること。</w:t>
      </w:r>
    </w:p>
    <w:p w14:paraId="4191C1D7" w14:textId="5656E3F9" w:rsidR="00CD71F0" w:rsidRDefault="00CD71F0" w:rsidP="00CD71F0">
      <w:pPr>
        <w:ind w:leftChars="250" w:left="525"/>
        <w:rPr>
          <w:rFonts w:ascii="ＭＳ ゴシック" w:eastAsia="ＭＳ ゴシック" w:hAnsi="ＭＳ ゴシック"/>
        </w:rPr>
      </w:pPr>
      <w:r w:rsidRPr="00751A89">
        <w:rPr>
          <w:rFonts w:ascii="ＭＳ ゴシック" w:eastAsia="ＭＳ ゴシック" w:hAnsi="ＭＳ ゴシック" w:hint="eastAsia"/>
        </w:rPr>
        <w:t>・</w:t>
      </w:r>
      <w:r>
        <w:rPr>
          <w:rFonts w:ascii="ＭＳ ゴシック" w:eastAsia="ＭＳ ゴシック" w:hAnsi="ＭＳ ゴシック" w:hint="eastAsia"/>
        </w:rPr>
        <w:t>攻撃の対象とする無線通信方式には、B</w:t>
      </w:r>
      <w:r>
        <w:rPr>
          <w:rFonts w:ascii="ＭＳ ゴシック" w:eastAsia="ＭＳ ゴシック" w:hAnsi="ＭＳ ゴシック"/>
        </w:rPr>
        <w:t>lueTooth</w:t>
      </w:r>
      <w:r>
        <w:rPr>
          <w:rFonts w:ascii="ＭＳ ゴシック" w:eastAsia="ＭＳ ゴシック" w:hAnsi="ＭＳ ゴシック" w:hint="eastAsia"/>
        </w:rPr>
        <w:t>、W</w:t>
      </w:r>
      <w:r>
        <w:rPr>
          <w:rFonts w:ascii="ＭＳ ゴシック" w:eastAsia="ＭＳ ゴシック" w:hAnsi="ＭＳ ゴシック"/>
        </w:rPr>
        <w:t>iFi</w:t>
      </w:r>
      <w:r w:rsidR="00724BBA">
        <w:rPr>
          <w:rFonts w:ascii="ＭＳ ゴシック" w:eastAsia="ＭＳ ゴシック" w:hAnsi="ＭＳ ゴシック" w:hint="eastAsia"/>
        </w:rPr>
        <w:t>等</w:t>
      </w:r>
      <w:r w:rsidR="001E17B5">
        <w:rPr>
          <w:rFonts w:ascii="ＭＳ ゴシック" w:eastAsia="ＭＳ ゴシック" w:hAnsi="ＭＳ ゴシック" w:hint="eastAsia"/>
        </w:rPr>
        <w:t>から最低1</w:t>
      </w:r>
      <w:r w:rsidR="00125DAE">
        <w:rPr>
          <w:rFonts w:ascii="ＭＳ ゴシック" w:eastAsia="ＭＳ ゴシック" w:hAnsi="ＭＳ ゴシック" w:hint="eastAsia"/>
        </w:rPr>
        <w:t>つの</w:t>
      </w:r>
      <w:r>
        <w:rPr>
          <w:rFonts w:ascii="ＭＳ ゴシック" w:eastAsia="ＭＳ ゴシック" w:hAnsi="ＭＳ ゴシック" w:hint="eastAsia"/>
        </w:rPr>
        <w:t>無線L</w:t>
      </w:r>
      <w:r>
        <w:rPr>
          <w:rFonts w:ascii="ＭＳ ゴシック" w:eastAsia="ＭＳ ゴシック" w:hAnsi="ＭＳ ゴシック"/>
        </w:rPr>
        <w:t>AN</w:t>
      </w:r>
      <w:r>
        <w:rPr>
          <w:rFonts w:ascii="ＭＳ ゴシック" w:eastAsia="ＭＳ ゴシック" w:hAnsi="ＭＳ ゴシック" w:hint="eastAsia"/>
        </w:rPr>
        <w:t>規格の通信方式を含める。なお、B</w:t>
      </w:r>
      <w:r>
        <w:rPr>
          <w:rFonts w:ascii="ＭＳ ゴシック" w:eastAsia="ＭＳ ゴシック" w:hAnsi="ＭＳ ゴシック"/>
        </w:rPr>
        <w:t>lueTooth</w:t>
      </w:r>
      <w:r>
        <w:rPr>
          <w:rFonts w:ascii="ＭＳ ゴシック" w:eastAsia="ＭＳ ゴシック" w:hAnsi="ＭＳ ゴシック" w:hint="eastAsia"/>
        </w:rPr>
        <w:t>はI</w:t>
      </w:r>
      <w:r>
        <w:rPr>
          <w:rFonts w:ascii="ＭＳ ゴシック" w:eastAsia="ＭＳ ゴシック" w:hAnsi="ＭＳ ゴシック"/>
        </w:rPr>
        <w:t>EEE 802.15</w:t>
      </w:r>
      <w:r>
        <w:rPr>
          <w:rFonts w:ascii="ＭＳ ゴシック" w:eastAsia="ＭＳ ゴシック" w:hAnsi="ＭＳ ゴシック" w:hint="eastAsia"/>
        </w:rPr>
        <w:t>シリーズ</w:t>
      </w:r>
      <w:r w:rsidR="00054D70">
        <w:rPr>
          <w:rFonts w:ascii="ＭＳ ゴシック" w:eastAsia="ＭＳ ゴシック" w:hAnsi="ＭＳ ゴシック" w:hint="eastAsia"/>
        </w:rPr>
        <w:t>及びB</w:t>
      </w:r>
      <w:r w:rsidR="00054D70">
        <w:rPr>
          <w:rFonts w:ascii="ＭＳ ゴシック" w:eastAsia="ＭＳ ゴシック" w:hAnsi="ＭＳ ゴシック"/>
        </w:rPr>
        <w:t>lueTooth LE</w:t>
      </w:r>
      <w:r>
        <w:rPr>
          <w:rFonts w:ascii="ＭＳ ゴシック" w:eastAsia="ＭＳ ゴシック" w:hAnsi="ＭＳ ゴシック" w:hint="eastAsia"/>
        </w:rPr>
        <w:t>から、W</w:t>
      </w:r>
      <w:r>
        <w:rPr>
          <w:rFonts w:ascii="ＭＳ ゴシック" w:eastAsia="ＭＳ ゴシック" w:hAnsi="ＭＳ ゴシック"/>
        </w:rPr>
        <w:t>ifi</w:t>
      </w:r>
      <w:r>
        <w:rPr>
          <w:rFonts w:ascii="ＭＳ ゴシック" w:eastAsia="ＭＳ ゴシック" w:hAnsi="ＭＳ ゴシック" w:hint="eastAsia"/>
        </w:rPr>
        <w:t>はI</w:t>
      </w:r>
      <w:r>
        <w:rPr>
          <w:rFonts w:ascii="ＭＳ ゴシック" w:eastAsia="ＭＳ ゴシック" w:hAnsi="ＭＳ ゴシック"/>
        </w:rPr>
        <w:t>EEE 802.11</w:t>
      </w:r>
      <w:r>
        <w:rPr>
          <w:rFonts w:ascii="ＭＳ ゴシック" w:eastAsia="ＭＳ ゴシック" w:hAnsi="ＭＳ ゴシック" w:hint="eastAsia"/>
        </w:rPr>
        <w:t>シリーズから任意に選択して構わないが、</w:t>
      </w:r>
      <w:r w:rsidR="00A875DB">
        <w:rPr>
          <w:rFonts w:ascii="ＭＳ ゴシック" w:eastAsia="ＭＳ ゴシック" w:hAnsi="ＭＳ ゴシック" w:hint="eastAsia"/>
        </w:rPr>
        <w:t>名称及び仕様の概要を明らかに</w:t>
      </w:r>
      <w:r>
        <w:rPr>
          <w:rFonts w:ascii="ＭＳ ゴシック" w:eastAsia="ＭＳ ゴシック" w:hAnsi="ＭＳ ゴシック" w:hint="eastAsia"/>
        </w:rPr>
        <w:t>すること。また、本事業実施前にI</w:t>
      </w:r>
      <w:r>
        <w:rPr>
          <w:rFonts w:ascii="ＭＳ ゴシック" w:eastAsia="ＭＳ ゴシック" w:hAnsi="ＭＳ ゴシック"/>
        </w:rPr>
        <w:t>PA</w:t>
      </w:r>
      <w:r>
        <w:rPr>
          <w:rFonts w:ascii="ＭＳ ゴシック" w:eastAsia="ＭＳ ゴシック" w:hAnsi="ＭＳ ゴシック" w:hint="eastAsia"/>
        </w:rPr>
        <w:t>と協議し承諾を得ること。</w:t>
      </w:r>
    </w:p>
    <w:p w14:paraId="51786143" w14:textId="4A5FCA02" w:rsidR="005B7908" w:rsidRDefault="005B7908" w:rsidP="005B7908">
      <w:pPr>
        <w:ind w:leftChars="250" w:left="525"/>
        <w:rPr>
          <w:rFonts w:ascii="ＭＳ ゴシック" w:eastAsia="ＭＳ ゴシック" w:hAnsi="ＭＳ ゴシック"/>
        </w:rPr>
      </w:pPr>
      <w:r>
        <w:rPr>
          <w:rFonts w:ascii="ＭＳ ゴシック" w:eastAsia="ＭＳ ゴシック" w:hAnsi="ＭＳ ゴシック" w:hint="eastAsia"/>
        </w:rPr>
        <w:t>・受託事業者自身が用意するターゲットデバイスの無線通信インタフェースからの電磁波観測を有利にする物理加工等の前処理が有る場合は受託事業者自身で実施する。</w:t>
      </w:r>
    </w:p>
    <w:p w14:paraId="611D7155" w14:textId="77777777" w:rsidR="00CD71F0" w:rsidRPr="005B7908" w:rsidRDefault="00CD71F0" w:rsidP="00CD71F0">
      <w:pPr>
        <w:ind w:leftChars="250" w:left="525"/>
        <w:rPr>
          <w:rFonts w:ascii="ＭＳ ゴシック" w:eastAsia="ＭＳ ゴシック" w:hAnsi="ＭＳ ゴシック"/>
        </w:rPr>
      </w:pPr>
    </w:p>
    <w:p w14:paraId="671B450B" w14:textId="7510953A" w:rsidR="005B7908" w:rsidRDefault="005B7908" w:rsidP="005B7908">
      <w:pPr>
        <w:ind w:leftChars="100" w:left="210" w:firstLineChars="100" w:firstLine="210"/>
        <w:jc w:val="center"/>
        <w:rPr>
          <w:rFonts w:ascii="ＭＳ ゴシック" w:eastAsia="ＭＳ ゴシック" w:hAnsi="ＭＳ ゴシック"/>
        </w:rPr>
      </w:pPr>
      <w:r>
        <w:rPr>
          <w:rFonts w:ascii="ＭＳ ゴシック" w:eastAsia="ＭＳ ゴシック" w:hAnsi="ＭＳ ゴシック" w:hint="eastAsia"/>
        </w:rPr>
        <w:t>表</w:t>
      </w:r>
      <w:r w:rsidR="002A5B75">
        <w:rPr>
          <w:rFonts w:ascii="ＭＳ ゴシック" w:eastAsia="ＭＳ ゴシック" w:hAnsi="ＭＳ ゴシック"/>
        </w:rPr>
        <w:t>3</w:t>
      </w:r>
      <w:r>
        <w:rPr>
          <w:rFonts w:ascii="ＭＳ ゴシック" w:eastAsia="ＭＳ ゴシック" w:hAnsi="ＭＳ ゴシック" w:hint="eastAsia"/>
        </w:rPr>
        <w:t>【</w:t>
      </w:r>
      <w:r w:rsidR="00C91856">
        <w:rPr>
          <w:rFonts w:ascii="ＭＳ ゴシック" w:eastAsia="ＭＳ ゴシック" w:hAnsi="ＭＳ ゴシック" w:hint="eastAsia"/>
        </w:rPr>
        <w:t>侵入試験</w:t>
      </w:r>
      <w:r>
        <w:rPr>
          <w:rFonts w:ascii="ＭＳ ゴシック" w:eastAsia="ＭＳ ゴシック" w:hAnsi="ＭＳ ゴシック" w:hint="eastAsia"/>
        </w:rPr>
        <w:t>項目】</w:t>
      </w:r>
    </w:p>
    <w:tbl>
      <w:tblPr>
        <w:tblStyle w:val="a6"/>
        <w:tblW w:w="0" w:type="auto"/>
        <w:jc w:val="center"/>
        <w:tblLook w:val="04A0" w:firstRow="1" w:lastRow="0" w:firstColumn="1" w:lastColumn="0" w:noHBand="0" w:noVBand="1"/>
      </w:tblPr>
      <w:tblGrid>
        <w:gridCol w:w="562"/>
        <w:gridCol w:w="4962"/>
      </w:tblGrid>
      <w:tr w:rsidR="005B7908" w14:paraId="3F583489" w14:textId="77777777" w:rsidTr="005B7908">
        <w:trPr>
          <w:trHeight w:val="209"/>
          <w:jc w:val="center"/>
        </w:trPr>
        <w:tc>
          <w:tcPr>
            <w:tcW w:w="562" w:type="dxa"/>
            <w:shd w:val="pct12" w:color="auto" w:fill="auto"/>
            <w:vAlign w:val="center"/>
          </w:tcPr>
          <w:p w14:paraId="372B8D85" w14:textId="7B386024" w:rsidR="005B7908" w:rsidRDefault="005B7908" w:rsidP="005B7908">
            <w:pPr>
              <w:jc w:val="center"/>
              <w:rPr>
                <w:rFonts w:ascii="ＭＳ ゴシック" w:eastAsia="ＭＳ ゴシック" w:hAnsi="ＭＳ ゴシック"/>
              </w:rPr>
            </w:pPr>
            <w:r>
              <w:rPr>
                <w:rFonts w:ascii="ＭＳ ゴシック" w:eastAsia="ＭＳ ゴシック" w:hAnsi="ＭＳ ゴシック" w:hint="eastAsia"/>
              </w:rPr>
              <w:t>N</w:t>
            </w:r>
            <w:r>
              <w:rPr>
                <w:rFonts w:ascii="ＭＳ ゴシック" w:eastAsia="ＭＳ ゴシック" w:hAnsi="ＭＳ ゴシック"/>
              </w:rPr>
              <w:t>o.</w:t>
            </w:r>
          </w:p>
        </w:tc>
        <w:tc>
          <w:tcPr>
            <w:tcW w:w="4962" w:type="dxa"/>
            <w:shd w:val="pct12" w:color="auto" w:fill="auto"/>
          </w:tcPr>
          <w:p w14:paraId="1C34B028" w14:textId="6E75A1B0" w:rsidR="005B7908" w:rsidRDefault="00C91856" w:rsidP="00F021CC">
            <w:pPr>
              <w:jc w:val="center"/>
              <w:rPr>
                <w:rFonts w:ascii="ＭＳ ゴシック" w:eastAsia="ＭＳ ゴシック" w:hAnsi="ＭＳ ゴシック"/>
              </w:rPr>
            </w:pPr>
            <w:r>
              <w:rPr>
                <w:rFonts w:ascii="ＭＳ ゴシック" w:eastAsia="ＭＳ ゴシック" w:hAnsi="ＭＳ ゴシック" w:hint="eastAsia"/>
              </w:rPr>
              <w:t>試験項目</w:t>
            </w:r>
          </w:p>
        </w:tc>
      </w:tr>
      <w:tr w:rsidR="005B7908" w14:paraId="238A72D2" w14:textId="77777777" w:rsidTr="005B7908">
        <w:trPr>
          <w:trHeight w:val="197"/>
          <w:jc w:val="center"/>
        </w:trPr>
        <w:tc>
          <w:tcPr>
            <w:tcW w:w="562" w:type="dxa"/>
            <w:vAlign w:val="center"/>
          </w:tcPr>
          <w:p w14:paraId="7BD43148" w14:textId="3CCD5012" w:rsidR="005B7908" w:rsidRDefault="005B7908" w:rsidP="005B7908">
            <w:pPr>
              <w:jc w:val="center"/>
              <w:rPr>
                <w:rFonts w:ascii="ＭＳ ゴシック" w:eastAsia="ＭＳ ゴシック" w:hAnsi="ＭＳ ゴシック"/>
              </w:rPr>
            </w:pPr>
            <w:r>
              <w:rPr>
                <w:rFonts w:ascii="ＭＳ ゴシック" w:eastAsia="ＭＳ ゴシック" w:hAnsi="ＭＳ ゴシック" w:hint="eastAsia"/>
              </w:rPr>
              <w:t>1</w:t>
            </w:r>
          </w:p>
        </w:tc>
        <w:tc>
          <w:tcPr>
            <w:tcW w:w="4962" w:type="dxa"/>
          </w:tcPr>
          <w:p w14:paraId="35E44FA6" w14:textId="1FE6B4AA" w:rsidR="005B7908" w:rsidRPr="005B7908" w:rsidRDefault="005B7908" w:rsidP="005B7908">
            <w:pPr>
              <w:pStyle w:val="afc"/>
              <w:spacing w:line="240" w:lineRule="atLeast"/>
              <w:ind w:leftChars="0" w:left="0"/>
              <w:rPr>
                <w:rFonts w:ascii="ＭＳ ゴシック" w:eastAsia="ＭＳ ゴシック" w:hAnsi="ＭＳ ゴシック"/>
                <w:szCs w:val="20"/>
              </w:rPr>
            </w:pPr>
            <w:r w:rsidRPr="00CF7D9A">
              <w:rPr>
                <w:rFonts w:ascii="ＭＳ ゴシック" w:eastAsia="ＭＳ ゴシック" w:hAnsi="ＭＳ ゴシック" w:hint="eastAsia"/>
                <w:szCs w:val="20"/>
              </w:rPr>
              <w:t>ソフトウェア実装されたDES暗号又はAES暗号</w:t>
            </w:r>
            <w:r w:rsidR="00F7687E">
              <w:rPr>
                <w:rStyle w:val="aff"/>
                <w:rFonts w:ascii="ＭＳ ゴシック" w:eastAsia="ＭＳ ゴシック" w:hAnsi="ＭＳ ゴシック"/>
                <w:szCs w:val="20"/>
              </w:rPr>
              <w:footnoteReference w:id="10"/>
            </w:r>
          </w:p>
        </w:tc>
      </w:tr>
    </w:tbl>
    <w:p w14:paraId="3921B950" w14:textId="0993EAD1" w:rsidR="00F27D53" w:rsidRDefault="00F27D53" w:rsidP="0000192A">
      <w:pPr>
        <w:ind w:leftChars="100" w:left="210"/>
        <w:rPr>
          <w:rFonts w:ascii="ＭＳ ゴシック" w:eastAsia="ＭＳ ゴシック" w:hAnsi="ＭＳ ゴシック"/>
        </w:rPr>
      </w:pPr>
    </w:p>
    <w:p w14:paraId="681190BB" w14:textId="77777777" w:rsidR="00F27D53" w:rsidRDefault="00F27D53" w:rsidP="00CD71F0">
      <w:pPr>
        <w:ind w:leftChars="100" w:left="210" w:firstLineChars="100" w:firstLine="210"/>
        <w:rPr>
          <w:rFonts w:ascii="ＭＳ ゴシック" w:eastAsia="ＭＳ ゴシック" w:hAnsi="ＭＳ ゴシック"/>
        </w:rPr>
      </w:pPr>
    </w:p>
    <w:p w14:paraId="789551E5" w14:textId="1F4B6209" w:rsidR="00085E08" w:rsidRDefault="00085E08" w:rsidP="00085E08">
      <w:pPr>
        <w:rPr>
          <w:rFonts w:ascii="ＭＳ ゴシック" w:eastAsia="ＭＳ ゴシック" w:hAnsi="ＭＳ ゴシック"/>
        </w:rPr>
      </w:pPr>
      <w:r>
        <w:rPr>
          <w:rFonts w:ascii="ＭＳ ゴシック" w:eastAsia="ＭＳ ゴシック" w:hAnsi="ＭＳ ゴシック" w:hint="eastAsia"/>
        </w:rPr>
        <w:t>②</w:t>
      </w:r>
      <w:r w:rsidRPr="005B1EF4">
        <w:rPr>
          <w:rFonts w:ascii="ＭＳ ゴシック" w:eastAsia="ＭＳ ゴシック" w:hAnsi="ＭＳ ゴシック" w:hint="eastAsia"/>
        </w:rPr>
        <w:t>手順N</w:t>
      </w:r>
      <w:r w:rsidRPr="005B1EF4">
        <w:rPr>
          <w:rFonts w:ascii="ＭＳ ゴシック" w:eastAsia="ＭＳ ゴシック" w:hAnsi="ＭＳ ゴシック"/>
        </w:rPr>
        <w:t>o.</w:t>
      </w:r>
      <w:r>
        <w:rPr>
          <w:rFonts w:ascii="ＭＳ ゴシック" w:eastAsia="ＭＳ ゴシック" w:hAnsi="ＭＳ ゴシック"/>
        </w:rPr>
        <w:t>2</w:t>
      </w:r>
      <w:r w:rsidRPr="005B1EF4">
        <w:rPr>
          <w:rFonts w:ascii="ＭＳ ゴシック" w:eastAsia="ＭＳ ゴシック" w:hAnsi="ＭＳ ゴシック" w:hint="eastAsia"/>
        </w:rPr>
        <w:t>【</w:t>
      </w:r>
      <w:r>
        <w:rPr>
          <w:rFonts w:ascii="ＭＳ ゴシック" w:eastAsia="ＭＳ ゴシック" w:hAnsi="ＭＳ ゴシック" w:hint="eastAsia"/>
        </w:rPr>
        <w:t>実機による測</w:t>
      </w:r>
      <w:r w:rsidR="00332CE9">
        <w:rPr>
          <w:rFonts w:ascii="ＭＳ ゴシック" w:eastAsia="ＭＳ ゴシック" w:hAnsi="ＭＳ ゴシック" w:hint="eastAsia"/>
        </w:rPr>
        <w:t>定</w:t>
      </w:r>
      <w:r>
        <w:rPr>
          <w:rFonts w:ascii="ＭＳ ゴシック" w:eastAsia="ＭＳ ゴシック" w:hAnsi="ＭＳ ゴシック" w:hint="eastAsia"/>
        </w:rPr>
        <w:t>(その1</w:t>
      </w:r>
      <w:r>
        <w:rPr>
          <w:rFonts w:ascii="ＭＳ ゴシック" w:eastAsia="ＭＳ ゴシック" w:hAnsi="ＭＳ ゴシック"/>
        </w:rPr>
        <w:t>)】</w:t>
      </w:r>
    </w:p>
    <w:p w14:paraId="7CB7AE21" w14:textId="5DE3C404" w:rsidR="00332CE9" w:rsidRDefault="00332CE9" w:rsidP="00332CE9">
      <w:pPr>
        <w:ind w:leftChars="100" w:left="210"/>
        <w:rPr>
          <w:rFonts w:ascii="ＭＳ ゴシック" w:eastAsia="ＭＳ ゴシック" w:hAnsi="ＭＳ ゴシック"/>
        </w:rPr>
      </w:pPr>
      <w:r>
        <w:rPr>
          <w:rFonts w:ascii="ＭＳ ゴシック" w:eastAsia="ＭＳ ゴシック" w:hAnsi="ＭＳ ゴシック" w:hint="eastAsia"/>
        </w:rPr>
        <w:t>[</w:t>
      </w:r>
      <w:r w:rsidR="00657EA8">
        <w:rPr>
          <w:rFonts w:ascii="ＭＳ ゴシック" w:eastAsia="ＭＳ ゴシック" w:hAnsi="ＭＳ ゴシック" w:hint="eastAsia"/>
        </w:rPr>
        <w:t>通常手法による測定</w:t>
      </w:r>
      <w:r>
        <w:rPr>
          <w:rFonts w:ascii="ＭＳ ゴシック" w:eastAsia="ＭＳ ゴシック" w:hAnsi="ＭＳ ゴシック"/>
        </w:rPr>
        <w:t>]</w:t>
      </w:r>
    </w:p>
    <w:p w14:paraId="3BB86719" w14:textId="3DE79D74" w:rsidR="00085E08" w:rsidRDefault="00085E08" w:rsidP="00332CE9">
      <w:pPr>
        <w:ind w:leftChars="250" w:left="525"/>
        <w:rPr>
          <w:rFonts w:ascii="ＭＳ ゴシック" w:eastAsia="ＭＳ ゴシック" w:hAnsi="ＭＳ ゴシック"/>
        </w:rPr>
      </w:pPr>
      <w:r>
        <w:rPr>
          <w:rFonts w:ascii="ＭＳ ゴシック" w:eastAsia="ＭＳ ゴシック" w:hAnsi="ＭＳ ゴシック" w:hint="eastAsia"/>
        </w:rPr>
        <w:t>・</w:t>
      </w:r>
      <w:r w:rsidR="002F74C4">
        <w:rPr>
          <w:rFonts w:ascii="ＭＳ ゴシック" w:eastAsia="ＭＳ ゴシック" w:hAnsi="ＭＳ ゴシック" w:hint="eastAsia"/>
        </w:rPr>
        <w:t>マイクロプロセッサに</w:t>
      </w:r>
      <w:r w:rsidR="00657EA8">
        <w:rPr>
          <w:rFonts w:ascii="ＭＳ ゴシック" w:eastAsia="ＭＳ ゴシック" w:hAnsi="ＭＳ ゴシック" w:hint="eastAsia"/>
        </w:rPr>
        <w:t>オシロスコープ、プローブ等の測定機器を接続又は近接させて、消費電力又は放射電磁波を測定する環境を作り、通常のサイドチャネル攻撃を実施する体制を作る。</w:t>
      </w:r>
    </w:p>
    <w:p w14:paraId="79903A69" w14:textId="1839C636" w:rsidR="00657EA8" w:rsidRDefault="00657EA8" w:rsidP="00332CE9">
      <w:pPr>
        <w:ind w:leftChars="250" w:left="525"/>
        <w:rPr>
          <w:rFonts w:ascii="ＭＳ ゴシック" w:eastAsia="ＭＳ ゴシック" w:hAnsi="ＭＳ ゴシック"/>
        </w:rPr>
      </w:pPr>
      <w:r>
        <w:rPr>
          <w:rFonts w:ascii="ＭＳ ゴシック" w:eastAsia="ＭＳ ゴシック" w:hAnsi="ＭＳ ゴシック" w:hint="eastAsia"/>
        </w:rPr>
        <w:t>・マイクロプロセッサに表</w:t>
      </w:r>
      <w:r w:rsidR="002A5B75">
        <w:rPr>
          <w:rFonts w:ascii="ＭＳ ゴシック" w:eastAsia="ＭＳ ゴシック" w:hAnsi="ＭＳ ゴシック"/>
        </w:rPr>
        <w:t>3</w:t>
      </w:r>
      <w:r>
        <w:rPr>
          <w:rFonts w:ascii="ＭＳ ゴシック" w:eastAsia="ＭＳ ゴシック" w:hAnsi="ＭＳ ゴシック" w:hint="eastAsia"/>
        </w:rPr>
        <w:t>の試験項目に関連する一連の動作を繰り返し実行させてサイドチャネル測定を行う。</w:t>
      </w:r>
    </w:p>
    <w:p w14:paraId="6FD6117A" w14:textId="72B9AD76" w:rsidR="00657EA8" w:rsidRDefault="00657EA8" w:rsidP="00332CE9">
      <w:pPr>
        <w:ind w:leftChars="250" w:left="525"/>
        <w:rPr>
          <w:rFonts w:ascii="ＭＳ ゴシック" w:eastAsia="ＭＳ ゴシック" w:hAnsi="ＭＳ ゴシック"/>
        </w:rPr>
      </w:pPr>
      <w:r>
        <w:rPr>
          <w:rFonts w:ascii="ＭＳ ゴシック" w:eastAsia="ＭＳ ゴシック" w:hAnsi="ＭＳ ゴシック" w:hint="eastAsia"/>
        </w:rPr>
        <w:t>・測定の継続に伴い、内部情報である暗号鍵情報の取得効率を分析する。</w:t>
      </w:r>
    </w:p>
    <w:p w14:paraId="44652B65" w14:textId="584073D6" w:rsidR="00085E08" w:rsidRDefault="00085E08" w:rsidP="00CD71F0">
      <w:pPr>
        <w:ind w:leftChars="100" w:left="210" w:firstLineChars="100" w:firstLine="210"/>
        <w:rPr>
          <w:rFonts w:ascii="ＭＳ ゴシック" w:eastAsia="ＭＳ ゴシック" w:hAnsi="ＭＳ ゴシック"/>
        </w:rPr>
      </w:pPr>
    </w:p>
    <w:p w14:paraId="527E61A4" w14:textId="45FCEB9A" w:rsidR="00657EA8" w:rsidRDefault="00657EA8" w:rsidP="00657EA8">
      <w:pPr>
        <w:rPr>
          <w:rFonts w:ascii="ＭＳ ゴシック" w:eastAsia="ＭＳ ゴシック" w:hAnsi="ＭＳ ゴシック"/>
        </w:rPr>
      </w:pPr>
      <w:r>
        <w:rPr>
          <w:rFonts w:ascii="ＭＳ ゴシック" w:eastAsia="ＭＳ ゴシック" w:hAnsi="ＭＳ ゴシック" w:hint="eastAsia"/>
        </w:rPr>
        <w:t>③</w:t>
      </w:r>
      <w:r w:rsidRPr="005B1EF4">
        <w:rPr>
          <w:rFonts w:ascii="ＭＳ ゴシック" w:eastAsia="ＭＳ ゴシック" w:hAnsi="ＭＳ ゴシック" w:hint="eastAsia"/>
        </w:rPr>
        <w:t>手順N</w:t>
      </w:r>
      <w:r w:rsidRPr="005B1EF4">
        <w:rPr>
          <w:rFonts w:ascii="ＭＳ ゴシック" w:eastAsia="ＭＳ ゴシック" w:hAnsi="ＭＳ ゴシック"/>
        </w:rPr>
        <w:t>o.</w:t>
      </w:r>
      <w:r>
        <w:rPr>
          <w:rFonts w:ascii="ＭＳ ゴシック" w:eastAsia="ＭＳ ゴシック" w:hAnsi="ＭＳ ゴシック"/>
        </w:rPr>
        <w:t>3</w:t>
      </w:r>
      <w:r w:rsidRPr="005B1EF4">
        <w:rPr>
          <w:rFonts w:ascii="ＭＳ ゴシック" w:eastAsia="ＭＳ ゴシック" w:hAnsi="ＭＳ ゴシック" w:hint="eastAsia"/>
        </w:rPr>
        <w:t>【</w:t>
      </w:r>
      <w:r>
        <w:rPr>
          <w:rFonts w:ascii="ＭＳ ゴシック" w:eastAsia="ＭＳ ゴシック" w:hAnsi="ＭＳ ゴシック" w:hint="eastAsia"/>
        </w:rPr>
        <w:t>周波数候補の特定</w:t>
      </w:r>
      <w:r>
        <w:rPr>
          <w:rFonts w:ascii="ＭＳ ゴシック" w:eastAsia="ＭＳ ゴシック" w:hAnsi="ＭＳ ゴシック"/>
        </w:rPr>
        <w:t>】</w:t>
      </w:r>
    </w:p>
    <w:p w14:paraId="3BA8CF34" w14:textId="59284ABC" w:rsidR="00657EA8" w:rsidRDefault="00657EA8" w:rsidP="00B23825">
      <w:pPr>
        <w:ind w:leftChars="250" w:left="525"/>
        <w:rPr>
          <w:rFonts w:ascii="ＭＳ ゴシック" w:eastAsia="ＭＳ ゴシック" w:hAnsi="ＭＳ ゴシック"/>
        </w:rPr>
      </w:pPr>
      <w:r>
        <w:rPr>
          <w:rFonts w:ascii="ＭＳ ゴシック" w:eastAsia="ＭＳ ゴシック" w:hAnsi="ＭＳ ゴシック" w:hint="eastAsia"/>
        </w:rPr>
        <w:t>・手順N</w:t>
      </w:r>
      <w:r>
        <w:rPr>
          <w:rFonts w:ascii="ＭＳ ゴシック" w:eastAsia="ＭＳ ゴシック" w:hAnsi="ＭＳ ゴシック"/>
        </w:rPr>
        <w:t>o.2</w:t>
      </w:r>
      <w:r>
        <w:rPr>
          <w:rFonts w:ascii="ＭＳ ゴシック" w:eastAsia="ＭＳ ゴシック" w:hAnsi="ＭＳ ゴシック" w:hint="eastAsia"/>
        </w:rPr>
        <w:t>の測定結果を周波数の観点で分析して、内部情報の取得に適した</w:t>
      </w:r>
      <w:r w:rsidR="00B23825">
        <w:rPr>
          <w:rFonts w:ascii="ＭＳ ゴシック" w:eastAsia="ＭＳ ゴシック" w:hAnsi="ＭＳ ゴシック" w:hint="eastAsia"/>
        </w:rPr>
        <w:t>周波数と時刻のセットを以下のように周波数候補として3セット</w:t>
      </w:r>
      <w:r w:rsidR="008E7B10">
        <w:rPr>
          <w:rStyle w:val="aff"/>
          <w:rFonts w:ascii="ＭＳ ゴシック" w:eastAsia="ＭＳ ゴシック" w:hAnsi="ＭＳ ゴシック"/>
        </w:rPr>
        <w:footnoteReference w:id="11"/>
      </w:r>
      <w:r w:rsidR="00B23825">
        <w:rPr>
          <w:rFonts w:ascii="ＭＳ ゴシック" w:eastAsia="ＭＳ ゴシック" w:hAnsi="ＭＳ ゴシック" w:hint="eastAsia"/>
        </w:rPr>
        <w:t>特定する。</w:t>
      </w:r>
    </w:p>
    <w:p w14:paraId="67445252" w14:textId="18E3FFE1" w:rsidR="00B23825" w:rsidRDefault="00B23825" w:rsidP="00657EA8">
      <w:pPr>
        <w:ind w:leftChars="100" w:left="210" w:firstLineChars="100" w:firstLine="210"/>
        <w:rPr>
          <w:rFonts w:ascii="ＭＳ ゴシック" w:eastAsia="ＭＳ ゴシック" w:hAnsi="ＭＳ ゴシック"/>
        </w:rPr>
      </w:pPr>
    </w:p>
    <w:p w14:paraId="7DDC0A77" w14:textId="200C2BF8" w:rsidR="00B23825" w:rsidRDefault="00B23825" w:rsidP="00B23825">
      <w:pPr>
        <w:ind w:leftChars="350" w:left="735"/>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w:t>
      </w:r>
      <w:r>
        <w:rPr>
          <w:rFonts w:ascii="ＭＳ ゴシック" w:eastAsia="ＭＳ ゴシック" w:hAnsi="ＭＳ ゴシック" w:hint="eastAsia"/>
        </w:rPr>
        <w:t>周波数候補3セット</w:t>
      </w:r>
      <w:r>
        <w:rPr>
          <w:rFonts w:ascii="ＭＳ ゴシック" w:eastAsia="ＭＳ ゴシック" w:hAnsi="ＭＳ ゴシック"/>
        </w:rPr>
        <w:t>]</w:t>
      </w:r>
    </w:p>
    <w:p w14:paraId="4262A286" w14:textId="4E4480DA" w:rsidR="00B23825" w:rsidRDefault="00B23825" w:rsidP="00B23825">
      <w:pPr>
        <w:ind w:leftChars="350" w:left="735"/>
        <w:rPr>
          <w:rFonts w:ascii="ＭＳ ゴシック" w:eastAsia="ＭＳ ゴシック" w:hAnsi="ＭＳ ゴシック"/>
        </w:rPr>
      </w:pPr>
      <w:r>
        <w:rPr>
          <w:rFonts w:ascii="ＭＳ ゴシック" w:eastAsia="ＭＳ ゴシック" w:hAnsi="ＭＳ ゴシック" w:hint="eastAsia"/>
        </w:rPr>
        <w:t xml:space="preserve">　（周波数</w:t>
      </w:r>
      <w:r>
        <w:rPr>
          <w:rFonts w:ascii="ＭＳ ゴシック" w:eastAsia="ＭＳ ゴシック" w:hAnsi="ＭＳ ゴシック"/>
        </w:rPr>
        <w:t>A1</w:t>
      </w:r>
      <w:r>
        <w:rPr>
          <w:rFonts w:ascii="ＭＳ ゴシック" w:eastAsia="ＭＳ ゴシック" w:hAnsi="ＭＳ ゴシック" w:hint="eastAsia"/>
        </w:rPr>
        <w:t>、時刻</w:t>
      </w:r>
      <w:r>
        <w:rPr>
          <w:rFonts w:ascii="ＭＳ ゴシック" w:eastAsia="ＭＳ ゴシック" w:hAnsi="ＭＳ ゴシック"/>
        </w:rPr>
        <w:t>A1</w:t>
      </w:r>
      <w:r>
        <w:rPr>
          <w:rFonts w:ascii="ＭＳ ゴシック" w:eastAsia="ＭＳ ゴシック" w:hAnsi="ＭＳ ゴシック" w:hint="eastAsia"/>
        </w:rPr>
        <w:t>）、（周波数A</w:t>
      </w:r>
      <w:r>
        <w:rPr>
          <w:rFonts w:ascii="ＭＳ ゴシック" w:eastAsia="ＭＳ ゴシック" w:hAnsi="ＭＳ ゴシック"/>
        </w:rPr>
        <w:t>2</w:t>
      </w:r>
      <w:r>
        <w:rPr>
          <w:rFonts w:ascii="ＭＳ ゴシック" w:eastAsia="ＭＳ ゴシック" w:hAnsi="ＭＳ ゴシック" w:hint="eastAsia"/>
        </w:rPr>
        <w:t>、時刻A</w:t>
      </w:r>
      <w:r>
        <w:rPr>
          <w:rFonts w:ascii="ＭＳ ゴシック" w:eastAsia="ＭＳ ゴシック" w:hAnsi="ＭＳ ゴシック"/>
        </w:rPr>
        <w:t>2</w:t>
      </w:r>
      <w:r>
        <w:rPr>
          <w:rFonts w:ascii="ＭＳ ゴシック" w:eastAsia="ＭＳ ゴシック" w:hAnsi="ＭＳ ゴシック" w:hint="eastAsia"/>
        </w:rPr>
        <w:t>）、（周波数A</w:t>
      </w:r>
      <w:r>
        <w:rPr>
          <w:rFonts w:ascii="ＭＳ ゴシック" w:eastAsia="ＭＳ ゴシック" w:hAnsi="ＭＳ ゴシック"/>
        </w:rPr>
        <w:t>3</w:t>
      </w:r>
      <w:r>
        <w:rPr>
          <w:rFonts w:ascii="ＭＳ ゴシック" w:eastAsia="ＭＳ ゴシック" w:hAnsi="ＭＳ ゴシック" w:hint="eastAsia"/>
        </w:rPr>
        <w:t>、時刻A</w:t>
      </w:r>
      <w:r>
        <w:rPr>
          <w:rFonts w:ascii="ＭＳ ゴシック" w:eastAsia="ＭＳ ゴシック" w:hAnsi="ＭＳ ゴシック"/>
        </w:rPr>
        <w:t>3</w:t>
      </w:r>
      <w:r>
        <w:rPr>
          <w:rFonts w:ascii="ＭＳ ゴシック" w:eastAsia="ＭＳ ゴシック" w:hAnsi="ＭＳ ゴシック" w:hint="eastAsia"/>
        </w:rPr>
        <w:t>）</w:t>
      </w:r>
    </w:p>
    <w:p w14:paraId="6C5DC718" w14:textId="542EEB28" w:rsidR="00657EA8" w:rsidRDefault="00657EA8" w:rsidP="00CD71F0">
      <w:pPr>
        <w:ind w:leftChars="100" w:left="210" w:firstLineChars="100" w:firstLine="210"/>
        <w:rPr>
          <w:rFonts w:ascii="ＭＳ ゴシック" w:eastAsia="ＭＳ ゴシック" w:hAnsi="ＭＳ ゴシック"/>
        </w:rPr>
      </w:pPr>
    </w:p>
    <w:p w14:paraId="27003C8B" w14:textId="26080AAC" w:rsidR="00B23825" w:rsidRDefault="00B23825" w:rsidP="00B23825">
      <w:pPr>
        <w:ind w:leftChars="250" w:left="525"/>
        <w:rPr>
          <w:rFonts w:ascii="ＭＳ ゴシック" w:eastAsia="ＭＳ ゴシック" w:hAnsi="ＭＳ ゴシック"/>
        </w:rPr>
      </w:pPr>
      <w:r>
        <w:rPr>
          <w:rFonts w:ascii="ＭＳ ゴシック" w:eastAsia="ＭＳ ゴシック" w:hAnsi="ＭＳ ゴシック" w:hint="eastAsia"/>
        </w:rPr>
        <w:t>・この手順の分析においては、内部情報の取得効率の推移や達成された取得率を総合的に評価して候補を選択する。</w:t>
      </w:r>
    </w:p>
    <w:p w14:paraId="1D8E2135" w14:textId="615761E9" w:rsidR="00B23825" w:rsidRDefault="00B23825" w:rsidP="00B23825">
      <w:pPr>
        <w:ind w:leftChars="250" w:left="525"/>
        <w:rPr>
          <w:rFonts w:ascii="ＭＳ ゴシック" w:eastAsia="ＭＳ ゴシック" w:hAnsi="ＭＳ ゴシック"/>
        </w:rPr>
      </w:pPr>
      <w:r>
        <w:rPr>
          <w:rFonts w:ascii="ＭＳ ゴシック" w:eastAsia="ＭＳ ゴシック" w:hAnsi="ＭＳ ゴシック" w:hint="eastAsia"/>
        </w:rPr>
        <w:lastRenderedPageBreak/>
        <w:t>・2</w:t>
      </w:r>
      <w:r>
        <w:rPr>
          <w:rFonts w:ascii="ＭＳ ゴシック" w:eastAsia="ＭＳ ゴシック" w:hAnsi="ＭＳ ゴシック"/>
        </w:rPr>
        <w:t>.</w:t>
      </w:r>
      <w:r>
        <w:rPr>
          <w:rFonts w:ascii="ＭＳ ゴシック" w:eastAsia="ＭＳ ゴシック" w:hAnsi="ＭＳ ゴシック" w:hint="eastAsia"/>
        </w:rPr>
        <w:t>背景・目的で挙げた</w:t>
      </w:r>
      <w:r>
        <w:rPr>
          <w:rFonts w:ascii="ＭＳ ゴシック" w:eastAsia="ＭＳ ゴシック" w:hAnsi="ＭＳ ゴシック"/>
        </w:rPr>
        <w:t>3</w:t>
      </w:r>
      <w:r>
        <w:rPr>
          <w:rFonts w:ascii="ＭＳ ゴシック" w:eastAsia="ＭＳ ゴシック" w:hAnsi="ＭＳ ゴシック" w:hint="eastAsia"/>
        </w:rPr>
        <w:t>つの参考文献(</w:t>
      </w:r>
      <w:r>
        <w:rPr>
          <w:rFonts w:ascii="ＭＳ ゴシック" w:eastAsia="ＭＳ ゴシック" w:hAnsi="ＭＳ ゴシック"/>
        </w:rPr>
        <w:t>[SC-1]</w:t>
      </w:r>
      <w:r>
        <w:rPr>
          <w:rFonts w:ascii="ＭＳ ゴシック" w:eastAsia="ＭＳ ゴシック" w:hAnsi="ＭＳ ゴシック" w:hint="eastAsia"/>
        </w:rPr>
        <w:t>、[</w:t>
      </w:r>
      <w:r>
        <w:rPr>
          <w:rFonts w:ascii="ＭＳ ゴシック" w:eastAsia="ＭＳ ゴシック" w:hAnsi="ＭＳ ゴシック"/>
        </w:rPr>
        <w:t>SC-2]</w:t>
      </w:r>
      <w:r>
        <w:rPr>
          <w:rFonts w:ascii="ＭＳ ゴシック" w:eastAsia="ＭＳ ゴシック" w:hAnsi="ＭＳ ゴシック" w:hint="eastAsia"/>
        </w:rPr>
        <w:t>、[</w:t>
      </w:r>
      <w:r>
        <w:rPr>
          <w:rFonts w:ascii="ＭＳ ゴシック" w:eastAsia="ＭＳ ゴシック" w:hAnsi="ＭＳ ゴシック"/>
        </w:rPr>
        <w:t>SC-3])</w:t>
      </w:r>
      <w:r>
        <w:rPr>
          <w:rFonts w:ascii="ＭＳ ゴシック" w:eastAsia="ＭＳ ゴシック" w:hAnsi="ＭＳ ゴシック" w:hint="eastAsia"/>
        </w:rPr>
        <w:t>を参考とする。</w:t>
      </w:r>
    </w:p>
    <w:p w14:paraId="01BCB3EC" w14:textId="70541364" w:rsidR="00B23825" w:rsidRDefault="00B23825" w:rsidP="00CD71F0">
      <w:pPr>
        <w:ind w:leftChars="100" w:left="210" w:firstLineChars="100" w:firstLine="210"/>
        <w:rPr>
          <w:rFonts w:ascii="ＭＳ ゴシック" w:eastAsia="ＭＳ ゴシック" w:hAnsi="ＭＳ ゴシック"/>
        </w:rPr>
      </w:pPr>
    </w:p>
    <w:p w14:paraId="769C40D7" w14:textId="23191E33" w:rsidR="00B23825" w:rsidRDefault="00B23825" w:rsidP="00B23825">
      <w:pPr>
        <w:rPr>
          <w:rFonts w:ascii="ＭＳ ゴシック" w:eastAsia="ＭＳ ゴシック" w:hAnsi="ＭＳ ゴシック"/>
        </w:rPr>
      </w:pPr>
      <w:r>
        <w:rPr>
          <w:rFonts w:ascii="ＭＳ ゴシック" w:eastAsia="ＭＳ ゴシック" w:hAnsi="ＭＳ ゴシック" w:hint="eastAsia"/>
        </w:rPr>
        <w:t>④</w:t>
      </w:r>
      <w:r w:rsidRPr="005B1EF4">
        <w:rPr>
          <w:rFonts w:ascii="ＭＳ ゴシック" w:eastAsia="ＭＳ ゴシック" w:hAnsi="ＭＳ ゴシック" w:hint="eastAsia"/>
        </w:rPr>
        <w:t>手順N</w:t>
      </w:r>
      <w:r w:rsidRPr="005B1EF4">
        <w:rPr>
          <w:rFonts w:ascii="ＭＳ ゴシック" w:eastAsia="ＭＳ ゴシック" w:hAnsi="ＭＳ ゴシック"/>
        </w:rPr>
        <w:t>o.</w:t>
      </w:r>
      <w:r>
        <w:rPr>
          <w:rFonts w:ascii="ＭＳ ゴシック" w:eastAsia="ＭＳ ゴシック" w:hAnsi="ＭＳ ゴシック"/>
        </w:rPr>
        <w:t>4</w:t>
      </w:r>
      <w:r w:rsidRPr="005B1EF4">
        <w:rPr>
          <w:rFonts w:ascii="ＭＳ ゴシック" w:eastAsia="ＭＳ ゴシック" w:hAnsi="ＭＳ ゴシック" w:hint="eastAsia"/>
        </w:rPr>
        <w:t>【</w:t>
      </w:r>
      <w:r>
        <w:rPr>
          <w:rFonts w:ascii="ＭＳ ゴシック" w:eastAsia="ＭＳ ゴシック" w:hAnsi="ＭＳ ゴシック" w:hint="eastAsia"/>
        </w:rPr>
        <w:t>実機による測定(その2</w:t>
      </w:r>
      <w:r>
        <w:rPr>
          <w:rFonts w:ascii="ＭＳ ゴシック" w:eastAsia="ＭＳ ゴシック" w:hAnsi="ＭＳ ゴシック"/>
        </w:rPr>
        <w:t>)】</w:t>
      </w:r>
    </w:p>
    <w:p w14:paraId="75BDD73C" w14:textId="08963795" w:rsidR="004468E6" w:rsidRDefault="004468E6" w:rsidP="004468E6">
      <w:pPr>
        <w:ind w:leftChars="100" w:left="210"/>
        <w:rPr>
          <w:rFonts w:ascii="ＭＳ ゴシック" w:eastAsia="ＭＳ ゴシック" w:hAnsi="ＭＳ ゴシック"/>
        </w:rPr>
      </w:pPr>
      <w:r>
        <w:rPr>
          <w:rFonts w:ascii="ＭＳ ゴシック" w:eastAsia="ＭＳ ゴシック" w:hAnsi="ＭＳ ゴシック" w:hint="eastAsia"/>
        </w:rPr>
        <w:t>[無線通信による</w:t>
      </w:r>
      <w:r w:rsidR="005907FE">
        <w:rPr>
          <w:rFonts w:ascii="ＭＳ ゴシック" w:eastAsia="ＭＳ ゴシック" w:hAnsi="ＭＳ ゴシック" w:hint="eastAsia"/>
        </w:rPr>
        <w:t>搬送波</w:t>
      </w:r>
      <w:r>
        <w:rPr>
          <w:rFonts w:ascii="ＭＳ ゴシック" w:eastAsia="ＭＳ ゴシック" w:hAnsi="ＭＳ ゴシック" w:hint="eastAsia"/>
        </w:rPr>
        <w:t>測定</w:t>
      </w:r>
      <w:r>
        <w:rPr>
          <w:rFonts w:ascii="ＭＳ ゴシック" w:eastAsia="ＭＳ ゴシック" w:hAnsi="ＭＳ ゴシック"/>
        </w:rPr>
        <w:t>]</w:t>
      </w:r>
    </w:p>
    <w:p w14:paraId="6478C4CF" w14:textId="1675B1C9" w:rsidR="00B23825" w:rsidRDefault="00B23825" w:rsidP="004468E6">
      <w:pPr>
        <w:ind w:leftChars="250" w:left="525"/>
        <w:rPr>
          <w:rFonts w:ascii="ＭＳ ゴシック" w:eastAsia="ＭＳ ゴシック" w:hAnsi="ＭＳ ゴシック"/>
        </w:rPr>
      </w:pPr>
      <w:r>
        <w:rPr>
          <w:rFonts w:ascii="ＭＳ ゴシック" w:eastAsia="ＭＳ ゴシック" w:hAnsi="ＭＳ ゴシック" w:hint="eastAsia"/>
        </w:rPr>
        <w:t>・</w:t>
      </w:r>
      <w:r w:rsidR="004468E6">
        <w:rPr>
          <w:rFonts w:ascii="ＭＳ ゴシック" w:eastAsia="ＭＳ ゴシック" w:hAnsi="ＭＳ ゴシック" w:hint="eastAsia"/>
        </w:rPr>
        <w:t>無線通信によって放射する搬送波を測定するために、アンテナ/プローブとオシロスコープを設置して測定を行う。</w:t>
      </w:r>
    </w:p>
    <w:p w14:paraId="796282A5" w14:textId="6F226CB0" w:rsidR="004468E6" w:rsidRDefault="004468E6" w:rsidP="004468E6">
      <w:pPr>
        <w:ind w:leftChars="250" w:left="525"/>
        <w:rPr>
          <w:rFonts w:ascii="ＭＳ ゴシック" w:eastAsia="ＭＳ ゴシック" w:hAnsi="ＭＳ ゴシック"/>
        </w:rPr>
      </w:pPr>
      <w:r>
        <w:rPr>
          <w:rFonts w:ascii="ＭＳ ゴシック" w:eastAsia="ＭＳ ゴシック" w:hAnsi="ＭＳ ゴシック" w:hint="eastAsia"/>
        </w:rPr>
        <w:t>・マイクロプロセッサには任意の動作をさせて測定を行う。</w:t>
      </w:r>
    </w:p>
    <w:p w14:paraId="16B09F71" w14:textId="6DE7140D" w:rsidR="004468E6" w:rsidRDefault="004468E6" w:rsidP="004468E6">
      <w:pPr>
        <w:ind w:leftChars="250" w:left="525"/>
        <w:rPr>
          <w:rFonts w:ascii="ＭＳ ゴシック" w:eastAsia="ＭＳ ゴシック" w:hAnsi="ＭＳ ゴシック"/>
        </w:rPr>
      </w:pPr>
      <w:r>
        <w:rPr>
          <w:rFonts w:ascii="ＭＳ ゴシック" w:eastAsia="ＭＳ ゴシック" w:hAnsi="ＭＳ ゴシック" w:hint="eastAsia"/>
        </w:rPr>
        <w:t>・アンテナ/プローブをマイクロプロセッサから1～3m</w:t>
      </w:r>
      <w:r w:rsidR="00AB3628">
        <w:rPr>
          <w:rFonts w:ascii="ＭＳ ゴシック" w:eastAsia="ＭＳ ゴシック" w:hAnsi="ＭＳ ゴシック" w:hint="eastAsia"/>
        </w:rPr>
        <w:t>程度</w:t>
      </w:r>
      <w:r>
        <w:rPr>
          <w:rFonts w:ascii="ＭＳ ゴシック" w:eastAsia="ＭＳ ゴシック" w:hAnsi="ＭＳ ゴシック" w:hint="eastAsia"/>
        </w:rPr>
        <w:t>の一定</w:t>
      </w:r>
      <w:r w:rsidR="00F27D53">
        <w:rPr>
          <w:rFonts w:ascii="ＭＳ ゴシック" w:eastAsia="ＭＳ ゴシック" w:hAnsi="ＭＳ ゴシック" w:hint="eastAsia"/>
        </w:rPr>
        <w:t>距離の球面上に配置しながら、方角と仰角を様々に変化させて、最も搬送波の受信レベルが高い（方角、仰角）を観測位置として以下のように1セット特定する。</w:t>
      </w:r>
    </w:p>
    <w:p w14:paraId="52CDD80D" w14:textId="3DE648C2" w:rsidR="00F27D53" w:rsidRDefault="00F27D53" w:rsidP="004468E6">
      <w:pPr>
        <w:ind w:leftChars="250" w:left="525"/>
        <w:rPr>
          <w:rFonts w:ascii="ＭＳ ゴシック" w:eastAsia="ＭＳ ゴシック" w:hAnsi="ＭＳ ゴシック"/>
        </w:rPr>
      </w:pPr>
    </w:p>
    <w:p w14:paraId="468212BE" w14:textId="74BA0D37" w:rsidR="00F27D53" w:rsidRDefault="00F27D53" w:rsidP="004468E6">
      <w:pPr>
        <w:ind w:leftChars="250" w:left="525"/>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w:t>
      </w:r>
      <w:r>
        <w:rPr>
          <w:rFonts w:ascii="ＭＳ ゴシック" w:eastAsia="ＭＳ ゴシック" w:hAnsi="ＭＳ ゴシック" w:hint="eastAsia"/>
        </w:rPr>
        <w:t>観測位置1セット</w:t>
      </w:r>
      <w:r>
        <w:rPr>
          <w:rFonts w:ascii="ＭＳ ゴシック" w:eastAsia="ＭＳ ゴシック" w:hAnsi="ＭＳ ゴシック"/>
        </w:rPr>
        <w:t>]</w:t>
      </w:r>
    </w:p>
    <w:p w14:paraId="466FE35B" w14:textId="0B7825C3" w:rsidR="00B23825" w:rsidRDefault="00F27D53" w:rsidP="005907FE">
      <w:pPr>
        <w:ind w:leftChars="250" w:left="525"/>
        <w:rPr>
          <w:rFonts w:ascii="ＭＳ ゴシック" w:eastAsia="ＭＳ ゴシック" w:hAnsi="ＭＳ ゴシック"/>
        </w:rPr>
      </w:pPr>
      <w:r>
        <w:rPr>
          <w:rFonts w:ascii="ＭＳ ゴシック" w:eastAsia="ＭＳ ゴシック" w:hAnsi="ＭＳ ゴシック" w:hint="eastAsia"/>
        </w:rPr>
        <w:t xml:space="preserve">　（方角、仰角）</w:t>
      </w:r>
    </w:p>
    <w:p w14:paraId="25452BA5" w14:textId="77777777" w:rsidR="00B23825" w:rsidRPr="00B23825" w:rsidRDefault="00B23825" w:rsidP="00CD71F0">
      <w:pPr>
        <w:ind w:leftChars="100" w:left="210" w:firstLineChars="100" w:firstLine="210"/>
        <w:rPr>
          <w:rFonts w:ascii="ＭＳ ゴシック" w:eastAsia="ＭＳ ゴシック" w:hAnsi="ＭＳ ゴシック"/>
        </w:rPr>
      </w:pPr>
    </w:p>
    <w:p w14:paraId="75BF8C48" w14:textId="758D372F" w:rsidR="00CD71F0" w:rsidRDefault="00F27D53" w:rsidP="00A4732E">
      <w:pPr>
        <w:rPr>
          <w:rFonts w:ascii="ＭＳ ゴシック" w:eastAsia="ＭＳ ゴシック" w:hAnsi="ＭＳ ゴシック"/>
        </w:rPr>
      </w:pPr>
      <w:r>
        <w:rPr>
          <w:rFonts w:ascii="ＭＳ ゴシック" w:eastAsia="ＭＳ ゴシック" w:hAnsi="ＭＳ ゴシック" w:hint="eastAsia"/>
        </w:rPr>
        <w:t>⑤</w:t>
      </w:r>
      <w:r w:rsidR="00A4732E" w:rsidRPr="005B1EF4">
        <w:rPr>
          <w:rFonts w:ascii="ＭＳ ゴシック" w:eastAsia="ＭＳ ゴシック" w:hAnsi="ＭＳ ゴシック" w:hint="eastAsia"/>
        </w:rPr>
        <w:t>手順N</w:t>
      </w:r>
      <w:r w:rsidR="00A4732E" w:rsidRPr="005B1EF4">
        <w:rPr>
          <w:rFonts w:ascii="ＭＳ ゴシック" w:eastAsia="ＭＳ ゴシック" w:hAnsi="ＭＳ ゴシック"/>
        </w:rPr>
        <w:t>o.</w:t>
      </w:r>
      <w:r>
        <w:rPr>
          <w:rFonts w:ascii="ＭＳ ゴシック" w:eastAsia="ＭＳ ゴシック" w:hAnsi="ＭＳ ゴシック"/>
        </w:rPr>
        <w:t>5</w:t>
      </w:r>
      <w:r w:rsidR="00A4732E" w:rsidRPr="005B1EF4">
        <w:rPr>
          <w:rFonts w:ascii="ＭＳ ゴシック" w:eastAsia="ＭＳ ゴシック" w:hAnsi="ＭＳ ゴシック" w:hint="eastAsia"/>
        </w:rPr>
        <w:t>【</w:t>
      </w:r>
      <w:r w:rsidR="00A4732E">
        <w:rPr>
          <w:rFonts w:ascii="ＭＳ ゴシック" w:eastAsia="ＭＳ ゴシック" w:hAnsi="ＭＳ ゴシック" w:hint="eastAsia"/>
        </w:rPr>
        <w:t>攻撃シナリオの</w:t>
      </w:r>
      <w:r>
        <w:rPr>
          <w:rFonts w:ascii="ＭＳ ゴシック" w:eastAsia="ＭＳ ゴシック" w:hAnsi="ＭＳ ゴシック" w:hint="eastAsia"/>
        </w:rPr>
        <w:t>作成</w:t>
      </w:r>
      <w:r w:rsidR="00A4732E">
        <w:rPr>
          <w:rFonts w:ascii="ＭＳ ゴシック" w:eastAsia="ＭＳ ゴシック" w:hAnsi="ＭＳ ゴシック"/>
        </w:rPr>
        <w:t>】</w:t>
      </w:r>
    </w:p>
    <w:p w14:paraId="11032913" w14:textId="7B75CE12" w:rsidR="00FF330C" w:rsidRDefault="00CD71F0" w:rsidP="00CD71F0">
      <w:pPr>
        <w:ind w:leftChars="250" w:left="525"/>
        <w:rPr>
          <w:rFonts w:ascii="ＭＳ ゴシック" w:eastAsia="ＭＳ ゴシック" w:hAnsi="ＭＳ ゴシック"/>
        </w:rPr>
      </w:pPr>
      <w:r>
        <w:rPr>
          <w:rFonts w:ascii="ＭＳ ゴシック" w:eastAsia="ＭＳ ゴシック" w:hAnsi="ＭＳ ゴシック" w:hint="eastAsia"/>
        </w:rPr>
        <w:t>・</w:t>
      </w:r>
      <w:r w:rsidR="00262FB7">
        <w:rPr>
          <w:rFonts w:ascii="ＭＳ ゴシック" w:eastAsia="ＭＳ ゴシック" w:hAnsi="ＭＳ ゴシック" w:hint="eastAsia"/>
        </w:rPr>
        <w:t>マイクロプロセッサに表</w:t>
      </w:r>
      <w:r w:rsidR="002A5B75">
        <w:rPr>
          <w:rFonts w:ascii="ＭＳ ゴシック" w:eastAsia="ＭＳ ゴシック" w:hAnsi="ＭＳ ゴシック"/>
        </w:rPr>
        <w:t>3</w:t>
      </w:r>
      <w:r w:rsidR="00262FB7">
        <w:rPr>
          <w:rFonts w:ascii="ＭＳ ゴシック" w:eastAsia="ＭＳ ゴシック" w:hAnsi="ＭＳ ゴシック" w:hint="eastAsia"/>
        </w:rPr>
        <w:t>の試験項目に関連する動作</w:t>
      </w:r>
      <w:r w:rsidR="00B651D1">
        <w:rPr>
          <w:rFonts w:ascii="ＭＳ ゴシック" w:eastAsia="ＭＳ ゴシック" w:hAnsi="ＭＳ ゴシック" w:hint="eastAsia"/>
        </w:rPr>
        <w:t>に</w:t>
      </w:r>
      <w:r w:rsidR="00262FB7">
        <w:rPr>
          <w:rFonts w:ascii="ＭＳ ゴシック" w:eastAsia="ＭＳ ゴシック" w:hAnsi="ＭＳ ゴシック" w:hint="eastAsia"/>
        </w:rPr>
        <w:t>対する攻撃シナリオを作成する。</w:t>
      </w:r>
    </w:p>
    <w:p w14:paraId="0204D8C2" w14:textId="0A8D87E1" w:rsidR="00CD71F0" w:rsidRDefault="00A4732E" w:rsidP="00CD71F0">
      <w:pPr>
        <w:ind w:leftChars="250" w:left="525"/>
        <w:rPr>
          <w:rFonts w:ascii="ＭＳ ゴシック" w:eastAsia="ＭＳ ゴシック" w:hAnsi="ＭＳ ゴシック"/>
        </w:rPr>
      </w:pPr>
      <w:r>
        <w:rPr>
          <w:rFonts w:ascii="ＭＳ ゴシック" w:eastAsia="ＭＳ ゴシック" w:hAnsi="ＭＳ ゴシック" w:hint="eastAsia"/>
        </w:rPr>
        <w:t>・攻撃シナリオは、相関電力解析(</w:t>
      </w:r>
      <w:r>
        <w:rPr>
          <w:rFonts w:ascii="ＭＳ ゴシック" w:eastAsia="ＭＳ ゴシック" w:hAnsi="ＭＳ ゴシック"/>
        </w:rPr>
        <w:t>CPA</w:t>
      </w:r>
      <w:r w:rsidR="00BE6FCE">
        <w:rPr>
          <w:rFonts w:ascii="ＭＳ ゴシック" w:eastAsia="ＭＳ ゴシック" w:hAnsi="ＭＳ ゴシック" w:hint="eastAsia"/>
        </w:rPr>
        <w:t>:</w:t>
      </w:r>
      <w:r w:rsidR="00BE6FCE">
        <w:rPr>
          <w:rFonts w:ascii="ＭＳ ゴシック" w:eastAsia="ＭＳ ゴシック" w:hAnsi="ＭＳ ゴシック"/>
        </w:rPr>
        <w:t>Correlation Power Analysis</w:t>
      </w:r>
      <w:r>
        <w:rPr>
          <w:rFonts w:ascii="ＭＳ ゴシック" w:eastAsia="ＭＳ ゴシック" w:hAnsi="ＭＳ ゴシック"/>
        </w:rPr>
        <w:t>)</w:t>
      </w:r>
      <w:r>
        <w:rPr>
          <w:rFonts w:ascii="ＭＳ ゴシック" w:eastAsia="ＭＳ ゴシック" w:hAnsi="ＭＳ ゴシック" w:hint="eastAsia"/>
        </w:rPr>
        <w:t>、差分電力解析(</w:t>
      </w:r>
      <w:r>
        <w:rPr>
          <w:rFonts w:ascii="ＭＳ ゴシック" w:eastAsia="ＭＳ ゴシック" w:hAnsi="ＭＳ ゴシック"/>
        </w:rPr>
        <w:t>DPA</w:t>
      </w:r>
      <w:r w:rsidR="00BE6FCE">
        <w:rPr>
          <w:rFonts w:ascii="ＭＳ ゴシック" w:eastAsia="ＭＳ ゴシック" w:hAnsi="ＭＳ ゴシック"/>
        </w:rPr>
        <w:t>:Differential Power Analysis</w:t>
      </w:r>
      <w:r>
        <w:rPr>
          <w:rFonts w:ascii="ＭＳ ゴシック" w:eastAsia="ＭＳ ゴシック" w:hAnsi="ＭＳ ゴシック"/>
        </w:rPr>
        <w:t>)</w:t>
      </w:r>
      <w:r>
        <w:rPr>
          <w:rFonts w:ascii="ＭＳ ゴシック" w:eastAsia="ＭＳ ゴシック" w:hAnsi="ＭＳ ゴシック" w:hint="eastAsia"/>
        </w:rPr>
        <w:t>、相互情報量解析</w:t>
      </w:r>
      <w:r w:rsidR="00BE6FCE">
        <w:rPr>
          <w:rFonts w:ascii="ＭＳ ゴシック" w:eastAsia="ＭＳ ゴシック" w:hAnsi="ＭＳ ゴシック" w:hint="eastAsia"/>
        </w:rPr>
        <w:t>(</w:t>
      </w:r>
      <w:r w:rsidR="00BE6FCE">
        <w:rPr>
          <w:rFonts w:ascii="ＭＳ ゴシック" w:eastAsia="ＭＳ ゴシック" w:hAnsi="ＭＳ ゴシック"/>
        </w:rPr>
        <w:t>MIA:Mutual Information Analysis)</w:t>
      </w:r>
      <w:r w:rsidR="000D4E99">
        <w:rPr>
          <w:rFonts w:ascii="ＭＳ ゴシック" w:eastAsia="ＭＳ ゴシック" w:hAnsi="ＭＳ ゴシック" w:hint="eastAsia"/>
        </w:rPr>
        <w:t>、テンプレート攻撃(</w:t>
      </w:r>
      <w:r w:rsidR="000D4E99">
        <w:rPr>
          <w:rFonts w:ascii="ＭＳ ゴシック" w:eastAsia="ＭＳ ゴシック" w:hAnsi="ＭＳ ゴシック"/>
        </w:rPr>
        <w:t>Template Attack)</w:t>
      </w:r>
      <w:r w:rsidR="000D4E99">
        <w:rPr>
          <w:rFonts w:ascii="ＭＳ ゴシック" w:eastAsia="ＭＳ ゴシック" w:hAnsi="ＭＳ ゴシック" w:hint="eastAsia"/>
        </w:rPr>
        <w:t>、C</w:t>
      </w:r>
      <w:r w:rsidR="000D4E99">
        <w:rPr>
          <w:rFonts w:ascii="ＭＳ ゴシック" w:eastAsia="ＭＳ ゴシック" w:hAnsi="ＭＳ ゴシック"/>
        </w:rPr>
        <w:t>RA(Correlation Radio Analysis)</w:t>
      </w:r>
      <w:r w:rsidR="000D4E99">
        <w:rPr>
          <w:rFonts w:ascii="ＭＳ ゴシック" w:eastAsia="ＭＳ ゴシック" w:hAnsi="ＭＳ ゴシック" w:hint="eastAsia"/>
        </w:rPr>
        <w:t>、T</w:t>
      </w:r>
      <w:r w:rsidR="000D4E99">
        <w:rPr>
          <w:rFonts w:ascii="ＭＳ ゴシック" w:eastAsia="ＭＳ ゴシック" w:hAnsi="ＭＳ ゴシック"/>
        </w:rPr>
        <w:t>RA(Template Radio Analysis)</w:t>
      </w:r>
      <w:r w:rsidR="00C91856">
        <w:rPr>
          <w:rFonts w:ascii="ＭＳ ゴシック" w:eastAsia="ＭＳ ゴシック" w:hAnsi="ＭＳ ゴシック" w:hint="eastAsia"/>
        </w:rPr>
        <w:t>等の解析アルゴリズム</w:t>
      </w:r>
      <w:r w:rsidR="00BE6FCE">
        <w:rPr>
          <w:rFonts w:ascii="ＭＳ ゴシック" w:eastAsia="ＭＳ ゴシック" w:hAnsi="ＭＳ ゴシック" w:hint="eastAsia"/>
        </w:rPr>
        <w:t>、</w:t>
      </w:r>
      <w:r w:rsidR="00C91856">
        <w:rPr>
          <w:rFonts w:ascii="ＭＳ ゴシック" w:eastAsia="ＭＳ ゴシック" w:hAnsi="ＭＳ ゴシック" w:hint="eastAsia"/>
        </w:rPr>
        <w:t>あるいは更に</w:t>
      </w:r>
      <w:r w:rsidR="000D4E99">
        <w:rPr>
          <w:rFonts w:ascii="ＭＳ ゴシック" w:eastAsia="ＭＳ ゴシック" w:hAnsi="ＭＳ ゴシック" w:hint="eastAsia"/>
        </w:rPr>
        <w:t>これらを</w:t>
      </w:r>
      <w:r w:rsidR="00C91856">
        <w:rPr>
          <w:rFonts w:ascii="ＭＳ ゴシック" w:eastAsia="ＭＳ ゴシック" w:hAnsi="ＭＳ ゴシック" w:hint="eastAsia"/>
        </w:rPr>
        <w:t>複号させた解析アルゴリズム</w:t>
      </w:r>
      <w:r w:rsidR="00BE6FCE">
        <w:rPr>
          <w:rFonts w:ascii="ＭＳ ゴシック" w:eastAsia="ＭＳ ゴシック" w:hAnsi="ＭＳ ゴシック" w:hint="eastAsia"/>
        </w:rPr>
        <w:t>から</w:t>
      </w:r>
      <w:r w:rsidR="00C91856">
        <w:rPr>
          <w:rFonts w:ascii="ＭＳ ゴシック" w:eastAsia="ＭＳ ゴシック" w:hAnsi="ＭＳ ゴシック" w:hint="eastAsia"/>
        </w:rPr>
        <w:t>、</w:t>
      </w:r>
      <w:r w:rsidR="00BE6FCE">
        <w:rPr>
          <w:rFonts w:ascii="ＭＳ ゴシック" w:eastAsia="ＭＳ ゴシック" w:hAnsi="ＭＳ ゴシック" w:hint="eastAsia"/>
        </w:rPr>
        <w:t>最低</w:t>
      </w:r>
      <w:r w:rsidR="000D4E99">
        <w:rPr>
          <w:rFonts w:ascii="ＭＳ ゴシック" w:eastAsia="ＭＳ ゴシック" w:hAnsi="ＭＳ ゴシック"/>
        </w:rPr>
        <w:t>2</w:t>
      </w:r>
      <w:r w:rsidR="00BE6FCE">
        <w:rPr>
          <w:rFonts w:ascii="ＭＳ ゴシック" w:eastAsia="ＭＳ ゴシック" w:hAnsi="ＭＳ ゴシック" w:hint="eastAsia"/>
        </w:rPr>
        <w:t>つの解析アルゴリズムを選択して、攻撃シナリオ</w:t>
      </w:r>
      <w:r w:rsidR="00C91856">
        <w:rPr>
          <w:rStyle w:val="aff"/>
          <w:rFonts w:ascii="ＭＳ ゴシック" w:eastAsia="ＭＳ ゴシック" w:hAnsi="ＭＳ ゴシック"/>
        </w:rPr>
        <w:footnoteReference w:id="12"/>
      </w:r>
      <w:r w:rsidR="00BE6FCE">
        <w:rPr>
          <w:rFonts w:ascii="ＭＳ ゴシック" w:eastAsia="ＭＳ ゴシック" w:hAnsi="ＭＳ ゴシック" w:hint="eastAsia"/>
        </w:rPr>
        <w:t>を作成すること。</w:t>
      </w:r>
    </w:p>
    <w:p w14:paraId="5B3D2A31" w14:textId="5B6A8700" w:rsidR="005644DA" w:rsidRDefault="00A81B28" w:rsidP="00A81B28">
      <w:pPr>
        <w:ind w:leftChars="250" w:left="525"/>
        <w:rPr>
          <w:rFonts w:ascii="ＭＳ ゴシック" w:eastAsia="ＭＳ ゴシック" w:hAnsi="ＭＳ ゴシック"/>
        </w:rPr>
      </w:pPr>
      <w:r>
        <w:rPr>
          <w:rFonts w:ascii="ＭＳ ゴシック" w:eastAsia="ＭＳ ゴシック" w:hAnsi="ＭＳ ゴシック" w:hint="eastAsia"/>
        </w:rPr>
        <w:t>・</w:t>
      </w:r>
      <w:r w:rsidR="005907FE">
        <w:rPr>
          <w:rFonts w:ascii="ＭＳ ゴシック" w:eastAsia="ＭＳ ゴシック" w:hAnsi="ＭＳ ゴシック" w:hint="eastAsia"/>
        </w:rPr>
        <w:t>攻撃シナリオは、選択した解析アルゴリズム</w:t>
      </w:r>
      <w:r w:rsidR="001C5D81">
        <w:rPr>
          <w:rFonts w:ascii="ＭＳ ゴシック" w:eastAsia="ＭＳ ゴシック" w:hAnsi="ＭＳ ゴシック"/>
        </w:rPr>
        <w:t>2</w:t>
      </w:r>
      <w:r w:rsidR="005907FE">
        <w:rPr>
          <w:rFonts w:ascii="ＭＳ ゴシック" w:eastAsia="ＭＳ ゴシック" w:hAnsi="ＭＳ ゴシック" w:hint="eastAsia"/>
        </w:rPr>
        <w:t>つ、手順N</w:t>
      </w:r>
      <w:r w:rsidR="005907FE">
        <w:rPr>
          <w:rFonts w:ascii="ＭＳ ゴシック" w:eastAsia="ＭＳ ゴシック" w:hAnsi="ＭＳ ゴシック"/>
        </w:rPr>
        <w:t>o.4</w:t>
      </w:r>
      <w:r w:rsidR="005907FE">
        <w:rPr>
          <w:rFonts w:ascii="ＭＳ ゴシック" w:eastAsia="ＭＳ ゴシック" w:hAnsi="ＭＳ ゴシック" w:hint="eastAsia"/>
        </w:rPr>
        <w:t>で特定した観測位置1つ、そして手順No.3で特定した周波数候補3つを組合わせて、最低</w:t>
      </w:r>
      <w:r w:rsidR="000C4B7D">
        <w:rPr>
          <w:rFonts w:ascii="ＭＳ ゴシック" w:eastAsia="ＭＳ ゴシック" w:hAnsi="ＭＳ ゴシック"/>
        </w:rPr>
        <w:t>6</w:t>
      </w:r>
      <w:r w:rsidR="00AB1FAA">
        <w:rPr>
          <w:rFonts w:ascii="ＭＳ ゴシック" w:eastAsia="ＭＳ ゴシック" w:hAnsi="ＭＳ ゴシック" w:hint="eastAsia"/>
        </w:rPr>
        <w:t>つ</w:t>
      </w:r>
      <w:r w:rsidR="005907FE">
        <w:rPr>
          <w:rFonts w:ascii="ＭＳ ゴシック" w:eastAsia="ＭＳ ゴシック" w:hAnsi="ＭＳ ゴシック" w:hint="eastAsia"/>
        </w:rPr>
        <w:t>の攻撃シナリオを作成する。</w:t>
      </w:r>
    </w:p>
    <w:p w14:paraId="4BDD9295" w14:textId="0833F200" w:rsidR="008C4830" w:rsidRDefault="00AB1FAA" w:rsidP="008C4830">
      <w:pPr>
        <w:ind w:leftChars="250" w:left="525"/>
        <w:rPr>
          <w:rFonts w:ascii="ＭＳ ゴシック" w:eastAsia="ＭＳ ゴシック" w:hAnsi="ＭＳ ゴシック"/>
        </w:rPr>
      </w:pPr>
      <w:r>
        <w:rPr>
          <w:rFonts w:ascii="ＭＳ ゴシック" w:eastAsia="ＭＳ ゴシック" w:hAnsi="ＭＳ ゴシック" w:hint="eastAsia"/>
        </w:rPr>
        <w:t>・攻撃シナリオの例</w:t>
      </w:r>
      <w:r w:rsidR="008C4830" w:rsidRPr="003040BA">
        <w:rPr>
          <w:rFonts w:ascii="ＭＳ ゴシック" w:eastAsia="ＭＳ ゴシック" w:hAnsi="ＭＳ ゴシック" w:hint="eastAsia"/>
        </w:rPr>
        <w:t>をサンプル として 以下に参考情報として示す。これは、あくまでイメージの提示のための概要 の記述であり、かつ一部の抽出であることに留意すること。</w:t>
      </w:r>
    </w:p>
    <w:p w14:paraId="0E4D3B7E" w14:textId="77777777" w:rsidR="008C4830" w:rsidRDefault="008C4830" w:rsidP="008C4830">
      <w:pPr>
        <w:ind w:leftChars="250" w:left="525"/>
        <w:rPr>
          <w:rFonts w:ascii="ＭＳ ゴシック" w:eastAsia="ＭＳ ゴシック" w:hAnsi="ＭＳ ゴシック"/>
        </w:rPr>
      </w:pPr>
    </w:p>
    <w:p w14:paraId="43F010B0" w14:textId="6154E014" w:rsidR="008C4830" w:rsidRDefault="008C4830" w:rsidP="008C4830">
      <w:pPr>
        <w:ind w:leftChars="250" w:left="525"/>
        <w:jc w:val="center"/>
        <w:rPr>
          <w:rFonts w:ascii="ＭＳ ゴシック" w:eastAsia="ＭＳ ゴシック" w:hAnsi="ＭＳ ゴシック"/>
        </w:rPr>
      </w:pPr>
      <w:r>
        <w:rPr>
          <w:rFonts w:ascii="ＭＳ ゴシック" w:eastAsia="ＭＳ ゴシック" w:hAnsi="ＭＳ ゴシック" w:hint="eastAsia"/>
        </w:rPr>
        <w:t>表</w:t>
      </w:r>
      <w:r w:rsidR="002A5B75">
        <w:rPr>
          <w:rFonts w:ascii="ＭＳ ゴシック" w:eastAsia="ＭＳ ゴシック" w:hAnsi="ＭＳ ゴシック"/>
        </w:rPr>
        <w:t>4</w:t>
      </w:r>
      <w:r>
        <w:rPr>
          <w:rFonts w:ascii="ＭＳ ゴシック" w:eastAsia="ＭＳ ゴシック" w:hAnsi="ＭＳ ゴシック" w:hint="eastAsia"/>
        </w:rPr>
        <w:t>【攻撃シナリオの例】</w:t>
      </w:r>
    </w:p>
    <w:p w14:paraId="6BBD0774" w14:textId="77777777" w:rsidR="008C4830" w:rsidRDefault="008C4830" w:rsidP="008C4830">
      <w:pPr>
        <w:ind w:leftChars="250" w:left="525"/>
        <w:rPr>
          <w:rFonts w:ascii="ＭＳ ゴシック" w:eastAsia="ＭＳ ゴシック" w:hAnsi="ＭＳ ゴシック"/>
        </w:rPr>
      </w:pPr>
      <w:r>
        <w:rPr>
          <w:rFonts w:ascii="ＭＳ ゴシック" w:eastAsia="ＭＳ ゴシック" w:hAnsi="ＭＳ ゴシック" w:hint="eastAsia"/>
        </w:rPr>
        <w:t>※攻撃シナリオの例は、以下のとおり。なお、攻撃シナリオの記述としては一部分の抜粋であることに注意。</w:t>
      </w:r>
    </w:p>
    <w:tbl>
      <w:tblPr>
        <w:tblStyle w:val="a6"/>
        <w:tblW w:w="9708" w:type="dxa"/>
        <w:tblInd w:w="210" w:type="dxa"/>
        <w:tblLook w:val="04A0" w:firstRow="1" w:lastRow="0" w:firstColumn="1" w:lastColumn="0" w:noHBand="0" w:noVBand="1"/>
      </w:tblPr>
      <w:tblGrid>
        <w:gridCol w:w="1770"/>
        <w:gridCol w:w="7938"/>
      </w:tblGrid>
      <w:tr w:rsidR="008C4830" w14:paraId="1D4C0E13" w14:textId="77777777" w:rsidTr="008C4830">
        <w:trPr>
          <w:trHeight w:val="284"/>
        </w:trPr>
        <w:tc>
          <w:tcPr>
            <w:tcW w:w="1770" w:type="dxa"/>
            <w:shd w:val="pct12" w:color="auto" w:fill="auto"/>
          </w:tcPr>
          <w:p w14:paraId="4DD3CCF9" w14:textId="77777777" w:rsidR="008C4830" w:rsidRDefault="008C4830" w:rsidP="008C4830">
            <w:pPr>
              <w:jc w:val="center"/>
              <w:rPr>
                <w:rFonts w:ascii="ＭＳ ゴシック" w:eastAsia="ＭＳ ゴシック" w:hAnsi="ＭＳ ゴシック"/>
              </w:rPr>
            </w:pPr>
            <w:r>
              <w:rPr>
                <w:rFonts w:ascii="ＭＳ ゴシック" w:eastAsia="ＭＳ ゴシック" w:hAnsi="ＭＳ ゴシック" w:hint="eastAsia"/>
              </w:rPr>
              <w:t>項目</w:t>
            </w:r>
          </w:p>
        </w:tc>
        <w:tc>
          <w:tcPr>
            <w:tcW w:w="7938" w:type="dxa"/>
            <w:shd w:val="pct12" w:color="auto" w:fill="auto"/>
          </w:tcPr>
          <w:p w14:paraId="516B5295" w14:textId="77777777" w:rsidR="008C4830" w:rsidRDefault="008C4830" w:rsidP="008C4830">
            <w:pPr>
              <w:jc w:val="center"/>
              <w:rPr>
                <w:rFonts w:ascii="ＭＳ ゴシック" w:eastAsia="ＭＳ ゴシック" w:hAnsi="ＭＳ ゴシック"/>
              </w:rPr>
            </w:pPr>
            <w:r>
              <w:rPr>
                <w:rFonts w:ascii="ＭＳ ゴシック" w:eastAsia="ＭＳ ゴシック" w:hAnsi="ＭＳ ゴシック" w:hint="eastAsia"/>
              </w:rPr>
              <w:t>記述</w:t>
            </w:r>
          </w:p>
        </w:tc>
      </w:tr>
      <w:tr w:rsidR="008C4830" w14:paraId="10BB3F43" w14:textId="77777777" w:rsidTr="008C4830">
        <w:trPr>
          <w:trHeight w:val="284"/>
        </w:trPr>
        <w:tc>
          <w:tcPr>
            <w:tcW w:w="1770" w:type="dxa"/>
          </w:tcPr>
          <w:p w14:paraId="09C4B09E" w14:textId="77777777" w:rsidR="008C4830" w:rsidRDefault="008C4830" w:rsidP="008C4830">
            <w:pPr>
              <w:rPr>
                <w:rFonts w:ascii="ＭＳ ゴシック" w:eastAsia="ＭＳ ゴシック" w:hAnsi="ＭＳ ゴシック"/>
              </w:rPr>
            </w:pPr>
            <w:r>
              <w:rPr>
                <w:rFonts w:ascii="ＭＳ ゴシック" w:eastAsia="ＭＳ ゴシック" w:hAnsi="ＭＳ ゴシック" w:hint="eastAsia"/>
              </w:rPr>
              <w:t>名称</w:t>
            </w:r>
          </w:p>
        </w:tc>
        <w:tc>
          <w:tcPr>
            <w:tcW w:w="7938" w:type="dxa"/>
          </w:tcPr>
          <w:p w14:paraId="59B85C56" w14:textId="77777777" w:rsidR="008C4830" w:rsidRDefault="008C4830" w:rsidP="008C4830">
            <w:pPr>
              <w:rPr>
                <w:rFonts w:ascii="ＭＳ ゴシック" w:eastAsia="ＭＳ ゴシック" w:hAnsi="ＭＳ ゴシック"/>
              </w:rPr>
            </w:pPr>
            <w:r w:rsidRPr="00583B7F">
              <w:rPr>
                <w:rFonts w:ascii="ＭＳ ゴシック" w:eastAsia="ＭＳ ゴシック" w:hAnsi="ＭＳ ゴシック"/>
              </w:rPr>
              <w:t>AES</w:t>
            </w:r>
            <w:r>
              <w:rPr>
                <w:rFonts w:ascii="ＭＳ ゴシック" w:eastAsia="ＭＳ ゴシック" w:hAnsi="ＭＳ ゴシック" w:hint="eastAsia"/>
              </w:rPr>
              <w:t>暗号に対する差分電力解析による暗号鍵の取得</w:t>
            </w:r>
          </w:p>
        </w:tc>
      </w:tr>
      <w:tr w:rsidR="008C4830" w14:paraId="0A792D1C" w14:textId="77777777" w:rsidTr="008C4830">
        <w:trPr>
          <w:trHeight w:val="284"/>
        </w:trPr>
        <w:tc>
          <w:tcPr>
            <w:tcW w:w="1770" w:type="dxa"/>
          </w:tcPr>
          <w:p w14:paraId="7A76B604" w14:textId="77777777" w:rsidR="008C4830" w:rsidRDefault="008C4830" w:rsidP="008C4830">
            <w:pPr>
              <w:rPr>
                <w:rFonts w:ascii="ＭＳ ゴシック" w:eastAsia="ＭＳ ゴシック" w:hAnsi="ＭＳ ゴシック"/>
              </w:rPr>
            </w:pPr>
            <w:r>
              <w:rPr>
                <w:rFonts w:ascii="ＭＳ ゴシック" w:eastAsia="ＭＳ ゴシック" w:hAnsi="ＭＳ ゴシック" w:hint="eastAsia"/>
              </w:rPr>
              <w:t>攻撃目標</w:t>
            </w:r>
          </w:p>
        </w:tc>
        <w:tc>
          <w:tcPr>
            <w:tcW w:w="7938" w:type="dxa"/>
          </w:tcPr>
          <w:p w14:paraId="3731BF00" w14:textId="77777777" w:rsidR="008C4830" w:rsidRDefault="008C4830" w:rsidP="008C4830">
            <w:pPr>
              <w:rPr>
                <w:rFonts w:ascii="ＭＳ ゴシック" w:eastAsia="ＭＳ ゴシック" w:hAnsi="ＭＳ ゴシック"/>
              </w:rPr>
            </w:pPr>
            <w:r>
              <w:rPr>
                <w:rFonts w:ascii="ＭＳ ゴシック" w:eastAsia="ＭＳ ゴシック" w:hAnsi="ＭＳ ゴシック" w:hint="eastAsia"/>
              </w:rPr>
              <w:t>暗号鍵</w:t>
            </w:r>
          </w:p>
        </w:tc>
      </w:tr>
      <w:tr w:rsidR="008C4830" w14:paraId="46AE9938" w14:textId="77777777" w:rsidTr="008C4830">
        <w:trPr>
          <w:trHeight w:val="268"/>
        </w:trPr>
        <w:tc>
          <w:tcPr>
            <w:tcW w:w="1770" w:type="dxa"/>
          </w:tcPr>
          <w:p w14:paraId="65C430EF" w14:textId="77777777" w:rsidR="008C4830" w:rsidRDefault="008C4830" w:rsidP="008C4830">
            <w:pPr>
              <w:rPr>
                <w:rFonts w:ascii="ＭＳ ゴシック" w:eastAsia="ＭＳ ゴシック" w:hAnsi="ＭＳ ゴシック"/>
              </w:rPr>
            </w:pPr>
            <w:r>
              <w:rPr>
                <w:rFonts w:ascii="ＭＳ ゴシック" w:eastAsia="ＭＳ ゴシック" w:hAnsi="ＭＳ ゴシック" w:hint="eastAsia"/>
              </w:rPr>
              <w:t>機能</w:t>
            </w:r>
          </w:p>
        </w:tc>
        <w:tc>
          <w:tcPr>
            <w:tcW w:w="7938" w:type="dxa"/>
          </w:tcPr>
          <w:p w14:paraId="32962FA5" w14:textId="77777777" w:rsidR="008C4830" w:rsidRDefault="008C4830" w:rsidP="008C4830">
            <w:pPr>
              <w:rPr>
                <w:rFonts w:ascii="ＭＳ ゴシック" w:eastAsia="ＭＳ ゴシック" w:hAnsi="ＭＳ ゴシック"/>
              </w:rPr>
            </w:pPr>
            <w:r w:rsidRPr="00583B7F">
              <w:rPr>
                <w:rFonts w:ascii="ＭＳ ゴシック" w:eastAsia="ＭＳ ゴシック" w:hAnsi="ＭＳ ゴシック"/>
              </w:rPr>
              <w:t>AES</w:t>
            </w:r>
            <w:r>
              <w:rPr>
                <w:rFonts w:ascii="ＭＳ ゴシック" w:eastAsia="ＭＳ ゴシック" w:hAnsi="ＭＳ ゴシック" w:hint="eastAsia"/>
              </w:rPr>
              <w:t>暗号</w:t>
            </w:r>
          </w:p>
        </w:tc>
      </w:tr>
      <w:tr w:rsidR="008C4830" w14:paraId="2BC608CF" w14:textId="77777777" w:rsidTr="008C4830">
        <w:trPr>
          <w:trHeight w:val="268"/>
        </w:trPr>
        <w:tc>
          <w:tcPr>
            <w:tcW w:w="1770" w:type="dxa"/>
          </w:tcPr>
          <w:p w14:paraId="3338CFBD" w14:textId="77777777" w:rsidR="008C4830" w:rsidRDefault="008C4830" w:rsidP="008C4830">
            <w:pPr>
              <w:rPr>
                <w:rFonts w:ascii="ＭＳ ゴシック" w:eastAsia="ＭＳ ゴシック" w:hAnsi="ＭＳ ゴシック"/>
              </w:rPr>
            </w:pPr>
            <w:r>
              <w:rPr>
                <w:rFonts w:ascii="ＭＳ ゴシック" w:eastAsia="ＭＳ ゴシック" w:hAnsi="ＭＳ ゴシック" w:hint="eastAsia"/>
              </w:rPr>
              <w:t>動作</w:t>
            </w:r>
          </w:p>
        </w:tc>
        <w:tc>
          <w:tcPr>
            <w:tcW w:w="7938" w:type="dxa"/>
          </w:tcPr>
          <w:p w14:paraId="258649B2" w14:textId="77777777" w:rsidR="008C4830" w:rsidRDefault="008C4830" w:rsidP="008C4830">
            <w:pPr>
              <w:rPr>
                <w:rFonts w:ascii="ＭＳ ゴシック" w:eastAsia="ＭＳ ゴシック" w:hAnsi="ＭＳ ゴシック"/>
              </w:rPr>
            </w:pPr>
            <w:r>
              <w:rPr>
                <w:rFonts w:ascii="ＭＳ ゴシック" w:eastAsia="ＭＳ ゴシック" w:hAnsi="ＭＳ ゴシック" w:hint="eastAsia"/>
              </w:rPr>
              <w:t>暗号化</w:t>
            </w:r>
          </w:p>
        </w:tc>
      </w:tr>
      <w:tr w:rsidR="008C4830" w14:paraId="7A9FF5D1" w14:textId="77777777" w:rsidTr="008C4830">
        <w:trPr>
          <w:trHeight w:val="284"/>
        </w:trPr>
        <w:tc>
          <w:tcPr>
            <w:tcW w:w="1770" w:type="dxa"/>
          </w:tcPr>
          <w:p w14:paraId="674CAA30" w14:textId="77777777" w:rsidR="008C4830" w:rsidRDefault="008C4830" w:rsidP="008C4830">
            <w:pPr>
              <w:rPr>
                <w:rFonts w:ascii="ＭＳ ゴシック" w:eastAsia="ＭＳ ゴシック" w:hAnsi="ＭＳ ゴシック"/>
              </w:rPr>
            </w:pPr>
            <w:r>
              <w:rPr>
                <w:rFonts w:ascii="ＭＳ ゴシック" w:eastAsia="ＭＳ ゴシック" w:hAnsi="ＭＳ ゴシック" w:hint="eastAsia"/>
              </w:rPr>
              <w:t>攻撃テクニック</w:t>
            </w:r>
          </w:p>
        </w:tc>
        <w:tc>
          <w:tcPr>
            <w:tcW w:w="7938" w:type="dxa"/>
          </w:tcPr>
          <w:p w14:paraId="0329EE19" w14:textId="77777777" w:rsidR="008C4830" w:rsidRDefault="008C4830" w:rsidP="008C4830">
            <w:pPr>
              <w:rPr>
                <w:rFonts w:ascii="ＭＳ ゴシック" w:eastAsia="ＭＳ ゴシック" w:hAnsi="ＭＳ ゴシック"/>
              </w:rPr>
            </w:pPr>
            <w:r>
              <w:rPr>
                <w:rFonts w:ascii="ＭＳ ゴシック" w:eastAsia="ＭＳ ゴシック" w:hAnsi="ＭＳ ゴシック" w:hint="eastAsia"/>
              </w:rPr>
              <w:t>差分電力解析</w:t>
            </w:r>
          </w:p>
        </w:tc>
      </w:tr>
      <w:tr w:rsidR="008C4830" w14:paraId="11C98883" w14:textId="77777777" w:rsidTr="008C4830">
        <w:trPr>
          <w:trHeight w:val="284"/>
        </w:trPr>
        <w:tc>
          <w:tcPr>
            <w:tcW w:w="1770" w:type="dxa"/>
            <w:vAlign w:val="center"/>
          </w:tcPr>
          <w:p w14:paraId="65A650BB" w14:textId="77777777" w:rsidR="008C4830" w:rsidRDefault="008C4830" w:rsidP="008C4830">
            <w:pPr>
              <w:rPr>
                <w:rFonts w:ascii="ＭＳ ゴシック" w:eastAsia="ＭＳ ゴシック" w:hAnsi="ＭＳ ゴシック"/>
              </w:rPr>
            </w:pPr>
            <w:r>
              <w:rPr>
                <w:rFonts w:ascii="ＭＳ ゴシック" w:eastAsia="ＭＳ ゴシック" w:hAnsi="ＭＳ ゴシック" w:hint="eastAsia"/>
              </w:rPr>
              <w:t>攻撃シナリオ</w:t>
            </w:r>
          </w:p>
        </w:tc>
        <w:tc>
          <w:tcPr>
            <w:tcW w:w="7938" w:type="dxa"/>
          </w:tcPr>
          <w:p w14:paraId="387405CD" w14:textId="77777777" w:rsidR="008C4830" w:rsidRDefault="008C4830" w:rsidP="008C4830">
            <w:pPr>
              <w:rPr>
                <w:rFonts w:ascii="ＭＳ ゴシック" w:eastAsia="ＭＳ ゴシック" w:hAnsi="ＭＳ ゴシック"/>
              </w:rPr>
            </w:pPr>
            <w:r>
              <w:rPr>
                <w:rFonts w:ascii="ＭＳ ゴシック" w:eastAsia="ＭＳ ゴシック" w:hAnsi="ＭＳ ゴシック" w:hint="eastAsia"/>
              </w:rPr>
              <w:t>・ターゲットデバイスに暗号演算の実行をさせる制御環境を設定</w:t>
            </w:r>
          </w:p>
          <w:p w14:paraId="560F6A94" w14:textId="77777777" w:rsidR="008C4830" w:rsidRDefault="008C4830" w:rsidP="008C4830">
            <w:pPr>
              <w:rPr>
                <w:rFonts w:ascii="ＭＳ ゴシック" w:eastAsia="ＭＳ ゴシック" w:hAnsi="ＭＳ ゴシック"/>
              </w:rPr>
            </w:pPr>
            <w:r>
              <w:rPr>
                <w:rFonts w:ascii="ＭＳ ゴシック" w:eastAsia="ＭＳ ゴシック" w:hAnsi="ＭＳ ゴシック" w:hint="eastAsia"/>
              </w:rPr>
              <w:t>・ターゲットデバイスの無線L</w:t>
            </w:r>
            <w:r>
              <w:rPr>
                <w:rFonts w:ascii="ＭＳ ゴシック" w:eastAsia="ＭＳ ゴシック" w:hAnsi="ＭＳ ゴシック"/>
              </w:rPr>
              <w:t>AN</w:t>
            </w:r>
            <w:r>
              <w:rPr>
                <w:rFonts w:ascii="ＭＳ ゴシック" w:eastAsia="ＭＳ ゴシック" w:hAnsi="ＭＳ ゴシック" w:hint="eastAsia"/>
              </w:rPr>
              <w:t>通信インターフェース（8</w:t>
            </w:r>
            <w:r>
              <w:rPr>
                <w:rFonts w:ascii="ＭＳ ゴシック" w:eastAsia="ＭＳ ゴシック" w:hAnsi="ＭＳ ゴシック"/>
              </w:rPr>
              <w:t>02.11a</w:t>
            </w:r>
            <w:r>
              <w:rPr>
                <w:rFonts w:ascii="ＭＳ ゴシック" w:eastAsia="ＭＳ ゴシック" w:hAnsi="ＭＳ ゴシック" w:hint="eastAsia"/>
              </w:rPr>
              <w:t>）が放出する電磁波を観測するように測定機器をセットアップ</w:t>
            </w:r>
          </w:p>
          <w:p w14:paraId="28789931" w14:textId="77777777" w:rsidR="008C4830" w:rsidRDefault="008C4830" w:rsidP="008C4830">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AES</w:t>
            </w:r>
            <w:r>
              <w:rPr>
                <w:rFonts w:ascii="ＭＳ ゴシック" w:eastAsia="ＭＳ ゴシック" w:hAnsi="ＭＳ ゴシック" w:hint="eastAsia"/>
              </w:rPr>
              <w:t>暗号プログラムに0</w:t>
            </w:r>
            <w:r>
              <w:rPr>
                <w:rFonts w:ascii="ＭＳ ゴシック" w:eastAsia="ＭＳ ゴシック" w:hAnsi="ＭＳ ゴシック"/>
              </w:rPr>
              <w:t>x3DF8</w:t>
            </w:r>
            <w:r>
              <w:rPr>
                <w:rFonts w:ascii="ＭＳ ゴシック" w:eastAsia="ＭＳ ゴシック" w:hAnsi="ＭＳ ゴシック" w:hint="eastAsia"/>
              </w:rPr>
              <w:t>～A</w:t>
            </w:r>
            <w:r>
              <w:rPr>
                <w:rFonts w:ascii="ＭＳ ゴシック" w:eastAsia="ＭＳ ゴシック" w:hAnsi="ＭＳ ゴシック"/>
              </w:rPr>
              <w:t>14B</w:t>
            </w:r>
            <w:r>
              <w:rPr>
                <w:rFonts w:ascii="ＭＳ ゴシック" w:eastAsia="ＭＳ ゴシック" w:hAnsi="ＭＳ ゴシック" w:hint="eastAsia"/>
              </w:rPr>
              <w:t>を入力し、暗号化を実施</w:t>
            </w:r>
          </w:p>
          <w:p w14:paraId="3599B615" w14:textId="77777777" w:rsidR="008C4830" w:rsidRDefault="008C4830" w:rsidP="008C4830">
            <w:pPr>
              <w:rPr>
                <w:rFonts w:ascii="ＭＳ ゴシック" w:eastAsia="ＭＳ ゴシック" w:hAnsi="ＭＳ ゴシック"/>
              </w:rPr>
            </w:pPr>
            <w:r>
              <w:rPr>
                <w:rFonts w:ascii="ＭＳ ゴシック" w:eastAsia="ＭＳ ゴシック" w:hAnsi="ＭＳ ゴシック" w:hint="eastAsia"/>
              </w:rPr>
              <w:t>…</w:t>
            </w:r>
          </w:p>
          <w:p w14:paraId="64EB0FD4" w14:textId="77777777" w:rsidR="008C4830" w:rsidRDefault="008C4830" w:rsidP="008C4830">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AES</w:t>
            </w:r>
            <w:r>
              <w:rPr>
                <w:rFonts w:ascii="ＭＳ ゴシック" w:eastAsia="ＭＳ ゴシック" w:hAnsi="ＭＳ ゴシック" w:hint="eastAsia"/>
              </w:rPr>
              <w:t>暗号プログラムに0</w:t>
            </w:r>
            <w:r>
              <w:rPr>
                <w:rFonts w:ascii="ＭＳ ゴシック" w:eastAsia="ＭＳ ゴシック" w:hAnsi="ＭＳ ゴシック"/>
              </w:rPr>
              <w:t>xF2AE</w:t>
            </w:r>
            <w:r>
              <w:rPr>
                <w:rFonts w:ascii="ＭＳ ゴシック" w:eastAsia="ＭＳ ゴシック" w:hAnsi="ＭＳ ゴシック" w:hint="eastAsia"/>
              </w:rPr>
              <w:t>～6</w:t>
            </w:r>
            <w:r>
              <w:rPr>
                <w:rFonts w:ascii="ＭＳ ゴシック" w:eastAsia="ＭＳ ゴシック" w:hAnsi="ＭＳ ゴシック"/>
              </w:rPr>
              <w:t>E3C</w:t>
            </w:r>
            <w:r>
              <w:rPr>
                <w:rFonts w:ascii="ＭＳ ゴシック" w:eastAsia="ＭＳ ゴシック" w:hAnsi="ＭＳ ゴシック" w:hint="eastAsia"/>
              </w:rPr>
              <w:t>を入力し、暗号化を実施</w:t>
            </w:r>
          </w:p>
          <w:p w14:paraId="28CB2DCE" w14:textId="77777777" w:rsidR="008C4830" w:rsidRDefault="008C4830" w:rsidP="008C4830">
            <w:pPr>
              <w:rPr>
                <w:rFonts w:ascii="ＭＳ ゴシック" w:eastAsia="ＭＳ ゴシック" w:hAnsi="ＭＳ ゴシック"/>
              </w:rPr>
            </w:pPr>
            <w:r>
              <w:rPr>
                <w:rFonts w:ascii="ＭＳ ゴシック" w:eastAsia="ＭＳ ゴシック" w:hAnsi="ＭＳ ゴシック" w:hint="eastAsia"/>
              </w:rPr>
              <w:t>・保存した電磁波測定データから特定の周波数成分を抽出する等の前処理を実施し…。</w:t>
            </w:r>
          </w:p>
          <w:p w14:paraId="15A8FFFF" w14:textId="77777777" w:rsidR="008C4830" w:rsidRDefault="008C4830" w:rsidP="008C4830">
            <w:pPr>
              <w:rPr>
                <w:rFonts w:ascii="ＭＳ ゴシック" w:eastAsia="ＭＳ ゴシック" w:hAnsi="ＭＳ ゴシック"/>
              </w:rPr>
            </w:pPr>
            <w:r>
              <w:rPr>
                <w:rFonts w:ascii="ＭＳ ゴシック" w:eastAsia="ＭＳ ゴシック" w:hAnsi="ＭＳ ゴシック" w:hint="eastAsia"/>
              </w:rPr>
              <w:t>・差分電力解析を適用</w:t>
            </w:r>
          </w:p>
          <w:p w14:paraId="0F718A0B" w14:textId="77777777" w:rsidR="008C4830" w:rsidRPr="005A4FE0" w:rsidRDefault="008C4830" w:rsidP="008C4830">
            <w:pPr>
              <w:rPr>
                <w:rFonts w:ascii="ＭＳ ゴシック" w:eastAsia="ＭＳ ゴシック" w:hAnsi="ＭＳ ゴシック"/>
              </w:rPr>
            </w:pPr>
            <w:r>
              <w:rPr>
                <w:rFonts w:ascii="ＭＳ ゴシック" w:eastAsia="ＭＳ ゴシック" w:hAnsi="ＭＳ ゴシック" w:hint="eastAsia"/>
              </w:rPr>
              <w:t>…</w:t>
            </w:r>
          </w:p>
        </w:tc>
      </w:tr>
      <w:tr w:rsidR="008C4830" w14:paraId="1498E382" w14:textId="77777777" w:rsidTr="008C4830">
        <w:trPr>
          <w:trHeight w:val="284"/>
        </w:trPr>
        <w:tc>
          <w:tcPr>
            <w:tcW w:w="1770" w:type="dxa"/>
            <w:vAlign w:val="center"/>
          </w:tcPr>
          <w:p w14:paraId="7B86CC1F" w14:textId="77777777" w:rsidR="008C4830" w:rsidRDefault="008C4830" w:rsidP="008C4830">
            <w:pPr>
              <w:rPr>
                <w:rFonts w:ascii="ＭＳ ゴシック" w:eastAsia="ＭＳ ゴシック" w:hAnsi="ＭＳ ゴシック"/>
              </w:rPr>
            </w:pPr>
            <w:r>
              <w:rPr>
                <w:rFonts w:ascii="ＭＳ ゴシック" w:eastAsia="ＭＳ ゴシック" w:hAnsi="ＭＳ ゴシック" w:hint="eastAsia"/>
              </w:rPr>
              <w:t>補足情報</w:t>
            </w:r>
          </w:p>
        </w:tc>
        <w:tc>
          <w:tcPr>
            <w:tcW w:w="7938" w:type="dxa"/>
          </w:tcPr>
          <w:p w14:paraId="7D51CCDA" w14:textId="77777777" w:rsidR="008C4830" w:rsidRDefault="008C4830" w:rsidP="008C4830">
            <w:pPr>
              <w:rPr>
                <w:rFonts w:ascii="ＭＳ ゴシック" w:eastAsia="ＭＳ ゴシック" w:hAnsi="ＭＳ ゴシック"/>
              </w:rPr>
            </w:pPr>
            <w:r>
              <w:rPr>
                <w:rFonts w:ascii="ＭＳ ゴシック" w:eastAsia="ＭＳ ゴシック" w:hAnsi="ＭＳ ゴシック" w:hint="eastAsia"/>
              </w:rPr>
              <w:t>・ターゲットデバイスのC</w:t>
            </w:r>
            <w:r>
              <w:rPr>
                <w:rFonts w:ascii="ＭＳ ゴシック" w:eastAsia="ＭＳ ゴシック" w:hAnsi="ＭＳ ゴシック"/>
              </w:rPr>
              <w:t>K</w:t>
            </w:r>
            <w:r>
              <w:rPr>
                <w:rFonts w:ascii="ＭＳ ゴシック" w:eastAsia="ＭＳ ゴシック" w:hAnsi="ＭＳ ゴシック" w:hint="eastAsia"/>
              </w:rPr>
              <w:t>周波数：…</w:t>
            </w:r>
          </w:p>
          <w:p w14:paraId="462CB052" w14:textId="77777777" w:rsidR="008C4830" w:rsidRDefault="008C4830" w:rsidP="008C4830">
            <w:pPr>
              <w:rPr>
                <w:rFonts w:ascii="ＭＳ ゴシック" w:eastAsia="ＭＳ ゴシック" w:hAnsi="ＭＳ ゴシック"/>
              </w:rPr>
            </w:pPr>
            <w:r>
              <w:rPr>
                <w:rFonts w:ascii="ＭＳ ゴシック" w:eastAsia="ＭＳ ゴシック" w:hAnsi="ＭＳ ゴシック" w:hint="eastAsia"/>
              </w:rPr>
              <w:t>・オシロスコープのサンプリング周波数：…</w:t>
            </w:r>
          </w:p>
          <w:p w14:paraId="3B750DA2" w14:textId="77777777" w:rsidR="008C4830" w:rsidRDefault="008C4830" w:rsidP="008C4830">
            <w:pPr>
              <w:keepNext/>
              <w:rPr>
                <w:rFonts w:ascii="ＭＳ ゴシック" w:eastAsia="ＭＳ ゴシック" w:hAnsi="ＭＳ ゴシック"/>
              </w:rPr>
            </w:pPr>
            <w:r>
              <w:rPr>
                <w:rFonts w:ascii="ＭＳ ゴシック" w:eastAsia="ＭＳ ゴシック" w:hAnsi="ＭＳ ゴシック" w:hint="eastAsia"/>
              </w:rPr>
              <w:t>…</w:t>
            </w:r>
          </w:p>
        </w:tc>
      </w:tr>
    </w:tbl>
    <w:p w14:paraId="02B7EE7F" w14:textId="28A65586" w:rsidR="00AB1FAA" w:rsidRDefault="00AB1FAA" w:rsidP="00A81B28">
      <w:pPr>
        <w:ind w:leftChars="250" w:left="525"/>
        <w:rPr>
          <w:rFonts w:ascii="ＭＳ ゴシック" w:eastAsia="ＭＳ ゴシック" w:hAnsi="ＭＳ ゴシック"/>
        </w:rPr>
      </w:pPr>
    </w:p>
    <w:p w14:paraId="741CAF3E" w14:textId="77777777" w:rsidR="00262FB7" w:rsidRDefault="00262FB7" w:rsidP="00262FB7">
      <w:pPr>
        <w:ind w:leftChars="250" w:left="525"/>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w:t>
      </w:r>
      <w:r>
        <w:rPr>
          <w:rFonts w:ascii="ＭＳ ゴシック" w:eastAsia="ＭＳ ゴシック" w:hAnsi="ＭＳ ゴシック" w:hint="eastAsia"/>
        </w:rPr>
        <w:t>背景・目的で挙げた</w:t>
      </w:r>
      <w:r>
        <w:rPr>
          <w:rFonts w:ascii="ＭＳ ゴシック" w:eastAsia="ＭＳ ゴシック" w:hAnsi="ＭＳ ゴシック"/>
        </w:rPr>
        <w:t>3</w:t>
      </w:r>
      <w:r>
        <w:rPr>
          <w:rFonts w:ascii="ＭＳ ゴシック" w:eastAsia="ＭＳ ゴシック" w:hAnsi="ＭＳ ゴシック" w:hint="eastAsia"/>
        </w:rPr>
        <w:t>つの参考文献(</w:t>
      </w:r>
      <w:r>
        <w:rPr>
          <w:rFonts w:ascii="ＭＳ ゴシック" w:eastAsia="ＭＳ ゴシック" w:hAnsi="ＭＳ ゴシック"/>
        </w:rPr>
        <w:t>[SC-1]</w:t>
      </w:r>
      <w:r>
        <w:rPr>
          <w:rFonts w:ascii="ＭＳ ゴシック" w:eastAsia="ＭＳ ゴシック" w:hAnsi="ＭＳ ゴシック" w:hint="eastAsia"/>
        </w:rPr>
        <w:t>、[</w:t>
      </w:r>
      <w:r>
        <w:rPr>
          <w:rFonts w:ascii="ＭＳ ゴシック" w:eastAsia="ＭＳ ゴシック" w:hAnsi="ＭＳ ゴシック"/>
        </w:rPr>
        <w:t>SC-2]</w:t>
      </w:r>
      <w:r>
        <w:rPr>
          <w:rFonts w:ascii="ＭＳ ゴシック" w:eastAsia="ＭＳ ゴシック" w:hAnsi="ＭＳ ゴシック" w:hint="eastAsia"/>
        </w:rPr>
        <w:t>、[</w:t>
      </w:r>
      <w:r>
        <w:rPr>
          <w:rFonts w:ascii="ＭＳ ゴシック" w:eastAsia="ＭＳ ゴシック" w:hAnsi="ＭＳ ゴシック"/>
        </w:rPr>
        <w:t>SC-3])</w:t>
      </w:r>
      <w:r>
        <w:rPr>
          <w:rFonts w:ascii="ＭＳ ゴシック" w:eastAsia="ＭＳ ゴシック" w:hAnsi="ＭＳ ゴシック" w:hint="eastAsia"/>
        </w:rPr>
        <w:t>を参考とすること。</w:t>
      </w:r>
    </w:p>
    <w:p w14:paraId="624FA74C" w14:textId="77777777" w:rsidR="00A81B28" w:rsidRDefault="00A81B28" w:rsidP="00B67210">
      <w:pPr>
        <w:ind w:leftChars="100" w:left="210" w:firstLineChars="100" w:firstLine="210"/>
        <w:rPr>
          <w:rFonts w:ascii="ＭＳ ゴシック" w:eastAsia="ＭＳ ゴシック" w:hAnsi="ＭＳ ゴシック"/>
        </w:rPr>
      </w:pPr>
    </w:p>
    <w:p w14:paraId="7316FC43" w14:textId="4AC26C2D" w:rsidR="00BE6FCE" w:rsidRDefault="005907FE" w:rsidP="00BE6FCE">
      <w:pPr>
        <w:rPr>
          <w:rFonts w:ascii="ＭＳ ゴシック" w:eastAsia="ＭＳ ゴシック" w:hAnsi="ＭＳ ゴシック"/>
        </w:rPr>
      </w:pPr>
      <w:r>
        <w:rPr>
          <w:rFonts w:ascii="ＭＳ ゴシック" w:eastAsia="ＭＳ ゴシック" w:hAnsi="ＭＳ ゴシック" w:hint="eastAsia"/>
        </w:rPr>
        <w:lastRenderedPageBreak/>
        <w:t>⑥</w:t>
      </w:r>
      <w:r w:rsidR="00BE6FCE" w:rsidRPr="005B1EF4">
        <w:rPr>
          <w:rFonts w:ascii="ＭＳ ゴシック" w:eastAsia="ＭＳ ゴシック" w:hAnsi="ＭＳ ゴシック" w:hint="eastAsia"/>
        </w:rPr>
        <w:t>手順N</w:t>
      </w:r>
      <w:r w:rsidR="00BE6FCE" w:rsidRPr="005B1EF4">
        <w:rPr>
          <w:rFonts w:ascii="ＭＳ ゴシック" w:eastAsia="ＭＳ ゴシック" w:hAnsi="ＭＳ ゴシック"/>
        </w:rPr>
        <w:t>o.</w:t>
      </w:r>
      <w:r>
        <w:rPr>
          <w:rFonts w:ascii="ＭＳ ゴシック" w:eastAsia="ＭＳ ゴシック" w:hAnsi="ＭＳ ゴシック"/>
        </w:rPr>
        <w:t>6</w:t>
      </w:r>
      <w:r w:rsidR="00BE6FCE" w:rsidRPr="005B1EF4">
        <w:rPr>
          <w:rFonts w:ascii="ＭＳ ゴシック" w:eastAsia="ＭＳ ゴシック" w:hAnsi="ＭＳ ゴシック" w:hint="eastAsia"/>
        </w:rPr>
        <w:t>【</w:t>
      </w:r>
      <w:r>
        <w:rPr>
          <w:rFonts w:ascii="ＭＳ ゴシック" w:eastAsia="ＭＳ ゴシック" w:hAnsi="ＭＳ ゴシック" w:hint="eastAsia"/>
        </w:rPr>
        <w:t>実機による測定（その3）</w:t>
      </w:r>
      <w:r w:rsidR="00BE6FCE">
        <w:rPr>
          <w:rFonts w:ascii="ＭＳ ゴシック" w:eastAsia="ＭＳ ゴシック" w:hAnsi="ＭＳ ゴシック"/>
        </w:rPr>
        <w:t>】</w:t>
      </w:r>
    </w:p>
    <w:p w14:paraId="026D1A5C" w14:textId="14FB7145" w:rsidR="00A81B28" w:rsidRDefault="00A81B28" w:rsidP="00A81B28">
      <w:pPr>
        <w:ind w:leftChars="100" w:left="210"/>
        <w:rPr>
          <w:rFonts w:ascii="ＭＳ ゴシック" w:eastAsia="ＭＳ ゴシック" w:hAnsi="ＭＳ ゴシック"/>
        </w:rPr>
      </w:pPr>
      <w:r>
        <w:rPr>
          <w:rFonts w:ascii="ＭＳ ゴシック" w:eastAsia="ＭＳ ゴシック" w:hAnsi="ＭＳ ゴシック" w:hint="eastAsia"/>
        </w:rPr>
        <w:t>[</w:t>
      </w:r>
      <w:r w:rsidR="005907FE">
        <w:rPr>
          <w:rFonts w:ascii="ＭＳ ゴシック" w:eastAsia="ＭＳ ゴシック" w:hAnsi="ＭＳ ゴシック" w:hint="eastAsia"/>
        </w:rPr>
        <w:t>無線通信によるサイドチャネル測定</w:t>
      </w:r>
      <w:r>
        <w:rPr>
          <w:rFonts w:ascii="ＭＳ ゴシック" w:eastAsia="ＭＳ ゴシック" w:hAnsi="ＭＳ ゴシック" w:hint="eastAsia"/>
        </w:rPr>
        <w:t>]</w:t>
      </w:r>
    </w:p>
    <w:p w14:paraId="3094866B" w14:textId="716F7B2D" w:rsidR="00525D72" w:rsidRDefault="00262FB7" w:rsidP="00262FB7">
      <w:pPr>
        <w:ind w:leftChars="250" w:left="525"/>
        <w:rPr>
          <w:rFonts w:ascii="ＭＳ ゴシック" w:eastAsia="ＭＳ ゴシック" w:hAnsi="ＭＳ ゴシック"/>
        </w:rPr>
      </w:pPr>
      <w:r>
        <w:rPr>
          <w:rFonts w:ascii="ＭＳ ゴシック" w:eastAsia="ＭＳ ゴシック" w:hAnsi="ＭＳ ゴシック" w:hint="eastAsia"/>
        </w:rPr>
        <w:t>・アンテナ/プローブをマイクロプロセッサから手順N</w:t>
      </w:r>
      <w:r>
        <w:rPr>
          <w:rFonts w:ascii="ＭＳ ゴシック" w:eastAsia="ＭＳ ゴシック" w:hAnsi="ＭＳ ゴシック"/>
        </w:rPr>
        <w:t>o.6</w:t>
      </w:r>
      <w:r>
        <w:rPr>
          <w:rFonts w:ascii="ＭＳ ゴシック" w:eastAsia="ＭＳ ゴシック" w:hAnsi="ＭＳ ゴシック" w:hint="eastAsia"/>
        </w:rPr>
        <w:t>で特定した観測位置に配置し、</w:t>
      </w:r>
      <w:r w:rsidR="00B651D1">
        <w:rPr>
          <w:rFonts w:ascii="ＭＳ ゴシック" w:eastAsia="ＭＳ ゴシック" w:hAnsi="ＭＳ ゴシック" w:hint="eastAsia"/>
        </w:rPr>
        <w:t>マイクロプロセッサに表</w:t>
      </w:r>
      <w:r w:rsidR="002A5B75">
        <w:rPr>
          <w:rFonts w:ascii="ＭＳ ゴシック" w:eastAsia="ＭＳ ゴシック" w:hAnsi="ＭＳ ゴシック"/>
        </w:rPr>
        <w:t>3</w:t>
      </w:r>
      <w:r w:rsidR="00B651D1">
        <w:rPr>
          <w:rFonts w:ascii="ＭＳ ゴシック" w:eastAsia="ＭＳ ゴシック" w:hAnsi="ＭＳ ゴシック" w:hint="eastAsia"/>
        </w:rPr>
        <w:t>の試験項目の動作を実行させて、</w:t>
      </w:r>
      <w:r>
        <w:rPr>
          <w:rFonts w:ascii="ＭＳ ゴシック" w:eastAsia="ＭＳ ゴシック" w:hAnsi="ＭＳ ゴシック" w:hint="eastAsia"/>
        </w:rPr>
        <w:t>無線通信の搬送波を</w:t>
      </w:r>
      <w:r w:rsidR="00B651D1">
        <w:rPr>
          <w:rFonts w:ascii="ＭＳ ゴシック" w:eastAsia="ＭＳ ゴシック" w:hAnsi="ＭＳ ゴシック" w:hint="eastAsia"/>
        </w:rPr>
        <w:t>受信して、手順N</w:t>
      </w:r>
      <w:r w:rsidR="00B651D1">
        <w:rPr>
          <w:rFonts w:ascii="ＭＳ ゴシック" w:eastAsia="ＭＳ ゴシック" w:hAnsi="ＭＳ ゴシック"/>
        </w:rPr>
        <w:t>o.3</w:t>
      </w:r>
      <w:r w:rsidR="00B651D1">
        <w:rPr>
          <w:rFonts w:ascii="ＭＳ ゴシック" w:eastAsia="ＭＳ ゴシック" w:hAnsi="ＭＳ ゴシック" w:hint="eastAsia"/>
        </w:rPr>
        <w:t>で特定された周波数候補を測定する</w:t>
      </w:r>
      <w:r>
        <w:rPr>
          <w:rFonts w:ascii="ＭＳ ゴシック" w:eastAsia="ＭＳ ゴシック" w:hAnsi="ＭＳ ゴシック" w:hint="eastAsia"/>
        </w:rPr>
        <w:t>環境を作り、無線通信によるサイドチャネル攻撃を実施する体制を作る。</w:t>
      </w:r>
      <w:r w:rsidR="00525D72">
        <w:rPr>
          <w:rFonts w:ascii="ＭＳ ゴシック" w:eastAsia="ＭＳ ゴシック" w:hAnsi="ＭＳ ゴシック" w:hint="eastAsia"/>
        </w:rPr>
        <w:t>そして、手順N</w:t>
      </w:r>
      <w:r w:rsidR="00525D72">
        <w:rPr>
          <w:rFonts w:ascii="ＭＳ ゴシック" w:eastAsia="ＭＳ ゴシック" w:hAnsi="ＭＳ ゴシック"/>
        </w:rPr>
        <w:t>o.5</w:t>
      </w:r>
      <w:r w:rsidR="00525D72">
        <w:rPr>
          <w:rFonts w:ascii="ＭＳ ゴシック" w:eastAsia="ＭＳ ゴシック" w:hAnsi="ＭＳ ゴシック" w:hint="eastAsia"/>
        </w:rPr>
        <w:t>で作成した攻撃シナリオをすべて試行して、実際の内部情報取得の効率と達成される取得率を調査する。</w:t>
      </w:r>
    </w:p>
    <w:p w14:paraId="1E987429" w14:textId="0B422D97" w:rsidR="00262FB7" w:rsidRDefault="00262FB7" w:rsidP="00262FB7">
      <w:pPr>
        <w:ind w:leftChars="250" w:left="525"/>
        <w:rPr>
          <w:rFonts w:ascii="ＭＳ ゴシック" w:eastAsia="ＭＳ ゴシック" w:hAnsi="ＭＳ ゴシック"/>
        </w:rPr>
      </w:pPr>
      <w:r>
        <w:rPr>
          <w:rFonts w:ascii="ＭＳ ゴシック" w:eastAsia="ＭＳ ゴシック" w:hAnsi="ＭＳ ゴシック" w:hint="eastAsia"/>
        </w:rPr>
        <w:t>・測定の継続に伴い、内部情報である暗号鍵情報の取得効率を分析する。</w:t>
      </w:r>
    </w:p>
    <w:p w14:paraId="0C925960" w14:textId="448CF321" w:rsidR="00525D72" w:rsidRPr="00525D72" w:rsidRDefault="00525D72" w:rsidP="00525D72">
      <w:pPr>
        <w:ind w:leftChars="250" w:left="525"/>
        <w:rPr>
          <w:rFonts w:ascii="ＭＳ ゴシック" w:eastAsia="ＭＳ ゴシック" w:hAnsi="ＭＳ ゴシック"/>
        </w:rPr>
      </w:pPr>
      <w:r>
        <w:rPr>
          <w:rFonts w:ascii="ＭＳ ゴシック" w:eastAsia="ＭＳ ゴシック" w:hAnsi="ＭＳ ゴシック" w:hint="eastAsia"/>
        </w:rPr>
        <w:t>・</w:t>
      </w:r>
      <w:r w:rsidRPr="00525D72">
        <w:rPr>
          <w:rFonts w:ascii="ＭＳ ゴシック" w:eastAsia="ＭＳ ゴシック" w:hAnsi="ＭＳ ゴシック" w:hint="eastAsia"/>
        </w:rPr>
        <w:t>サイドチャネル攻撃単独で内部情報を100％すべて取得することは一般的に困難であるため、測定の継続に伴う取得率の推移を調べたり、あるいは既知鍵解析等において正解値がランキングの何番目にあるかの推移を調べることが傾向の判断に必要である。このような推移をグラフにマッピングして取得の効率が鈍化した点を見極めて、総当たり攻撃など他の攻撃手法を補助的に組合わせるなどの対応を考慮する。総当たり攻撃等の補助的な作業を実際に実施完了することは不要であり、総当たり攻撃の手法の説明と攻撃の完了に要する期間を計算すること。</w:t>
      </w:r>
    </w:p>
    <w:p w14:paraId="657B722B" w14:textId="7FB80B52" w:rsidR="00525D72" w:rsidRPr="00525D72" w:rsidRDefault="00525D72" w:rsidP="00525D72">
      <w:pPr>
        <w:ind w:leftChars="250" w:left="525"/>
        <w:rPr>
          <w:rFonts w:ascii="ＭＳ ゴシック" w:eastAsia="ＭＳ ゴシック" w:hAnsi="ＭＳ ゴシック"/>
        </w:rPr>
      </w:pPr>
      <w:r>
        <w:rPr>
          <w:rFonts w:ascii="ＭＳ ゴシック" w:eastAsia="ＭＳ ゴシック" w:hAnsi="ＭＳ ゴシック" w:hint="eastAsia"/>
        </w:rPr>
        <w:t>・</w:t>
      </w:r>
      <w:r w:rsidRPr="00525D72">
        <w:rPr>
          <w:rFonts w:ascii="ＭＳ ゴシック" w:eastAsia="ＭＳ ゴシック" w:hAnsi="ＭＳ ゴシック" w:hint="eastAsia"/>
        </w:rPr>
        <w:t>攻撃シナリオの実施開始から総当たり攻撃等の補助的な攻撃手法の完了までの期間が、</w:t>
      </w:r>
      <w:r w:rsidR="00EC6D95">
        <w:rPr>
          <w:rFonts w:ascii="ＭＳ ゴシック" w:eastAsia="ＭＳ ゴシック" w:hAnsi="ＭＳ ゴシック" w:hint="eastAsia"/>
        </w:rPr>
        <w:t>5</w:t>
      </w:r>
      <w:r w:rsidRPr="00525D72">
        <w:rPr>
          <w:rFonts w:ascii="ＭＳ ゴシック" w:eastAsia="ＭＳ ゴシック" w:hAnsi="ＭＳ ゴシック" w:hint="eastAsia"/>
        </w:rPr>
        <w:t>年</w:t>
      </w:r>
      <w:r w:rsidR="00EC6D95">
        <w:rPr>
          <w:rStyle w:val="aff"/>
          <w:rFonts w:ascii="ＭＳ ゴシック" w:eastAsia="ＭＳ ゴシック" w:hAnsi="ＭＳ ゴシック"/>
        </w:rPr>
        <w:footnoteReference w:id="13"/>
      </w:r>
      <w:r w:rsidRPr="00525D72">
        <w:rPr>
          <w:rFonts w:ascii="ＭＳ ゴシック" w:eastAsia="ＭＳ ゴシック" w:hAnsi="ＭＳ ゴシック" w:hint="eastAsia"/>
        </w:rPr>
        <w:t>以内である場合には、内部情報の取得が現実的に可能である攻撃シナリオと判定すること。</w:t>
      </w:r>
    </w:p>
    <w:p w14:paraId="4BD7C199" w14:textId="43B70E05" w:rsidR="00525D72" w:rsidRPr="00525D72" w:rsidRDefault="00525D72" w:rsidP="00525D72">
      <w:pPr>
        <w:ind w:leftChars="250" w:left="525"/>
        <w:rPr>
          <w:rFonts w:ascii="ＭＳ ゴシック" w:eastAsia="ＭＳ ゴシック" w:hAnsi="ＭＳ ゴシック"/>
        </w:rPr>
      </w:pPr>
      <w:r>
        <w:rPr>
          <w:rFonts w:ascii="ＭＳ ゴシック" w:eastAsia="ＭＳ ゴシック" w:hAnsi="ＭＳ ゴシック" w:hint="eastAsia"/>
        </w:rPr>
        <w:t>・</w:t>
      </w:r>
      <w:r w:rsidRPr="00525D72">
        <w:rPr>
          <w:rFonts w:ascii="ＭＳ ゴシック" w:eastAsia="ＭＳ ゴシック" w:hAnsi="ＭＳ ゴシック" w:hint="eastAsia"/>
        </w:rPr>
        <w:t>総当たり攻撃などの補助的な攻撃手法の所要期間は、専用ハードウェアエミュレータやクラウドコンピューティングの利用も考慮して完了までの最短所要期間を推測すること。</w:t>
      </w:r>
    </w:p>
    <w:p w14:paraId="0B3B5FC8" w14:textId="56F4599E" w:rsidR="00AB1FAA" w:rsidRDefault="00AB1FAA" w:rsidP="00AB1FAA">
      <w:pPr>
        <w:ind w:leftChars="250" w:left="525"/>
        <w:rPr>
          <w:rFonts w:ascii="ＭＳ ゴシック" w:eastAsia="ＭＳ ゴシック" w:hAnsi="ＭＳ ゴシック"/>
        </w:rPr>
      </w:pPr>
      <w:r>
        <w:rPr>
          <w:rFonts w:ascii="ＭＳ ゴシック" w:eastAsia="ＭＳ ゴシック" w:hAnsi="ＭＳ ゴシック" w:hint="eastAsia"/>
        </w:rPr>
        <w:t>・試行結果が実際に内部情報の取得が現実的であると判定された攻撃シナリオを</w:t>
      </w:r>
      <w:r w:rsidR="00B651D1">
        <w:rPr>
          <w:rFonts w:ascii="ＭＳ ゴシック" w:eastAsia="ＭＳ ゴシック" w:hAnsi="ＭＳ ゴシック" w:hint="eastAsia"/>
        </w:rPr>
        <w:t>表</w:t>
      </w:r>
      <w:r w:rsidR="00F1212A">
        <w:rPr>
          <w:rFonts w:ascii="ＭＳ ゴシック" w:eastAsia="ＭＳ ゴシック" w:hAnsi="ＭＳ ゴシック"/>
        </w:rPr>
        <w:t>3</w:t>
      </w:r>
      <w:r w:rsidR="00B651D1">
        <w:rPr>
          <w:rFonts w:ascii="ＭＳ ゴシック" w:eastAsia="ＭＳ ゴシック" w:hAnsi="ＭＳ ゴシック" w:hint="eastAsia"/>
        </w:rPr>
        <w:t>の試験項目の</w:t>
      </w:r>
      <w:r>
        <w:rPr>
          <w:rFonts w:ascii="ＭＳ ゴシック" w:eastAsia="ＭＳ ゴシック" w:hAnsi="ＭＳ ゴシック" w:hint="eastAsia"/>
        </w:rPr>
        <w:t>「有効な攻撃シナリオ」とする。</w:t>
      </w:r>
    </w:p>
    <w:p w14:paraId="70B95F8B" w14:textId="58A82D6B" w:rsidR="000C4B7D" w:rsidRPr="00AB1FAA" w:rsidRDefault="000C4B7D" w:rsidP="00AB1FAA">
      <w:pPr>
        <w:ind w:leftChars="250" w:left="525"/>
        <w:rPr>
          <w:rFonts w:ascii="ＭＳ ゴシック" w:eastAsia="ＭＳ ゴシック" w:hAnsi="ＭＳ ゴシック"/>
        </w:rPr>
      </w:pPr>
      <w:r>
        <w:rPr>
          <w:rFonts w:ascii="ＭＳ ゴシック" w:eastAsia="ＭＳ ゴシック" w:hAnsi="ＭＳ ゴシック" w:hint="eastAsia"/>
        </w:rPr>
        <w:t>・「すべての攻撃シナリオが有効な攻撃シナリオでは無い。」と判定された場合には、手順N</w:t>
      </w:r>
      <w:r>
        <w:rPr>
          <w:rFonts w:ascii="ＭＳ ゴシック" w:eastAsia="ＭＳ ゴシック" w:hAnsi="ＭＳ ゴシック"/>
        </w:rPr>
        <w:t>o.5</w:t>
      </w:r>
      <w:r>
        <w:rPr>
          <w:rFonts w:ascii="ＭＳ ゴシック" w:eastAsia="ＭＳ ゴシック" w:hAnsi="ＭＳ ゴシック" w:hint="eastAsia"/>
        </w:rPr>
        <w:t>に戻り攻撃シナリオの作成方針を再検討する。周波数候補と解析アルゴリズムが、優先順位の次点であったものを繰り上げて新たな攻撃シナリオを作成し、本手順N</w:t>
      </w:r>
      <w:r>
        <w:rPr>
          <w:rFonts w:ascii="ＭＳ ゴシック" w:eastAsia="ＭＳ ゴシック" w:hAnsi="ＭＳ ゴシック"/>
        </w:rPr>
        <w:t>o.6</w:t>
      </w:r>
      <w:r>
        <w:rPr>
          <w:rFonts w:ascii="ＭＳ ゴシック" w:eastAsia="ＭＳ ゴシック" w:hAnsi="ＭＳ ゴシック" w:hint="eastAsia"/>
        </w:rPr>
        <w:t>を再実行する。</w:t>
      </w:r>
      <w:r w:rsidR="006F65F4">
        <w:rPr>
          <w:rFonts w:ascii="ＭＳ ゴシック" w:eastAsia="ＭＳ ゴシック" w:hAnsi="ＭＳ ゴシック" w:hint="eastAsia"/>
        </w:rPr>
        <w:t>その際には実機検証で得られた知見からの攻撃シナリオの修正も考慮に含める。</w:t>
      </w:r>
      <w:r w:rsidR="000B6604">
        <w:rPr>
          <w:rFonts w:ascii="ＭＳ ゴシック" w:eastAsia="ＭＳ ゴシック" w:hAnsi="ＭＳ ゴシック" w:hint="eastAsia"/>
        </w:rPr>
        <w:t>それでも、</w:t>
      </w:r>
      <w:r>
        <w:rPr>
          <w:rFonts w:ascii="ＭＳ ゴシック" w:eastAsia="ＭＳ ゴシック" w:hAnsi="ＭＳ ゴシック" w:hint="eastAsia"/>
        </w:rPr>
        <w:t>「有効な攻撃シナリオ」に到達しない場合は</w:t>
      </w:r>
      <w:r w:rsidR="00714DE4">
        <w:rPr>
          <w:rFonts w:ascii="ＭＳ ゴシック" w:eastAsia="ＭＳ ゴシック" w:hAnsi="ＭＳ ゴシック" w:hint="eastAsia"/>
        </w:rPr>
        <w:t>再度、</w:t>
      </w:r>
      <w:r>
        <w:rPr>
          <w:rFonts w:ascii="ＭＳ ゴシック" w:eastAsia="ＭＳ ゴシック" w:hAnsi="ＭＳ ゴシック" w:hint="eastAsia"/>
        </w:rPr>
        <w:t>再検討と再実行を行う。</w:t>
      </w:r>
      <w:r w:rsidR="000B6604">
        <w:rPr>
          <w:rFonts w:ascii="ＭＳ ゴシック" w:eastAsia="ＭＳ ゴシック" w:hAnsi="ＭＳ ゴシック" w:hint="eastAsia"/>
        </w:rPr>
        <w:t>そして、</w:t>
      </w:r>
      <w:r w:rsidR="00202445">
        <w:rPr>
          <w:rFonts w:ascii="ＭＳ ゴシック" w:eastAsia="ＭＳ ゴシック" w:hAnsi="ＭＳ ゴシック" w:hint="eastAsia"/>
        </w:rPr>
        <w:t>トータルで</w:t>
      </w:r>
      <w:r w:rsidR="000B6604">
        <w:rPr>
          <w:rFonts w:ascii="ＭＳ ゴシック" w:eastAsia="ＭＳ ゴシック" w:hAnsi="ＭＳ ゴシック" w:hint="eastAsia"/>
        </w:rPr>
        <w:t>最低2回の再検討と再実行を経てもなお、</w:t>
      </w:r>
      <w:r w:rsidR="00895783">
        <w:rPr>
          <w:rFonts w:ascii="ＭＳ ゴシック" w:eastAsia="ＭＳ ゴシック" w:hAnsi="ＭＳ ゴシック" w:hint="eastAsia"/>
        </w:rPr>
        <w:t>「有効な攻撃シナリオ」</w:t>
      </w:r>
      <w:r w:rsidR="000B6604">
        <w:rPr>
          <w:rFonts w:ascii="ＭＳ ゴシック" w:eastAsia="ＭＳ ゴシック" w:hAnsi="ＭＳ ゴシック" w:hint="eastAsia"/>
        </w:rPr>
        <w:t>への到達が１つも無い場合は、攻撃の完了までの期間が最も短い攻撃シナリオ上位3件を「有効な攻撃シナリオ」とみなして、以降の手順を実施する。</w:t>
      </w:r>
    </w:p>
    <w:p w14:paraId="1D15D093" w14:textId="77777777" w:rsidR="00525D72" w:rsidRPr="00AB1FAA" w:rsidRDefault="00525D72" w:rsidP="00A81B28">
      <w:pPr>
        <w:ind w:leftChars="100" w:left="210"/>
        <w:rPr>
          <w:rFonts w:ascii="ＭＳ ゴシック" w:eastAsia="ＭＳ ゴシック" w:hAnsi="ＭＳ ゴシック"/>
        </w:rPr>
      </w:pPr>
    </w:p>
    <w:p w14:paraId="18990555" w14:textId="1FCE627C" w:rsidR="00B651D1" w:rsidRDefault="00B651D1" w:rsidP="00B651D1">
      <w:pPr>
        <w:rPr>
          <w:rFonts w:ascii="ＭＳ ゴシック" w:eastAsia="ＭＳ ゴシック" w:hAnsi="ＭＳ ゴシック"/>
        </w:rPr>
      </w:pPr>
      <w:r>
        <w:rPr>
          <w:rFonts w:ascii="ＭＳ ゴシック" w:eastAsia="ＭＳ ゴシック" w:hAnsi="ＭＳ ゴシック" w:hint="eastAsia"/>
        </w:rPr>
        <w:t>⑦</w:t>
      </w:r>
      <w:r w:rsidRPr="005B1EF4">
        <w:rPr>
          <w:rFonts w:ascii="ＭＳ ゴシック" w:eastAsia="ＭＳ ゴシック" w:hAnsi="ＭＳ ゴシック" w:hint="eastAsia"/>
        </w:rPr>
        <w:t>手順N</w:t>
      </w:r>
      <w:r w:rsidRPr="005B1EF4">
        <w:rPr>
          <w:rFonts w:ascii="ＭＳ ゴシック" w:eastAsia="ＭＳ ゴシック" w:hAnsi="ＭＳ ゴシック"/>
        </w:rPr>
        <w:t>o.</w:t>
      </w:r>
      <w:r>
        <w:rPr>
          <w:rFonts w:ascii="ＭＳ ゴシック" w:eastAsia="ＭＳ ゴシック" w:hAnsi="ＭＳ ゴシック"/>
        </w:rPr>
        <w:t>7</w:t>
      </w:r>
      <w:r w:rsidRPr="005B1EF4">
        <w:rPr>
          <w:rFonts w:ascii="ＭＳ ゴシック" w:eastAsia="ＭＳ ゴシック" w:hAnsi="ＭＳ ゴシック" w:hint="eastAsia"/>
        </w:rPr>
        <w:t>【</w:t>
      </w:r>
      <w:r>
        <w:rPr>
          <w:rFonts w:ascii="ＭＳ ゴシック" w:eastAsia="ＭＳ ゴシック" w:hAnsi="ＭＳ ゴシック" w:hint="eastAsia"/>
        </w:rPr>
        <w:t>評価手順の作成</w:t>
      </w:r>
      <w:r>
        <w:rPr>
          <w:rFonts w:ascii="ＭＳ ゴシック" w:eastAsia="ＭＳ ゴシック" w:hAnsi="ＭＳ ゴシック"/>
        </w:rPr>
        <w:t>】</w:t>
      </w:r>
    </w:p>
    <w:p w14:paraId="19253634" w14:textId="0C9A240C" w:rsidR="00A81B28" w:rsidRDefault="00B651D1" w:rsidP="00B651D1">
      <w:pPr>
        <w:ind w:leftChars="250" w:left="525"/>
        <w:rPr>
          <w:rFonts w:ascii="ＭＳ ゴシック" w:eastAsia="ＭＳ ゴシック" w:hAnsi="ＭＳ ゴシック"/>
        </w:rPr>
      </w:pPr>
      <w:r>
        <w:rPr>
          <w:rFonts w:ascii="ＭＳ ゴシック" w:eastAsia="ＭＳ ゴシック" w:hAnsi="ＭＳ ゴシック" w:hint="eastAsia"/>
        </w:rPr>
        <w:t>・手順N</w:t>
      </w:r>
      <w:r>
        <w:rPr>
          <w:rFonts w:ascii="ＭＳ ゴシック" w:eastAsia="ＭＳ ゴシック" w:hAnsi="ＭＳ ゴシック"/>
        </w:rPr>
        <w:t>o.6</w:t>
      </w:r>
      <w:r>
        <w:rPr>
          <w:rFonts w:ascii="ＭＳ ゴシック" w:eastAsia="ＭＳ ゴシック" w:hAnsi="ＭＳ ゴシック" w:hint="eastAsia"/>
        </w:rPr>
        <w:t>で「有効な攻撃シナリオ」と判定されたものに対応する評価手順とレーティング表を作成する。</w:t>
      </w:r>
      <w:r w:rsidR="009F6C6E" w:rsidRPr="009F6C6E">
        <w:rPr>
          <w:rFonts w:ascii="ＭＳ ゴシック" w:eastAsia="ＭＳ ゴシック" w:hAnsi="ＭＳ ゴシック" w:hint="eastAsia"/>
        </w:rPr>
        <w:t>ISO/IEC15408</w:t>
      </w:r>
      <w:r w:rsidR="00C65A14">
        <w:rPr>
          <w:rStyle w:val="aff"/>
          <w:rFonts w:ascii="ＭＳ ゴシック" w:eastAsia="ＭＳ ゴシック" w:hAnsi="ＭＳ ゴシック"/>
        </w:rPr>
        <w:footnoteReference w:id="14"/>
      </w:r>
      <w:r w:rsidR="009F6C6E" w:rsidRPr="009F6C6E">
        <w:rPr>
          <w:rFonts w:ascii="ＭＳ ゴシック" w:eastAsia="ＭＳ ゴシック" w:hAnsi="ＭＳ ゴシック" w:hint="eastAsia"/>
        </w:rPr>
        <w:t xml:space="preserve"> にある独立テストの試験計画の項目を報告書として記述する際の要求仕様を参考にし、第三者による再現実験が可能な詳細度で、攻撃シナリオにおいて実施される手順を評価手順として取りまとめること。記述内容に関して判断に迷う場合はIPAに相談すること。</w:t>
      </w:r>
    </w:p>
    <w:p w14:paraId="2CD6F4B0" w14:textId="12C9C892" w:rsidR="00525D72" w:rsidRPr="00525D72" w:rsidRDefault="00525D72" w:rsidP="00525D72">
      <w:pPr>
        <w:ind w:leftChars="250" w:left="525"/>
        <w:rPr>
          <w:rFonts w:ascii="ＭＳ ゴシック" w:eastAsia="ＭＳ ゴシック" w:hAnsi="ＭＳ ゴシック"/>
        </w:rPr>
      </w:pPr>
      <w:r>
        <w:rPr>
          <w:rFonts w:ascii="ＭＳ ゴシック" w:eastAsia="ＭＳ ゴシック" w:hAnsi="ＭＳ ゴシック" w:hint="eastAsia"/>
        </w:rPr>
        <w:t>・</w:t>
      </w:r>
      <w:r w:rsidRPr="00525D72">
        <w:rPr>
          <w:rFonts w:ascii="ＭＳ ゴシック" w:eastAsia="ＭＳ ゴシック" w:hAnsi="ＭＳ ゴシック" w:hint="eastAsia"/>
        </w:rPr>
        <w:t>総当たり攻撃等の補助的な攻撃手法を組合わせた場合は、総当たり攻撃方法の具体的なアルゴリズム等の手順と使用を想定する機器についても記述すること。また、総当たり攻撃が完了する期間の計算についても記述すること。専用ハードウェアエミュレータやクラウドコンピューティングの利用を想定した場合は、具体的な使用手順や利用の申請方法までは不要であり、利用を想定した機器の名称、仕様/機能やサービスの概要が分かる記述で良い。</w:t>
      </w:r>
    </w:p>
    <w:p w14:paraId="3575DED1" w14:textId="27FA3602" w:rsidR="00B651D1" w:rsidRDefault="00525D72" w:rsidP="00525D72">
      <w:pPr>
        <w:ind w:leftChars="250" w:left="525"/>
        <w:rPr>
          <w:rFonts w:ascii="ＭＳ ゴシック" w:eastAsia="ＭＳ ゴシック" w:hAnsi="ＭＳ ゴシック"/>
        </w:rPr>
      </w:pPr>
      <w:r>
        <w:rPr>
          <w:rFonts w:ascii="ＭＳ ゴシック" w:eastAsia="ＭＳ ゴシック" w:hAnsi="ＭＳ ゴシック" w:hint="eastAsia"/>
        </w:rPr>
        <w:t>・</w:t>
      </w:r>
      <w:r w:rsidRPr="00525D72">
        <w:rPr>
          <w:rFonts w:ascii="ＭＳ ゴシック" w:eastAsia="ＭＳ ゴシック" w:hAnsi="ＭＳ ゴシック" w:hint="eastAsia"/>
        </w:rPr>
        <w:t xml:space="preserve">有効な攻撃シナリオのレーティング表を作成すること。レーティング表の作成においては、スマートカード及び類似デバイスのサポート文書([JIL AAP]) </w:t>
      </w:r>
      <w:r w:rsidR="000114A5">
        <w:rPr>
          <w:rStyle w:val="aff"/>
          <w:rFonts w:ascii="ＭＳ ゴシック" w:eastAsia="ＭＳ ゴシック" w:hAnsi="ＭＳ ゴシック"/>
        </w:rPr>
        <w:footnoteReference w:id="15"/>
      </w:r>
      <w:r w:rsidRPr="00525D72">
        <w:rPr>
          <w:rFonts w:ascii="ＭＳ ゴシック" w:eastAsia="ＭＳ ゴシック" w:hAnsi="ＭＳ ゴシック" w:hint="eastAsia"/>
        </w:rPr>
        <w:t>に適合させること。</w:t>
      </w:r>
    </w:p>
    <w:p w14:paraId="46340C34" w14:textId="77777777" w:rsidR="009F6C6E" w:rsidRDefault="009F6C6E" w:rsidP="00B651D1">
      <w:pPr>
        <w:ind w:leftChars="250" w:left="525"/>
        <w:rPr>
          <w:rFonts w:ascii="ＭＳ ゴシック" w:eastAsia="ＭＳ ゴシック" w:hAnsi="ＭＳ ゴシック"/>
        </w:rPr>
      </w:pPr>
    </w:p>
    <w:p w14:paraId="7BFBA354" w14:textId="08BB08D2" w:rsidR="00B651D1" w:rsidRDefault="00B651D1" w:rsidP="00B651D1">
      <w:pPr>
        <w:rPr>
          <w:rFonts w:ascii="ＭＳ ゴシック" w:eastAsia="ＭＳ ゴシック" w:hAnsi="ＭＳ ゴシック"/>
        </w:rPr>
      </w:pPr>
      <w:r>
        <w:rPr>
          <w:rFonts w:ascii="ＭＳ ゴシック" w:eastAsia="ＭＳ ゴシック" w:hAnsi="ＭＳ ゴシック" w:hint="eastAsia"/>
        </w:rPr>
        <w:t>⑧</w:t>
      </w:r>
      <w:r w:rsidRPr="005B1EF4">
        <w:rPr>
          <w:rFonts w:ascii="ＭＳ ゴシック" w:eastAsia="ＭＳ ゴシック" w:hAnsi="ＭＳ ゴシック" w:hint="eastAsia"/>
        </w:rPr>
        <w:t>手順N</w:t>
      </w:r>
      <w:r w:rsidRPr="005B1EF4">
        <w:rPr>
          <w:rFonts w:ascii="ＭＳ ゴシック" w:eastAsia="ＭＳ ゴシック" w:hAnsi="ＭＳ ゴシック"/>
        </w:rPr>
        <w:t>o.</w:t>
      </w:r>
      <w:r>
        <w:rPr>
          <w:rFonts w:ascii="ＭＳ ゴシック" w:eastAsia="ＭＳ ゴシック" w:hAnsi="ＭＳ ゴシック"/>
        </w:rPr>
        <w:t>8</w:t>
      </w:r>
      <w:r w:rsidRPr="005B1EF4">
        <w:rPr>
          <w:rFonts w:ascii="ＭＳ ゴシック" w:eastAsia="ＭＳ ゴシック" w:hAnsi="ＭＳ ゴシック" w:hint="eastAsia"/>
        </w:rPr>
        <w:t>【</w:t>
      </w:r>
      <w:r>
        <w:rPr>
          <w:rFonts w:ascii="ＭＳ ゴシック" w:eastAsia="ＭＳ ゴシック" w:hAnsi="ＭＳ ゴシック" w:hint="eastAsia"/>
        </w:rPr>
        <w:t>本節に関する報告書作成</w:t>
      </w:r>
      <w:r>
        <w:rPr>
          <w:rFonts w:ascii="ＭＳ ゴシック" w:eastAsia="ＭＳ ゴシック" w:hAnsi="ＭＳ ゴシック"/>
        </w:rPr>
        <w:t>】</w:t>
      </w:r>
    </w:p>
    <w:p w14:paraId="7BDD641E" w14:textId="77777777" w:rsidR="00F63199" w:rsidRPr="00F63199" w:rsidRDefault="00F63199" w:rsidP="00F63199">
      <w:pPr>
        <w:ind w:leftChars="250" w:left="525"/>
        <w:rPr>
          <w:rFonts w:ascii="ＭＳ ゴシック" w:eastAsia="ＭＳ ゴシック" w:hAnsi="ＭＳ ゴシック"/>
        </w:rPr>
      </w:pPr>
      <w:r w:rsidRPr="00F63199">
        <w:rPr>
          <w:rFonts w:ascii="ＭＳ ゴシック" w:eastAsia="ＭＳ ゴシック" w:hAnsi="ＭＳ ゴシック" w:hint="eastAsia"/>
        </w:rPr>
        <w:t>・「手順No.2【実機による測定(その1)】」、「手順No.4【実機による測定(その2)】」、そして「手順No.6【実機による測定(その3)】」で使用した「アンテナ/プローブ」と「オシロスコープ」及び関連するオプション、関連測定機器について仕様／性能を記述すること。また、これら機器の接続や初期化の手順などについても記述すること。</w:t>
      </w:r>
    </w:p>
    <w:p w14:paraId="58916254" w14:textId="77777777" w:rsidR="00F63199" w:rsidRPr="00F63199" w:rsidRDefault="00F63199" w:rsidP="00F63199">
      <w:pPr>
        <w:ind w:leftChars="250" w:left="525"/>
        <w:rPr>
          <w:rFonts w:ascii="ＭＳ ゴシック" w:eastAsia="ＭＳ ゴシック" w:hAnsi="ＭＳ ゴシック"/>
        </w:rPr>
      </w:pPr>
      <w:r w:rsidRPr="00F63199">
        <w:rPr>
          <w:rFonts w:ascii="ＭＳ ゴシック" w:eastAsia="ＭＳ ゴシック" w:hAnsi="ＭＳ ゴシック" w:hint="eastAsia"/>
        </w:rPr>
        <w:t>・試験環境の構築として、電磁波ノイズなどの防止について対策した事項を記述すること。また、高</w:t>
      </w:r>
      <w:r w:rsidRPr="00F63199">
        <w:rPr>
          <w:rFonts w:ascii="ＭＳ ゴシック" w:eastAsia="ＭＳ ゴシック" w:hAnsi="ＭＳ ゴシック" w:hint="eastAsia"/>
        </w:rPr>
        <w:lastRenderedPageBreak/>
        <w:t>周波の測定に適した関連測定機器を使用したことに関する事項を記述すること。</w:t>
      </w:r>
    </w:p>
    <w:p w14:paraId="3AF8EE62" w14:textId="77777777" w:rsidR="00F63199" w:rsidRPr="00F63199" w:rsidRDefault="00F63199" w:rsidP="00F63199">
      <w:pPr>
        <w:ind w:leftChars="250" w:left="525"/>
        <w:rPr>
          <w:rFonts w:ascii="ＭＳ ゴシック" w:eastAsia="ＭＳ ゴシック" w:hAnsi="ＭＳ ゴシック"/>
        </w:rPr>
      </w:pPr>
      <w:r w:rsidRPr="00F63199">
        <w:rPr>
          <w:rFonts w:ascii="ＭＳ ゴシック" w:eastAsia="ＭＳ ゴシック" w:hAnsi="ＭＳ ゴシック" w:hint="eastAsia"/>
        </w:rPr>
        <w:t>・本節の侵入試験において、使用したターゲットデバイスについて記述すること。また、その仕様等の情報を記述すること。ターゲットデバイスの無線通信インタフェースからの電磁波観測を有利にする物理加工等の前処理が有った場合は、その概要を記述すること。</w:t>
      </w:r>
    </w:p>
    <w:p w14:paraId="2E9546A4" w14:textId="5503FDF8" w:rsidR="00F63199" w:rsidRPr="00F63199" w:rsidRDefault="00F63199" w:rsidP="00F63199">
      <w:pPr>
        <w:ind w:leftChars="250" w:left="525"/>
        <w:rPr>
          <w:rFonts w:ascii="ＭＳ ゴシック" w:eastAsia="ＭＳ ゴシック" w:hAnsi="ＭＳ ゴシック"/>
        </w:rPr>
      </w:pPr>
      <w:r w:rsidRPr="00F63199">
        <w:rPr>
          <w:rFonts w:ascii="ＭＳ ゴシック" w:eastAsia="ＭＳ ゴシック" w:hAnsi="ＭＳ ゴシック" w:hint="eastAsia"/>
        </w:rPr>
        <w:t>・2.背景・目的で挙げた</w:t>
      </w:r>
      <w:r w:rsidR="00133935">
        <w:rPr>
          <w:rFonts w:ascii="ＭＳ ゴシック" w:eastAsia="ＭＳ ゴシック" w:hAnsi="ＭＳ ゴシック"/>
        </w:rPr>
        <w:t>3</w:t>
      </w:r>
      <w:r w:rsidRPr="00F63199">
        <w:rPr>
          <w:rFonts w:ascii="ＭＳ ゴシック" w:eastAsia="ＭＳ ゴシック" w:hAnsi="ＭＳ ゴシック" w:hint="eastAsia"/>
        </w:rPr>
        <w:t>つの参考文献([SC-1]、[SC-2]、[SC-3])以外の文献を参考にした場合は、文献の一覧と各文献の概要を記述すること。</w:t>
      </w:r>
    </w:p>
    <w:p w14:paraId="07B9EA10" w14:textId="77777777" w:rsidR="00F63199" w:rsidRPr="00F63199" w:rsidRDefault="00F63199" w:rsidP="00F63199">
      <w:pPr>
        <w:ind w:leftChars="250" w:left="525"/>
        <w:rPr>
          <w:rFonts w:ascii="ＭＳ ゴシック" w:eastAsia="ＭＳ ゴシック" w:hAnsi="ＭＳ ゴシック"/>
        </w:rPr>
      </w:pPr>
      <w:r w:rsidRPr="00F63199">
        <w:rPr>
          <w:rFonts w:ascii="ＭＳ ゴシック" w:eastAsia="ＭＳ ゴシック" w:hAnsi="ＭＳ ゴシック" w:hint="eastAsia"/>
        </w:rPr>
        <w:t>・「No.2 実機による測定(その1)」において実施した実機測定の内容と結果を記述すること。また、測定の継続に伴う内部情報の取得効率の推移の分析についても記述すること。そして、通常のサイドチャネル攻撃の測定方法として各機能やオプションに採用した設定、測定手順、そして結果について記述すること。</w:t>
      </w:r>
    </w:p>
    <w:p w14:paraId="186BDBE2" w14:textId="77777777" w:rsidR="00F63199" w:rsidRPr="00F63199" w:rsidRDefault="00F63199" w:rsidP="00F63199">
      <w:pPr>
        <w:ind w:leftChars="250" w:left="525"/>
        <w:rPr>
          <w:rFonts w:ascii="ＭＳ ゴシック" w:eastAsia="ＭＳ ゴシック" w:hAnsi="ＭＳ ゴシック"/>
        </w:rPr>
      </w:pPr>
      <w:r w:rsidRPr="00F63199">
        <w:rPr>
          <w:rFonts w:ascii="ＭＳ ゴシック" w:eastAsia="ＭＳ ゴシック" w:hAnsi="ＭＳ ゴシック" w:hint="eastAsia"/>
        </w:rPr>
        <w:t>・「No.3 周波数候補の特定」において、周波数候補の特定のために実施した分析と特定結果について記述すること。</w:t>
      </w:r>
    </w:p>
    <w:p w14:paraId="16F1B671" w14:textId="77777777" w:rsidR="00F63199" w:rsidRPr="00F63199" w:rsidRDefault="00F63199" w:rsidP="00F63199">
      <w:pPr>
        <w:ind w:leftChars="250" w:left="525"/>
        <w:rPr>
          <w:rFonts w:ascii="ＭＳ ゴシック" w:eastAsia="ＭＳ ゴシック" w:hAnsi="ＭＳ ゴシック"/>
        </w:rPr>
      </w:pPr>
      <w:r w:rsidRPr="00F63199">
        <w:rPr>
          <w:rFonts w:ascii="ＭＳ ゴシック" w:eastAsia="ＭＳ ゴシック" w:hAnsi="ＭＳ ゴシック" w:hint="eastAsia"/>
        </w:rPr>
        <w:t>・「No.4 実機による測定(その2)」において、観測位置の特定において実施した実機測定の内容と結果を記述すること。</w:t>
      </w:r>
    </w:p>
    <w:p w14:paraId="206C5ACC" w14:textId="77777777" w:rsidR="00F63199" w:rsidRPr="00F63199" w:rsidRDefault="00F63199" w:rsidP="00F63199">
      <w:pPr>
        <w:ind w:leftChars="250" w:left="525"/>
        <w:rPr>
          <w:rFonts w:ascii="ＭＳ ゴシック" w:eastAsia="ＭＳ ゴシック" w:hAnsi="ＭＳ ゴシック"/>
        </w:rPr>
      </w:pPr>
      <w:r w:rsidRPr="00F63199">
        <w:rPr>
          <w:rFonts w:ascii="ＭＳ ゴシック" w:eastAsia="ＭＳ ゴシック" w:hAnsi="ＭＳ ゴシック" w:hint="eastAsia"/>
        </w:rPr>
        <w:t>・「No.5 攻撃シナリオの作成」において、最も効率的で取得率が高いと想定する攻撃シナリオを作成するために実施した分析と判断について記述すること。また、作成した攻撃シナリオと想定される結果を記述すること。そして、作成した攻撃シナリオの背景となる技術的な知見や情報、あるいは戦略が有る場合には、それについても記述すること。</w:t>
      </w:r>
    </w:p>
    <w:p w14:paraId="02A06482" w14:textId="77777777" w:rsidR="00F63199" w:rsidRPr="00F63199" w:rsidRDefault="00F63199" w:rsidP="00F63199">
      <w:pPr>
        <w:ind w:leftChars="250" w:left="525"/>
        <w:rPr>
          <w:rFonts w:ascii="ＭＳ ゴシック" w:eastAsia="ＭＳ ゴシック" w:hAnsi="ＭＳ ゴシック"/>
        </w:rPr>
      </w:pPr>
      <w:r w:rsidRPr="00F63199">
        <w:rPr>
          <w:rFonts w:ascii="ＭＳ ゴシック" w:eastAsia="ＭＳ ゴシック" w:hAnsi="ＭＳ ゴシック" w:hint="eastAsia"/>
        </w:rPr>
        <w:t>・「No.6 実機による測定(その3)」において実施したすべての侵入試験の内容と結果を記述すること。また、測定の継続に伴う取得率の推移や既知鍵解析等の分析の内容についても記述すること。そして、総当たり攻撃等の補助的な攻撃手法を組み合わせた場合は、その手法の内容や使用を想定した機器の名称、仕様/機能やサービスの概要についても記述し、攻撃の完了までの期間の計算方法と計算結果を記述すること。</w:t>
      </w:r>
    </w:p>
    <w:p w14:paraId="7847767F" w14:textId="5F774979" w:rsidR="00F63199" w:rsidRDefault="00F63199" w:rsidP="00F63199">
      <w:pPr>
        <w:ind w:leftChars="250" w:left="525"/>
        <w:rPr>
          <w:rFonts w:ascii="ＭＳ ゴシック" w:eastAsia="ＭＳ ゴシック" w:hAnsi="ＭＳ ゴシック"/>
        </w:rPr>
      </w:pPr>
      <w:r w:rsidRPr="00F63199">
        <w:rPr>
          <w:rFonts w:ascii="ＭＳ ゴシック" w:eastAsia="ＭＳ ゴシック" w:hAnsi="ＭＳ ゴシック" w:hint="eastAsia"/>
        </w:rPr>
        <w:t>・「No.6 実機による測定(その3)」において実施した侵入試験のすべてについて、攻撃の完了までの期間が</w:t>
      </w:r>
      <w:r w:rsidR="00020B5A">
        <w:rPr>
          <w:rFonts w:ascii="ＭＳ ゴシック" w:eastAsia="ＭＳ ゴシック" w:hAnsi="ＭＳ ゴシック"/>
        </w:rPr>
        <w:t>5</w:t>
      </w:r>
      <w:r w:rsidRPr="00F63199">
        <w:rPr>
          <w:rFonts w:ascii="ＭＳ ゴシック" w:eastAsia="ＭＳ ゴシック" w:hAnsi="ＭＳ ゴシック" w:hint="eastAsia"/>
        </w:rPr>
        <w:t>年以内と判定された攻撃シナリオを「有効な攻撃シナリオ」として報告すること。</w:t>
      </w:r>
    </w:p>
    <w:p w14:paraId="7E4A94BA" w14:textId="6B480314" w:rsidR="000C4B7D" w:rsidRPr="00F63199" w:rsidRDefault="000C4B7D" w:rsidP="00F63199">
      <w:pPr>
        <w:ind w:leftChars="250" w:left="525"/>
        <w:rPr>
          <w:rFonts w:ascii="ＭＳ ゴシック" w:eastAsia="ＭＳ ゴシック" w:hAnsi="ＭＳ ゴシック"/>
        </w:rPr>
      </w:pPr>
      <w:r>
        <w:rPr>
          <w:rFonts w:ascii="ＭＳ ゴシック" w:eastAsia="ＭＳ ゴシック" w:hAnsi="ＭＳ ゴシック" w:hint="eastAsia"/>
        </w:rPr>
        <w:t>・「N</w:t>
      </w:r>
      <w:r>
        <w:rPr>
          <w:rFonts w:ascii="ＭＳ ゴシック" w:eastAsia="ＭＳ ゴシック" w:hAnsi="ＭＳ ゴシック"/>
        </w:rPr>
        <w:t xml:space="preserve">o.6 </w:t>
      </w:r>
      <w:r>
        <w:rPr>
          <w:rFonts w:ascii="ＭＳ ゴシック" w:eastAsia="ＭＳ ゴシック" w:hAnsi="ＭＳ ゴシック" w:hint="eastAsia"/>
        </w:rPr>
        <w:t>実機に</w:t>
      </w:r>
      <w:r w:rsidR="00DA1BED">
        <w:rPr>
          <w:rFonts w:ascii="ＭＳ ゴシック" w:eastAsia="ＭＳ ゴシック" w:hAnsi="ＭＳ ゴシック" w:hint="eastAsia"/>
        </w:rPr>
        <w:t>よる測定(その3</w:t>
      </w:r>
      <w:r w:rsidR="00DA1BED">
        <w:rPr>
          <w:rFonts w:ascii="ＭＳ ゴシック" w:eastAsia="ＭＳ ゴシック" w:hAnsi="ＭＳ ゴシック"/>
        </w:rPr>
        <w:t>)</w:t>
      </w:r>
      <w:r>
        <w:rPr>
          <w:rFonts w:ascii="ＭＳ ゴシック" w:eastAsia="ＭＳ ゴシック" w:hAnsi="ＭＳ ゴシック" w:hint="eastAsia"/>
        </w:rPr>
        <w:t>」</w:t>
      </w:r>
      <w:r w:rsidR="00DA1BED">
        <w:rPr>
          <w:rFonts w:ascii="ＭＳ ゴシック" w:eastAsia="ＭＳ ゴシック" w:hAnsi="ＭＳ ゴシック" w:hint="eastAsia"/>
        </w:rPr>
        <w:t>において、「すべての攻撃シナリオが現実的では無い。」と判断された際の、攻撃シナリオの再検討、実機試験の再実行について、再検討の内容、</w:t>
      </w:r>
      <w:r w:rsidR="00E9695B">
        <w:rPr>
          <w:rFonts w:ascii="ＭＳ ゴシック" w:eastAsia="ＭＳ ゴシック" w:hAnsi="ＭＳ ゴシック" w:hint="eastAsia"/>
        </w:rPr>
        <w:t>実機検証による知見、</w:t>
      </w:r>
      <w:r w:rsidR="00DA1BED">
        <w:rPr>
          <w:rFonts w:ascii="ＭＳ ゴシック" w:eastAsia="ＭＳ ゴシック" w:hAnsi="ＭＳ ゴシック" w:hint="eastAsia"/>
        </w:rPr>
        <w:t>再作成された攻撃シナリオ、再実行された結果について記述すること。</w:t>
      </w:r>
      <w:r w:rsidR="00EF175C">
        <w:rPr>
          <w:rFonts w:ascii="ＭＳ ゴシック" w:eastAsia="ＭＳ ゴシック" w:hAnsi="ＭＳ ゴシック" w:hint="eastAsia"/>
        </w:rPr>
        <w:t>また、</w:t>
      </w:r>
      <w:r w:rsidR="003304F3">
        <w:rPr>
          <w:rFonts w:ascii="ＭＳ ゴシック" w:eastAsia="ＭＳ ゴシック" w:hAnsi="ＭＳ ゴシック" w:hint="eastAsia"/>
        </w:rPr>
        <w:t>最終的に</w:t>
      </w:r>
      <w:r w:rsidR="00EF175C">
        <w:rPr>
          <w:rFonts w:ascii="ＭＳ ゴシック" w:eastAsia="ＭＳ ゴシック" w:hAnsi="ＭＳ ゴシック" w:hint="eastAsia"/>
        </w:rPr>
        <w:t>「有効な攻撃シナリオ」とみなす判断があった場合は、その過程についても記述すること。</w:t>
      </w:r>
    </w:p>
    <w:p w14:paraId="1CC9C263" w14:textId="2AEE585D" w:rsidR="00F63199" w:rsidRPr="00F63199" w:rsidRDefault="00F63199" w:rsidP="00F63199">
      <w:pPr>
        <w:ind w:leftChars="250" w:left="525"/>
        <w:rPr>
          <w:rFonts w:ascii="ＭＳ ゴシック" w:eastAsia="ＭＳ ゴシック" w:hAnsi="ＭＳ ゴシック"/>
        </w:rPr>
      </w:pPr>
      <w:r w:rsidRPr="00F63199">
        <w:rPr>
          <w:rFonts w:ascii="ＭＳ ゴシック" w:eastAsia="ＭＳ ゴシック" w:hAnsi="ＭＳ ゴシック" w:hint="eastAsia"/>
        </w:rPr>
        <w:t>・「No.7 評価手順の作成」において作成した評価手順は、ISO/IEC15408にある独立テストの試験計画の項目を報告書として記述する際の要求仕様を参考にし、第三者による再現実験が可能な詳細度で、攻撃シナリオにおいて実施された手順を評価手順として取りまとめること。記述内容に関して判断に迷う場合はIPAに相談すること。また、レーティング表を記述すること。レーティング表の各ファクタには点数の根拠を記述すること。</w:t>
      </w:r>
    </w:p>
    <w:p w14:paraId="7FB5D8CE" w14:textId="3FB6F148" w:rsidR="00B651D1" w:rsidRDefault="00F63199" w:rsidP="00F63199">
      <w:pPr>
        <w:ind w:leftChars="250" w:left="525"/>
        <w:rPr>
          <w:rFonts w:ascii="ＭＳ ゴシック" w:eastAsia="ＭＳ ゴシック" w:hAnsi="ＭＳ ゴシック"/>
        </w:rPr>
      </w:pPr>
      <w:r w:rsidRPr="00F63199">
        <w:rPr>
          <w:rFonts w:ascii="ＭＳ ゴシック" w:eastAsia="ＭＳ ゴシック" w:hAnsi="ＭＳ ゴシック" w:hint="eastAsia"/>
        </w:rPr>
        <w:t>・本節全体を通して得られた結果を俯瞰する視点からの分析や取りまとめを記述すること。</w:t>
      </w:r>
    </w:p>
    <w:p w14:paraId="0E0183AD" w14:textId="286D42F4" w:rsidR="005B306B" w:rsidRPr="00B67210" w:rsidRDefault="005B306B" w:rsidP="007C2716">
      <w:pPr>
        <w:ind w:leftChars="100" w:left="210" w:firstLineChars="100" w:firstLine="210"/>
        <w:rPr>
          <w:rFonts w:ascii="ＭＳ ゴシック" w:eastAsia="ＭＳ ゴシック" w:hAnsi="ＭＳ ゴシック"/>
          <w:color w:val="000000" w:themeColor="text1"/>
        </w:rPr>
      </w:pPr>
    </w:p>
    <w:p w14:paraId="02AE6169" w14:textId="76DBB9A8" w:rsidR="00B67210" w:rsidRDefault="00B67210" w:rsidP="007C2716">
      <w:pPr>
        <w:ind w:leftChars="100" w:left="210" w:firstLineChars="100" w:firstLine="210"/>
        <w:rPr>
          <w:rFonts w:ascii="ＭＳ ゴシック" w:eastAsia="ＭＳ ゴシック" w:hAnsi="ＭＳ ゴシック"/>
          <w:color w:val="000000" w:themeColor="text1"/>
        </w:rPr>
      </w:pPr>
    </w:p>
    <w:p w14:paraId="52DBA74C" w14:textId="308E8FCA" w:rsidR="00D36833" w:rsidRPr="00FC0D63" w:rsidRDefault="00D36833" w:rsidP="00D36833">
      <w:pPr>
        <w:pStyle w:val="3"/>
        <w:rPr>
          <w:color w:val="auto"/>
        </w:rPr>
      </w:pPr>
      <w:r>
        <w:rPr>
          <w:rFonts w:hint="eastAsia"/>
          <w:color w:val="auto"/>
        </w:rPr>
        <w:t>人工知能</w:t>
      </w:r>
      <w:r w:rsidR="00A12DCF">
        <w:rPr>
          <w:rFonts w:hint="eastAsia"/>
          <w:color w:val="auto"/>
        </w:rPr>
        <w:t>技術</w:t>
      </w:r>
      <w:r w:rsidR="00357FC4">
        <w:rPr>
          <w:rFonts w:hint="eastAsia"/>
          <w:color w:val="auto"/>
        </w:rPr>
        <w:t>による</w:t>
      </w:r>
      <w:r>
        <w:rPr>
          <w:rFonts w:hint="eastAsia"/>
          <w:color w:val="auto"/>
        </w:rPr>
        <w:t>サイドチャネル</w:t>
      </w:r>
      <w:r w:rsidR="00852D9D" w:rsidRPr="00852D9D">
        <w:rPr>
          <w:rFonts w:hint="eastAsia"/>
          <w:color w:val="auto"/>
        </w:rPr>
        <w:t>解析手法の</w:t>
      </w:r>
      <w:r w:rsidR="009C6907">
        <w:rPr>
          <w:rFonts w:hint="eastAsia"/>
          <w:color w:val="auto"/>
        </w:rPr>
        <w:t>実機</w:t>
      </w:r>
      <w:r w:rsidR="00852D9D" w:rsidRPr="00852D9D">
        <w:rPr>
          <w:rFonts w:hint="eastAsia"/>
          <w:color w:val="auto"/>
        </w:rPr>
        <w:t>調査と解析</w:t>
      </w:r>
      <w:r w:rsidR="0042431C">
        <w:rPr>
          <w:rFonts w:hint="eastAsia"/>
          <w:color w:val="auto"/>
        </w:rPr>
        <w:t>手順の作成</w:t>
      </w:r>
    </w:p>
    <w:p w14:paraId="7D6DBAEB" w14:textId="72721B55" w:rsidR="00EA1DF3" w:rsidRDefault="004F1B59" w:rsidP="00EA1DF3">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color w:val="000000" w:themeColor="text1"/>
        </w:rPr>
        <w:t>本</w:t>
      </w:r>
      <w:r w:rsidR="00EA1DF3" w:rsidRPr="00B315B9">
        <w:rPr>
          <w:rFonts w:ascii="ＭＳ ゴシック" w:eastAsia="ＭＳ ゴシック" w:hAnsi="ＭＳ ゴシック" w:hint="eastAsia"/>
          <w:color w:val="000000" w:themeColor="text1"/>
        </w:rPr>
        <w:t>業務は</w:t>
      </w:r>
      <w:r w:rsidR="000033C3">
        <w:rPr>
          <w:rFonts w:ascii="ＭＳ ゴシック" w:eastAsia="ＭＳ ゴシック" w:hAnsi="ＭＳ ゴシック" w:hint="eastAsia"/>
          <w:color w:val="000000" w:themeColor="text1"/>
        </w:rPr>
        <w:t>表</w:t>
      </w:r>
      <w:r w:rsidR="002A5B75">
        <w:rPr>
          <w:rFonts w:ascii="ＭＳ ゴシック" w:eastAsia="ＭＳ ゴシック" w:hAnsi="ＭＳ ゴシック"/>
          <w:color w:val="000000" w:themeColor="text1"/>
        </w:rPr>
        <w:t>5</w:t>
      </w:r>
      <w:r w:rsidR="00EA1DF3" w:rsidRPr="00B315B9">
        <w:rPr>
          <w:rFonts w:ascii="ＭＳ ゴシック" w:eastAsia="ＭＳ ゴシック" w:hAnsi="ＭＳ ゴシック" w:hint="eastAsia"/>
          <w:color w:val="000000" w:themeColor="text1"/>
        </w:rPr>
        <w:t>の手順で行なうこと。</w:t>
      </w:r>
      <w:r w:rsidR="000033C3">
        <w:rPr>
          <w:rFonts w:ascii="ＭＳ ゴシック" w:eastAsia="ＭＳ ゴシック" w:hAnsi="ＭＳ ゴシック" w:hint="eastAsia"/>
          <w:color w:val="000000" w:themeColor="text1"/>
        </w:rPr>
        <w:t>なお、</w:t>
      </w:r>
      <w:r w:rsidR="00EA1DF3">
        <w:rPr>
          <w:rFonts w:ascii="ＭＳ ゴシック" w:eastAsia="ＭＳ ゴシック" w:hAnsi="ＭＳ ゴシック" w:hint="eastAsia"/>
        </w:rPr>
        <w:t>手順を変更する必要がある場合にはI</w:t>
      </w:r>
      <w:r w:rsidR="00EA1DF3">
        <w:rPr>
          <w:rFonts w:ascii="ＭＳ ゴシック" w:eastAsia="ＭＳ ゴシック" w:hAnsi="ＭＳ ゴシック"/>
        </w:rPr>
        <w:t>PA</w:t>
      </w:r>
      <w:r w:rsidR="00EA1DF3">
        <w:rPr>
          <w:rFonts w:ascii="ＭＳ ゴシック" w:eastAsia="ＭＳ ゴシック" w:hAnsi="ＭＳ ゴシック" w:hint="eastAsia"/>
        </w:rPr>
        <w:t>と協議し承諾を得ること。</w:t>
      </w:r>
    </w:p>
    <w:p w14:paraId="75A8CD8B" w14:textId="1C9FE56E" w:rsidR="00EA1DF3" w:rsidRDefault="00EA1DF3" w:rsidP="00EA1DF3">
      <w:pPr>
        <w:ind w:leftChars="100" w:left="210" w:firstLineChars="100" w:firstLine="210"/>
        <w:rPr>
          <w:rFonts w:ascii="ＭＳ ゴシック" w:eastAsia="ＭＳ ゴシック" w:hAnsi="ＭＳ ゴシック"/>
          <w:color w:val="000000" w:themeColor="text1"/>
        </w:rPr>
      </w:pPr>
    </w:p>
    <w:p w14:paraId="3D31702C" w14:textId="00B67925" w:rsidR="005644DA" w:rsidRDefault="00035EEF" w:rsidP="005644DA">
      <w:pPr>
        <w:ind w:leftChars="100" w:left="210" w:firstLineChars="100" w:firstLine="21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表</w:t>
      </w:r>
      <w:r w:rsidR="002A5B75">
        <w:rPr>
          <w:rFonts w:ascii="ＭＳ ゴシック" w:eastAsia="ＭＳ ゴシック" w:hAnsi="ＭＳ ゴシック"/>
          <w:color w:val="000000" w:themeColor="text1"/>
        </w:rPr>
        <w:t>5</w:t>
      </w:r>
      <w:r w:rsidR="005644DA">
        <w:rPr>
          <w:rFonts w:ascii="ＭＳ ゴシック" w:eastAsia="ＭＳ ゴシック" w:hAnsi="ＭＳ ゴシック" w:hint="eastAsia"/>
          <w:color w:val="000000" w:themeColor="text1"/>
        </w:rPr>
        <w:t>【人工知能技術</w:t>
      </w:r>
      <w:r w:rsidR="00357FC4">
        <w:rPr>
          <w:rFonts w:ascii="ＭＳ ゴシック" w:eastAsia="ＭＳ ゴシック" w:hAnsi="ＭＳ ゴシック" w:hint="eastAsia"/>
          <w:color w:val="000000" w:themeColor="text1"/>
        </w:rPr>
        <w:t>による</w:t>
      </w:r>
      <w:r w:rsidR="005644DA">
        <w:rPr>
          <w:rFonts w:ascii="ＭＳ ゴシック" w:eastAsia="ＭＳ ゴシック" w:hAnsi="ＭＳ ゴシック" w:hint="eastAsia"/>
          <w:color w:val="000000" w:themeColor="text1"/>
        </w:rPr>
        <w:t>サイドチャネル解析手法</w:t>
      </w:r>
      <w:r w:rsidR="005644DA" w:rsidRPr="007F0AC8">
        <w:rPr>
          <w:rFonts w:ascii="ＭＳ ゴシック" w:eastAsia="ＭＳ ゴシック" w:hAnsi="ＭＳ ゴシック" w:hint="eastAsia"/>
          <w:color w:val="000000" w:themeColor="text1"/>
        </w:rPr>
        <w:t>の</w:t>
      </w:r>
      <w:r w:rsidR="0042431C">
        <w:rPr>
          <w:rFonts w:ascii="ＭＳ ゴシック" w:eastAsia="ＭＳ ゴシック" w:hAnsi="ＭＳ ゴシック" w:hint="eastAsia"/>
          <w:color w:val="000000" w:themeColor="text1"/>
        </w:rPr>
        <w:t>実機</w:t>
      </w:r>
      <w:r w:rsidR="005644DA" w:rsidRPr="007F0AC8">
        <w:rPr>
          <w:rFonts w:ascii="ＭＳ ゴシック" w:eastAsia="ＭＳ ゴシック" w:hAnsi="ＭＳ ゴシック" w:hint="eastAsia"/>
          <w:color w:val="000000" w:themeColor="text1"/>
        </w:rPr>
        <w:t>調査</w:t>
      </w:r>
      <w:r w:rsidR="0042431C">
        <w:rPr>
          <w:rFonts w:ascii="ＭＳ ゴシック" w:eastAsia="ＭＳ ゴシック" w:hAnsi="ＭＳ ゴシック" w:hint="eastAsia"/>
          <w:color w:val="000000" w:themeColor="text1"/>
        </w:rPr>
        <w:t>と解析手順の作成の業務の</w:t>
      </w:r>
      <w:r w:rsidR="005644DA">
        <w:rPr>
          <w:rFonts w:ascii="ＭＳ ゴシック" w:eastAsia="ＭＳ ゴシック" w:hAnsi="ＭＳ ゴシック" w:hint="eastAsia"/>
          <w:color w:val="000000" w:themeColor="text1"/>
        </w:rPr>
        <w:t>手順】</w:t>
      </w:r>
    </w:p>
    <w:tbl>
      <w:tblPr>
        <w:tblStyle w:val="a6"/>
        <w:tblW w:w="9786" w:type="dxa"/>
        <w:tblInd w:w="210" w:type="dxa"/>
        <w:tblLook w:val="04A0" w:firstRow="1" w:lastRow="0" w:firstColumn="1" w:lastColumn="0" w:noHBand="0" w:noVBand="1"/>
      </w:tblPr>
      <w:tblGrid>
        <w:gridCol w:w="714"/>
        <w:gridCol w:w="2706"/>
        <w:gridCol w:w="6366"/>
      </w:tblGrid>
      <w:tr w:rsidR="00EC6D95" w14:paraId="140E7015" w14:textId="77777777" w:rsidTr="00EC6D95">
        <w:trPr>
          <w:trHeight w:val="270"/>
        </w:trPr>
        <w:tc>
          <w:tcPr>
            <w:tcW w:w="714" w:type="dxa"/>
            <w:shd w:val="pct12" w:color="auto" w:fill="auto"/>
          </w:tcPr>
          <w:p w14:paraId="67E23738" w14:textId="77777777" w:rsidR="00EC6D95" w:rsidRDefault="00EC6D95" w:rsidP="00DD2B6C">
            <w:pPr>
              <w:pStyle w:val="afc"/>
              <w:ind w:leftChars="0" w:left="0"/>
              <w:rPr>
                <w:rFonts w:ascii="ＭＳ ゴシック" w:eastAsia="ＭＳ ゴシック" w:hAnsi="ＭＳ ゴシック"/>
              </w:rPr>
            </w:pPr>
            <w:r>
              <w:rPr>
                <w:rFonts w:ascii="ＭＳ ゴシック" w:eastAsia="ＭＳ ゴシック" w:hAnsi="ＭＳ ゴシック" w:hint="eastAsia"/>
              </w:rPr>
              <w:t>N</w:t>
            </w:r>
            <w:r>
              <w:rPr>
                <w:rFonts w:ascii="ＭＳ ゴシック" w:eastAsia="ＭＳ ゴシック" w:hAnsi="ＭＳ ゴシック"/>
              </w:rPr>
              <w:t>o.</w:t>
            </w:r>
          </w:p>
        </w:tc>
        <w:tc>
          <w:tcPr>
            <w:tcW w:w="2706" w:type="dxa"/>
            <w:shd w:val="pct12" w:color="auto" w:fill="auto"/>
          </w:tcPr>
          <w:p w14:paraId="6C6D4492" w14:textId="2E4C0DD5" w:rsidR="00EC6D95" w:rsidRDefault="00FA1FEA" w:rsidP="00DD2B6C">
            <w:pPr>
              <w:pStyle w:val="afc"/>
              <w:ind w:leftChars="0" w:left="0"/>
              <w:jc w:val="center"/>
              <w:rPr>
                <w:rFonts w:ascii="ＭＳ ゴシック" w:eastAsia="ＭＳ ゴシック" w:hAnsi="ＭＳ ゴシック"/>
              </w:rPr>
            </w:pPr>
            <w:r>
              <w:rPr>
                <w:rFonts w:ascii="ＭＳ ゴシック" w:eastAsia="ＭＳ ゴシック" w:hAnsi="ＭＳ ゴシック" w:hint="eastAsia"/>
              </w:rPr>
              <w:t>手順</w:t>
            </w:r>
          </w:p>
        </w:tc>
        <w:tc>
          <w:tcPr>
            <w:tcW w:w="6366" w:type="dxa"/>
            <w:shd w:val="pct12" w:color="auto" w:fill="auto"/>
          </w:tcPr>
          <w:p w14:paraId="36EC7E17" w14:textId="77777777" w:rsidR="00EC6D95" w:rsidRDefault="00EC6D95" w:rsidP="00DD2B6C">
            <w:pPr>
              <w:pStyle w:val="afc"/>
              <w:ind w:leftChars="0" w:left="0"/>
              <w:jc w:val="center"/>
              <w:rPr>
                <w:rFonts w:ascii="ＭＳ ゴシック" w:eastAsia="ＭＳ ゴシック" w:hAnsi="ＭＳ ゴシック"/>
              </w:rPr>
            </w:pPr>
            <w:r>
              <w:rPr>
                <w:rFonts w:ascii="ＭＳ ゴシック" w:eastAsia="ＭＳ ゴシック" w:hAnsi="ＭＳ ゴシック" w:hint="eastAsia"/>
              </w:rPr>
              <w:t>説明</w:t>
            </w:r>
          </w:p>
        </w:tc>
      </w:tr>
      <w:tr w:rsidR="00EC6D95" w14:paraId="43152F32" w14:textId="77777777" w:rsidTr="00EC6D95">
        <w:trPr>
          <w:trHeight w:val="1090"/>
        </w:trPr>
        <w:tc>
          <w:tcPr>
            <w:tcW w:w="714" w:type="dxa"/>
            <w:vAlign w:val="center"/>
          </w:tcPr>
          <w:p w14:paraId="4DA6260D" w14:textId="1EC06FA7" w:rsidR="00EC6D95" w:rsidRDefault="00EC6D95" w:rsidP="00DD2B6C">
            <w:pPr>
              <w:pStyle w:val="afc"/>
              <w:ind w:leftChars="0" w:left="0"/>
              <w:jc w:val="center"/>
              <w:rPr>
                <w:rFonts w:ascii="ＭＳ ゴシック" w:eastAsia="ＭＳ ゴシック" w:hAnsi="ＭＳ ゴシック"/>
              </w:rPr>
            </w:pPr>
            <w:r>
              <w:rPr>
                <w:rFonts w:ascii="ＭＳ ゴシック" w:eastAsia="ＭＳ ゴシック" w:hAnsi="ＭＳ ゴシック" w:hint="eastAsia"/>
              </w:rPr>
              <w:t>1</w:t>
            </w:r>
          </w:p>
        </w:tc>
        <w:tc>
          <w:tcPr>
            <w:tcW w:w="2706" w:type="dxa"/>
            <w:vAlign w:val="center"/>
          </w:tcPr>
          <w:p w14:paraId="7A0EABF1" w14:textId="24BD45AE" w:rsidR="00EC6D95" w:rsidRDefault="00EC6D95" w:rsidP="00DD2B6C">
            <w:pPr>
              <w:pStyle w:val="afc"/>
              <w:ind w:leftChars="0" w:left="0"/>
              <w:rPr>
                <w:rFonts w:ascii="ＭＳ ゴシック" w:eastAsia="ＭＳ ゴシック" w:hAnsi="ＭＳ ゴシック"/>
              </w:rPr>
            </w:pPr>
            <w:r>
              <w:rPr>
                <w:rFonts w:ascii="ＭＳ ゴシック" w:eastAsia="ＭＳ ゴシック" w:hAnsi="ＭＳ ゴシック" w:hint="eastAsia"/>
              </w:rPr>
              <w:t>侵入試験準備</w:t>
            </w:r>
          </w:p>
        </w:tc>
        <w:tc>
          <w:tcPr>
            <w:tcW w:w="6366" w:type="dxa"/>
          </w:tcPr>
          <w:p w14:paraId="7BB26D9D" w14:textId="7761ABF2" w:rsidR="00EC6D95" w:rsidRDefault="002C20E2" w:rsidP="00CC1124">
            <w:pPr>
              <w:pStyle w:val="afc"/>
              <w:ind w:leftChars="0" w:left="0"/>
              <w:jc w:val="left"/>
              <w:rPr>
                <w:rFonts w:ascii="ＭＳ ゴシック" w:eastAsia="ＭＳ ゴシック" w:hAnsi="ＭＳ ゴシック"/>
              </w:rPr>
            </w:pPr>
            <w:r>
              <w:rPr>
                <w:rFonts w:ascii="ＭＳ ゴシック" w:eastAsia="ＭＳ ゴシック" w:hAnsi="ＭＳ ゴシック" w:hint="eastAsia"/>
              </w:rPr>
              <w:t>・</w:t>
            </w:r>
            <w:r w:rsidR="00EC6D95">
              <w:rPr>
                <w:rFonts w:ascii="ＭＳ ゴシック" w:eastAsia="ＭＳ ゴシック" w:hAnsi="ＭＳ ゴシック" w:hint="eastAsia"/>
              </w:rPr>
              <w:t>解析試験を実施するために以下の準備を行う。</w:t>
            </w:r>
          </w:p>
          <w:p w14:paraId="53A14F39" w14:textId="66310F32" w:rsidR="00EC6D95" w:rsidRDefault="002C20E2" w:rsidP="00BC1D57">
            <w:pPr>
              <w:pStyle w:val="afc"/>
              <w:ind w:leftChars="100" w:left="210"/>
              <w:jc w:val="left"/>
              <w:rPr>
                <w:rFonts w:ascii="ＭＳ ゴシック" w:eastAsia="ＭＳ ゴシック" w:hAnsi="ＭＳ ゴシック"/>
              </w:rPr>
            </w:pPr>
            <w:r>
              <w:rPr>
                <w:rFonts w:ascii="ＭＳ ゴシック" w:eastAsia="ＭＳ ゴシック" w:hAnsi="ＭＳ ゴシック" w:hint="eastAsia"/>
              </w:rPr>
              <w:t>□</w:t>
            </w:r>
            <w:r w:rsidR="00EC6D95">
              <w:rPr>
                <w:rFonts w:ascii="ＭＳ ゴシック" w:eastAsia="ＭＳ ゴシック" w:hAnsi="ＭＳ ゴシック" w:hint="eastAsia"/>
              </w:rPr>
              <w:t>実施体制の構築</w:t>
            </w:r>
          </w:p>
          <w:p w14:paraId="672EF95F" w14:textId="61827E38" w:rsidR="00EC6D95" w:rsidRDefault="002C20E2" w:rsidP="00BC1D57">
            <w:pPr>
              <w:pStyle w:val="afc"/>
              <w:ind w:leftChars="100" w:left="210"/>
              <w:jc w:val="left"/>
              <w:rPr>
                <w:rFonts w:ascii="ＭＳ ゴシック" w:eastAsia="ＭＳ ゴシック" w:hAnsi="ＭＳ ゴシック"/>
              </w:rPr>
            </w:pPr>
            <w:r>
              <w:rPr>
                <w:rFonts w:ascii="ＭＳ ゴシック" w:eastAsia="ＭＳ ゴシック" w:hAnsi="ＭＳ ゴシック" w:hint="eastAsia"/>
              </w:rPr>
              <w:t>□</w:t>
            </w:r>
            <w:r w:rsidR="00EC6D95">
              <w:rPr>
                <w:rFonts w:ascii="ＭＳ ゴシック" w:eastAsia="ＭＳ ゴシック" w:hAnsi="ＭＳ ゴシック" w:hint="eastAsia"/>
              </w:rPr>
              <w:t>解析機器の用意と解析環境の構築</w:t>
            </w:r>
          </w:p>
          <w:p w14:paraId="1FE739FC" w14:textId="13AFFCD0" w:rsidR="00EC6D95" w:rsidRDefault="002C20E2" w:rsidP="00BC1D57">
            <w:pPr>
              <w:pStyle w:val="afc"/>
              <w:ind w:leftChars="100" w:left="210"/>
              <w:jc w:val="left"/>
              <w:rPr>
                <w:rFonts w:ascii="ＭＳ ゴシック" w:eastAsia="ＭＳ ゴシック" w:hAnsi="ＭＳ ゴシック"/>
              </w:rPr>
            </w:pPr>
            <w:r>
              <w:rPr>
                <w:rFonts w:ascii="ＭＳ ゴシック" w:eastAsia="ＭＳ ゴシック" w:hAnsi="ＭＳ ゴシック" w:hint="eastAsia"/>
              </w:rPr>
              <w:t>□</w:t>
            </w:r>
            <w:r w:rsidR="00EC6D95">
              <w:rPr>
                <w:rFonts w:ascii="ＭＳ ゴシック" w:eastAsia="ＭＳ ゴシック" w:hAnsi="ＭＳ ゴシック" w:hint="eastAsia"/>
              </w:rPr>
              <w:t>解析対象の波形データの準備</w:t>
            </w:r>
          </w:p>
        </w:tc>
      </w:tr>
      <w:tr w:rsidR="00EC6D95" w14:paraId="3DC06802" w14:textId="77777777" w:rsidTr="00EC6D95">
        <w:trPr>
          <w:trHeight w:val="550"/>
        </w:trPr>
        <w:tc>
          <w:tcPr>
            <w:tcW w:w="714" w:type="dxa"/>
            <w:vAlign w:val="center"/>
          </w:tcPr>
          <w:p w14:paraId="294CEABC" w14:textId="1E1E4A9C" w:rsidR="00EC6D95" w:rsidRDefault="00EC6D95" w:rsidP="00DD2B6C">
            <w:pPr>
              <w:pStyle w:val="afc"/>
              <w:ind w:leftChars="0" w:left="0"/>
              <w:jc w:val="center"/>
              <w:rPr>
                <w:rFonts w:ascii="ＭＳ ゴシック" w:eastAsia="ＭＳ ゴシック" w:hAnsi="ＭＳ ゴシック"/>
              </w:rPr>
            </w:pPr>
            <w:r>
              <w:rPr>
                <w:rFonts w:ascii="ＭＳ ゴシック" w:eastAsia="ＭＳ ゴシック" w:hAnsi="ＭＳ ゴシック"/>
              </w:rPr>
              <w:t>2</w:t>
            </w:r>
          </w:p>
        </w:tc>
        <w:tc>
          <w:tcPr>
            <w:tcW w:w="2706" w:type="dxa"/>
            <w:vAlign w:val="center"/>
          </w:tcPr>
          <w:p w14:paraId="06D600A6" w14:textId="74040414" w:rsidR="00EC6D95" w:rsidRDefault="002A410F" w:rsidP="00DD2B6C">
            <w:pPr>
              <w:pStyle w:val="afc"/>
              <w:ind w:leftChars="0" w:left="0"/>
              <w:rPr>
                <w:rFonts w:ascii="ＭＳ ゴシック" w:eastAsia="ＭＳ ゴシック" w:hAnsi="ＭＳ ゴシック"/>
              </w:rPr>
            </w:pPr>
            <w:r>
              <w:rPr>
                <w:rFonts w:ascii="ＭＳ ゴシック" w:eastAsia="ＭＳ ゴシック" w:hAnsi="ＭＳ ゴシック" w:hint="eastAsia"/>
              </w:rPr>
              <w:t>従来の</w:t>
            </w:r>
            <w:r w:rsidR="00357FC4">
              <w:rPr>
                <w:rFonts w:ascii="ＭＳ ゴシック" w:eastAsia="ＭＳ ゴシック" w:hAnsi="ＭＳ ゴシック" w:hint="eastAsia"/>
              </w:rPr>
              <w:t>サイドチャネル解析の実施</w:t>
            </w:r>
          </w:p>
        </w:tc>
        <w:tc>
          <w:tcPr>
            <w:tcW w:w="6366" w:type="dxa"/>
          </w:tcPr>
          <w:p w14:paraId="61B94DB3" w14:textId="4DD8D2E9" w:rsidR="001C506F" w:rsidRDefault="002C20E2" w:rsidP="00DD2B6C">
            <w:pPr>
              <w:pStyle w:val="afc"/>
              <w:ind w:leftChars="0" w:left="0"/>
              <w:rPr>
                <w:rFonts w:ascii="ＭＳ ゴシック" w:eastAsia="ＭＳ ゴシック" w:hAnsi="ＭＳ ゴシック"/>
              </w:rPr>
            </w:pPr>
            <w:r>
              <w:rPr>
                <w:rFonts w:ascii="ＭＳ ゴシック" w:eastAsia="ＭＳ ゴシック" w:hAnsi="ＭＳ ゴシック" w:hint="eastAsia"/>
              </w:rPr>
              <w:t>・</w:t>
            </w:r>
            <w:r w:rsidR="001C506F">
              <w:rPr>
                <w:rFonts w:ascii="ＭＳ ゴシック" w:eastAsia="ＭＳ ゴシック" w:hAnsi="ＭＳ ゴシック" w:hint="eastAsia"/>
              </w:rPr>
              <w:t>表</w:t>
            </w:r>
            <w:r w:rsidR="002A5B75">
              <w:rPr>
                <w:rFonts w:ascii="ＭＳ ゴシック" w:eastAsia="ＭＳ ゴシック" w:hAnsi="ＭＳ ゴシック" w:hint="eastAsia"/>
              </w:rPr>
              <w:t>7</w:t>
            </w:r>
            <w:r w:rsidR="001C506F">
              <w:rPr>
                <w:rFonts w:ascii="ＭＳ ゴシック" w:eastAsia="ＭＳ ゴシック" w:hAnsi="ＭＳ ゴシック" w:hint="eastAsia"/>
              </w:rPr>
              <w:t>の試験項目について、以下の作業を行う。</w:t>
            </w:r>
          </w:p>
          <w:p w14:paraId="5AE38551" w14:textId="6CEB2324" w:rsidR="00BC1D57" w:rsidRDefault="002C20E2" w:rsidP="00290C1F">
            <w:pPr>
              <w:pStyle w:val="afc"/>
              <w:ind w:leftChars="100" w:left="210"/>
              <w:rPr>
                <w:rFonts w:ascii="ＭＳ ゴシック" w:eastAsia="ＭＳ ゴシック" w:hAnsi="ＭＳ ゴシック"/>
              </w:rPr>
            </w:pPr>
            <w:r>
              <w:rPr>
                <w:rFonts w:ascii="ＭＳ ゴシック" w:eastAsia="ＭＳ ゴシック" w:hAnsi="ＭＳ ゴシック" w:hint="eastAsia"/>
              </w:rPr>
              <w:t>□</w:t>
            </w:r>
            <w:r w:rsidR="00357FC4">
              <w:rPr>
                <w:rFonts w:ascii="ＭＳ ゴシック" w:eastAsia="ＭＳ ゴシック" w:hAnsi="ＭＳ ゴシック" w:hint="eastAsia"/>
              </w:rPr>
              <w:t>人工知能技術によらない従来のサイドチャネル解析を</w:t>
            </w:r>
            <w:r w:rsidR="0015192C">
              <w:rPr>
                <w:rFonts w:ascii="ＭＳ ゴシック" w:eastAsia="ＭＳ ゴシック" w:hAnsi="ＭＳ ゴシック" w:hint="eastAsia"/>
              </w:rPr>
              <w:t>実施する。</w:t>
            </w:r>
          </w:p>
        </w:tc>
      </w:tr>
      <w:tr w:rsidR="00EC6D95" w14:paraId="5E64BDA8" w14:textId="77777777" w:rsidTr="00EC6D95">
        <w:trPr>
          <w:trHeight w:val="810"/>
        </w:trPr>
        <w:tc>
          <w:tcPr>
            <w:tcW w:w="714" w:type="dxa"/>
            <w:vAlign w:val="center"/>
          </w:tcPr>
          <w:p w14:paraId="1962E760" w14:textId="5AD81FAB" w:rsidR="00EC6D95" w:rsidRDefault="00EC6D95" w:rsidP="00DD2B6C">
            <w:pPr>
              <w:pStyle w:val="afc"/>
              <w:ind w:leftChars="0" w:left="0"/>
              <w:jc w:val="center"/>
              <w:rPr>
                <w:rFonts w:ascii="ＭＳ ゴシック" w:eastAsia="ＭＳ ゴシック" w:hAnsi="ＭＳ ゴシック"/>
              </w:rPr>
            </w:pPr>
            <w:r>
              <w:rPr>
                <w:rFonts w:ascii="ＭＳ ゴシック" w:eastAsia="ＭＳ ゴシック" w:hAnsi="ＭＳ ゴシック"/>
              </w:rPr>
              <w:t>3</w:t>
            </w:r>
          </w:p>
        </w:tc>
        <w:tc>
          <w:tcPr>
            <w:tcW w:w="2706" w:type="dxa"/>
            <w:vAlign w:val="center"/>
          </w:tcPr>
          <w:p w14:paraId="02530EC4" w14:textId="624716F3" w:rsidR="00EC6D95" w:rsidRPr="00777594" w:rsidRDefault="0015192C" w:rsidP="00DD2B6C">
            <w:pPr>
              <w:pStyle w:val="afc"/>
              <w:ind w:leftChars="0" w:left="0"/>
              <w:rPr>
                <w:rFonts w:ascii="ＭＳ Ｐゴシック" w:eastAsia="ＭＳ Ｐゴシック"/>
              </w:rPr>
            </w:pPr>
            <w:r>
              <w:rPr>
                <w:rFonts w:ascii="ＭＳ Ｐゴシック" w:eastAsia="ＭＳ Ｐゴシック" w:hint="eastAsia"/>
              </w:rPr>
              <w:t>解析シナリオの作成</w:t>
            </w:r>
          </w:p>
        </w:tc>
        <w:tc>
          <w:tcPr>
            <w:tcW w:w="6366" w:type="dxa"/>
          </w:tcPr>
          <w:p w14:paraId="74D35FDB" w14:textId="6BD9382A" w:rsidR="00EC6D95" w:rsidRDefault="002C20E2" w:rsidP="00DD2B6C">
            <w:pPr>
              <w:pStyle w:val="afc"/>
              <w:ind w:leftChars="0" w:left="0"/>
              <w:rPr>
                <w:rFonts w:ascii="ＭＳ ゴシック" w:eastAsia="ＭＳ ゴシック" w:hAnsi="ＭＳ ゴシック"/>
              </w:rPr>
            </w:pPr>
            <w:r>
              <w:rPr>
                <w:rFonts w:ascii="ＭＳ ゴシック" w:eastAsia="ＭＳ ゴシック" w:hAnsi="ＭＳ ゴシック" w:hint="eastAsia"/>
              </w:rPr>
              <w:t>・</w:t>
            </w:r>
            <w:r w:rsidR="00BC1D57" w:rsidRPr="00290C1F">
              <w:rPr>
                <w:rFonts w:ascii="ＭＳ ゴシック" w:eastAsia="ＭＳ ゴシック" w:hAnsi="ＭＳ ゴシック" w:hint="eastAsia"/>
              </w:rPr>
              <w:t>表</w:t>
            </w:r>
            <w:r w:rsidR="002A5B75">
              <w:rPr>
                <w:rFonts w:ascii="ＭＳ ゴシック" w:eastAsia="ＭＳ ゴシック" w:hAnsi="ＭＳ ゴシック" w:hint="eastAsia"/>
              </w:rPr>
              <w:t>7</w:t>
            </w:r>
            <w:r w:rsidR="00290C1F" w:rsidRPr="00290C1F">
              <w:rPr>
                <w:rFonts w:ascii="ＭＳ ゴシック" w:eastAsia="ＭＳ ゴシック" w:hAnsi="ＭＳ ゴシック" w:hint="eastAsia"/>
              </w:rPr>
              <w:t>の試験項目について、以下の作業を行う。</w:t>
            </w:r>
          </w:p>
          <w:p w14:paraId="476A3438" w14:textId="5DACAB38" w:rsidR="00290C1F" w:rsidRPr="00290C1F" w:rsidRDefault="002C20E2" w:rsidP="00290C1F">
            <w:pPr>
              <w:pStyle w:val="afc"/>
              <w:ind w:leftChars="100" w:left="210"/>
              <w:rPr>
                <w:rFonts w:ascii="ＭＳ ゴシック" w:eastAsia="ＭＳ ゴシック" w:hAnsi="ＭＳ ゴシック"/>
              </w:rPr>
            </w:pPr>
            <w:r>
              <w:rPr>
                <w:rFonts w:ascii="ＭＳ ゴシック" w:eastAsia="ＭＳ ゴシック" w:hAnsi="ＭＳ ゴシック" w:hint="eastAsia"/>
              </w:rPr>
              <w:t>□</w:t>
            </w:r>
            <w:r w:rsidR="00290C1F">
              <w:rPr>
                <w:rFonts w:ascii="ＭＳ ゴシック" w:eastAsia="ＭＳ ゴシック" w:hAnsi="ＭＳ ゴシック"/>
              </w:rPr>
              <w:t>2.</w:t>
            </w:r>
            <w:r w:rsidR="00290C1F">
              <w:rPr>
                <w:rFonts w:ascii="ＭＳ ゴシック" w:eastAsia="ＭＳ ゴシック" w:hAnsi="ＭＳ ゴシック" w:hint="eastAsia"/>
              </w:rPr>
              <w:t>背景・目的の人工知能の参考文献(</w:t>
            </w:r>
            <w:r w:rsidR="00290C1F">
              <w:rPr>
                <w:rFonts w:ascii="ＭＳ ゴシック" w:eastAsia="ＭＳ ゴシック" w:hAnsi="ＭＳ ゴシック"/>
              </w:rPr>
              <w:t>[AI-3])</w:t>
            </w:r>
            <w:r w:rsidR="00290C1F">
              <w:rPr>
                <w:rFonts w:ascii="ＭＳ ゴシック" w:eastAsia="ＭＳ ゴシック" w:hAnsi="ＭＳ ゴシック" w:hint="eastAsia"/>
              </w:rPr>
              <w:t>の再現をする2</w:t>
            </w:r>
            <w:r w:rsidR="00290C1F">
              <w:rPr>
                <w:rFonts w:ascii="ＭＳ ゴシック" w:eastAsia="ＭＳ ゴシック" w:hAnsi="ＭＳ ゴシック" w:hint="eastAsia"/>
              </w:rPr>
              <w:lastRenderedPageBreak/>
              <w:t>つの</w:t>
            </w:r>
            <w:r w:rsidR="0056648D">
              <w:rPr>
                <w:rFonts w:ascii="ＭＳ ゴシック" w:eastAsia="ＭＳ ゴシック" w:hAnsi="ＭＳ ゴシック" w:hint="eastAsia"/>
              </w:rPr>
              <w:t>解析</w:t>
            </w:r>
            <w:r w:rsidR="00290C1F">
              <w:rPr>
                <w:rFonts w:ascii="ＭＳ ゴシック" w:eastAsia="ＭＳ ゴシック" w:hAnsi="ＭＳ ゴシック" w:hint="eastAsia"/>
              </w:rPr>
              <w:t>シナリオを作成する。</w:t>
            </w:r>
            <w:r w:rsidR="002D0B64">
              <w:rPr>
                <w:rStyle w:val="aff"/>
                <w:rFonts w:ascii="ＭＳ ゴシック" w:eastAsia="ＭＳ ゴシック" w:hAnsi="ＭＳ ゴシック"/>
              </w:rPr>
              <w:footnoteReference w:id="16"/>
            </w:r>
          </w:p>
        </w:tc>
      </w:tr>
      <w:tr w:rsidR="00290C1F" w14:paraId="41664315" w14:textId="77777777" w:rsidTr="00290C1F">
        <w:trPr>
          <w:trHeight w:val="282"/>
        </w:trPr>
        <w:tc>
          <w:tcPr>
            <w:tcW w:w="714" w:type="dxa"/>
            <w:vAlign w:val="center"/>
          </w:tcPr>
          <w:p w14:paraId="59CCAE85" w14:textId="34867A94" w:rsidR="00290C1F" w:rsidRDefault="00290C1F" w:rsidP="00290C1F">
            <w:pPr>
              <w:pStyle w:val="afc"/>
              <w:ind w:leftChars="0" w:left="0"/>
              <w:jc w:val="center"/>
              <w:rPr>
                <w:rFonts w:ascii="ＭＳ ゴシック" w:eastAsia="ＭＳ ゴシック" w:hAnsi="ＭＳ ゴシック"/>
              </w:rPr>
            </w:pPr>
            <w:r>
              <w:rPr>
                <w:rFonts w:ascii="ＭＳ ゴシック" w:eastAsia="ＭＳ ゴシック" w:hAnsi="ＭＳ ゴシック"/>
              </w:rPr>
              <w:lastRenderedPageBreak/>
              <w:t>4</w:t>
            </w:r>
          </w:p>
        </w:tc>
        <w:tc>
          <w:tcPr>
            <w:tcW w:w="2706" w:type="dxa"/>
            <w:vAlign w:val="center"/>
          </w:tcPr>
          <w:p w14:paraId="1C501204" w14:textId="1FF3CF1D" w:rsidR="00290C1F" w:rsidRDefault="002A410F" w:rsidP="00290C1F">
            <w:pPr>
              <w:pStyle w:val="afc"/>
              <w:ind w:leftChars="0" w:left="0"/>
              <w:rPr>
                <w:rFonts w:ascii="ＭＳ ゴシック" w:eastAsia="ＭＳ ゴシック" w:hAnsi="ＭＳ ゴシック"/>
              </w:rPr>
            </w:pPr>
            <w:r>
              <w:rPr>
                <w:rFonts w:ascii="ＭＳ ゴシック" w:eastAsia="ＭＳ ゴシック" w:hAnsi="ＭＳ ゴシック" w:hint="eastAsia"/>
              </w:rPr>
              <w:t>人工知能技術による</w:t>
            </w:r>
            <w:r w:rsidR="00290C1F">
              <w:rPr>
                <w:rFonts w:ascii="ＭＳ ゴシック" w:eastAsia="ＭＳ ゴシック" w:hAnsi="ＭＳ ゴシック" w:hint="eastAsia"/>
              </w:rPr>
              <w:t>サイドチャネル解析の実施</w:t>
            </w:r>
          </w:p>
        </w:tc>
        <w:tc>
          <w:tcPr>
            <w:tcW w:w="6366" w:type="dxa"/>
          </w:tcPr>
          <w:p w14:paraId="310AF627" w14:textId="49D12CF1" w:rsidR="00290C1F" w:rsidRDefault="002C20E2" w:rsidP="00290C1F">
            <w:pPr>
              <w:pStyle w:val="afc"/>
              <w:ind w:leftChars="0" w:left="0"/>
              <w:rPr>
                <w:rFonts w:ascii="ＭＳ ゴシック" w:eastAsia="ＭＳ ゴシック" w:hAnsi="ＭＳ ゴシック"/>
              </w:rPr>
            </w:pPr>
            <w:r>
              <w:rPr>
                <w:rFonts w:ascii="ＭＳ ゴシック" w:eastAsia="ＭＳ ゴシック" w:hAnsi="ＭＳ ゴシック" w:hint="eastAsia"/>
              </w:rPr>
              <w:t>・</w:t>
            </w:r>
            <w:r w:rsidR="00290C1F" w:rsidRPr="00290C1F">
              <w:rPr>
                <w:rFonts w:ascii="ＭＳ ゴシック" w:eastAsia="ＭＳ ゴシック" w:hAnsi="ＭＳ ゴシック" w:hint="eastAsia"/>
              </w:rPr>
              <w:t>表</w:t>
            </w:r>
            <w:r w:rsidR="002A5B75">
              <w:rPr>
                <w:rFonts w:ascii="ＭＳ ゴシック" w:eastAsia="ＭＳ ゴシック" w:hAnsi="ＭＳ ゴシック" w:hint="eastAsia"/>
              </w:rPr>
              <w:t>7</w:t>
            </w:r>
            <w:r w:rsidR="00290C1F" w:rsidRPr="00290C1F">
              <w:rPr>
                <w:rFonts w:ascii="ＭＳ ゴシック" w:eastAsia="ＭＳ ゴシック" w:hAnsi="ＭＳ ゴシック" w:hint="eastAsia"/>
              </w:rPr>
              <w:t>の試験項目について、以下の作業を行う。</w:t>
            </w:r>
          </w:p>
          <w:p w14:paraId="6263D623" w14:textId="3262184C" w:rsidR="002A410F" w:rsidRPr="002A410F" w:rsidRDefault="002C20E2" w:rsidP="00290C1F">
            <w:pPr>
              <w:pStyle w:val="afc"/>
              <w:ind w:leftChars="100" w:left="210"/>
              <w:rPr>
                <w:rFonts w:ascii="ＭＳ ゴシック" w:eastAsia="ＭＳ ゴシック" w:hAnsi="ＭＳ ゴシック"/>
              </w:rPr>
            </w:pPr>
            <w:r>
              <w:rPr>
                <w:rFonts w:ascii="ＭＳ ゴシック" w:eastAsia="ＭＳ ゴシック" w:hAnsi="ＭＳ ゴシック" w:hint="eastAsia"/>
              </w:rPr>
              <w:t>□</w:t>
            </w:r>
            <w:r w:rsidR="00290C1F">
              <w:rPr>
                <w:rFonts w:ascii="ＭＳ ゴシック" w:eastAsia="ＭＳ ゴシック" w:hAnsi="ＭＳ ゴシック" w:hint="eastAsia"/>
              </w:rPr>
              <w:t>手順N</w:t>
            </w:r>
            <w:r w:rsidR="00290C1F">
              <w:rPr>
                <w:rFonts w:ascii="ＭＳ ゴシック" w:eastAsia="ＭＳ ゴシック" w:hAnsi="ＭＳ ゴシック"/>
              </w:rPr>
              <w:t>o.3</w:t>
            </w:r>
            <w:r w:rsidR="00290C1F">
              <w:rPr>
                <w:rFonts w:ascii="ＭＳ ゴシック" w:eastAsia="ＭＳ ゴシック" w:hAnsi="ＭＳ ゴシック" w:hint="eastAsia"/>
              </w:rPr>
              <w:t>で作成した2つの</w:t>
            </w:r>
            <w:r w:rsidR="0056648D">
              <w:rPr>
                <w:rFonts w:ascii="ＭＳ ゴシック" w:eastAsia="ＭＳ ゴシック" w:hAnsi="ＭＳ ゴシック" w:hint="eastAsia"/>
              </w:rPr>
              <w:t>解析</w:t>
            </w:r>
            <w:r w:rsidR="00290C1F">
              <w:rPr>
                <w:rFonts w:ascii="ＭＳ ゴシック" w:eastAsia="ＭＳ ゴシック" w:hAnsi="ＭＳ ゴシック" w:hint="eastAsia"/>
              </w:rPr>
              <w:t>シナリオを試行する。</w:t>
            </w:r>
          </w:p>
        </w:tc>
      </w:tr>
      <w:tr w:rsidR="00290C1F" w14:paraId="6F2B7315" w14:textId="77777777" w:rsidTr="00A7519B">
        <w:trPr>
          <w:trHeight w:val="998"/>
        </w:trPr>
        <w:tc>
          <w:tcPr>
            <w:tcW w:w="714" w:type="dxa"/>
            <w:vAlign w:val="center"/>
          </w:tcPr>
          <w:p w14:paraId="0AD332BB" w14:textId="7C3408C0" w:rsidR="00290C1F" w:rsidRDefault="00290C1F" w:rsidP="00290C1F">
            <w:pPr>
              <w:pStyle w:val="afc"/>
              <w:ind w:leftChars="0" w:left="0"/>
              <w:jc w:val="center"/>
              <w:rPr>
                <w:rFonts w:ascii="ＭＳ ゴシック" w:eastAsia="ＭＳ ゴシック" w:hAnsi="ＭＳ ゴシック"/>
              </w:rPr>
            </w:pPr>
            <w:r>
              <w:rPr>
                <w:rFonts w:ascii="ＭＳ ゴシック" w:eastAsia="ＭＳ ゴシック" w:hAnsi="ＭＳ ゴシック" w:hint="eastAsia"/>
              </w:rPr>
              <w:t>5</w:t>
            </w:r>
          </w:p>
        </w:tc>
        <w:tc>
          <w:tcPr>
            <w:tcW w:w="2706" w:type="dxa"/>
            <w:vAlign w:val="center"/>
          </w:tcPr>
          <w:p w14:paraId="634DF491" w14:textId="36156823" w:rsidR="00290C1F" w:rsidRDefault="003E4A2A" w:rsidP="00290C1F">
            <w:pPr>
              <w:pStyle w:val="afc"/>
              <w:ind w:leftChars="0" w:left="0"/>
              <w:rPr>
                <w:rFonts w:ascii="ＭＳ ゴシック" w:eastAsia="ＭＳ ゴシック" w:hAnsi="ＭＳ ゴシック"/>
              </w:rPr>
            </w:pPr>
            <w:r>
              <w:rPr>
                <w:rFonts w:ascii="ＭＳ ゴシック" w:eastAsia="ＭＳ ゴシック" w:hAnsi="ＭＳ ゴシック" w:hint="eastAsia"/>
              </w:rPr>
              <w:t>実施結果比較</w:t>
            </w:r>
          </w:p>
        </w:tc>
        <w:tc>
          <w:tcPr>
            <w:tcW w:w="6366" w:type="dxa"/>
          </w:tcPr>
          <w:p w14:paraId="5427E343" w14:textId="1FF4322F" w:rsidR="002A410F" w:rsidRDefault="002C20E2" w:rsidP="00290C1F">
            <w:pPr>
              <w:pStyle w:val="afc"/>
              <w:ind w:leftChars="0" w:left="0"/>
              <w:rPr>
                <w:rFonts w:ascii="ＭＳ ゴシック" w:eastAsia="ＭＳ ゴシック" w:hAnsi="ＭＳ ゴシック"/>
              </w:rPr>
            </w:pPr>
            <w:r>
              <w:rPr>
                <w:rFonts w:ascii="ＭＳ ゴシック" w:eastAsia="ＭＳ ゴシック" w:hAnsi="ＭＳ ゴシック" w:hint="eastAsia"/>
              </w:rPr>
              <w:t>・</w:t>
            </w:r>
            <w:r w:rsidR="002A410F">
              <w:rPr>
                <w:rFonts w:ascii="ＭＳ ゴシック" w:eastAsia="ＭＳ ゴシック" w:hAnsi="ＭＳ ゴシック" w:hint="eastAsia"/>
              </w:rPr>
              <w:t>表</w:t>
            </w:r>
            <w:r w:rsidR="002A5B75">
              <w:rPr>
                <w:rFonts w:ascii="ＭＳ ゴシック" w:eastAsia="ＭＳ ゴシック" w:hAnsi="ＭＳ ゴシック" w:hint="eastAsia"/>
              </w:rPr>
              <w:t>7</w:t>
            </w:r>
            <w:r w:rsidR="002A410F">
              <w:rPr>
                <w:rFonts w:ascii="ＭＳ ゴシック" w:eastAsia="ＭＳ ゴシック" w:hAnsi="ＭＳ ゴシック" w:hint="eastAsia"/>
              </w:rPr>
              <w:t>の試験項目について、以下の作業を行う。</w:t>
            </w:r>
          </w:p>
          <w:p w14:paraId="37E0A365" w14:textId="3DF9C75D" w:rsidR="00290C1F" w:rsidRDefault="002C20E2" w:rsidP="004B4DD6">
            <w:pPr>
              <w:pStyle w:val="afc"/>
              <w:ind w:leftChars="100" w:left="210"/>
              <w:rPr>
                <w:rFonts w:ascii="ＭＳ ゴシック" w:eastAsia="ＭＳ ゴシック" w:hAnsi="ＭＳ ゴシック"/>
              </w:rPr>
            </w:pPr>
            <w:r>
              <w:rPr>
                <w:rFonts w:ascii="ＭＳ ゴシック" w:eastAsia="ＭＳ ゴシック" w:hAnsi="ＭＳ ゴシック" w:hint="eastAsia"/>
              </w:rPr>
              <w:t>□</w:t>
            </w:r>
            <w:r w:rsidR="003E4A2A">
              <w:rPr>
                <w:rFonts w:ascii="ＭＳ ゴシック" w:eastAsia="ＭＳ ゴシック" w:hAnsi="ＭＳ ゴシック" w:hint="eastAsia"/>
              </w:rPr>
              <w:t>手順</w:t>
            </w:r>
            <w:r w:rsidR="00A7519B">
              <w:rPr>
                <w:rFonts w:ascii="ＭＳ ゴシック" w:eastAsia="ＭＳ ゴシック" w:hAnsi="ＭＳ ゴシック" w:hint="eastAsia"/>
              </w:rPr>
              <w:t>N</w:t>
            </w:r>
            <w:r w:rsidR="00A7519B">
              <w:rPr>
                <w:rFonts w:ascii="ＭＳ ゴシック" w:eastAsia="ＭＳ ゴシック" w:hAnsi="ＭＳ ゴシック"/>
              </w:rPr>
              <w:t>o.2</w:t>
            </w:r>
            <w:r w:rsidR="00A7519B">
              <w:rPr>
                <w:rFonts w:ascii="ＭＳ ゴシック" w:eastAsia="ＭＳ ゴシック" w:hAnsi="ＭＳ ゴシック" w:hint="eastAsia"/>
              </w:rPr>
              <w:t>と手順N</w:t>
            </w:r>
            <w:r w:rsidR="00A7519B">
              <w:rPr>
                <w:rFonts w:ascii="ＭＳ ゴシック" w:eastAsia="ＭＳ ゴシック" w:hAnsi="ＭＳ ゴシック"/>
              </w:rPr>
              <w:t>o.4</w:t>
            </w:r>
            <w:r w:rsidR="00A7519B">
              <w:rPr>
                <w:rFonts w:ascii="ＭＳ ゴシック" w:eastAsia="ＭＳ ゴシック" w:hAnsi="ＭＳ ゴシック" w:hint="eastAsia"/>
              </w:rPr>
              <w:t>の</w:t>
            </w:r>
            <w:r w:rsidR="00456A23">
              <w:rPr>
                <w:rFonts w:ascii="ＭＳ ゴシック" w:eastAsia="ＭＳ ゴシック" w:hAnsi="ＭＳ ゴシック" w:hint="eastAsia"/>
              </w:rPr>
              <w:t>試行</w:t>
            </w:r>
            <w:r w:rsidR="00A7519B">
              <w:rPr>
                <w:rFonts w:ascii="ＭＳ ゴシック" w:eastAsia="ＭＳ ゴシック" w:hAnsi="ＭＳ ゴシック" w:hint="eastAsia"/>
              </w:rPr>
              <w:t>結果</w:t>
            </w:r>
            <w:r w:rsidR="0078546C">
              <w:rPr>
                <w:rFonts w:ascii="ＭＳ ゴシック" w:eastAsia="ＭＳ ゴシック" w:hAnsi="ＭＳ ゴシック" w:hint="eastAsia"/>
              </w:rPr>
              <w:t>比較から</w:t>
            </w:r>
            <w:r w:rsidR="00A7519B">
              <w:rPr>
                <w:rFonts w:ascii="ＭＳ ゴシック" w:eastAsia="ＭＳ ゴシック" w:hAnsi="ＭＳ ゴシック" w:hint="eastAsia"/>
              </w:rPr>
              <w:t>、人工知能技術による</w:t>
            </w:r>
            <w:r w:rsidR="0078546C">
              <w:rPr>
                <w:rFonts w:ascii="ＭＳ ゴシック" w:eastAsia="ＭＳ ゴシック" w:hAnsi="ＭＳ ゴシック" w:hint="eastAsia"/>
              </w:rPr>
              <w:t>サイドチャネル解析に</w:t>
            </w:r>
            <w:r w:rsidR="00A7519B">
              <w:rPr>
                <w:rFonts w:ascii="ＭＳ ゴシック" w:eastAsia="ＭＳ ゴシック" w:hAnsi="ＭＳ ゴシック" w:hint="eastAsia"/>
              </w:rPr>
              <w:t>優れ</w:t>
            </w:r>
            <w:r w:rsidR="00705773">
              <w:rPr>
                <w:rFonts w:ascii="ＭＳ ゴシック" w:eastAsia="ＭＳ ゴシック" w:hAnsi="ＭＳ ゴシック" w:hint="eastAsia"/>
              </w:rPr>
              <w:t>た点がある</w:t>
            </w:r>
            <w:r w:rsidR="00A7519B">
              <w:rPr>
                <w:rFonts w:ascii="ＭＳ ゴシック" w:eastAsia="ＭＳ ゴシック" w:hAnsi="ＭＳ ゴシック" w:hint="eastAsia"/>
              </w:rPr>
              <w:t>と判定された解析シナリオを「有効な解析シナリオ」とする。</w:t>
            </w:r>
          </w:p>
          <w:p w14:paraId="40AC4733" w14:textId="277EF669" w:rsidR="003A5FF3" w:rsidRDefault="002C20E2" w:rsidP="00290C1F">
            <w:pPr>
              <w:pStyle w:val="afc"/>
              <w:ind w:leftChars="0" w:left="0"/>
              <w:rPr>
                <w:rFonts w:ascii="ＭＳ ゴシック" w:eastAsia="ＭＳ ゴシック" w:hAnsi="ＭＳ ゴシック"/>
              </w:rPr>
            </w:pPr>
            <w:r>
              <w:rPr>
                <w:rFonts w:ascii="ＭＳ ゴシック" w:eastAsia="ＭＳ ゴシック" w:hAnsi="ＭＳ ゴシック" w:hint="eastAsia"/>
              </w:rPr>
              <w:t>・</w:t>
            </w:r>
            <w:r w:rsidR="003A5FF3">
              <w:rPr>
                <w:rFonts w:ascii="ＭＳ ゴシック" w:eastAsia="ＭＳ ゴシック" w:hAnsi="ＭＳ ゴシック" w:hint="eastAsia"/>
              </w:rPr>
              <w:t>有効な解析シナリオが１つも無い場合には、手順N</w:t>
            </w:r>
            <w:r w:rsidR="003A5FF3">
              <w:rPr>
                <w:rFonts w:ascii="ＭＳ ゴシック" w:eastAsia="ＭＳ ゴシック" w:hAnsi="ＭＳ ゴシック"/>
              </w:rPr>
              <w:t>o.3</w:t>
            </w:r>
            <w:r w:rsidR="003A5FF3">
              <w:rPr>
                <w:rFonts w:ascii="ＭＳ ゴシック" w:eastAsia="ＭＳ ゴシック" w:hAnsi="ＭＳ ゴシック" w:hint="eastAsia"/>
              </w:rPr>
              <w:t>に戻り作成方針を再検討する。</w:t>
            </w:r>
          </w:p>
        </w:tc>
      </w:tr>
      <w:tr w:rsidR="00290C1F" w14:paraId="3DE3F217" w14:textId="77777777" w:rsidTr="00EC6D95">
        <w:trPr>
          <w:trHeight w:val="550"/>
        </w:trPr>
        <w:tc>
          <w:tcPr>
            <w:tcW w:w="714" w:type="dxa"/>
            <w:vAlign w:val="center"/>
          </w:tcPr>
          <w:p w14:paraId="15A989A7" w14:textId="7340AEB3" w:rsidR="00290C1F" w:rsidRDefault="00290C1F" w:rsidP="00290C1F">
            <w:pPr>
              <w:pStyle w:val="afc"/>
              <w:ind w:leftChars="0" w:left="0"/>
              <w:jc w:val="center"/>
              <w:rPr>
                <w:rFonts w:ascii="ＭＳ ゴシック" w:eastAsia="ＭＳ ゴシック" w:hAnsi="ＭＳ ゴシック"/>
              </w:rPr>
            </w:pPr>
            <w:r>
              <w:rPr>
                <w:rFonts w:ascii="ＭＳ ゴシック" w:eastAsia="ＭＳ ゴシック" w:hAnsi="ＭＳ ゴシック"/>
              </w:rPr>
              <w:t>6</w:t>
            </w:r>
          </w:p>
        </w:tc>
        <w:tc>
          <w:tcPr>
            <w:tcW w:w="2706" w:type="dxa"/>
            <w:vAlign w:val="center"/>
          </w:tcPr>
          <w:p w14:paraId="241291E1" w14:textId="05E0F3E9" w:rsidR="00290C1F" w:rsidRDefault="00290C1F" w:rsidP="00290C1F">
            <w:pPr>
              <w:pStyle w:val="afc"/>
              <w:ind w:leftChars="0" w:left="0"/>
              <w:rPr>
                <w:rFonts w:ascii="ＭＳ ゴシック" w:eastAsia="ＭＳ ゴシック" w:hAnsi="ＭＳ ゴシック"/>
              </w:rPr>
            </w:pPr>
            <w:r>
              <w:rPr>
                <w:rFonts w:ascii="ＭＳ ゴシック" w:eastAsia="ＭＳ ゴシック" w:hAnsi="ＭＳ ゴシック" w:hint="eastAsia"/>
              </w:rPr>
              <w:t>解析手順の作成</w:t>
            </w:r>
          </w:p>
        </w:tc>
        <w:tc>
          <w:tcPr>
            <w:tcW w:w="6366" w:type="dxa"/>
          </w:tcPr>
          <w:p w14:paraId="77731FC7" w14:textId="03F0CB9E" w:rsidR="00290C1F" w:rsidRDefault="00290C1F" w:rsidP="00290C1F">
            <w:pPr>
              <w:pStyle w:val="afc"/>
              <w:ind w:leftChars="0" w:left="0"/>
              <w:rPr>
                <w:rFonts w:ascii="ＭＳ ゴシック" w:eastAsia="ＭＳ ゴシック" w:hAnsi="ＭＳ ゴシック"/>
              </w:rPr>
            </w:pPr>
            <w:r>
              <w:rPr>
                <w:rFonts w:ascii="ＭＳ ゴシック" w:eastAsia="ＭＳ ゴシック" w:hAnsi="ＭＳ ゴシック" w:hint="eastAsia"/>
              </w:rPr>
              <w:t>N</w:t>
            </w:r>
            <w:r>
              <w:rPr>
                <w:rFonts w:ascii="ＭＳ ゴシック" w:eastAsia="ＭＳ ゴシック" w:hAnsi="ＭＳ ゴシック"/>
              </w:rPr>
              <w:t>o.</w:t>
            </w:r>
            <w:r w:rsidR="00A7519B">
              <w:rPr>
                <w:rFonts w:ascii="ＭＳ ゴシック" w:eastAsia="ＭＳ ゴシック" w:hAnsi="ＭＳ ゴシック"/>
              </w:rPr>
              <w:t>5</w:t>
            </w:r>
            <w:r>
              <w:rPr>
                <w:rFonts w:ascii="ＭＳ ゴシック" w:eastAsia="ＭＳ ゴシック" w:hAnsi="ＭＳ ゴシック" w:hint="eastAsia"/>
              </w:rPr>
              <w:t>で</w:t>
            </w:r>
            <w:r w:rsidR="002717F8">
              <w:rPr>
                <w:rFonts w:ascii="ＭＳ ゴシック" w:eastAsia="ＭＳ ゴシック" w:hAnsi="ＭＳ ゴシック" w:hint="eastAsia"/>
              </w:rPr>
              <w:t>有効な</w:t>
            </w:r>
            <w:r>
              <w:rPr>
                <w:rFonts w:ascii="ＭＳ ゴシック" w:eastAsia="ＭＳ ゴシック" w:hAnsi="ＭＳ ゴシック" w:hint="eastAsia"/>
              </w:rPr>
              <w:t>解析シナリオ</w:t>
            </w:r>
            <w:r w:rsidR="002717F8">
              <w:rPr>
                <w:rFonts w:ascii="ＭＳ ゴシック" w:eastAsia="ＭＳ ゴシック" w:hAnsi="ＭＳ ゴシック" w:hint="eastAsia"/>
              </w:rPr>
              <w:t>とされたもの</w:t>
            </w:r>
            <w:r>
              <w:rPr>
                <w:rFonts w:ascii="ＭＳ ゴシック" w:eastAsia="ＭＳ ゴシック" w:hAnsi="ＭＳ ゴシック" w:hint="eastAsia"/>
              </w:rPr>
              <w:t>について解析手順を作成</w:t>
            </w:r>
            <w:r w:rsidR="00A7519B">
              <w:rPr>
                <w:rFonts w:ascii="ＭＳ ゴシック" w:eastAsia="ＭＳ ゴシック" w:hAnsi="ＭＳ ゴシック" w:hint="eastAsia"/>
              </w:rPr>
              <w:t>し、レーティング表を作成</w:t>
            </w:r>
            <w:r>
              <w:rPr>
                <w:rFonts w:ascii="ＭＳ ゴシック" w:eastAsia="ＭＳ ゴシック" w:hAnsi="ＭＳ ゴシック" w:hint="eastAsia"/>
              </w:rPr>
              <w:t>する。</w:t>
            </w:r>
          </w:p>
        </w:tc>
      </w:tr>
      <w:tr w:rsidR="00290C1F" w14:paraId="31FD0B36" w14:textId="77777777" w:rsidTr="00290C1F">
        <w:trPr>
          <w:trHeight w:val="540"/>
        </w:trPr>
        <w:tc>
          <w:tcPr>
            <w:tcW w:w="714" w:type="dxa"/>
            <w:vAlign w:val="center"/>
          </w:tcPr>
          <w:p w14:paraId="590220F3" w14:textId="137AFA19" w:rsidR="00290C1F" w:rsidRDefault="00290C1F" w:rsidP="00290C1F">
            <w:pPr>
              <w:pStyle w:val="afc"/>
              <w:ind w:leftChars="0" w:left="0"/>
              <w:jc w:val="center"/>
              <w:rPr>
                <w:rFonts w:ascii="ＭＳ ゴシック" w:eastAsia="ＭＳ ゴシック" w:hAnsi="ＭＳ ゴシック"/>
              </w:rPr>
            </w:pPr>
            <w:r>
              <w:rPr>
                <w:rFonts w:ascii="ＭＳ ゴシック" w:eastAsia="ＭＳ ゴシック" w:hAnsi="ＭＳ ゴシック"/>
              </w:rPr>
              <w:t>7</w:t>
            </w:r>
          </w:p>
        </w:tc>
        <w:tc>
          <w:tcPr>
            <w:tcW w:w="2706" w:type="dxa"/>
            <w:vAlign w:val="center"/>
          </w:tcPr>
          <w:p w14:paraId="41B6FFD7" w14:textId="77777777" w:rsidR="00290C1F" w:rsidRDefault="00290C1F" w:rsidP="00290C1F">
            <w:pPr>
              <w:pStyle w:val="afc"/>
              <w:ind w:leftChars="0" w:left="0"/>
              <w:rPr>
                <w:rFonts w:ascii="ＭＳ ゴシック" w:eastAsia="ＭＳ ゴシック" w:hAnsi="ＭＳ ゴシック"/>
              </w:rPr>
            </w:pPr>
            <w:r>
              <w:rPr>
                <w:rFonts w:ascii="ＭＳ ゴシック" w:eastAsia="ＭＳ ゴシック" w:hAnsi="ＭＳ ゴシック" w:hint="eastAsia"/>
              </w:rPr>
              <w:t>本節に関する報告書作成</w:t>
            </w:r>
          </w:p>
        </w:tc>
        <w:tc>
          <w:tcPr>
            <w:tcW w:w="6366" w:type="dxa"/>
            <w:vAlign w:val="center"/>
          </w:tcPr>
          <w:p w14:paraId="2481B4B9" w14:textId="17593002" w:rsidR="00290C1F" w:rsidRDefault="00290C1F" w:rsidP="00290C1F">
            <w:pPr>
              <w:pStyle w:val="afc"/>
              <w:ind w:leftChars="0" w:left="0"/>
              <w:rPr>
                <w:rFonts w:ascii="ＭＳ ゴシック" w:eastAsia="ＭＳ ゴシック" w:hAnsi="ＭＳ ゴシック"/>
              </w:rPr>
            </w:pPr>
            <w:r>
              <w:rPr>
                <w:rFonts w:ascii="ＭＳ ゴシック" w:eastAsia="ＭＳ ゴシック" w:hAnsi="ＭＳ ゴシック" w:hint="eastAsia"/>
              </w:rPr>
              <w:t>本節の作業内容と結果を成果報告書の対応する章に記載する。</w:t>
            </w:r>
          </w:p>
        </w:tc>
      </w:tr>
    </w:tbl>
    <w:p w14:paraId="26C6EF3B" w14:textId="0B385590" w:rsidR="005644DA" w:rsidRDefault="005644DA" w:rsidP="007575D7">
      <w:pPr>
        <w:ind w:leftChars="100" w:left="210" w:firstLineChars="100" w:firstLine="210"/>
        <w:jc w:val="center"/>
        <w:rPr>
          <w:rFonts w:ascii="ＭＳ ゴシック" w:eastAsia="ＭＳ ゴシック" w:hAnsi="ＭＳ ゴシック"/>
        </w:rPr>
      </w:pPr>
    </w:p>
    <w:p w14:paraId="44CCB0F0" w14:textId="0E692C6A" w:rsidR="008253B2" w:rsidRPr="005B1EF4" w:rsidRDefault="008253B2" w:rsidP="008253B2">
      <w:pPr>
        <w:rPr>
          <w:rFonts w:ascii="ＭＳ ゴシック" w:eastAsia="ＭＳ ゴシック" w:hAnsi="ＭＳ ゴシック"/>
        </w:rPr>
      </w:pPr>
      <w:r w:rsidRPr="005B1EF4">
        <w:rPr>
          <w:rFonts w:ascii="ＭＳ ゴシック" w:eastAsia="ＭＳ ゴシック" w:hAnsi="ＭＳ ゴシック" w:hint="eastAsia"/>
        </w:rPr>
        <w:t>以下に、上記表</w:t>
      </w:r>
      <w:r w:rsidR="002A5B75">
        <w:rPr>
          <w:rFonts w:ascii="ＭＳ ゴシック" w:eastAsia="ＭＳ ゴシック" w:hAnsi="ＭＳ ゴシック"/>
        </w:rPr>
        <w:t>5</w:t>
      </w:r>
      <w:r w:rsidRPr="005B1EF4">
        <w:rPr>
          <w:rFonts w:ascii="ＭＳ ゴシック" w:eastAsia="ＭＳ ゴシック" w:hAnsi="ＭＳ ゴシック" w:hint="eastAsia"/>
        </w:rPr>
        <w:t>の各手順について説明及び注意を記述する。</w:t>
      </w:r>
    </w:p>
    <w:p w14:paraId="7BACC392" w14:textId="77777777" w:rsidR="008253B2" w:rsidRDefault="008253B2" w:rsidP="008253B2"/>
    <w:p w14:paraId="2DD7B6D2" w14:textId="77777777" w:rsidR="008253B2" w:rsidRPr="005B1EF4" w:rsidRDefault="008253B2" w:rsidP="008253B2">
      <w:pPr>
        <w:rPr>
          <w:rFonts w:ascii="ＭＳ ゴシック" w:eastAsia="ＭＳ ゴシック" w:hAnsi="ＭＳ ゴシック"/>
        </w:rPr>
      </w:pPr>
      <w:r w:rsidRPr="005B1EF4">
        <w:rPr>
          <w:rFonts w:ascii="ＭＳ ゴシック" w:eastAsia="ＭＳ ゴシック" w:hAnsi="ＭＳ ゴシック" w:hint="eastAsia"/>
        </w:rPr>
        <w:t>①手順N</w:t>
      </w:r>
      <w:r w:rsidRPr="005B1EF4">
        <w:rPr>
          <w:rFonts w:ascii="ＭＳ ゴシック" w:eastAsia="ＭＳ ゴシック" w:hAnsi="ＭＳ ゴシック"/>
        </w:rPr>
        <w:t>o.1</w:t>
      </w:r>
      <w:r w:rsidRPr="005B1EF4">
        <w:rPr>
          <w:rFonts w:ascii="ＭＳ ゴシック" w:eastAsia="ＭＳ ゴシック" w:hAnsi="ＭＳ ゴシック" w:hint="eastAsia"/>
        </w:rPr>
        <w:t>【侵入試験準備】</w:t>
      </w:r>
    </w:p>
    <w:p w14:paraId="478D56A7" w14:textId="77777777" w:rsidR="008253B2" w:rsidRPr="00FF6043" w:rsidRDefault="008253B2" w:rsidP="008253B2">
      <w:pPr>
        <w:ind w:leftChars="100" w:left="210"/>
        <w:rPr>
          <w:rFonts w:ascii="ＭＳ ゴシック" w:eastAsia="ＭＳ ゴシック" w:hAnsi="ＭＳ ゴシック"/>
        </w:rPr>
      </w:pPr>
      <w:r>
        <w:rPr>
          <w:rFonts w:ascii="ＭＳ ゴシック" w:eastAsia="ＭＳ ゴシック" w:hAnsi="ＭＳ ゴシック" w:hint="eastAsia"/>
        </w:rPr>
        <w:t>[実施体制の構築</w:t>
      </w:r>
      <w:r>
        <w:rPr>
          <w:rFonts w:ascii="ＭＳ ゴシック" w:eastAsia="ＭＳ ゴシック" w:hAnsi="ＭＳ ゴシック"/>
        </w:rPr>
        <w:t>]</w:t>
      </w:r>
    </w:p>
    <w:p w14:paraId="14421FA2" w14:textId="4C30BA99" w:rsidR="008253B2" w:rsidRDefault="008253B2" w:rsidP="008253B2">
      <w:pPr>
        <w:ind w:leftChars="250" w:left="525"/>
        <w:rPr>
          <w:rFonts w:ascii="ＭＳ ゴシック" w:eastAsia="ＭＳ ゴシック" w:hAnsi="ＭＳ ゴシック"/>
        </w:rPr>
      </w:pPr>
      <w:r>
        <w:rPr>
          <w:rFonts w:ascii="ＭＳ ゴシック" w:eastAsia="ＭＳ ゴシック" w:hAnsi="ＭＳ ゴシック" w:hint="eastAsia"/>
        </w:rPr>
        <w:t>・</w:t>
      </w:r>
      <w:r w:rsidRPr="00FF6043">
        <w:rPr>
          <w:rFonts w:ascii="ＭＳ ゴシック" w:eastAsia="ＭＳ ゴシック" w:hAnsi="ＭＳ ゴシック" w:hint="eastAsia"/>
        </w:rPr>
        <w:t>本節で実施する</w:t>
      </w:r>
      <w:r>
        <w:rPr>
          <w:rFonts w:ascii="ＭＳ ゴシック" w:eastAsia="ＭＳ ゴシック" w:hAnsi="ＭＳ ゴシック" w:hint="eastAsia"/>
        </w:rPr>
        <w:t>「</w:t>
      </w:r>
      <w:r>
        <w:rPr>
          <w:rFonts w:ascii="ＭＳ ゴシック" w:eastAsia="ＭＳ ゴシック" w:hAnsi="ＭＳ ゴシック" w:hint="eastAsia"/>
          <w:color w:val="000000" w:themeColor="text1"/>
        </w:rPr>
        <w:t>人工知能技術</w:t>
      </w:r>
      <w:r w:rsidR="005D1DAB">
        <w:rPr>
          <w:rFonts w:ascii="ＭＳ ゴシック" w:eastAsia="ＭＳ ゴシック" w:hAnsi="ＭＳ ゴシック" w:hint="eastAsia"/>
          <w:color w:val="000000" w:themeColor="text1"/>
        </w:rPr>
        <w:t>による</w:t>
      </w:r>
      <w:r>
        <w:rPr>
          <w:rFonts w:ascii="ＭＳ ゴシック" w:eastAsia="ＭＳ ゴシック" w:hAnsi="ＭＳ ゴシック" w:hint="eastAsia"/>
          <w:color w:val="000000" w:themeColor="text1"/>
        </w:rPr>
        <w:t>サイドチャネル解析手法</w:t>
      </w:r>
      <w:r w:rsidRPr="007F0AC8">
        <w:rPr>
          <w:rFonts w:ascii="ＭＳ ゴシック" w:eastAsia="ＭＳ ゴシック" w:hAnsi="ＭＳ ゴシック" w:hint="eastAsia"/>
          <w:color w:val="000000" w:themeColor="text1"/>
        </w:rPr>
        <w:t>の</w:t>
      </w:r>
      <w:r>
        <w:rPr>
          <w:rFonts w:ascii="ＭＳ ゴシック" w:eastAsia="ＭＳ ゴシック" w:hAnsi="ＭＳ ゴシック" w:hint="eastAsia"/>
          <w:color w:val="000000" w:themeColor="text1"/>
        </w:rPr>
        <w:t>実機</w:t>
      </w:r>
      <w:r w:rsidRPr="007F0AC8">
        <w:rPr>
          <w:rFonts w:ascii="ＭＳ ゴシック" w:eastAsia="ＭＳ ゴシック" w:hAnsi="ＭＳ ゴシック" w:hint="eastAsia"/>
          <w:color w:val="000000" w:themeColor="text1"/>
        </w:rPr>
        <w:t>調査</w:t>
      </w:r>
      <w:r>
        <w:rPr>
          <w:rFonts w:ascii="ＭＳ ゴシック" w:eastAsia="ＭＳ ゴシック" w:hAnsi="ＭＳ ゴシック" w:hint="eastAsia"/>
          <w:color w:val="000000" w:themeColor="text1"/>
        </w:rPr>
        <w:t>と解析手順の作成</w:t>
      </w:r>
      <w:r>
        <w:rPr>
          <w:rFonts w:ascii="ＭＳ ゴシック" w:eastAsia="ＭＳ ゴシック" w:hAnsi="ＭＳ ゴシック" w:hint="eastAsia"/>
        </w:rPr>
        <w:t>」</w:t>
      </w:r>
      <w:r w:rsidRPr="00FF6043">
        <w:rPr>
          <w:rFonts w:ascii="ＭＳ ゴシック" w:eastAsia="ＭＳ ゴシック" w:hAnsi="ＭＳ ゴシック" w:hint="eastAsia"/>
        </w:rPr>
        <w:t>の業務について</w:t>
      </w:r>
      <w:r>
        <w:rPr>
          <w:rFonts w:ascii="ＭＳ ゴシック" w:eastAsia="ＭＳ ゴシック" w:hAnsi="ＭＳ ゴシック" w:hint="eastAsia"/>
        </w:rPr>
        <w:t>以下の</w:t>
      </w:r>
      <w:r w:rsidRPr="00FF6043">
        <w:rPr>
          <w:rFonts w:ascii="ＭＳ ゴシック" w:eastAsia="ＭＳ ゴシック" w:hAnsi="ＭＳ ゴシック" w:hint="eastAsia"/>
        </w:rPr>
        <w:t>実施</w:t>
      </w:r>
      <w:r>
        <w:rPr>
          <w:rFonts w:ascii="ＭＳ ゴシック" w:eastAsia="ＭＳ ゴシック" w:hAnsi="ＭＳ ゴシック" w:hint="eastAsia"/>
        </w:rPr>
        <w:t>体制</w:t>
      </w:r>
      <w:r w:rsidRPr="00FF6043">
        <w:rPr>
          <w:rFonts w:ascii="ＭＳ ゴシック" w:eastAsia="ＭＳ ゴシック" w:hAnsi="ＭＳ ゴシック" w:hint="eastAsia"/>
        </w:rPr>
        <w:t>を</w:t>
      </w:r>
      <w:r>
        <w:rPr>
          <w:rFonts w:ascii="ＭＳ ゴシック" w:eastAsia="ＭＳ ゴシック" w:hAnsi="ＭＳ ゴシック" w:hint="eastAsia"/>
        </w:rPr>
        <w:t>構築</w:t>
      </w:r>
      <w:r w:rsidRPr="00FF6043">
        <w:rPr>
          <w:rFonts w:ascii="ＭＳ ゴシック" w:eastAsia="ＭＳ ゴシック" w:hAnsi="ＭＳ ゴシック" w:hint="eastAsia"/>
        </w:rPr>
        <w:t>すること。</w:t>
      </w:r>
    </w:p>
    <w:p w14:paraId="47C450F5" w14:textId="77777777" w:rsidR="008253B2" w:rsidRPr="00FF6043" w:rsidRDefault="008253B2" w:rsidP="008253B2">
      <w:pPr>
        <w:ind w:leftChars="250" w:left="525"/>
        <w:rPr>
          <w:rFonts w:ascii="ＭＳ ゴシック" w:eastAsia="ＭＳ ゴシック" w:hAnsi="ＭＳ ゴシック"/>
        </w:rPr>
      </w:pPr>
    </w:p>
    <w:p w14:paraId="32C6346A" w14:textId="77777777" w:rsidR="008253B2" w:rsidRDefault="008253B2" w:rsidP="008253B2">
      <w:pPr>
        <w:ind w:leftChars="350" w:left="735"/>
        <w:jc w:val="left"/>
        <w:rPr>
          <w:rFonts w:ascii="ＭＳ ゴシック" w:eastAsia="ＭＳ ゴシック" w:hAnsi="ＭＳ ゴシック"/>
        </w:rPr>
      </w:pPr>
      <w:r>
        <w:rPr>
          <w:rFonts w:ascii="ＭＳ ゴシック" w:eastAsia="ＭＳ ゴシック" w:hAnsi="ＭＳ ゴシック" w:hint="eastAsia"/>
        </w:rPr>
        <w:t>○</w:t>
      </w:r>
      <w:r w:rsidRPr="00A1170E">
        <w:rPr>
          <w:rFonts w:ascii="ＭＳ ゴシック" w:eastAsia="ＭＳ ゴシック" w:hAnsi="ＭＳ ゴシック" w:hint="eastAsia"/>
        </w:rPr>
        <w:t>人工知能技術に関連する調査、研究、評価、認証、あるいは関連する業務や類似する業務のいずれかをおこなった経験のある要員を含むこと。</w:t>
      </w:r>
    </w:p>
    <w:p w14:paraId="4A891CF6" w14:textId="1F4DDF61" w:rsidR="008253B2" w:rsidRPr="008253B2" w:rsidRDefault="008253B2" w:rsidP="008253B2">
      <w:pPr>
        <w:ind w:leftChars="350" w:left="735"/>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IT</w:t>
      </w:r>
      <w:r>
        <w:rPr>
          <w:rFonts w:ascii="ＭＳ ゴシック" w:eastAsia="ＭＳ ゴシック" w:hAnsi="ＭＳ ゴシック" w:hint="eastAsia"/>
        </w:rPr>
        <w:t>セキュリティ評価及び認証制度に関する知見のある要員を含むこと。</w:t>
      </w:r>
    </w:p>
    <w:p w14:paraId="0092DA94" w14:textId="77777777" w:rsidR="008253B2" w:rsidRDefault="008253B2" w:rsidP="009A6A44">
      <w:pPr>
        <w:ind w:leftChars="100" w:left="210" w:firstLineChars="100" w:firstLine="210"/>
        <w:jc w:val="left"/>
        <w:rPr>
          <w:rFonts w:ascii="ＭＳ ゴシック" w:eastAsia="ＭＳ ゴシック" w:hAnsi="ＭＳ ゴシック"/>
        </w:rPr>
      </w:pPr>
    </w:p>
    <w:p w14:paraId="686CAF7C" w14:textId="589371E5" w:rsidR="008253B2" w:rsidRDefault="008253B2" w:rsidP="008253B2">
      <w:pPr>
        <w:ind w:leftChars="100" w:left="210"/>
        <w:rPr>
          <w:rFonts w:ascii="ＭＳ ゴシック" w:eastAsia="ＭＳ ゴシック" w:hAnsi="ＭＳ ゴシック"/>
        </w:rPr>
      </w:pPr>
      <w:r>
        <w:rPr>
          <w:rFonts w:ascii="ＭＳ ゴシック" w:eastAsia="ＭＳ ゴシック" w:hAnsi="ＭＳ ゴシック" w:hint="eastAsia"/>
        </w:rPr>
        <w:t>[</w:t>
      </w:r>
      <w:r w:rsidR="00376080">
        <w:rPr>
          <w:rFonts w:ascii="ＭＳ ゴシック" w:eastAsia="ＭＳ ゴシック" w:hAnsi="ＭＳ ゴシック" w:hint="eastAsia"/>
        </w:rPr>
        <w:t>解析</w:t>
      </w:r>
      <w:r>
        <w:rPr>
          <w:rFonts w:ascii="ＭＳ ゴシック" w:eastAsia="ＭＳ ゴシック" w:hAnsi="ＭＳ ゴシック" w:hint="eastAsia"/>
        </w:rPr>
        <w:t>機器の用意と</w:t>
      </w:r>
      <w:r w:rsidR="00376080">
        <w:rPr>
          <w:rFonts w:ascii="ＭＳ ゴシック" w:eastAsia="ＭＳ ゴシック" w:hAnsi="ＭＳ ゴシック" w:hint="eastAsia"/>
        </w:rPr>
        <w:t>解析</w:t>
      </w:r>
      <w:r>
        <w:rPr>
          <w:rFonts w:ascii="ＭＳ ゴシック" w:eastAsia="ＭＳ ゴシック" w:hAnsi="ＭＳ ゴシック" w:hint="eastAsia"/>
        </w:rPr>
        <w:t>環境の構築]</w:t>
      </w:r>
    </w:p>
    <w:p w14:paraId="649E84F4" w14:textId="1DEE5ECF" w:rsidR="008253B2" w:rsidRDefault="008253B2" w:rsidP="008253B2">
      <w:pPr>
        <w:ind w:leftChars="250" w:left="525"/>
        <w:rPr>
          <w:rFonts w:ascii="ＭＳ ゴシック" w:eastAsia="ＭＳ ゴシック" w:hAnsi="ＭＳ ゴシック"/>
        </w:rPr>
      </w:pPr>
      <w:r w:rsidRPr="00751A89">
        <w:rPr>
          <w:rFonts w:ascii="ＭＳ ゴシック" w:eastAsia="ＭＳ ゴシック" w:hAnsi="ＭＳ ゴシック" w:hint="eastAsia"/>
        </w:rPr>
        <w:t>・</w:t>
      </w:r>
      <w:r>
        <w:rPr>
          <w:rFonts w:ascii="ＭＳ ゴシック" w:eastAsia="ＭＳ ゴシック" w:hAnsi="ＭＳ ゴシック" w:hint="eastAsia"/>
        </w:rPr>
        <w:t>解析試験で使用</w:t>
      </w:r>
      <w:r w:rsidRPr="00751A89">
        <w:rPr>
          <w:rFonts w:ascii="ＭＳ ゴシック" w:eastAsia="ＭＳ ゴシック" w:hAnsi="ＭＳ ゴシック" w:hint="eastAsia"/>
        </w:rPr>
        <w:t>する</w:t>
      </w:r>
      <w:r>
        <w:rPr>
          <w:rFonts w:ascii="ＭＳ ゴシック" w:eastAsia="ＭＳ ゴシック" w:hAnsi="ＭＳ ゴシック" w:hint="eastAsia"/>
        </w:rPr>
        <w:t>シミュレーション環境においては、2</w:t>
      </w:r>
      <w:r>
        <w:rPr>
          <w:rFonts w:ascii="ＭＳ ゴシック" w:eastAsia="ＭＳ ゴシック" w:hAnsi="ＭＳ ゴシック"/>
        </w:rPr>
        <w:t>.</w:t>
      </w:r>
      <w:r>
        <w:rPr>
          <w:rFonts w:ascii="ＭＳ ゴシック" w:eastAsia="ＭＳ ゴシック" w:hAnsi="ＭＳ ゴシック" w:hint="eastAsia"/>
        </w:rPr>
        <w:t>背景・目的で挙げた3つの参考文献(</w:t>
      </w:r>
      <w:r>
        <w:rPr>
          <w:rFonts w:ascii="ＭＳ ゴシック" w:eastAsia="ＭＳ ゴシック" w:hAnsi="ＭＳ ゴシック"/>
        </w:rPr>
        <w:t>[AI-1]</w:t>
      </w:r>
      <w:r>
        <w:rPr>
          <w:rFonts w:ascii="ＭＳ ゴシック" w:eastAsia="ＭＳ ゴシック" w:hAnsi="ＭＳ ゴシック" w:hint="eastAsia"/>
        </w:rPr>
        <w:t>、[</w:t>
      </w:r>
      <w:r>
        <w:rPr>
          <w:rFonts w:ascii="ＭＳ ゴシック" w:eastAsia="ＭＳ ゴシック" w:hAnsi="ＭＳ ゴシック"/>
        </w:rPr>
        <w:t>AI-2]</w:t>
      </w:r>
      <w:r>
        <w:rPr>
          <w:rFonts w:ascii="ＭＳ ゴシック" w:eastAsia="ＭＳ ゴシック" w:hAnsi="ＭＳ ゴシック" w:hint="eastAsia"/>
        </w:rPr>
        <w:t>、[</w:t>
      </w:r>
      <w:r>
        <w:rPr>
          <w:rFonts w:ascii="ＭＳ ゴシック" w:eastAsia="ＭＳ ゴシック" w:hAnsi="ＭＳ ゴシック"/>
        </w:rPr>
        <w:t>AI-3])</w:t>
      </w:r>
      <w:r>
        <w:rPr>
          <w:rFonts w:ascii="ＭＳ ゴシック" w:eastAsia="ＭＳ ゴシック" w:hAnsi="ＭＳ ゴシック" w:hint="eastAsia"/>
        </w:rPr>
        <w:t>におけるシミュレーションと少なくとも</w:t>
      </w:r>
      <w:r w:rsidRPr="00751A89">
        <w:rPr>
          <w:rFonts w:ascii="ＭＳ ゴシック" w:eastAsia="ＭＳ ゴシック" w:hAnsi="ＭＳ ゴシック" w:hint="eastAsia"/>
        </w:rPr>
        <w:t>同等の</w:t>
      </w:r>
      <w:r>
        <w:rPr>
          <w:rFonts w:ascii="ＭＳ ゴシック" w:eastAsia="ＭＳ ゴシック" w:hAnsi="ＭＳ ゴシック" w:hint="eastAsia"/>
        </w:rPr>
        <w:t>解析</w:t>
      </w:r>
      <w:r w:rsidRPr="00751A89">
        <w:rPr>
          <w:rFonts w:ascii="ＭＳ ゴシック" w:eastAsia="ＭＳ ゴシック" w:hAnsi="ＭＳ ゴシック" w:hint="eastAsia"/>
        </w:rPr>
        <w:t>実験が</w:t>
      </w:r>
      <w:r>
        <w:rPr>
          <w:rFonts w:ascii="ＭＳ ゴシック" w:eastAsia="ＭＳ ゴシック" w:hAnsi="ＭＳ ゴシック" w:hint="eastAsia"/>
        </w:rPr>
        <w:t>できる表</w:t>
      </w:r>
      <w:r w:rsidR="00F1212A">
        <w:rPr>
          <w:rFonts w:ascii="ＭＳ ゴシック" w:eastAsia="ＭＳ ゴシック" w:hAnsi="ＭＳ ゴシック" w:hint="eastAsia"/>
        </w:rPr>
        <w:t>6</w:t>
      </w:r>
      <w:r>
        <w:rPr>
          <w:rFonts w:ascii="ＭＳ ゴシック" w:eastAsia="ＭＳ ゴシック" w:hAnsi="ＭＳ ゴシック" w:hint="eastAsia"/>
        </w:rPr>
        <w:t>の機器以上の性能の機器を使用すること</w:t>
      </w:r>
      <w:r w:rsidRPr="00751A89">
        <w:rPr>
          <w:rFonts w:ascii="ＭＳ ゴシック" w:eastAsia="ＭＳ ゴシック" w:hAnsi="ＭＳ ゴシック" w:hint="eastAsia"/>
        </w:rPr>
        <w:t>。</w:t>
      </w:r>
    </w:p>
    <w:p w14:paraId="305F82F9" w14:textId="77777777" w:rsidR="008253B2" w:rsidRDefault="008253B2" w:rsidP="008253B2">
      <w:pPr>
        <w:ind w:leftChars="100" w:left="210" w:firstLineChars="100" w:firstLine="210"/>
        <w:rPr>
          <w:rFonts w:ascii="ＭＳ ゴシック" w:eastAsia="ＭＳ ゴシック" w:hAnsi="ＭＳ ゴシック"/>
        </w:rPr>
      </w:pPr>
    </w:p>
    <w:p w14:paraId="5B30475F" w14:textId="25F2F212" w:rsidR="008253B2" w:rsidRDefault="008253B2" w:rsidP="008253B2">
      <w:pPr>
        <w:ind w:leftChars="100" w:left="210" w:firstLineChars="100" w:firstLine="210"/>
        <w:jc w:val="center"/>
        <w:rPr>
          <w:rFonts w:ascii="ＭＳ ゴシック" w:eastAsia="ＭＳ ゴシック" w:hAnsi="ＭＳ ゴシック"/>
        </w:rPr>
      </w:pPr>
      <w:r>
        <w:rPr>
          <w:rFonts w:ascii="ＭＳ ゴシック" w:eastAsia="ＭＳ ゴシック" w:hAnsi="ＭＳ ゴシック" w:hint="eastAsia"/>
        </w:rPr>
        <w:t>表</w:t>
      </w:r>
      <w:r w:rsidR="002A5B75">
        <w:rPr>
          <w:rFonts w:ascii="ＭＳ ゴシック" w:eastAsia="ＭＳ ゴシック" w:hAnsi="ＭＳ ゴシック"/>
        </w:rPr>
        <w:t>6</w:t>
      </w:r>
      <w:r>
        <w:rPr>
          <w:rFonts w:ascii="ＭＳ ゴシック" w:eastAsia="ＭＳ ゴシック" w:hAnsi="ＭＳ ゴシック" w:hint="eastAsia"/>
        </w:rPr>
        <w:t>【人工知能技術のシミュレーション実施</w:t>
      </w:r>
      <w:r w:rsidRPr="00C61F43">
        <w:rPr>
          <w:rFonts w:ascii="ＭＳ ゴシック" w:eastAsia="ＭＳ ゴシック" w:hAnsi="ＭＳ ゴシック" w:hint="eastAsia"/>
        </w:rPr>
        <w:t>機器</w:t>
      </w:r>
      <w:r>
        <w:rPr>
          <w:rFonts w:ascii="ＭＳ ゴシック" w:eastAsia="ＭＳ ゴシック" w:hAnsi="ＭＳ ゴシック" w:hint="eastAsia"/>
        </w:rPr>
        <w:t>】</w:t>
      </w:r>
    </w:p>
    <w:tbl>
      <w:tblPr>
        <w:tblStyle w:val="a6"/>
        <w:tblW w:w="0" w:type="auto"/>
        <w:jc w:val="center"/>
        <w:tblLook w:val="04A0" w:firstRow="1" w:lastRow="0" w:firstColumn="1" w:lastColumn="0" w:noHBand="0" w:noVBand="1"/>
      </w:tblPr>
      <w:tblGrid>
        <w:gridCol w:w="1271"/>
        <w:gridCol w:w="3476"/>
      </w:tblGrid>
      <w:tr w:rsidR="008253B2" w14:paraId="2E0DA2D1" w14:textId="77777777" w:rsidTr="00211788">
        <w:trPr>
          <w:jc w:val="center"/>
        </w:trPr>
        <w:tc>
          <w:tcPr>
            <w:tcW w:w="1271" w:type="dxa"/>
            <w:shd w:val="pct12" w:color="auto" w:fill="auto"/>
          </w:tcPr>
          <w:p w14:paraId="662EFB33" w14:textId="77777777" w:rsidR="008253B2" w:rsidRDefault="008253B2" w:rsidP="00211788">
            <w:pPr>
              <w:jc w:val="center"/>
              <w:rPr>
                <w:rFonts w:ascii="ＭＳ ゴシック" w:eastAsia="ＭＳ ゴシック" w:hAnsi="ＭＳ ゴシック"/>
              </w:rPr>
            </w:pPr>
            <w:r>
              <w:rPr>
                <w:rFonts w:ascii="ＭＳ ゴシック" w:eastAsia="ＭＳ ゴシック" w:hAnsi="ＭＳ ゴシック" w:hint="eastAsia"/>
              </w:rPr>
              <w:t>機能</w:t>
            </w:r>
          </w:p>
        </w:tc>
        <w:tc>
          <w:tcPr>
            <w:tcW w:w="3476" w:type="dxa"/>
            <w:shd w:val="pct12" w:color="auto" w:fill="auto"/>
          </w:tcPr>
          <w:p w14:paraId="3367BEC0" w14:textId="77777777" w:rsidR="008253B2" w:rsidRDefault="008253B2" w:rsidP="00211788">
            <w:pPr>
              <w:jc w:val="center"/>
              <w:rPr>
                <w:rFonts w:ascii="ＭＳ ゴシック" w:eastAsia="ＭＳ ゴシック" w:hAnsi="ＭＳ ゴシック"/>
              </w:rPr>
            </w:pPr>
            <w:r>
              <w:rPr>
                <w:rFonts w:ascii="ＭＳ ゴシック" w:eastAsia="ＭＳ ゴシック" w:hAnsi="ＭＳ ゴシック" w:hint="eastAsia"/>
              </w:rPr>
              <w:t>機器</w:t>
            </w:r>
          </w:p>
        </w:tc>
      </w:tr>
      <w:tr w:rsidR="008253B2" w14:paraId="7B3CD80B" w14:textId="77777777" w:rsidTr="00211788">
        <w:trPr>
          <w:jc w:val="center"/>
        </w:trPr>
        <w:tc>
          <w:tcPr>
            <w:tcW w:w="1271" w:type="dxa"/>
          </w:tcPr>
          <w:p w14:paraId="5C2C0850" w14:textId="77777777" w:rsidR="008253B2" w:rsidRPr="001423B5" w:rsidRDefault="008253B2" w:rsidP="00211788">
            <w:pPr>
              <w:jc w:val="center"/>
              <w:rPr>
                <w:rFonts w:ascii="ＭＳ Ｐゴシック" w:eastAsia="ＭＳ Ｐゴシック" w:hAnsi="ＭＳ Ｐゴシック"/>
              </w:rPr>
            </w:pPr>
            <w:r w:rsidRPr="001423B5">
              <w:rPr>
                <w:rFonts w:ascii="ＭＳ Ｐゴシック" w:eastAsia="ＭＳ Ｐゴシック" w:hAnsi="ＭＳ Ｐゴシック" w:hint="eastAsia"/>
              </w:rPr>
              <w:t>G</w:t>
            </w:r>
            <w:r w:rsidRPr="001423B5">
              <w:rPr>
                <w:rFonts w:ascii="ＭＳ Ｐゴシック" w:eastAsia="ＭＳ Ｐゴシック" w:hAnsi="ＭＳ Ｐゴシック"/>
              </w:rPr>
              <w:t>PU</w:t>
            </w:r>
          </w:p>
        </w:tc>
        <w:tc>
          <w:tcPr>
            <w:tcW w:w="3476" w:type="dxa"/>
          </w:tcPr>
          <w:p w14:paraId="2047BD7B" w14:textId="77777777" w:rsidR="008253B2" w:rsidRPr="00DA1BED" w:rsidRDefault="008253B2" w:rsidP="00211788">
            <w:pPr>
              <w:autoSpaceDE w:val="0"/>
              <w:autoSpaceDN w:val="0"/>
              <w:adjustRightInd w:val="0"/>
              <w:jc w:val="left"/>
              <w:rPr>
                <w:rFonts w:ascii="ＭＳ Ｐゴシック" w:eastAsia="ＭＳ Ｐゴシック" w:hAnsi="ＭＳ Ｐゴシック"/>
                <w:szCs w:val="21"/>
              </w:rPr>
            </w:pPr>
            <w:r w:rsidRPr="00DA1BED">
              <w:rPr>
                <w:rFonts w:ascii="ＭＳ Ｐゴシック" w:eastAsia="ＭＳ Ｐゴシック" w:hAnsi="ＭＳ Ｐゴシック" w:cs="CMR10"/>
                <w:kern w:val="0"/>
                <w:szCs w:val="21"/>
              </w:rPr>
              <w:t>NVIDIA GeForce GTX 1080 GPU</w:t>
            </w:r>
          </w:p>
        </w:tc>
      </w:tr>
      <w:tr w:rsidR="008253B2" w14:paraId="532BDE04" w14:textId="77777777" w:rsidTr="00211788">
        <w:trPr>
          <w:jc w:val="center"/>
        </w:trPr>
        <w:tc>
          <w:tcPr>
            <w:tcW w:w="1271" w:type="dxa"/>
          </w:tcPr>
          <w:p w14:paraId="68391F52" w14:textId="77777777" w:rsidR="008253B2" w:rsidRPr="001423B5" w:rsidRDefault="008253B2" w:rsidP="00211788">
            <w:pPr>
              <w:jc w:val="center"/>
              <w:rPr>
                <w:rFonts w:ascii="ＭＳ Ｐゴシック" w:eastAsia="ＭＳ Ｐゴシック" w:hAnsi="ＭＳ Ｐゴシック"/>
              </w:rPr>
            </w:pPr>
            <w:r w:rsidRPr="001423B5">
              <w:rPr>
                <w:rFonts w:ascii="ＭＳ Ｐゴシック" w:eastAsia="ＭＳ Ｐゴシック" w:hAnsi="ＭＳ Ｐゴシック" w:hint="eastAsia"/>
              </w:rPr>
              <w:t>C</w:t>
            </w:r>
            <w:r w:rsidRPr="001423B5">
              <w:rPr>
                <w:rFonts w:ascii="ＭＳ Ｐゴシック" w:eastAsia="ＭＳ Ｐゴシック" w:hAnsi="ＭＳ Ｐゴシック"/>
              </w:rPr>
              <w:t>PU</w:t>
            </w:r>
          </w:p>
        </w:tc>
        <w:tc>
          <w:tcPr>
            <w:tcW w:w="3476" w:type="dxa"/>
            <w:vAlign w:val="center"/>
          </w:tcPr>
          <w:p w14:paraId="72737A68" w14:textId="77777777" w:rsidR="008253B2" w:rsidRPr="00DA1BED" w:rsidRDefault="008253B2" w:rsidP="00211788">
            <w:pPr>
              <w:keepNext/>
              <w:rPr>
                <w:rFonts w:ascii="ＭＳ Ｐゴシック" w:eastAsia="ＭＳ Ｐゴシック" w:hAnsi="ＭＳ Ｐゴシック"/>
                <w:szCs w:val="21"/>
              </w:rPr>
            </w:pPr>
            <w:r w:rsidRPr="00DA1BED">
              <w:rPr>
                <w:rFonts w:ascii="ＭＳ Ｐゴシック" w:eastAsia="ＭＳ Ｐゴシック" w:hAnsi="ＭＳ Ｐゴシック" w:cs="CMR10"/>
                <w:kern w:val="0"/>
                <w:szCs w:val="21"/>
              </w:rPr>
              <w:t>Intel Xeon E5-2687W CPU</w:t>
            </w:r>
          </w:p>
        </w:tc>
      </w:tr>
    </w:tbl>
    <w:p w14:paraId="6EC76152" w14:textId="67A22FBC" w:rsidR="008253B2" w:rsidRDefault="008253B2" w:rsidP="008253B2">
      <w:pPr>
        <w:ind w:leftChars="100" w:left="210" w:firstLineChars="100" w:firstLine="210"/>
        <w:rPr>
          <w:rFonts w:ascii="ＭＳ ゴシック" w:eastAsia="ＭＳ ゴシック" w:hAnsi="ＭＳ ゴシック"/>
        </w:rPr>
      </w:pPr>
    </w:p>
    <w:p w14:paraId="540E3815" w14:textId="1E93FAFF" w:rsidR="003D278E" w:rsidRDefault="003D278E" w:rsidP="003D278E">
      <w:pPr>
        <w:ind w:leftChars="250" w:left="525"/>
        <w:rPr>
          <w:rFonts w:ascii="ＭＳ Ｐゴシック" w:eastAsia="ＭＳ Ｐゴシック"/>
        </w:rPr>
      </w:pPr>
      <w:r w:rsidRPr="00751A89">
        <w:rPr>
          <w:rFonts w:ascii="ＭＳ ゴシック" w:eastAsia="ＭＳ ゴシック" w:hAnsi="ＭＳ ゴシック" w:hint="eastAsia"/>
        </w:rPr>
        <w:t>・</w:t>
      </w:r>
      <w:r>
        <w:rPr>
          <w:rFonts w:ascii="ＭＳ Ｐゴシック" w:eastAsia="ＭＳ Ｐゴシック" w:hint="eastAsia"/>
        </w:rPr>
        <w:t>K</w:t>
      </w:r>
      <w:r>
        <w:rPr>
          <w:rFonts w:ascii="ＭＳ Ｐゴシック" w:eastAsia="ＭＳ Ｐゴシック"/>
        </w:rPr>
        <w:t>eras</w:t>
      </w:r>
      <w:r>
        <w:rPr>
          <w:rFonts w:ascii="ＭＳ Ｐゴシック" w:eastAsia="ＭＳ Ｐゴシック" w:hint="eastAsia"/>
        </w:rPr>
        <w:t>、T</w:t>
      </w:r>
      <w:r>
        <w:rPr>
          <w:rFonts w:ascii="ＭＳ Ｐゴシック" w:eastAsia="ＭＳ Ｐゴシック"/>
        </w:rPr>
        <w:t>ensorFlow</w:t>
      </w:r>
      <w:r w:rsidR="002D0B64">
        <w:rPr>
          <w:rFonts w:ascii="ＭＳ Ｐゴシック" w:eastAsia="ＭＳ Ｐゴシック" w:hint="eastAsia"/>
        </w:rPr>
        <w:t>、P</w:t>
      </w:r>
      <w:r w:rsidR="002D0B64">
        <w:rPr>
          <w:rFonts w:ascii="ＭＳ Ｐゴシック" w:eastAsia="ＭＳ Ｐゴシック"/>
        </w:rPr>
        <w:t>ython</w:t>
      </w:r>
      <w:r>
        <w:rPr>
          <w:rFonts w:ascii="ＭＳ Ｐゴシック" w:eastAsia="ＭＳ Ｐゴシック" w:hint="eastAsia"/>
        </w:rPr>
        <w:t>等の</w:t>
      </w:r>
      <w:r w:rsidRPr="00777594">
        <w:rPr>
          <w:rFonts w:ascii="ＭＳ Ｐゴシック" w:eastAsia="ＭＳ Ｐゴシック" w:hint="eastAsia"/>
        </w:rPr>
        <w:t>オープンソースニューラルネットワークライブラリや、M</w:t>
      </w:r>
      <w:r w:rsidRPr="00777594">
        <w:rPr>
          <w:rFonts w:ascii="ＭＳ Ｐゴシック" w:eastAsia="ＭＳ Ｐゴシック"/>
        </w:rPr>
        <w:t>ATLAB</w:t>
      </w:r>
      <w:r w:rsidRPr="00777594">
        <w:rPr>
          <w:rFonts w:ascii="ＭＳ Ｐゴシック" w:eastAsia="ＭＳ Ｐゴシック" w:hint="eastAsia"/>
        </w:rPr>
        <w:t>等のソフトウェアツールを使用する</w:t>
      </w:r>
      <w:r>
        <w:rPr>
          <w:rFonts w:ascii="ＭＳ Ｐゴシック" w:eastAsia="ＭＳ Ｐゴシック" w:hint="eastAsia"/>
        </w:rPr>
        <w:t>ための用意をする</w:t>
      </w:r>
      <w:r w:rsidRPr="00777594">
        <w:rPr>
          <w:rFonts w:ascii="ＭＳ Ｐゴシック" w:eastAsia="ＭＳ Ｐゴシック" w:hint="eastAsia"/>
        </w:rPr>
        <w:t>。</w:t>
      </w:r>
      <w:r>
        <w:rPr>
          <w:rFonts w:ascii="ＭＳ Ｐゴシック" w:eastAsia="ＭＳ Ｐゴシック" w:hint="eastAsia"/>
        </w:rPr>
        <w:t>そして、ニューラルネットワークをシミュレーションできる環境を構築する。</w:t>
      </w:r>
    </w:p>
    <w:p w14:paraId="01F9D67E" w14:textId="1F04C03B" w:rsidR="003D278E" w:rsidRDefault="003D278E" w:rsidP="003D278E">
      <w:pPr>
        <w:ind w:leftChars="250" w:left="525"/>
        <w:rPr>
          <w:rFonts w:ascii="ＭＳ Ｐゴシック" w:eastAsia="ＭＳ Ｐゴシック"/>
        </w:rPr>
      </w:pPr>
      <w:r>
        <w:rPr>
          <w:rFonts w:ascii="ＭＳ Ｐゴシック" w:eastAsia="ＭＳ Ｐゴシック" w:hint="eastAsia"/>
        </w:rPr>
        <w:t>・</w:t>
      </w:r>
      <w:r w:rsidR="00357FC4">
        <w:rPr>
          <w:rFonts w:ascii="ＭＳ Ｐゴシック" w:eastAsia="ＭＳ Ｐゴシック" w:hint="eastAsia"/>
        </w:rPr>
        <w:t>以下のような</w:t>
      </w:r>
      <w:r w:rsidRPr="00095958">
        <w:rPr>
          <w:rFonts w:ascii="ＭＳ Ｐゴシック" w:eastAsia="ＭＳ Ｐゴシック" w:hint="eastAsia"/>
        </w:rPr>
        <w:t>ニューラルネットワークの一種である</w:t>
      </w:r>
      <w:r>
        <w:rPr>
          <w:rFonts w:ascii="ＭＳ Ｐゴシック" w:eastAsia="ＭＳ Ｐゴシック" w:hint="eastAsia"/>
        </w:rPr>
        <w:t>M</w:t>
      </w:r>
      <w:r>
        <w:rPr>
          <w:rFonts w:ascii="ＭＳ Ｐゴシック" w:eastAsia="ＭＳ Ｐゴシック"/>
        </w:rPr>
        <w:t>LP(</w:t>
      </w:r>
      <w:r>
        <w:rPr>
          <w:rFonts w:ascii="ＭＳ Ｐゴシック" w:eastAsia="ＭＳ Ｐゴシック" w:hint="eastAsia"/>
        </w:rPr>
        <w:t>M</w:t>
      </w:r>
      <w:r>
        <w:rPr>
          <w:rFonts w:ascii="ＭＳ Ｐゴシック" w:eastAsia="ＭＳ Ｐゴシック"/>
        </w:rPr>
        <w:t>ulti Layer Percetion</w:t>
      </w:r>
      <w:r>
        <w:rPr>
          <w:rFonts w:ascii="ＭＳ ゴシック" w:eastAsia="ＭＳ ゴシック" w:hAnsi="ＭＳ ゴシック"/>
        </w:rPr>
        <w:t>:</w:t>
      </w:r>
      <w:r>
        <w:rPr>
          <w:rFonts w:ascii="ＭＳ ゴシック" w:eastAsia="ＭＳ ゴシック" w:hAnsi="ＭＳ ゴシック" w:hint="eastAsia"/>
        </w:rPr>
        <w:t>多層パーセプトロン)</w:t>
      </w:r>
      <w:r>
        <w:rPr>
          <w:rFonts w:ascii="ＭＳ Ｐゴシック" w:eastAsia="ＭＳ Ｐゴシック" w:hint="eastAsia"/>
        </w:rPr>
        <w:t>、C</w:t>
      </w:r>
      <w:r>
        <w:rPr>
          <w:rFonts w:ascii="ＭＳ Ｐゴシック" w:eastAsia="ＭＳ Ｐゴシック"/>
        </w:rPr>
        <w:t>NN(</w:t>
      </w:r>
      <w:r>
        <w:rPr>
          <w:rFonts w:ascii="ＭＳ Ｐゴシック" w:eastAsia="ＭＳ Ｐゴシック" w:hint="eastAsia"/>
        </w:rPr>
        <w:t>C</w:t>
      </w:r>
      <w:r>
        <w:rPr>
          <w:rFonts w:ascii="ＭＳ Ｐゴシック" w:eastAsia="ＭＳ Ｐゴシック"/>
        </w:rPr>
        <w:t>ouvolutional Neural Network</w:t>
      </w:r>
      <w:r>
        <w:rPr>
          <w:rFonts w:ascii="ＭＳ ゴシック" w:eastAsia="ＭＳ ゴシック" w:hAnsi="ＭＳ ゴシック" w:hint="eastAsia"/>
        </w:rPr>
        <w:t>：畳み込みニューラルネット</w:t>
      </w:r>
      <w:r>
        <w:rPr>
          <w:rFonts w:ascii="ＭＳ Ｐゴシック" w:eastAsia="ＭＳ Ｐゴシック"/>
        </w:rPr>
        <w:t>)</w:t>
      </w:r>
      <w:r>
        <w:rPr>
          <w:rFonts w:ascii="ＭＳ Ｐゴシック" w:eastAsia="ＭＳ Ｐゴシック" w:hint="eastAsia"/>
        </w:rPr>
        <w:t>、そしてこれらに基づいたD</w:t>
      </w:r>
      <w:r>
        <w:rPr>
          <w:rFonts w:ascii="ＭＳ Ｐゴシック" w:eastAsia="ＭＳ Ｐゴシック"/>
        </w:rPr>
        <w:t>LPA(</w:t>
      </w:r>
      <w:r w:rsidRPr="00095958">
        <w:rPr>
          <w:rFonts w:ascii="ＭＳ Ｐゴシック" w:eastAsia="ＭＳ Ｐゴシック" w:hint="eastAsia"/>
        </w:rPr>
        <w:t>D</w:t>
      </w:r>
      <w:r w:rsidRPr="00095958">
        <w:rPr>
          <w:rFonts w:ascii="ＭＳ Ｐゴシック" w:eastAsia="ＭＳ Ｐゴシック"/>
        </w:rPr>
        <w:t>eep Learning Power Analysis</w:t>
      </w:r>
      <w:r>
        <w:rPr>
          <w:rFonts w:ascii="ＭＳ ゴシック" w:eastAsia="ＭＳ ゴシック" w:hAnsi="ＭＳ ゴシック" w:hint="eastAsia"/>
        </w:rPr>
        <w:t>：深層学習電力解析</w:t>
      </w:r>
      <w:r>
        <w:rPr>
          <w:rFonts w:ascii="ＭＳ Ｐゴシック" w:eastAsia="ＭＳ Ｐゴシック"/>
        </w:rPr>
        <w:t>)</w:t>
      </w:r>
      <w:r w:rsidRPr="00095958">
        <w:rPr>
          <w:rFonts w:ascii="ＭＳ Ｐゴシック" w:eastAsia="ＭＳ Ｐゴシック" w:hint="eastAsia"/>
        </w:rPr>
        <w:t>をシミュレーショする環境を構築する。</w:t>
      </w:r>
    </w:p>
    <w:p w14:paraId="38D855EA" w14:textId="77777777" w:rsidR="00357FC4" w:rsidRPr="00357FC4" w:rsidRDefault="00357FC4" w:rsidP="003D278E">
      <w:pPr>
        <w:ind w:leftChars="250" w:left="525"/>
        <w:rPr>
          <w:rFonts w:ascii="ＭＳ Ｐゴシック" w:eastAsia="ＭＳ Ｐゴシック"/>
        </w:rPr>
      </w:pPr>
    </w:p>
    <w:p w14:paraId="414FD816" w14:textId="77777777" w:rsidR="003D278E" w:rsidRDefault="003D278E" w:rsidP="003D278E">
      <w:pPr>
        <w:ind w:leftChars="350" w:left="735"/>
        <w:rPr>
          <w:rFonts w:ascii="ＭＳ Ｐゴシック" w:eastAsia="ＭＳ Ｐゴシック"/>
        </w:rPr>
      </w:pPr>
      <w:r>
        <w:rPr>
          <w:rFonts w:ascii="ＭＳ Ｐゴシック" w:eastAsia="ＭＳ Ｐゴシック" w:hint="eastAsia"/>
        </w:rPr>
        <w:t>○M</w:t>
      </w:r>
      <w:r>
        <w:rPr>
          <w:rFonts w:ascii="ＭＳ Ｐゴシック" w:eastAsia="ＭＳ Ｐゴシック"/>
        </w:rPr>
        <w:t>LP(</w:t>
      </w:r>
      <w:r>
        <w:rPr>
          <w:rFonts w:ascii="ＭＳ Ｐゴシック" w:eastAsia="ＭＳ Ｐゴシック" w:hint="eastAsia"/>
        </w:rPr>
        <w:t>M</w:t>
      </w:r>
      <w:r>
        <w:rPr>
          <w:rFonts w:ascii="ＭＳ Ｐゴシック" w:eastAsia="ＭＳ Ｐゴシック"/>
        </w:rPr>
        <w:t>ulti Layer Percetion</w:t>
      </w:r>
      <w:r>
        <w:rPr>
          <w:rFonts w:ascii="ＭＳ ゴシック" w:eastAsia="ＭＳ ゴシック" w:hAnsi="ＭＳ ゴシック"/>
        </w:rPr>
        <w:t>:</w:t>
      </w:r>
      <w:r>
        <w:rPr>
          <w:rFonts w:ascii="ＭＳ ゴシック" w:eastAsia="ＭＳ ゴシック" w:hAnsi="ＭＳ ゴシック" w:hint="eastAsia"/>
        </w:rPr>
        <w:t>多層パーセプトロン)：ニューラルネットワークの一種であり、入力層、隠れ層、出力層が全結合であるもの。</w:t>
      </w:r>
    </w:p>
    <w:p w14:paraId="2F21A2DB" w14:textId="77777777" w:rsidR="003D278E" w:rsidRDefault="003D278E" w:rsidP="003D278E">
      <w:pPr>
        <w:ind w:leftChars="350" w:left="735"/>
        <w:rPr>
          <w:rFonts w:ascii="ＭＳ Ｐゴシック" w:eastAsia="ＭＳ Ｐゴシック"/>
        </w:rPr>
      </w:pPr>
      <w:r>
        <w:rPr>
          <w:rFonts w:ascii="ＭＳ Ｐゴシック" w:eastAsia="ＭＳ Ｐゴシック" w:hint="eastAsia"/>
        </w:rPr>
        <w:t>○CNN</w:t>
      </w:r>
      <w:r>
        <w:rPr>
          <w:rFonts w:ascii="ＭＳ Ｐゴシック" w:eastAsia="ＭＳ Ｐゴシック"/>
        </w:rPr>
        <w:t>(</w:t>
      </w:r>
      <w:r>
        <w:rPr>
          <w:rFonts w:ascii="ＭＳ Ｐゴシック" w:eastAsia="ＭＳ Ｐゴシック" w:hint="eastAsia"/>
        </w:rPr>
        <w:t>C</w:t>
      </w:r>
      <w:r>
        <w:rPr>
          <w:rFonts w:ascii="ＭＳ Ｐゴシック" w:eastAsia="ＭＳ Ｐゴシック"/>
        </w:rPr>
        <w:t>ouvolutional Neural Network</w:t>
      </w:r>
      <w:r>
        <w:rPr>
          <w:rFonts w:ascii="ＭＳ ゴシック" w:eastAsia="ＭＳ ゴシック" w:hAnsi="ＭＳ ゴシック" w:hint="eastAsia"/>
        </w:rPr>
        <w:t>：畳み込みニューラルネット</w:t>
      </w:r>
      <w:r>
        <w:rPr>
          <w:rFonts w:ascii="ＭＳ Ｐゴシック" w:eastAsia="ＭＳ Ｐゴシック"/>
        </w:rPr>
        <w:t>)</w:t>
      </w:r>
      <w:r w:rsidRPr="00367615">
        <w:rPr>
          <w:rFonts w:ascii="ＭＳ ゴシック" w:eastAsia="ＭＳ ゴシック" w:hAnsi="ＭＳ ゴシック" w:hint="eastAsia"/>
        </w:rPr>
        <w:t xml:space="preserve"> </w:t>
      </w:r>
      <w:r>
        <w:rPr>
          <w:rFonts w:ascii="ＭＳ ゴシック" w:eastAsia="ＭＳ ゴシック" w:hAnsi="ＭＳ ゴシック" w:hint="eastAsia"/>
        </w:rPr>
        <w:t>：ニューラルネットワークの一種であり、全結合していない順伝搬型であるもの。</w:t>
      </w:r>
    </w:p>
    <w:p w14:paraId="507588AE" w14:textId="77777777" w:rsidR="003D278E" w:rsidRPr="003D278E" w:rsidRDefault="003D278E" w:rsidP="008253B2">
      <w:pPr>
        <w:ind w:leftChars="100" w:left="210" w:firstLineChars="100" w:firstLine="210"/>
        <w:rPr>
          <w:rFonts w:ascii="ＭＳ ゴシック" w:eastAsia="ＭＳ ゴシック" w:hAnsi="ＭＳ ゴシック"/>
        </w:rPr>
      </w:pPr>
    </w:p>
    <w:p w14:paraId="6AD4FA67" w14:textId="19EB5859" w:rsidR="008253B2" w:rsidRDefault="008253B2" w:rsidP="008253B2">
      <w:pPr>
        <w:ind w:leftChars="100" w:left="210"/>
        <w:rPr>
          <w:rFonts w:ascii="ＭＳ ゴシック" w:eastAsia="ＭＳ ゴシック" w:hAnsi="ＭＳ ゴシック"/>
        </w:rPr>
      </w:pPr>
      <w:r>
        <w:rPr>
          <w:rFonts w:ascii="ＭＳ ゴシック" w:eastAsia="ＭＳ ゴシック" w:hAnsi="ＭＳ ゴシック" w:hint="eastAsia"/>
        </w:rPr>
        <w:t>[解析対象の波形データの準備]</w:t>
      </w:r>
    </w:p>
    <w:p w14:paraId="60DC40B8" w14:textId="7259C6E9" w:rsidR="008253B2" w:rsidRDefault="008253B2" w:rsidP="008253B2">
      <w:pPr>
        <w:ind w:leftChars="250" w:left="525"/>
        <w:rPr>
          <w:rFonts w:ascii="ＭＳ ゴシック" w:eastAsia="ＭＳ ゴシック" w:hAnsi="ＭＳ ゴシック"/>
        </w:rPr>
      </w:pPr>
      <w:r w:rsidRPr="00751A89">
        <w:rPr>
          <w:rFonts w:ascii="ＭＳ ゴシック" w:eastAsia="ＭＳ ゴシック" w:hAnsi="ＭＳ ゴシック" w:hint="eastAsia"/>
        </w:rPr>
        <w:lastRenderedPageBreak/>
        <w:t>・</w:t>
      </w:r>
      <w:r>
        <w:rPr>
          <w:rFonts w:ascii="ＭＳ ゴシック" w:eastAsia="ＭＳ ゴシック" w:hAnsi="ＭＳ ゴシック" w:hint="eastAsia"/>
        </w:rPr>
        <w:t>解析試験の対象となる電力波形は、シミュレーションによって生成したものではなく、実際のデバイスが生成したものを用意すること。</w:t>
      </w:r>
    </w:p>
    <w:p w14:paraId="7930DD6A" w14:textId="28A2E5F6" w:rsidR="008253B2" w:rsidRDefault="008253B2" w:rsidP="008253B2">
      <w:pPr>
        <w:ind w:leftChars="250" w:left="525"/>
        <w:rPr>
          <w:rFonts w:ascii="ＭＳ ゴシック" w:eastAsia="ＭＳ ゴシック" w:hAnsi="ＭＳ ゴシック"/>
        </w:rPr>
      </w:pPr>
      <w:r>
        <w:rPr>
          <w:rFonts w:ascii="ＭＳ ゴシック" w:eastAsia="ＭＳ ゴシック" w:hAnsi="ＭＳ ゴシック" w:hint="eastAsia"/>
        </w:rPr>
        <w:t>・</w:t>
      </w:r>
      <w:r w:rsidRPr="00EA1DF3">
        <w:rPr>
          <w:rFonts w:ascii="ＭＳ Ｐゴシック" w:eastAsia="ＭＳ Ｐゴシック"/>
          <w:kern w:val="0"/>
        </w:rPr>
        <w:t>DPA contest v4.2</w:t>
      </w:r>
      <w:r>
        <w:rPr>
          <w:rFonts w:ascii="ＭＳ Ｐゴシック" w:eastAsia="ＭＳ Ｐゴシック" w:hint="eastAsia"/>
          <w:kern w:val="0"/>
        </w:rPr>
        <w:t>等において公開されているA</w:t>
      </w:r>
      <w:r>
        <w:rPr>
          <w:rFonts w:ascii="ＭＳ Ｐゴシック" w:eastAsia="ＭＳ Ｐゴシック"/>
          <w:kern w:val="0"/>
        </w:rPr>
        <w:t>ES</w:t>
      </w:r>
      <w:r>
        <w:rPr>
          <w:rFonts w:ascii="ＭＳ Ｐゴシック" w:eastAsia="ＭＳ Ｐゴシック" w:hint="eastAsia"/>
          <w:kern w:val="0"/>
        </w:rPr>
        <w:t>等の電力波形を解析の入力として用意する。</w:t>
      </w:r>
    </w:p>
    <w:p w14:paraId="7CABAAF5" w14:textId="0A6FF71B" w:rsidR="008253B2" w:rsidRDefault="008253B2" w:rsidP="008253B2">
      <w:pPr>
        <w:ind w:leftChars="250" w:left="525"/>
        <w:rPr>
          <w:rFonts w:ascii="ＭＳ ゴシック" w:eastAsia="ＭＳ ゴシック" w:hAnsi="ＭＳ ゴシック"/>
        </w:rPr>
      </w:pPr>
      <w:r>
        <w:rPr>
          <w:rFonts w:ascii="ＭＳ ゴシック" w:eastAsia="ＭＳ ゴシック" w:hAnsi="ＭＳ ゴシック" w:hint="eastAsia"/>
        </w:rPr>
        <w:t>・解析試験の対象となる電力波形については、名称及び概要を明らかにすること。また、本事業実施前にI</w:t>
      </w:r>
      <w:r>
        <w:rPr>
          <w:rFonts w:ascii="ＭＳ ゴシック" w:eastAsia="ＭＳ ゴシック" w:hAnsi="ＭＳ ゴシック"/>
        </w:rPr>
        <w:t>PA</w:t>
      </w:r>
      <w:r>
        <w:rPr>
          <w:rFonts w:ascii="ＭＳ ゴシック" w:eastAsia="ＭＳ ゴシック" w:hAnsi="ＭＳ ゴシック" w:hint="eastAsia"/>
        </w:rPr>
        <w:t>と協議し承諾を得ること。</w:t>
      </w:r>
    </w:p>
    <w:p w14:paraId="046787ED" w14:textId="6726FB9E" w:rsidR="003D278E" w:rsidRDefault="003D278E" w:rsidP="008253B2">
      <w:pPr>
        <w:ind w:leftChars="250" w:left="525"/>
        <w:rPr>
          <w:rFonts w:ascii="ＭＳ ゴシック" w:eastAsia="ＭＳ ゴシック" w:hAnsi="ＭＳ ゴシック"/>
        </w:rPr>
      </w:pPr>
      <w:r>
        <w:rPr>
          <w:rFonts w:ascii="ＭＳ ゴシック" w:eastAsia="ＭＳ ゴシック" w:hAnsi="ＭＳ ゴシック" w:hint="eastAsia"/>
        </w:rPr>
        <w:t>・解析対象の波形データは、表</w:t>
      </w:r>
      <w:r w:rsidR="002A5B75">
        <w:rPr>
          <w:rFonts w:ascii="ＭＳ ゴシック" w:eastAsia="ＭＳ ゴシック" w:hAnsi="ＭＳ ゴシック"/>
        </w:rPr>
        <w:t>7</w:t>
      </w:r>
      <w:r>
        <w:rPr>
          <w:rFonts w:ascii="ＭＳ ゴシック" w:eastAsia="ＭＳ ゴシック" w:hAnsi="ＭＳ ゴシック" w:hint="eastAsia"/>
        </w:rPr>
        <w:t>の試験項目をすべてカバーするように、それぞれ最低１つ選択すること。</w:t>
      </w:r>
    </w:p>
    <w:p w14:paraId="18CC384B" w14:textId="77777777" w:rsidR="003D278E" w:rsidRPr="003D278E" w:rsidRDefault="003D278E" w:rsidP="003D278E">
      <w:pPr>
        <w:ind w:leftChars="250" w:left="525"/>
        <w:rPr>
          <w:rFonts w:ascii="ＭＳ ゴシック" w:eastAsia="ＭＳ ゴシック" w:hAnsi="ＭＳ ゴシック"/>
        </w:rPr>
      </w:pPr>
    </w:p>
    <w:p w14:paraId="6D98627F" w14:textId="6DD50D76" w:rsidR="003D278E" w:rsidRDefault="003D278E" w:rsidP="003D278E">
      <w:pPr>
        <w:ind w:leftChars="100" w:left="210" w:firstLineChars="100" w:firstLine="210"/>
        <w:jc w:val="center"/>
        <w:rPr>
          <w:rFonts w:ascii="ＭＳ ゴシック" w:eastAsia="ＭＳ ゴシック" w:hAnsi="ＭＳ ゴシック"/>
        </w:rPr>
      </w:pPr>
      <w:r>
        <w:rPr>
          <w:rFonts w:ascii="ＭＳ ゴシック" w:eastAsia="ＭＳ ゴシック" w:hAnsi="ＭＳ ゴシック" w:hint="eastAsia"/>
        </w:rPr>
        <w:t>表</w:t>
      </w:r>
      <w:r w:rsidR="002A5B75">
        <w:rPr>
          <w:rFonts w:ascii="ＭＳ ゴシック" w:eastAsia="ＭＳ ゴシック" w:hAnsi="ＭＳ ゴシック"/>
        </w:rPr>
        <w:t>7</w:t>
      </w:r>
      <w:r>
        <w:rPr>
          <w:rFonts w:ascii="ＭＳ ゴシック" w:eastAsia="ＭＳ ゴシック" w:hAnsi="ＭＳ ゴシック" w:hint="eastAsia"/>
        </w:rPr>
        <w:t>【解析試験項目】</w:t>
      </w:r>
    </w:p>
    <w:tbl>
      <w:tblPr>
        <w:tblStyle w:val="a6"/>
        <w:tblW w:w="0" w:type="auto"/>
        <w:jc w:val="center"/>
        <w:tblLook w:val="04A0" w:firstRow="1" w:lastRow="0" w:firstColumn="1" w:lastColumn="0" w:noHBand="0" w:noVBand="1"/>
      </w:tblPr>
      <w:tblGrid>
        <w:gridCol w:w="3823"/>
      </w:tblGrid>
      <w:tr w:rsidR="003D278E" w14:paraId="5DBB85AA" w14:textId="77777777" w:rsidTr="00211788">
        <w:trPr>
          <w:trHeight w:val="246"/>
          <w:jc w:val="center"/>
        </w:trPr>
        <w:tc>
          <w:tcPr>
            <w:tcW w:w="3823" w:type="dxa"/>
            <w:shd w:val="pct12" w:color="auto" w:fill="auto"/>
          </w:tcPr>
          <w:p w14:paraId="0A078665" w14:textId="77777777" w:rsidR="003D278E" w:rsidRDefault="003D278E" w:rsidP="00211788">
            <w:pPr>
              <w:jc w:val="center"/>
              <w:rPr>
                <w:rFonts w:ascii="ＭＳ ゴシック" w:eastAsia="ＭＳ ゴシック" w:hAnsi="ＭＳ ゴシック"/>
              </w:rPr>
            </w:pPr>
            <w:r>
              <w:rPr>
                <w:rFonts w:ascii="ＭＳ ゴシック" w:eastAsia="ＭＳ ゴシック" w:hAnsi="ＭＳ ゴシック" w:hint="eastAsia"/>
              </w:rPr>
              <w:t>試験項目</w:t>
            </w:r>
          </w:p>
        </w:tc>
      </w:tr>
      <w:tr w:rsidR="003D278E" w14:paraId="6F385772" w14:textId="77777777" w:rsidTr="00211788">
        <w:trPr>
          <w:trHeight w:val="246"/>
          <w:jc w:val="center"/>
        </w:trPr>
        <w:tc>
          <w:tcPr>
            <w:tcW w:w="3823" w:type="dxa"/>
          </w:tcPr>
          <w:p w14:paraId="7E03B4B4" w14:textId="77777777" w:rsidR="003D278E" w:rsidRDefault="003D278E" w:rsidP="00211788">
            <w:pPr>
              <w:rPr>
                <w:rFonts w:ascii="ＭＳ ゴシック" w:eastAsia="ＭＳ ゴシック" w:hAnsi="ＭＳ ゴシック"/>
              </w:rPr>
            </w:pPr>
            <w:r>
              <w:rPr>
                <w:rFonts w:ascii="ＭＳ ゴシック" w:eastAsia="ＭＳ ゴシック" w:hAnsi="ＭＳ ゴシック" w:hint="eastAsia"/>
              </w:rPr>
              <w:t>ジッタの有る波形</w:t>
            </w:r>
          </w:p>
        </w:tc>
      </w:tr>
      <w:tr w:rsidR="003D278E" w14:paraId="400C3621" w14:textId="77777777" w:rsidTr="00211788">
        <w:trPr>
          <w:trHeight w:val="246"/>
          <w:jc w:val="center"/>
        </w:trPr>
        <w:tc>
          <w:tcPr>
            <w:tcW w:w="3823" w:type="dxa"/>
          </w:tcPr>
          <w:p w14:paraId="5F7FAC92" w14:textId="77777777" w:rsidR="003D278E" w:rsidRDefault="003D278E" w:rsidP="00211788">
            <w:pPr>
              <w:rPr>
                <w:rFonts w:ascii="ＭＳ ゴシック" w:eastAsia="ＭＳ ゴシック" w:hAnsi="ＭＳ ゴシック"/>
              </w:rPr>
            </w:pPr>
            <w:r>
              <w:rPr>
                <w:rFonts w:ascii="ＭＳ ゴシック" w:eastAsia="ＭＳ ゴシック" w:hAnsi="ＭＳ ゴシック" w:hint="eastAsia"/>
              </w:rPr>
              <w:t>マスキングされていない電力波形</w:t>
            </w:r>
          </w:p>
        </w:tc>
      </w:tr>
      <w:tr w:rsidR="003D278E" w14:paraId="2C0E9DA1" w14:textId="77777777" w:rsidTr="00211788">
        <w:trPr>
          <w:trHeight w:val="246"/>
          <w:jc w:val="center"/>
        </w:trPr>
        <w:tc>
          <w:tcPr>
            <w:tcW w:w="3823" w:type="dxa"/>
          </w:tcPr>
          <w:p w14:paraId="2F8568B4" w14:textId="77777777" w:rsidR="003D278E" w:rsidRDefault="003D278E" w:rsidP="00211788">
            <w:pPr>
              <w:rPr>
                <w:rFonts w:ascii="ＭＳ ゴシック" w:eastAsia="ＭＳ ゴシック" w:hAnsi="ＭＳ ゴシック"/>
              </w:rPr>
            </w:pPr>
            <w:r>
              <w:rPr>
                <w:rFonts w:ascii="ＭＳ ゴシック" w:eastAsia="ＭＳ ゴシック" w:hAnsi="ＭＳ ゴシック" w:hint="eastAsia"/>
              </w:rPr>
              <w:t>マスキングされた電力波形</w:t>
            </w:r>
          </w:p>
        </w:tc>
      </w:tr>
    </w:tbl>
    <w:p w14:paraId="2FA47B5B" w14:textId="566EAB91" w:rsidR="00171E00" w:rsidRDefault="00171E00" w:rsidP="00861D71">
      <w:pPr>
        <w:ind w:leftChars="100" w:left="210"/>
        <w:rPr>
          <w:rFonts w:ascii="ＭＳ ゴシック" w:eastAsia="ＭＳ ゴシック" w:hAnsi="ＭＳ ゴシック"/>
        </w:rPr>
      </w:pPr>
    </w:p>
    <w:p w14:paraId="7C697C66" w14:textId="77777777" w:rsidR="00171E00" w:rsidRPr="003D278E" w:rsidRDefault="00171E00" w:rsidP="008253B2">
      <w:pPr>
        <w:ind w:leftChars="100" w:left="210" w:firstLineChars="100" w:firstLine="210"/>
        <w:rPr>
          <w:rFonts w:ascii="ＭＳ ゴシック" w:eastAsia="ＭＳ ゴシック" w:hAnsi="ＭＳ ゴシック"/>
        </w:rPr>
      </w:pPr>
    </w:p>
    <w:p w14:paraId="15FF61B1" w14:textId="2C064AF5" w:rsidR="0015192C" w:rsidRPr="005B1EF4" w:rsidRDefault="0015192C" w:rsidP="0015192C">
      <w:pPr>
        <w:rPr>
          <w:rFonts w:ascii="ＭＳ ゴシック" w:eastAsia="ＭＳ ゴシック" w:hAnsi="ＭＳ ゴシック"/>
        </w:rPr>
      </w:pPr>
      <w:r>
        <w:rPr>
          <w:rFonts w:ascii="ＭＳ ゴシック" w:eastAsia="ＭＳ ゴシック" w:hAnsi="ＭＳ ゴシック" w:hint="eastAsia"/>
        </w:rPr>
        <w:t>②</w:t>
      </w:r>
      <w:r w:rsidRPr="005B1EF4">
        <w:rPr>
          <w:rFonts w:ascii="ＭＳ ゴシック" w:eastAsia="ＭＳ ゴシック" w:hAnsi="ＭＳ ゴシック" w:hint="eastAsia"/>
        </w:rPr>
        <w:t>手順N</w:t>
      </w:r>
      <w:r w:rsidRPr="005B1EF4">
        <w:rPr>
          <w:rFonts w:ascii="ＭＳ ゴシック" w:eastAsia="ＭＳ ゴシック" w:hAnsi="ＭＳ ゴシック"/>
        </w:rPr>
        <w:t>o.</w:t>
      </w:r>
      <w:r>
        <w:rPr>
          <w:rFonts w:ascii="ＭＳ ゴシック" w:eastAsia="ＭＳ ゴシック" w:hAnsi="ＭＳ ゴシック"/>
        </w:rPr>
        <w:t>2</w:t>
      </w:r>
      <w:r w:rsidRPr="005B1EF4">
        <w:rPr>
          <w:rFonts w:ascii="ＭＳ ゴシック" w:eastAsia="ＭＳ ゴシック" w:hAnsi="ＭＳ ゴシック" w:hint="eastAsia"/>
        </w:rPr>
        <w:t>【</w:t>
      </w:r>
      <w:r w:rsidR="002A410F">
        <w:rPr>
          <w:rFonts w:ascii="ＭＳ ゴシック" w:eastAsia="ＭＳ ゴシック" w:hAnsi="ＭＳ ゴシック" w:hint="eastAsia"/>
        </w:rPr>
        <w:t>従来の</w:t>
      </w:r>
      <w:r>
        <w:rPr>
          <w:rFonts w:ascii="ＭＳ ゴシック" w:eastAsia="ＭＳ ゴシック" w:hAnsi="ＭＳ ゴシック" w:hint="eastAsia"/>
        </w:rPr>
        <w:t>サイドチャネル解析の実施</w:t>
      </w:r>
      <w:r w:rsidRPr="005B1EF4">
        <w:rPr>
          <w:rFonts w:ascii="ＭＳ ゴシック" w:eastAsia="ＭＳ ゴシック" w:hAnsi="ＭＳ ゴシック" w:hint="eastAsia"/>
        </w:rPr>
        <w:t>】</w:t>
      </w:r>
    </w:p>
    <w:p w14:paraId="01536D7D" w14:textId="7AB37128" w:rsidR="0015192C" w:rsidRDefault="0015192C" w:rsidP="0015192C">
      <w:pPr>
        <w:ind w:leftChars="100" w:left="210"/>
        <w:rPr>
          <w:rFonts w:ascii="ＭＳ ゴシック" w:eastAsia="ＭＳ ゴシック" w:hAnsi="ＭＳ ゴシック"/>
        </w:rPr>
      </w:pPr>
      <w:r>
        <w:rPr>
          <w:rFonts w:ascii="ＭＳ ゴシック" w:eastAsia="ＭＳ ゴシック" w:hAnsi="ＭＳ ゴシック" w:hint="eastAsia"/>
        </w:rPr>
        <w:t>[人工知能技術に依らない解析</w:t>
      </w:r>
      <w:r>
        <w:rPr>
          <w:rFonts w:ascii="ＭＳ ゴシック" w:eastAsia="ＭＳ ゴシック" w:hAnsi="ＭＳ ゴシック"/>
        </w:rPr>
        <w:t>]</w:t>
      </w:r>
    </w:p>
    <w:p w14:paraId="608D459B" w14:textId="7F791226" w:rsidR="001C506F" w:rsidRDefault="001C506F" w:rsidP="001C506F">
      <w:pPr>
        <w:pStyle w:val="afc"/>
        <w:ind w:leftChars="250" w:left="525"/>
        <w:rPr>
          <w:rFonts w:ascii="ＭＳ ゴシック" w:eastAsia="ＭＳ ゴシック" w:hAnsi="ＭＳ ゴシック"/>
        </w:rPr>
      </w:pPr>
      <w:r>
        <w:rPr>
          <w:rFonts w:ascii="ＭＳ ゴシック" w:eastAsia="ＭＳ ゴシック" w:hAnsi="ＭＳ ゴシック" w:hint="eastAsia"/>
        </w:rPr>
        <w:t>・表</w:t>
      </w:r>
      <w:r w:rsidR="002A5B75">
        <w:rPr>
          <w:rFonts w:ascii="ＭＳ ゴシック" w:eastAsia="ＭＳ ゴシック" w:hAnsi="ＭＳ ゴシック"/>
        </w:rPr>
        <w:t>7</w:t>
      </w:r>
      <w:r>
        <w:rPr>
          <w:rFonts w:ascii="ＭＳ ゴシック" w:eastAsia="ＭＳ ゴシック" w:hAnsi="ＭＳ ゴシック" w:hint="eastAsia"/>
        </w:rPr>
        <w:t>の試験項目について、以下の作業を行う。</w:t>
      </w:r>
    </w:p>
    <w:p w14:paraId="5108FAE0" w14:textId="77777777" w:rsidR="001C506F" w:rsidRPr="001C506F" w:rsidRDefault="001C506F" w:rsidP="001C506F">
      <w:pPr>
        <w:ind w:leftChars="250" w:left="525"/>
        <w:rPr>
          <w:rFonts w:ascii="ＭＳ ゴシック" w:eastAsia="ＭＳ ゴシック" w:hAnsi="ＭＳ ゴシック"/>
        </w:rPr>
      </w:pPr>
    </w:p>
    <w:p w14:paraId="30654E8B" w14:textId="10E2A00D" w:rsidR="003D278E" w:rsidRDefault="001C506F" w:rsidP="001C506F">
      <w:pPr>
        <w:ind w:leftChars="350" w:left="735"/>
        <w:rPr>
          <w:rFonts w:ascii="ＭＳ ゴシック" w:eastAsia="ＭＳ ゴシック" w:hAnsi="ＭＳ ゴシック"/>
        </w:rPr>
      </w:pPr>
      <w:r>
        <w:rPr>
          <w:rFonts w:ascii="ＭＳ ゴシック" w:eastAsia="ＭＳ ゴシック" w:hAnsi="ＭＳ ゴシック" w:hint="eastAsia"/>
        </w:rPr>
        <w:t>□</w:t>
      </w:r>
      <w:r w:rsidR="0015192C">
        <w:rPr>
          <w:rFonts w:ascii="ＭＳ ゴシック" w:eastAsia="ＭＳ ゴシック" w:hAnsi="ＭＳ ゴシック" w:hint="eastAsia"/>
        </w:rPr>
        <w:t>従来の手法によるサイドチャネル解析を実施する。</w:t>
      </w:r>
      <w:r w:rsidR="000E470F">
        <w:rPr>
          <w:rFonts w:ascii="ＭＳ ゴシック" w:eastAsia="ＭＳ ゴシック" w:hAnsi="ＭＳ ゴシック" w:hint="eastAsia"/>
        </w:rPr>
        <w:t>解析対象の波形データの仕様に応じて、</w:t>
      </w:r>
      <w:r w:rsidR="00733CB4">
        <w:rPr>
          <w:rFonts w:ascii="ＭＳ ゴシック" w:eastAsia="ＭＳ ゴシック" w:hAnsi="ＭＳ ゴシック" w:hint="eastAsia"/>
        </w:rPr>
        <w:t>例えば</w:t>
      </w:r>
      <w:r w:rsidR="000E470F">
        <w:rPr>
          <w:rFonts w:ascii="ＭＳ ゴシック" w:eastAsia="ＭＳ ゴシック" w:hAnsi="ＭＳ ゴシック" w:hint="eastAsia"/>
        </w:rPr>
        <w:t>主成分分析等による前処理、アラインメント、解析アルゴリズム(</w:t>
      </w:r>
      <w:r w:rsidR="000E470F">
        <w:rPr>
          <w:rFonts w:ascii="ＭＳ ゴシック" w:eastAsia="ＭＳ ゴシック" w:hAnsi="ＭＳ ゴシック"/>
        </w:rPr>
        <w:t>SPA/SEMA</w:t>
      </w:r>
      <w:r w:rsidR="000E470F">
        <w:rPr>
          <w:rFonts w:ascii="ＭＳ ゴシック" w:eastAsia="ＭＳ ゴシック" w:hAnsi="ＭＳ ゴシック" w:hint="eastAsia"/>
        </w:rPr>
        <w:t>、C</w:t>
      </w:r>
      <w:r w:rsidR="000E470F">
        <w:rPr>
          <w:rFonts w:ascii="ＭＳ ゴシック" w:eastAsia="ＭＳ ゴシック" w:hAnsi="ＭＳ ゴシック"/>
        </w:rPr>
        <w:t>PA/CEMA</w:t>
      </w:r>
      <w:r w:rsidR="000E470F">
        <w:rPr>
          <w:rFonts w:ascii="ＭＳ ゴシック" w:eastAsia="ＭＳ ゴシック" w:hAnsi="ＭＳ ゴシック" w:hint="eastAsia"/>
        </w:rPr>
        <w:t>、D</w:t>
      </w:r>
      <w:r w:rsidR="000E470F">
        <w:rPr>
          <w:rFonts w:ascii="ＭＳ ゴシック" w:eastAsia="ＭＳ ゴシック" w:hAnsi="ＭＳ ゴシック"/>
        </w:rPr>
        <w:t>PA/DEMA</w:t>
      </w:r>
      <w:r w:rsidR="003C4B3F">
        <w:rPr>
          <w:rFonts w:ascii="ＭＳ ゴシック" w:eastAsia="ＭＳ ゴシック" w:hAnsi="ＭＳ ゴシック" w:hint="eastAsia"/>
        </w:rPr>
        <w:t>、M</w:t>
      </w:r>
      <w:r w:rsidR="003C4B3F">
        <w:rPr>
          <w:rFonts w:ascii="ＭＳ ゴシック" w:eastAsia="ＭＳ ゴシック" w:hAnsi="ＭＳ ゴシック"/>
        </w:rPr>
        <w:t>IA</w:t>
      </w:r>
      <w:r w:rsidR="000E470F">
        <w:rPr>
          <w:rFonts w:ascii="ＭＳ ゴシック" w:eastAsia="ＭＳ ゴシック" w:hAnsi="ＭＳ ゴシック" w:hint="eastAsia"/>
        </w:rPr>
        <w:t>等</w:t>
      </w:r>
      <w:r w:rsidR="000E470F">
        <w:rPr>
          <w:rFonts w:ascii="ＭＳ ゴシック" w:eastAsia="ＭＳ ゴシック" w:hAnsi="ＭＳ ゴシック"/>
        </w:rPr>
        <w:t>)</w:t>
      </w:r>
      <w:r w:rsidR="000E470F">
        <w:rPr>
          <w:rFonts w:ascii="ＭＳ ゴシック" w:eastAsia="ＭＳ ゴシック" w:hAnsi="ＭＳ ゴシック" w:hint="eastAsia"/>
        </w:rPr>
        <w:t>による解析</w:t>
      </w:r>
      <w:r w:rsidR="002D5A77">
        <w:rPr>
          <w:rFonts w:ascii="ＭＳ ゴシック" w:eastAsia="ＭＳ ゴシック" w:hAnsi="ＭＳ ゴシック" w:hint="eastAsia"/>
        </w:rPr>
        <w:t>、そして補助的な攻撃手法</w:t>
      </w:r>
      <w:r w:rsidR="000E470F">
        <w:rPr>
          <w:rFonts w:ascii="ＭＳ ゴシック" w:eastAsia="ＭＳ ゴシック" w:hAnsi="ＭＳ ゴシック" w:hint="eastAsia"/>
        </w:rPr>
        <w:t>を実施する。</w:t>
      </w:r>
      <w:r w:rsidR="000B5D3C">
        <w:rPr>
          <w:rFonts w:ascii="ＭＳ ゴシック" w:eastAsia="ＭＳ ゴシック" w:hAnsi="ＭＳ ゴシック" w:hint="eastAsia"/>
        </w:rPr>
        <w:t>2</w:t>
      </w:r>
      <w:r w:rsidR="000B5D3C">
        <w:rPr>
          <w:rFonts w:ascii="ＭＳ ゴシック" w:eastAsia="ＭＳ ゴシック" w:hAnsi="ＭＳ ゴシック"/>
        </w:rPr>
        <w:t>.</w:t>
      </w:r>
      <w:r w:rsidR="000B5D3C">
        <w:rPr>
          <w:rFonts w:ascii="ＭＳ ゴシック" w:eastAsia="ＭＳ ゴシック" w:hAnsi="ＭＳ ゴシック" w:hint="eastAsia"/>
        </w:rPr>
        <w:t>背景・目的で参照された参考文献</w:t>
      </w:r>
      <w:r w:rsidR="000B5D3C">
        <w:rPr>
          <w:rFonts w:ascii="ＭＳ ゴシック" w:eastAsia="ＭＳ ゴシック" w:hAnsi="ＭＳ ゴシック"/>
        </w:rPr>
        <w:t xml:space="preserve"> </w:t>
      </w:r>
      <w:r w:rsidR="000B5D3C">
        <w:rPr>
          <w:rFonts w:ascii="ＭＳ ゴシック" w:eastAsia="ＭＳ ゴシック" w:hAnsi="ＭＳ ゴシック" w:hint="eastAsia"/>
        </w:rPr>
        <w:t>[</w:t>
      </w:r>
      <w:r w:rsidR="000B5D3C">
        <w:rPr>
          <w:rFonts w:ascii="ＭＳ ゴシック" w:eastAsia="ＭＳ ゴシック" w:hAnsi="ＭＳ ゴシック"/>
        </w:rPr>
        <w:t xml:space="preserve">AI-3] </w:t>
      </w:r>
      <w:r w:rsidR="000B5D3C">
        <w:rPr>
          <w:rFonts w:ascii="ＭＳ ゴシック" w:eastAsia="ＭＳ ゴシック" w:hAnsi="ＭＳ ゴシック" w:hint="eastAsia"/>
        </w:rPr>
        <w:t>において人工知能技術と比較されている従来手法、あるいは類似の</w:t>
      </w:r>
      <w:r w:rsidR="003C4B3F">
        <w:rPr>
          <w:rFonts w:ascii="ＭＳ ゴシック" w:eastAsia="ＭＳ ゴシック" w:hAnsi="ＭＳ ゴシック" w:hint="eastAsia"/>
        </w:rPr>
        <w:t>解析</w:t>
      </w:r>
      <w:r w:rsidR="000B5D3C">
        <w:rPr>
          <w:rFonts w:ascii="ＭＳ ゴシック" w:eastAsia="ＭＳ ゴシック" w:hAnsi="ＭＳ ゴシック" w:hint="eastAsia"/>
        </w:rPr>
        <w:t>手法を候補に含めて選択し実施すること。実施が可能な波形データであれば、プロファイルド</w:t>
      </w:r>
      <w:r w:rsidR="002D5A77">
        <w:rPr>
          <w:rFonts w:ascii="ＭＳ ゴシック" w:eastAsia="ＭＳ ゴシック" w:hAnsi="ＭＳ ゴシック" w:hint="eastAsia"/>
        </w:rPr>
        <w:t>／ノンプロファイルドによらず広く</w:t>
      </w:r>
      <w:r w:rsidR="000B5D3C">
        <w:rPr>
          <w:rFonts w:ascii="ＭＳ ゴシック" w:eastAsia="ＭＳ ゴシック" w:hAnsi="ＭＳ ゴシック" w:hint="eastAsia"/>
        </w:rPr>
        <w:t>サイドチャネル解析</w:t>
      </w:r>
      <w:r w:rsidR="002D5A77">
        <w:rPr>
          <w:rFonts w:ascii="ＭＳ ゴシック" w:eastAsia="ＭＳ ゴシック" w:hAnsi="ＭＳ ゴシック" w:hint="eastAsia"/>
        </w:rPr>
        <w:t>の手法を</w:t>
      </w:r>
      <w:r w:rsidR="000B5D3C">
        <w:rPr>
          <w:rFonts w:ascii="ＭＳ ゴシック" w:eastAsia="ＭＳ ゴシック" w:hAnsi="ＭＳ ゴシック" w:hint="eastAsia"/>
        </w:rPr>
        <w:t>候補に含めること。判断に迷う場合はI</w:t>
      </w:r>
      <w:r w:rsidR="000B5D3C">
        <w:rPr>
          <w:rFonts w:ascii="ＭＳ ゴシック" w:eastAsia="ＭＳ ゴシック" w:hAnsi="ＭＳ ゴシック"/>
        </w:rPr>
        <w:t>PA</w:t>
      </w:r>
      <w:r w:rsidR="000B5D3C">
        <w:rPr>
          <w:rFonts w:ascii="ＭＳ ゴシック" w:eastAsia="ＭＳ ゴシック" w:hAnsi="ＭＳ ゴシック" w:hint="eastAsia"/>
        </w:rPr>
        <w:t>に相談すること。</w:t>
      </w:r>
    </w:p>
    <w:p w14:paraId="48D9138B" w14:textId="4E4C1B6E" w:rsidR="00020B5A" w:rsidRPr="00525D72" w:rsidRDefault="00171E00" w:rsidP="00020B5A">
      <w:pPr>
        <w:ind w:leftChars="350" w:left="735"/>
        <w:rPr>
          <w:rFonts w:ascii="ＭＳ ゴシック" w:eastAsia="ＭＳ ゴシック" w:hAnsi="ＭＳ ゴシック"/>
        </w:rPr>
      </w:pPr>
      <w:r>
        <w:rPr>
          <w:rFonts w:ascii="ＭＳ ゴシック" w:eastAsia="ＭＳ ゴシック" w:hAnsi="ＭＳ ゴシック" w:hint="eastAsia"/>
        </w:rPr>
        <w:t>□サイドチャネル攻撃単独で攻撃目標を100％すべて取得することは一般的に困難であることに留意すること。電力波形データ</w:t>
      </w:r>
      <w:r w:rsidRPr="007E0126">
        <w:rPr>
          <w:rFonts w:ascii="ＭＳ ゴシック" w:eastAsia="ＭＳ ゴシック" w:hAnsi="ＭＳ ゴシック" w:hint="eastAsia"/>
        </w:rPr>
        <w:t>の</w:t>
      </w:r>
      <w:r>
        <w:rPr>
          <w:rFonts w:ascii="ＭＳ ゴシック" w:eastAsia="ＭＳ ゴシック" w:hAnsi="ＭＳ ゴシック" w:hint="eastAsia"/>
        </w:rPr>
        <w:t>解析数</w:t>
      </w:r>
      <w:r w:rsidRPr="007E0126">
        <w:rPr>
          <w:rFonts w:ascii="ＭＳ ゴシック" w:eastAsia="ＭＳ ゴシック" w:hAnsi="ＭＳ ゴシック" w:hint="eastAsia"/>
        </w:rPr>
        <w:t>を</w:t>
      </w:r>
      <w:r>
        <w:rPr>
          <w:rFonts w:ascii="ＭＳ ゴシック" w:eastAsia="ＭＳ ゴシック" w:hAnsi="ＭＳ ゴシック" w:hint="eastAsia"/>
        </w:rPr>
        <w:t>増やす</w:t>
      </w:r>
      <w:r w:rsidRPr="007E0126">
        <w:rPr>
          <w:rFonts w:ascii="ＭＳ ゴシック" w:eastAsia="ＭＳ ゴシック" w:hAnsi="ＭＳ ゴシック" w:hint="eastAsia"/>
        </w:rPr>
        <w:t>ことによって</w:t>
      </w:r>
      <w:r>
        <w:rPr>
          <w:rFonts w:ascii="ＭＳ ゴシック" w:eastAsia="ＭＳ ゴシック" w:hAnsi="ＭＳ ゴシック" w:hint="eastAsia"/>
        </w:rPr>
        <w:t>取得率がどのような推移をたどるかを調べたり、あるいは既知解解析において正解値がランキングの何番目にあるかの推移を調べること。このような推移をグラフにマッピングして取得のペースが鈍化した点を</w:t>
      </w:r>
      <w:r w:rsidR="00020B5A" w:rsidRPr="00525D72">
        <w:rPr>
          <w:rFonts w:ascii="ＭＳ ゴシック" w:eastAsia="ＭＳ ゴシック" w:hAnsi="ＭＳ ゴシック" w:hint="eastAsia"/>
        </w:rPr>
        <w:t>見極めて、総当たり攻撃など他の攻撃手法を補助的に組合わせるなどの対応を考慮する。総当たり攻撃等の補助的な作業を実際に実施完了することは不要であり、総当たり攻撃の手法の説明と攻撃の完了に要する期間を計算すること。</w:t>
      </w:r>
    </w:p>
    <w:p w14:paraId="175364EB" w14:textId="6066697B" w:rsidR="00020B5A" w:rsidRDefault="00020B5A" w:rsidP="00020B5A">
      <w:pPr>
        <w:ind w:leftChars="350" w:left="735"/>
        <w:rPr>
          <w:rFonts w:ascii="ＭＳ ゴシック" w:eastAsia="ＭＳ ゴシック" w:hAnsi="ＭＳ ゴシック"/>
        </w:rPr>
      </w:pPr>
      <w:r>
        <w:rPr>
          <w:rFonts w:ascii="ＭＳ ゴシック" w:eastAsia="ＭＳ ゴシック" w:hAnsi="ＭＳ ゴシック" w:hint="eastAsia"/>
        </w:rPr>
        <w:t>□</w:t>
      </w:r>
      <w:r w:rsidRPr="00525D72">
        <w:rPr>
          <w:rFonts w:ascii="ＭＳ ゴシック" w:eastAsia="ＭＳ ゴシック" w:hAnsi="ＭＳ ゴシック" w:hint="eastAsia"/>
        </w:rPr>
        <w:t>総当たり攻撃などの補助的な攻撃手法の所要期間は、専用ハードウェアエミュレータやクラウドコンピューティングの利用も考慮して完了までの最短所要期間を推測すること。</w:t>
      </w:r>
    </w:p>
    <w:p w14:paraId="46A7D967" w14:textId="0E16C38F" w:rsidR="000E470F" w:rsidRPr="00525D72" w:rsidRDefault="00020B5A" w:rsidP="00020B5A">
      <w:pPr>
        <w:ind w:leftChars="350" w:left="735"/>
        <w:rPr>
          <w:rFonts w:ascii="ＭＳ ゴシック" w:eastAsia="ＭＳ ゴシック" w:hAnsi="ＭＳ ゴシック"/>
        </w:rPr>
      </w:pPr>
      <w:r>
        <w:rPr>
          <w:rFonts w:ascii="ＭＳ ゴシック" w:eastAsia="ＭＳ ゴシック" w:hAnsi="ＭＳ ゴシック" w:hint="eastAsia"/>
        </w:rPr>
        <w:t>□</w:t>
      </w:r>
      <w:r w:rsidRPr="00525D72">
        <w:rPr>
          <w:rFonts w:ascii="ＭＳ ゴシック" w:eastAsia="ＭＳ ゴシック" w:hAnsi="ＭＳ ゴシック" w:hint="eastAsia"/>
        </w:rPr>
        <w:t>総当たり攻撃等の補助的な攻撃手法を組合わせた場合は、総当たり攻撃方法の具体的なアルゴリズム等の手順と使用を想定する機器についても記述すること。また、総当たり攻撃が完了する期間の計算についても記述すること。専用ハードウェアエミュレータやクラウドコンピューティングの利用を想定した場合は、具体的な使用手順や利用の申請方法までは不要であり、利用を想定した機器の名称、仕様/機能やサービスの概要が分かる記述で良い。</w:t>
      </w:r>
    </w:p>
    <w:p w14:paraId="21494F28" w14:textId="146E6B9B" w:rsidR="001C506F" w:rsidRDefault="001C506F" w:rsidP="001C506F">
      <w:pPr>
        <w:ind w:leftChars="250" w:left="525"/>
        <w:rPr>
          <w:rFonts w:ascii="ＭＳ ゴシック" w:eastAsia="ＭＳ ゴシック" w:hAnsi="ＭＳ ゴシック"/>
        </w:rPr>
      </w:pPr>
    </w:p>
    <w:p w14:paraId="4124E33C" w14:textId="37A07FB6" w:rsidR="001C506F" w:rsidRDefault="001C506F" w:rsidP="001C506F">
      <w:pPr>
        <w:rPr>
          <w:rFonts w:ascii="ＭＳ ゴシック" w:eastAsia="ＭＳ ゴシック" w:hAnsi="ＭＳ ゴシック"/>
        </w:rPr>
      </w:pPr>
      <w:r>
        <w:rPr>
          <w:rFonts w:ascii="ＭＳ ゴシック" w:eastAsia="ＭＳ ゴシック" w:hAnsi="ＭＳ ゴシック" w:hint="eastAsia"/>
        </w:rPr>
        <w:t>③</w:t>
      </w:r>
      <w:r w:rsidRPr="005B1EF4">
        <w:rPr>
          <w:rFonts w:ascii="ＭＳ ゴシック" w:eastAsia="ＭＳ ゴシック" w:hAnsi="ＭＳ ゴシック" w:hint="eastAsia"/>
        </w:rPr>
        <w:t>手順N</w:t>
      </w:r>
      <w:r w:rsidRPr="005B1EF4">
        <w:rPr>
          <w:rFonts w:ascii="ＭＳ ゴシック" w:eastAsia="ＭＳ ゴシック" w:hAnsi="ＭＳ ゴシック"/>
        </w:rPr>
        <w:t>o.</w:t>
      </w:r>
      <w:r>
        <w:rPr>
          <w:rFonts w:ascii="ＭＳ ゴシック" w:eastAsia="ＭＳ ゴシック" w:hAnsi="ＭＳ ゴシック"/>
        </w:rPr>
        <w:t>3</w:t>
      </w:r>
      <w:r w:rsidRPr="005B1EF4">
        <w:rPr>
          <w:rFonts w:ascii="ＭＳ ゴシック" w:eastAsia="ＭＳ ゴシック" w:hAnsi="ＭＳ ゴシック" w:hint="eastAsia"/>
        </w:rPr>
        <w:t>【</w:t>
      </w:r>
      <w:r>
        <w:rPr>
          <w:rFonts w:ascii="ＭＳ ゴシック" w:eastAsia="ＭＳ ゴシック" w:hAnsi="ＭＳ ゴシック" w:hint="eastAsia"/>
        </w:rPr>
        <w:t>解析シナリオの作成</w:t>
      </w:r>
      <w:r w:rsidRPr="005B1EF4">
        <w:rPr>
          <w:rFonts w:ascii="ＭＳ ゴシック" w:eastAsia="ＭＳ ゴシック" w:hAnsi="ＭＳ ゴシック" w:hint="eastAsia"/>
        </w:rPr>
        <w:t>】</w:t>
      </w:r>
    </w:p>
    <w:p w14:paraId="6B22C404" w14:textId="7E75F1B0" w:rsidR="001C506F" w:rsidRDefault="001C506F" w:rsidP="001C506F">
      <w:pPr>
        <w:ind w:leftChars="250" w:left="525"/>
        <w:rPr>
          <w:rFonts w:ascii="ＭＳ ゴシック" w:eastAsia="ＭＳ ゴシック" w:hAnsi="ＭＳ ゴシック"/>
        </w:rPr>
      </w:pPr>
      <w:r>
        <w:rPr>
          <w:rFonts w:ascii="ＭＳ ゴシック" w:eastAsia="ＭＳ ゴシック" w:hAnsi="ＭＳ ゴシック" w:hint="eastAsia"/>
        </w:rPr>
        <w:t>・表</w:t>
      </w:r>
      <w:r w:rsidR="002A5B75">
        <w:rPr>
          <w:rFonts w:ascii="ＭＳ ゴシック" w:eastAsia="ＭＳ ゴシック" w:hAnsi="ＭＳ ゴシック"/>
        </w:rPr>
        <w:t>7</w:t>
      </w:r>
      <w:r>
        <w:rPr>
          <w:rFonts w:ascii="ＭＳ ゴシック" w:eastAsia="ＭＳ ゴシック" w:hAnsi="ＭＳ ゴシック" w:hint="eastAsia"/>
        </w:rPr>
        <w:t>の試験項目について、以下の作業を行う。</w:t>
      </w:r>
    </w:p>
    <w:p w14:paraId="3E2FD30B" w14:textId="77777777" w:rsidR="002A410F" w:rsidRDefault="002A410F" w:rsidP="001C506F">
      <w:pPr>
        <w:ind w:leftChars="250" w:left="525"/>
        <w:rPr>
          <w:rFonts w:ascii="ＭＳ ゴシック" w:eastAsia="ＭＳ ゴシック" w:hAnsi="ＭＳ ゴシック"/>
        </w:rPr>
      </w:pPr>
    </w:p>
    <w:p w14:paraId="35CC92A6" w14:textId="39014C61" w:rsidR="002A410F" w:rsidRDefault="002A410F" w:rsidP="00381249">
      <w:pPr>
        <w:pStyle w:val="afc"/>
        <w:ind w:leftChars="350" w:left="735"/>
        <w:rPr>
          <w:rFonts w:ascii="ＭＳ ゴシック" w:eastAsia="ＭＳ ゴシック" w:hAnsi="ＭＳ ゴシック"/>
        </w:rPr>
      </w:pPr>
      <w:r>
        <w:rPr>
          <w:rFonts w:ascii="ＭＳ ゴシック" w:eastAsia="ＭＳ ゴシック" w:hAnsi="ＭＳ ゴシック" w:hint="eastAsia"/>
        </w:rPr>
        <w:t>□</w:t>
      </w:r>
      <w:r w:rsidR="001C506F">
        <w:rPr>
          <w:rFonts w:ascii="ＭＳ ゴシック" w:eastAsia="ＭＳ ゴシック" w:hAnsi="ＭＳ ゴシック" w:hint="eastAsia"/>
        </w:rPr>
        <w:t>2</w:t>
      </w:r>
      <w:r w:rsidR="001C506F">
        <w:rPr>
          <w:rFonts w:ascii="ＭＳ ゴシック" w:eastAsia="ＭＳ ゴシック" w:hAnsi="ＭＳ ゴシック"/>
        </w:rPr>
        <w:t>.</w:t>
      </w:r>
      <w:r w:rsidR="001C506F">
        <w:rPr>
          <w:rFonts w:ascii="ＭＳ ゴシック" w:eastAsia="ＭＳ ゴシック" w:hAnsi="ＭＳ ゴシック" w:hint="eastAsia"/>
        </w:rPr>
        <w:t>背景・目的で参照された参考文献(</w:t>
      </w:r>
      <w:r w:rsidR="001C506F">
        <w:rPr>
          <w:rFonts w:ascii="ＭＳ ゴシック" w:eastAsia="ＭＳ ゴシック" w:hAnsi="ＭＳ ゴシック"/>
        </w:rPr>
        <w:t>[AI-3])</w:t>
      </w:r>
      <w:r w:rsidR="001C506F">
        <w:rPr>
          <w:rFonts w:ascii="ＭＳ ゴシック" w:eastAsia="ＭＳ ゴシック" w:hAnsi="ＭＳ ゴシック" w:hint="eastAsia"/>
        </w:rPr>
        <w:t>のN</w:t>
      </w:r>
      <w:r w:rsidR="001C506F">
        <w:rPr>
          <w:rFonts w:ascii="ＭＳ ゴシック" w:eastAsia="ＭＳ ゴシック" w:hAnsi="ＭＳ ゴシック"/>
        </w:rPr>
        <w:t>on-Profiled-Deep Learning Side Channel Attack</w:t>
      </w:r>
      <w:r w:rsidR="001C506F">
        <w:rPr>
          <w:rFonts w:ascii="ＭＳ ゴシック" w:eastAsia="ＭＳ ゴシック" w:hAnsi="ＭＳ ゴシック" w:hint="eastAsia"/>
        </w:rPr>
        <w:t>に従って解析</w:t>
      </w:r>
      <w:r w:rsidR="00381249">
        <w:rPr>
          <w:rFonts w:ascii="ＭＳ ゴシック" w:eastAsia="ＭＳ ゴシック" w:hAnsi="ＭＳ ゴシック" w:hint="eastAsia"/>
        </w:rPr>
        <w:t>する以下の</w:t>
      </w:r>
      <w:r w:rsidR="00B72680">
        <w:rPr>
          <w:rFonts w:ascii="ＭＳ ゴシック" w:eastAsia="ＭＳ ゴシック" w:hAnsi="ＭＳ ゴシック" w:hint="eastAsia"/>
        </w:rPr>
        <w:t>2</w:t>
      </w:r>
      <w:r w:rsidR="00EF45CB">
        <w:rPr>
          <w:rFonts w:ascii="ＭＳ ゴシック" w:eastAsia="ＭＳ ゴシック" w:hAnsi="ＭＳ ゴシック" w:hint="eastAsia"/>
        </w:rPr>
        <w:t>タイプの</w:t>
      </w:r>
      <w:r w:rsidR="00381249">
        <w:rPr>
          <w:rFonts w:ascii="ＭＳ ゴシック" w:eastAsia="ＭＳ ゴシック" w:hAnsi="ＭＳ ゴシック" w:hint="eastAsia"/>
        </w:rPr>
        <w:t>アプローチの解析シナリオを</w:t>
      </w:r>
      <w:r w:rsidR="003E4A2A">
        <w:rPr>
          <w:rFonts w:ascii="ＭＳ ゴシック" w:eastAsia="ＭＳ ゴシック" w:hAnsi="ＭＳ ゴシック" w:hint="eastAsia"/>
        </w:rPr>
        <w:t>各</w:t>
      </w:r>
      <w:r w:rsidR="00171E00">
        <w:rPr>
          <w:rFonts w:ascii="ＭＳ ゴシック" w:eastAsia="ＭＳ ゴシック" w:hAnsi="ＭＳ ゴシック"/>
        </w:rPr>
        <w:t>2</w:t>
      </w:r>
      <w:r w:rsidR="003E4A2A">
        <w:rPr>
          <w:rFonts w:ascii="ＭＳ ゴシック" w:eastAsia="ＭＳ ゴシック" w:hAnsi="ＭＳ ゴシック" w:hint="eastAsia"/>
        </w:rPr>
        <w:t>つ</w:t>
      </w:r>
      <w:r w:rsidR="00381249">
        <w:rPr>
          <w:rFonts w:ascii="ＭＳ ゴシック" w:eastAsia="ＭＳ ゴシック" w:hAnsi="ＭＳ ゴシック" w:hint="eastAsia"/>
        </w:rPr>
        <w:t>作成する。</w:t>
      </w:r>
      <w:r w:rsidR="00171E00">
        <w:rPr>
          <w:rFonts w:ascii="ＭＳ ゴシック" w:eastAsia="ＭＳ ゴシック" w:hAnsi="ＭＳ ゴシック" w:hint="eastAsia"/>
        </w:rPr>
        <w:t>(計4つ</w:t>
      </w:r>
      <w:r w:rsidR="00171E00">
        <w:rPr>
          <w:rFonts w:ascii="ＭＳ ゴシック" w:eastAsia="ＭＳ ゴシック" w:hAnsi="ＭＳ ゴシック"/>
        </w:rPr>
        <w:t>)</w:t>
      </w:r>
    </w:p>
    <w:p w14:paraId="6A0F142C" w14:textId="5F85C3FC" w:rsidR="00381249" w:rsidRDefault="00381249" w:rsidP="00381249">
      <w:pPr>
        <w:pStyle w:val="afc"/>
        <w:ind w:leftChars="350" w:left="735"/>
        <w:rPr>
          <w:rFonts w:ascii="ＭＳ ゴシック" w:eastAsia="ＭＳ ゴシック" w:hAnsi="ＭＳ ゴシック"/>
        </w:rPr>
      </w:pPr>
    </w:p>
    <w:p w14:paraId="29BC78E2" w14:textId="72D24A61" w:rsidR="00381249" w:rsidRDefault="003E4A2A" w:rsidP="003E4A2A">
      <w:pPr>
        <w:pStyle w:val="afc"/>
        <w:ind w:leftChars="450" w:left="945"/>
        <w:rPr>
          <w:rFonts w:ascii="ＭＳ ゴシック" w:eastAsia="ＭＳ ゴシック" w:hAnsi="ＭＳ ゴシック"/>
        </w:rPr>
      </w:pPr>
      <w:r>
        <w:rPr>
          <w:rFonts w:ascii="ＭＳ ゴシック" w:eastAsia="ＭＳ ゴシック" w:hAnsi="ＭＳ ゴシック" w:hint="eastAsia"/>
        </w:rPr>
        <w:t>○</w:t>
      </w:r>
      <w:r w:rsidR="00EF45CB">
        <w:rPr>
          <w:rFonts w:ascii="ＭＳ ゴシック" w:eastAsia="ＭＳ ゴシック" w:hAnsi="ＭＳ ゴシック" w:hint="eastAsia"/>
        </w:rPr>
        <w:t>タイプ1：</w:t>
      </w:r>
      <w:r>
        <w:rPr>
          <w:rFonts w:ascii="ＭＳ ゴシック" w:eastAsia="ＭＳ ゴシック" w:hAnsi="ＭＳ ゴシック" w:hint="eastAsia"/>
        </w:rPr>
        <w:t>M</w:t>
      </w:r>
      <w:r>
        <w:rPr>
          <w:rFonts w:ascii="ＭＳ ゴシック" w:eastAsia="ＭＳ ゴシック" w:hAnsi="ＭＳ ゴシック"/>
        </w:rPr>
        <w:t>LP</w:t>
      </w:r>
      <w:r>
        <w:rPr>
          <w:rFonts w:ascii="ＭＳ ゴシック" w:eastAsia="ＭＳ ゴシック" w:hAnsi="ＭＳ ゴシック" w:hint="eastAsia"/>
        </w:rPr>
        <w:t>をシミュレーションする解析環境において、</w:t>
      </w:r>
      <w:r>
        <w:rPr>
          <w:rFonts w:ascii="ＭＳ ゴシック" w:eastAsia="ＭＳ ゴシック" w:hAnsi="ＭＳ ゴシック"/>
        </w:rPr>
        <w:t>2.</w:t>
      </w:r>
      <w:r>
        <w:rPr>
          <w:rFonts w:ascii="ＭＳ ゴシック" w:eastAsia="ＭＳ ゴシック" w:hAnsi="ＭＳ ゴシック" w:hint="eastAsia"/>
        </w:rPr>
        <w:t>背景・目的の人工知能の参考文献(</w:t>
      </w:r>
      <w:r>
        <w:rPr>
          <w:rFonts w:ascii="ＭＳ ゴシック" w:eastAsia="ＭＳ ゴシック" w:hAnsi="ＭＳ ゴシック"/>
        </w:rPr>
        <w:t>[AI-3])</w:t>
      </w:r>
      <w:r>
        <w:rPr>
          <w:rFonts w:ascii="ＭＳ ゴシック" w:eastAsia="ＭＳ ゴシック" w:hAnsi="ＭＳ ゴシック" w:hint="eastAsia"/>
        </w:rPr>
        <w:t>のA</w:t>
      </w:r>
      <w:r>
        <w:rPr>
          <w:rFonts w:ascii="ＭＳ ゴシック" w:eastAsia="ＭＳ ゴシック" w:hAnsi="ＭＳ ゴシック"/>
        </w:rPr>
        <w:t>lgorithm</w:t>
      </w:r>
      <w:r w:rsidR="00202445">
        <w:rPr>
          <w:rFonts w:ascii="ＭＳ ゴシック" w:eastAsia="ＭＳ ゴシック" w:hAnsi="ＭＳ ゴシック"/>
        </w:rPr>
        <w:t>1,2</w:t>
      </w:r>
      <w:r w:rsidR="00202445">
        <w:rPr>
          <w:rFonts w:ascii="ＭＳ ゴシック" w:eastAsia="ＭＳ ゴシック" w:hAnsi="ＭＳ ゴシック" w:hint="eastAsia"/>
        </w:rPr>
        <w:t>等</w:t>
      </w:r>
      <w:r>
        <w:rPr>
          <w:rFonts w:ascii="ＭＳ ゴシック" w:eastAsia="ＭＳ ゴシック" w:hAnsi="ＭＳ ゴシック" w:hint="eastAsia"/>
        </w:rPr>
        <w:t>を実施するM</w:t>
      </w:r>
      <w:r>
        <w:rPr>
          <w:rFonts w:ascii="ＭＳ ゴシック" w:eastAsia="ＭＳ ゴシック" w:hAnsi="ＭＳ ゴシック"/>
        </w:rPr>
        <w:t>LP-DLPA</w:t>
      </w:r>
      <w:r>
        <w:rPr>
          <w:rFonts w:ascii="ＭＳ ゴシック" w:eastAsia="ＭＳ ゴシック" w:hAnsi="ＭＳ ゴシック" w:hint="eastAsia"/>
        </w:rPr>
        <w:t>を適用する</w:t>
      </w:r>
      <w:r w:rsidR="0056648D">
        <w:rPr>
          <w:rFonts w:ascii="ＭＳ ゴシック" w:eastAsia="ＭＳ ゴシック" w:hAnsi="ＭＳ ゴシック" w:hint="eastAsia"/>
        </w:rPr>
        <w:t>解析</w:t>
      </w:r>
      <w:r>
        <w:rPr>
          <w:rFonts w:ascii="ＭＳ ゴシック" w:eastAsia="ＭＳ ゴシック" w:hAnsi="ＭＳ ゴシック" w:hint="eastAsia"/>
        </w:rPr>
        <w:t>シナリオ</w:t>
      </w:r>
    </w:p>
    <w:p w14:paraId="56026770" w14:textId="2FA10E99" w:rsidR="003E4A2A" w:rsidRDefault="003E4A2A" w:rsidP="003E4A2A">
      <w:pPr>
        <w:pStyle w:val="afc"/>
        <w:ind w:leftChars="450" w:left="945"/>
        <w:rPr>
          <w:rFonts w:ascii="ＭＳ ゴシック" w:eastAsia="ＭＳ ゴシック" w:hAnsi="ＭＳ ゴシック"/>
        </w:rPr>
      </w:pPr>
      <w:r>
        <w:rPr>
          <w:rFonts w:ascii="ＭＳ ゴシック" w:eastAsia="ＭＳ ゴシック" w:hAnsi="ＭＳ ゴシック" w:hint="eastAsia"/>
        </w:rPr>
        <w:t>○</w:t>
      </w:r>
      <w:r w:rsidR="00EF45CB">
        <w:rPr>
          <w:rFonts w:ascii="ＭＳ ゴシック" w:eastAsia="ＭＳ ゴシック" w:hAnsi="ＭＳ ゴシック" w:hint="eastAsia"/>
        </w:rPr>
        <w:t>タイプ2：</w:t>
      </w:r>
      <w:r>
        <w:rPr>
          <w:rFonts w:ascii="ＭＳ ゴシック" w:eastAsia="ＭＳ ゴシック" w:hAnsi="ＭＳ ゴシック" w:hint="eastAsia"/>
        </w:rPr>
        <w:t>C</w:t>
      </w:r>
      <w:r>
        <w:rPr>
          <w:rFonts w:ascii="ＭＳ ゴシック" w:eastAsia="ＭＳ ゴシック" w:hAnsi="ＭＳ ゴシック"/>
        </w:rPr>
        <w:t>NN</w:t>
      </w:r>
      <w:r>
        <w:rPr>
          <w:rFonts w:ascii="ＭＳ ゴシック" w:eastAsia="ＭＳ ゴシック" w:hAnsi="ＭＳ ゴシック" w:hint="eastAsia"/>
        </w:rPr>
        <w:t>をシミュレーションする解析環境において、</w:t>
      </w:r>
      <w:r>
        <w:rPr>
          <w:rFonts w:ascii="ＭＳ ゴシック" w:eastAsia="ＭＳ ゴシック" w:hAnsi="ＭＳ ゴシック"/>
        </w:rPr>
        <w:t>2.</w:t>
      </w:r>
      <w:r>
        <w:rPr>
          <w:rFonts w:ascii="ＭＳ ゴシック" w:eastAsia="ＭＳ ゴシック" w:hAnsi="ＭＳ ゴシック" w:hint="eastAsia"/>
        </w:rPr>
        <w:t>背景・目的の人工知能の参考文献(</w:t>
      </w:r>
      <w:r>
        <w:rPr>
          <w:rFonts w:ascii="ＭＳ ゴシック" w:eastAsia="ＭＳ ゴシック" w:hAnsi="ＭＳ ゴシック"/>
        </w:rPr>
        <w:t>[AI-3])</w:t>
      </w:r>
      <w:r>
        <w:rPr>
          <w:rFonts w:ascii="ＭＳ ゴシック" w:eastAsia="ＭＳ ゴシック" w:hAnsi="ＭＳ ゴシック" w:hint="eastAsia"/>
        </w:rPr>
        <w:t>のA</w:t>
      </w:r>
      <w:r>
        <w:rPr>
          <w:rFonts w:ascii="ＭＳ ゴシック" w:eastAsia="ＭＳ ゴシック" w:hAnsi="ＭＳ ゴシック"/>
        </w:rPr>
        <w:t>lgorithm</w:t>
      </w:r>
      <w:r w:rsidR="00202445">
        <w:rPr>
          <w:rFonts w:ascii="ＭＳ ゴシック" w:eastAsia="ＭＳ ゴシック" w:hAnsi="ＭＳ ゴシック"/>
        </w:rPr>
        <w:t>1,2</w:t>
      </w:r>
      <w:r w:rsidR="00202445">
        <w:rPr>
          <w:rFonts w:ascii="ＭＳ ゴシック" w:eastAsia="ＭＳ ゴシック" w:hAnsi="ＭＳ ゴシック" w:hint="eastAsia"/>
        </w:rPr>
        <w:t>等</w:t>
      </w:r>
      <w:r>
        <w:rPr>
          <w:rFonts w:ascii="ＭＳ ゴシック" w:eastAsia="ＭＳ ゴシック" w:hAnsi="ＭＳ ゴシック" w:hint="eastAsia"/>
        </w:rPr>
        <w:t>を実施する</w:t>
      </w:r>
      <w:r>
        <w:rPr>
          <w:rFonts w:ascii="ＭＳ ゴシック" w:eastAsia="ＭＳ ゴシック" w:hAnsi="ＭＳ ゴシック"/>
        </w:rPr>
        <w:t>CNN-DLPA</w:t>
      </w:r>
      <w:r>
        <w:rPr>
          <w:rFonts w:ascii="ＭＳ ゴシック" w:eastAsia="ＭＳ ゴシック" w:hAnsi="ＭＳ ゴシック" w:hint="eastAsia"/>
        </w:rPr>
        <w:t>を適用する</w:t>
      </w:r>
      <w:r w:rsidR="0056648D">
        <w:rPr>
          <w:rFonts w:ascii="ＭＳ ゴシック" w:eastAsia="ＭＳ ゴシック" w:hAnsi="ＭＳ ゴシック" w:hint="eastAsia"/>
        </w:rPr>
        <w:t>解析</w:t>
      </w:r>
      <w:r>
        <w:rPr>
          <w:rFonts w:ascii="ＭＳ ゴシック" w:eastAsia="ＭＳ ゴシック" w:hAnsi="ＭＳ ゴシック" w:hint="eastAsia"/>
        </w:rPr>
        <w:t>シナリオ</w:t>
      </w:r>
    </w:p>
    <w:p w14:paraId="09D2321B" w14:textId="35471F83" w:rsidR="003E4A2A" w:rsidRPr="003E4A2A" w:rsidRDefault="003E4A2A" w:rsidP="003E4A2A">
      <w:pPr>
        <w:pStyle w:val="afc"/>
        <w:ind w:leftChars="450" w:left="945"/>
        <w:rPr>
          <w:rFonts w:ascii="ＭＳ ゴシック" w:eastAsia="ＭＳ ゴシック" w:hAnsi="ＭＳ ゴシック"/>
        </w:rPr>
      </w:pPr>
    </w:p>
    <w:p w14:paraId="092F755E" w14:textId="70ECF7C6" w:rsidR="001C506F" w:rsidRDefault="002A410F" w:rsidP="003E4A2A">
      <w:pPr>
        <w:pStyle w:val="afc"/>
        <w:ind w:leftChars="350" w:left="735"/>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w:t>
      </w:r>
      <w:r>
        <w:rPr>
          <w:rFonts w:ascii="ＭＳ ゴシック" w:eastAsia="ＭＳ ゴシック" w:hAnsi="ＭＳ ゴシック" w:hint="eastAsia"/>
        </w:rPr>
        <w:t>背景・目的で参照された参考文献(</w:t>
      </w:r>
      <w:r w:rsidR="001C506F">
        <w:rPr>
          <w:rFonts w:ascii="ＭＳ ゴシック" w:eastAsia="ＭＳ ゴシック" w:hAnsi="ＭＳ ゴシック"/>
        </w:rPr>
        <w:t>[AI-1]</w:t>
      </w:r>
      <w:r w:rsidR="001C506F">
        <w:rPr>
          <w:rFonts w:ascii="ＭＳ ゴシック" w:eastAsia="ＭＳ ゴシック" w:hAnsi="ＭＳ ゴシック" w:hint="eastAsia"/>
        </w:rPr>
        <w:t>、[</w:t>
      </w:r>
      <w:r w:rsidR="001C506F">
        <w:rPr>
          <w:rFonts w:ascii="ＭＳ ゴシック" w:eastAsia="ＭＳ ゴシック" w:hAnsi="ＭＳ ゴシック"/>
        </w:rPr>
        <w:t>AI-2]</w:t>
      </w:r>
      <w:r w:rsidR="001C506F">
        <w:rPr>
          <w:rFonts w:ascii="ＭＳ ゴシック" w:eastAsia="ＭＳ ゴシック" w:hAnsi="ＭＳ ゴシック" w:hint="eastAsia"/>
        </w:rPr>
        <w:t>、[</w:t>
      </w:r>
      <w:r w:rsidR="001C506F">
        <w:rPr>
          <w:rFonts w:ascii="ＭＳ ゴシック" w:eastAsia="ＭＳ ゴシック" w:hAnsi="ＭＳ ゴシック"/>
        </w:rPr>
        <w:t>AI-3]</w:t>
      </w:r>
      <w:r>
        <w:rPr>
          <w:rFonts w:ascii="ＭＳ ゴシック" w:eastAsia="ＭＳ ゴシック" w:hAnsi="ＭＳ ゴシック"/>
        </w:rPr>
        <w:t>)</w:t>
      </w:r>
      <w:r w:rsidR="003E4A2A">
        <w:rPr>
          <w:rFonts w:ascii="ＭＳ ゴシック" w:eastAsia="ＭＳ ゴシック" w:hAnsi="ＭＳ ゴシック" w:hint="eastAsia"/>
        </w:rPr>
        <w:t>を参考にし、</w:t>
      </w:r>
      <w:r w:rsidR="001C506F">
        <w:rPr>
          <w:rFonts w:ascii="ＭＳ ゴシック" w:eastAsia="ＭＳ ゴシック" w:hAnsi="ＭＳ ゴシック" w:hint="eastAsia"/>
        </w:rPr>
        <w:t>同等レベル以上の解析試験を再現するための解析シナリオを</w:t>
      </w:r>
      <w:r w:rsidR="003E4A2A">
        <w:rPr>
          <w:rFonts w:ascii="ＭＳ ゴシック" w:eastAsia="ＭＳ ゴシック" w:hAnsi="ＭＳ ゴシック" w:hint="eastAsia"/>
        </w:rPr>
        <w:t>作成</w:t>
      </w:r>
      <w:r w:rsidR="001C506F">
        <w:rPr>
          <w:rFonts w:ascii="ＭＳ ゴシック" w:eastAsia="ＭＳ ゴシック" w:hAnsi="ＭＳ ゴシック" w:hint="eastAsia"/>
        </w:rPr>
        <w:t>する。</w:t>
      </w:r>
    </w:p>
    <w:p w14:paraId="2667E824" w14:textId="66DC4739" w:rsidR="002A410F" w:rsidRDefault="002A410F" w:rsidP="001769BF">
      <w:pPr>
        <w:ind w:leftChars="100" w:left="210" w:firstLineChars="100" w:firstLine="210"/>
        <w:jc w:val="center"/>
        <w:rPr>
          <w:rFonts w:ascii="ＭＳ ゴシック" w:eastAsia="ＭＳ ゴシック" w:hAnsi="ＭＳ ゴシック"/>
        </w:rPr>
      </w:pPr>
    </w:p>
    <w:p w14:paraId="7C3A72B9" w14:textId="6ED4DE57" w:rsidR="002A410F" w:rsidRDefault="002A410F" w:rsidP="002A410F">
      <w:pPr>
        <w:rPr>
          <w:rFonts w:ascii="ＭＳ ゴシック" w:eastAsia="ＭＳ ゴシック" w:hAnsi="ＭＳ ゴシック"/>
        </w:rPr>
      </w:pPr>
      <w:r>
        <w:rPr>
          <w:rFonts w:ascii="ＭＳ ゴシック" w:eastAsia="ＭＳ ゴシック" w:hAnsi="ＭＳ ゴシック" w:hint="eastAsia"/>
        </w:rPr>
        <w:t>④</w:t>
      </w:r>
      <w:r w:rsidRPr="005B1EF4">
        <w:rPr>
          <w:rFonts w:ascii="ＭＳ ゴシック" w:eastAsia="ＭＳ ゴシック" w:hAnsi="ＭＳ ゴシック" w:hint="eastAsia"/>
        </w:rPr>
        <w:t>手順N</w:t>
      </w:r>
      <w:r w:rsidRPr="005B1EF4">
        <w:rPr>
          <w:rFonts w:ascii="ＭＳ ゴシック" w:eastAsia="ＭＳ ゴシック" w:hAnsi="ＭＳ ゴシック"/>
        </w:rPr>
        <w:t>o.</w:t>
      </w:r>
      <w:r>
        <w:rPr>
          <w:rFonts w:ascii="ＭＳ ゴシック" w:eastAsia="ＭＳ ゴシック" w:hAnsi="ＭＳ ゴシック"/>
        </w:rPr>
        <w:t>4</w:t>
      </w:r>
      <w:r w:rsidRPr="005B1EF4">
        <w:rPr>
          <w:rFonts w:ascii="ＭＳ ゴシック" w:eastAsia="ＭＳ ゴシック" w:hAnsi="ＭＳ ゴシック" w:hint="eastAsia"/>
        </w:rPr>
        <w:t>【</w:t>
      </w:r>
      <w:r>
        <w:rPr>
          <w:rFonts w:ascii="ＭＳ ゴシック" w:eastAsia="ＭＳ ゴシック" w:hAnsi="ＭＳ ゴシック" w:hint="eastAsia"/>
        </w:rPr>
        <w:t>人工知能技術によるサイドチャネル解析の実施</w:t>
      </w:r>
      <w:r w:rsidRPr="005B1EF4">
        <w:rPr>
          <w:rFonts w:ascii="ＭＳ ゴシック" w:eastAsia="ＭＳ ゴシック" w:hAnsi="ＭＳ ゴシック" w:hint="eastAsia"/>
        </w:rPr>
        <w:t>】</w:t>
      </w:r>
    </w:p>
    <w:p w14:paraId="695030F8" w14:textId="4AF6BE75" w:rsidR="002A410F" w:rsidRDefault="002A410F" w:rsidP="002A410F">
      <w:pPr>
        <w:ind w:leftChars="250" w:left="525"/>
        <w:rPr>
          <w:rFonts w:ascii="ＭＳ ゴシック" w:eastAsia="ＭＳ ゴシック" w:hAnsi="ＭＳ ゴシック"/>
        </w:rPr>
      </w:pPr>
      <w:r>
        <w:rPr>
          <w:rFonts w:ascii="ＭＳ ゴシック" w:eastAsia="ＭＳ ゴシック" w:hAnsi="ＭＳ ゴシック" w:hint="eastAsia"/>
        </w:rPr>
        <w:t>・表</w:t>
      </w:r>
      <w:r w:rsidR="002A5B75">
        <w:rPr>
          <w:rFonts w:ascii="ＭＳ ゴシック" w:eastAsia="ＭＳ ゴシック" w:hAnsi="ＭＳ ゴシック"/>
        </w:rPr>
        <w:t>7</w:t>
      </w:r>
      <w:r>
        <w:rPr>
          <w:rFonts w:ascii="ＭＳ ゴシック" w:eastAsia="ＭＳ ゴシック" w:hAnsi="ＭＳ ゴシック" w:hint="eastAsia"/>
        </w:rPr>
        <w:t>の試験項目について、以下の作業を行う。</w:t>
      </w:r>
    </w:p>
    <w:p w14:paraId="76F579E0" w14:textId="77777777" w:rsidR="00311BA8" w:rsidRDefault="00311BA8" w:rsidP="002A410F">
      <w:pPr>
        <w:ind w:leftChars="250" w:left="525"/>
        <w:rPr>
          <w:rFonts w:ascii="ＭＳ ゴシック" w:eastAsia="ＭＳ ゴシック" w:hAnsi="ＭＳ ゴシック"/>
        </w:rPr>
      </w:pPr>
    </w:p>
    <w:p w14:paraId="2E0163AA" w14:textId="6EF740D4" w:rsidR="002717F8" w:rsidRDefault="002717F8" w:rsidP="002717F8">
      <w:pPr>
        <w:ind w:leftChars="350" w:left="735"/>
        <w:rPr>
          <w:rFonts w:ascii="ＭＳ ゴシック" w:eastAsia="ＭＳ ゴシック" w:hAnsi="ＭＳ ゴシック"/>
        </w:rPr>
      </w:pPr>
      <w:r>
        <w:rPr>
          <w:rFonts w:ascii="ＭＳ ゴシック" w:eastAsia="ＭＳ ゴシック" w:hAnsi="ＭＳ ゴシック" w:hint="eastAsia"/>
        </w:rPr>
        <w:t>□手順N</w:t>
      </w:r>
      <w:r>
        <w:rPr>
          <w:rFonts w:ascii="ＭＳ ゴシック" w:eastAsia="ＭＳ ゴシック" w:hAnsi="ＭＳ ゴシック"/>
        </w:rPr>
        <w:t>o.3</w:t>
      </w:r>
      <w:r>
        <w:rPr>
          <w:rFonts w:ascii="ＭＳ ゴシック" w:eastAsia="ＭＳ ゴシック" w:hAnsi="ＭＳ ゴシック" w:hint="eastAsia"/>
        </w:rPr>
        <w:t>で作成された解析シナリオを解析環境を実際に使用して調査する。</w:t>
      </w:r>
    </w:p>
    <w:p w14:paraId="1FE3F1E0" w14:textId="264CAABB" w:rsidR="00020B5A" w:rsidRPr="00525D72" w:rsidRDefault="00171E00" w:rsidP="00703E9E">
      <w:pPr>
        <w:ind w:leftChars="350" w:left="735"/>
        <w:rPr>
          <w:rFonts w:ascii="ＭＳ ゴシック" w:eastAsia="ＭＳ ゴシック" w:hAnsi="ＭＳ ゴシック"/>
        </w:rPr>
      </w:pPr>
      <w:r>
        <w:rPr>
          <w:rFonts w:ascii="ＭＳ ゴシック" w:eastAsia="ＭＳ ゴシック" w:hAnsi="ＭＳ ゴシック" w:hint="eastAsia"/>
        </w:rPr>
        <w:t>□サイドチャネル攻撃単独で攻撃目標を100％すべて取得することは一般的に困難であることに留意すること。電力波形データ</w:t>
      </w:r>
      <w:r w:rsidRPr="007E0126">
        <w:rPr>
          <w:rFonts w:ascii="ＭＳ ゴシック" w:eastAsia="ＭＳ ゴシック" w:hAnsi="ＭＳ ゴシック" w:hint="eastAsia"/>
        </w:rPr>
        <w:t>の</w:t>
      </w:r>
      <w:r>
        <w:rPr>
          <w:rFonts w:ascii="ＭＳ ゴシック" w:eastAsia="ＭＳ ゴシック" w:hAnsi="ＭＳ ゴシック" w:hint="eastAsia"/>
        </w:rPr>
        <w:t>解析数</w:t>
      </w:r>
      <w:r w:rsidRPr="007E0126">
        <w:rPr>
          <w:rFonts w:ascii="ＭＳ ゴシック" w:eastAsia="ＭＳ ゴシック" w:hAnsi="ＭＳ ゴシック" w:hint="eastAsia"/>
        </w:rPr>
        <w:t>を</w:t>
      </w:r>
      <w:r>
        <w:rPr>
          <w:rFonts w:ascii="ＭＳ ゴシック" w:eastAsia="ＭＳ ゴシック" w:hAnsi="ＭＳ ゴシック" w:hint="eastAsia"/>
        </w:rPr>
        <w:t>増やす</w:t>
      </w:r>
      <w:r w:rsidRPr="007E0126">
        <w:rPr>
          <w:rFonts w:ascii="ＭＳ ゴシック" w:eastAsia="ＭＳ ゴシック" w:hAnsi="ＭＳ ゴシック" w:hint="eastAsia"/>
        </w:rPr>
        <w:t>ことによって</w:t>
      </w:r>
      <w:r>
        <w:rPr>
          <w:rFonts w:ascii="ＭＳ ゴシック" w:eastAsia="ＭＳ ゴシック" w:hAnsi="ＭＳ ゴシック" w:hint="eastAsia"/>
        </w:rPr>
        <w:t>取得率がどのような推移をたどるかを調べたり、あるいは既知解解析において正解値がランキングの何番目にあるかの推移を調べること。このような推移をグラフにマッピングして取得のペースが鈍化した点を</w:t>
      </w:r>
      <w:r w:rsidR="00020B5A" w:rsidRPr="00525D72">
        <w:rPr>
          <w:rFonts w:ascii="ＭＳ ゴシック" w:eastAsia="ＭＳ ゴシック" w:hAnsi="ＭＳ ゴシック" w:hint="eastAsia"/>
        </w:rPr>
        <w:t>見極めて、総当たり攻撃など他の攻撃手法を補助的に組合わせるなどの対応を考慮する。総当たり攻撃等の補助的な作業を実際に実施完了することは不要であり、総当たり攻撃の手法の説明と攻撃の完了に要する期間を計算すること。</w:t>
      </w:r>
    </w:p>
    <w:p w14:paraId="06C2D59A" w14:textId="5A9F3B3B" w:rsidR="00020B5A" w:rsidRDefault="00703E9E" w:rsidP="00703E9E">
      <w:pPr>
        <w:ind w:leftChars="350" w:left="735"/>
        <w:rPr>
          <w:rFonts w:ascii="ＭＳ ゴシック" w:eastAsia="ＭＳ ゴシック" w:hAnsi="ＭＳ ゴシック"/>
        </w:rPr>
      </w:pPr>
      <w:r>
        <w:rPr>
          <w:rFonts w:ascii="ＭＳ ゴシック" w:eastAsia="ＭＳ ゴシック" w:hAnsi="ＭＳ ゴシック" w:hint="eastAsia"/>
        </w:rPr>
        <w:t>□</w:t>
      </w:r>
      <w:r w:rsidR="00020B5A" w:rsidRPr="00525D72">
        <w:rPr>
          <w:rFonts w:ascii="ＭＳ ゴシック" w:eastAsia="ＭＳ ゴシック" w:hAnsi="ＭＳ ゴシック" w:hint="eastAsia"/>
        </w:rPr>
        <w:t>総当たり攻撃などの補助的な攻撃手法の所要期間は、専用ハードウェアエミュレータやクラウドコンピューティングの利用も考慮して完了までの最短所要期間を推測すること。</w:t>
      </w:r>
    </w:p>
    <w:p w14:paraId="7B892366" w14:textId="16BCD39E" w:rsidR="00020B5A" w:rsidRDefault="00703E9E" w:rsidP="00703E9E">
      <w:pPr>
        <w:ind w:leftChars="350" w:left="735"/>
        <w:rPr>
          <w:rFonts w:ascii="ＭＳ ゴシック" w:eastAsia="ＭＳ ゴシック" w:hAnsi="ＭＳ ゴシック"/>
        </w:rPr>
      </w:pPr>
      <w:r>
        <w:rPr>
          <w:rFonts w:ascii="ＭＳ ゴシック" w:eastAsia="ＭＳ ゴシック" w:hAnsi="ＭＳ ゴシック" w:hint="eastAsia"/>
        </w:rPr>
        <w:t>□</w:t>
      </w:r>
      <w:r w:rsidR="00020B5A" w:rsidRPr="00525D72">
        <w:rPr>
          <w:rFonts w:ascii="ＭＳ ゴシック" w:eastAsia="ＭＳ ゴシック" w:hAnsi="ＭＳ ゴシック" w:hint="eastAsia"/>
        </w:rPr>
        <w:t>総当たり攻撃等の補助的な攻撃手法を組合わせた場合は、総当たり攻撃方法の具体的なアルゴリズム等の手順と使用を想定する機器についても記述すること。また、総当たり攻撃が完了する期間の計算についても記述すること。専用ハードウェアエミュレータやクラウドコンピューティングの利用を想定した場合は、具体的な使用手順や利用の申請方法までは不要であり、利用を想定した機器の名称、仕様/機能やサービスの概要が分かる記述で良い。</w:t>
      </w:r>
    </w:p>
    <w:p w14:paraId="650F1030" w14:textId="41739454" w:rsidR="00211788" w:rsidRPr="00211788" w:rsidRDefault="00211788" w:rsidP="00703E9E">
      <w:pPr>
        <w:ind w:leftChars="350" w:left="735"/>
        <w:rPr>
          <w:rFonts w:ascii="ＭＳ ゴシック" w:eastAsia="ＭＳ ゴシック" w:hAnsi="ＭＳ ゴシック"/>
        </w:rPr>
      </w:pPr>
    </w:p>
    <w:p w14:paraId="2BA536F7" w14:textId="77777777" w:rsidR="002A410F" w:rsidRPr="002A410F" w:rsidRDefault="002A410F" w:rsidP="001769BF">
      <w:pPr>
        <w:ind w:leftChars="100" w:left="210" w:firstLineChars="100" w:firstLine="210"/>
        <w:jc w:val="center"/>
        <w:rPr>
          <w:rFonts w:ascii="ＭＳ ゴシック" w:eastAsia="ＭＳ ゴシック" w:hAnsi="ＭＳ ゴシック"/>
        </w:rPr>
      </w:pPr>
    </w:p>
    <w:p w14:paraId="4E490696" w14:textId="6E121BBE" w:rsidR="00A7519B" w:rsidRDefault="00A7519B" w:rsidP="00A7519B">
      <w:pPr>
        <w:rPr>
          <w:rFonts w:ascii="ＭＳ ゴシック" w:eastAsia="ＭＳ ゴシック" w:hAnsi="ＭＳ ゴシック"/>
        </w:rPr>
      </w:pPr>
      <w:r>
        <w:rPr>
          <w:rFonts w:ascii="ＭＳ ゴシック" w:eastAsia="ＭＳ ゴシック" w:hAnsi="ＭＳ ゴシック" w:hint="eastAsia"/>
        </w:rPr>
        <w:t>⑤</w:t>
      </w:r>
      <w:r w:rsidRPr="005B1EF4">
        <w:rPr>
          <w:rFonts w:ascii="ＭＳ ゴシック" w:eastAsia="ＭＳ ゴシック" w:hAnsi="ＭＳ ゴシック" w:hint="eastAsia"/>
        </w:rPr>
        <w:t>手順N</w:t>
      </w:r>
      <w:r w:rsidRPr="005B1EF4">
        <w:rPr>
          <w:rFonts w:ascii="ＭＳ ゴシック" w:eastAsia="ＭＳ ゴシック" w:hAnsi="ＭＳ ゴシック"/>
        </w:rPr>
        <w:t>o.</w:t>
      </w:r>
      <w:r>
        <w:rPr>
          <w:rFonts w:ascii="ＭＳ ゴシック" w:eastAsia="ＭＳ ゴシック" w:hAnsi="ＭＳ ゴシック"/>
        </w:rPr>
        <w:t>5</w:t>
      </w:r>
      <w:r w:rsidRPr="005B1EF4">
        <w:rPr>
          <w:rFonts w:ascii="ＭＳ ゴシック" w:eastAsia="ＭＳ ゴシック" w:hAnsi="ＭＳ ゴシック" w:hint="eastAsia"/>
        </w:rPr>
        <w:t>【</w:t>
      </w:r>
      <w:r>
        <w:rPr>
          <w:rFonts w:ascii="ＭＳ ゴシック" w:eastAsia="ＭＳ ゴシック" w:hAnsi="ＭＳ ゴシック" w:hint="eastAsia"/>
        </w:rPr>
        <w:t>実施結果比較</w:t>
      </w:r>
      <w:r w:rsidRPr="005B1EF4">
        <w:rPr>
          <w:rFonts w:ascii="ＭＳ ゴシック" w:eastAsia="ＭＳ ゴシック" w:hAnsi="ＭＳ ゴシック" w:hint="eastAsia"/>
        </w:rPr>
        <w:t>】</w:t>
      </w:r>
    </w:p>
    <w:p w14:paraId="628E7717" w14:textId="42516B61" w:rsidR="00A7519B" w:rsidRDefault="00A7519B" w:rsidP="00A7519B">
      <w:pPr>
        <w:ind w:leftChars="250" w:left="525"/>
        <w:rPr>
          <w:rFonts w:ascii="ＭＳ ゴシック" w:eastAsia="ＭＳ ゴシック" w:hAnsi="ＭＳ ゴシック"/>
        </w:rPr>
      </w:pPr>
      <w:r>
        <w:rPr>
          <w:rFonts w:ascii="ＭＳ ゴシック" w:eastAsia="ＭＳ ゴシック" w:hAnsi="ＭＳ ゴシック" w:hint="eastAsia"/>
        </w:rPr>
        <w:t>・表</w:t>
      </w:r>
      <w:r w:rsidR="002A5B75">
        <w:rPr>
          <w:rFonts w:ascii="ＭＳ ゴシック" w:eastAsia="ＭＳ ゴシック" w:hAnsi="ＭＳ ゴシック"/>
        </w:rPr>
        <w:t>7</w:t>
      </w:r>
      <w:r>
        <w:rPr>
          <w:rFonts w:ascii="ＭＳ ゴシック" w:eastAsia="ＭＳ ゴシック" w:hAnsi="ＭＳ ゴシック" w:hint="eastAsia"/>
        </w:rPr>
        <w:t>の試験項目について、以下の作業を行う。</w:t>
      </w:r>
    </w:p>
    <w:p w14:paraId="48913C62" w14:textId="77777777" w:rsidR="00311BA8" w:rsidRDefault="00311BA8" w:rsidP="00A7519B">
      <w:pPr>
        <w:ind w:leftChars="250" w:left="525"/>
        <w:rPr>
          <w:rFonts w:ascii="ＭＳ ゴシック" w:eastAsia="ＭＳ ゴシック" w:hAnsi="ＭＳ ゴシック"/>
        </w:rPr>
      </w:pPr>
    </w:p>
    <w:p w14:paraId="2C0714D2" w14:textId="06C654C5" w:rsidR="00DC23EC" w:rsidRDefault="002717F8" w:rsidP="002717F8">
      <w:pPr>
        <w:ind w:leftChars="350" w:left="735"/>
        <w:rPr>
          <w:rFonts w:ascii="ＭＳ ゴシック" w:eastAsia="ＭＳ ゴシック" w:hAnsi="ＭＳ ゴシック"/>
        </w:rPr>
      </w:pPr>
      <w:r>
        <w:rPr>
          <w:rFonts w:ascii="ＭＳ ゴシック" w:eastAsia="ＭＳ ゴシック" w:hAnsi="ＭＳ ゴシック" w:hint="eastAsia"/>
        </w:rPr>
        <w:t>□手順N</w:t>
      </w:r>
      <w:r>
        <w:rPr>
          <w:rFonts w:ascii="ＭＳ ゴシック" w:eastAsia="ＭＳ ゴシック" w:hAnsi="ＭＳ ゴシック"/>
        </w:rPr>
        <w:t>o.2</w:t>
      </w:r>
      <w:r>
        <w:rPr>
          <w:rFonts w:ascii="ＭＳ ゴシック" w:eastAsia="ＭＳ ゴシック" w:hAnsi="ＭＳ ゴシック" w:hint="eastAsia"/>
        </w:rPr>
        <w:t>の実施結果と手順N</w:t>
      </w:r>
      <w:r>
        <w:rPr>
          <w:rFonts w:ascii="ＭＳ ゴシック" w:eastAsia="ＭＳ ゴシック" w:hAnsi="ＭＳ ゴシック"/>
        </w:rPr>
        <w:t>o.4</w:t>
      </w:r>
      <w:r>
        <w:rPr>
          <w:rFonts w:ascii="ＭＳ ゴシック" w:eastAsia="ＭＳ ゴシック" w:hAnsi="ＭＳ ゴシック" w:hint="eastAsia"/>
        </w:rPr>
        <w:t>の実施結果を比較し、</w:t>
      </w:r>
      <w:r w:rsidR="003304F3">
        <w:rPr>
          <w:rFonts w:ascii="ＭＳ ゴシック" w:eastAsia="ＭＳ ゴシック" w:hAnsi="ＭＳ ゴシック" w:hint="eastAsia"/>
        </w:rPr>
        <w:t>「内部情報</w:t>
      </w:r>
      <w:r w:rsidR="00202445">
        <w:rPr>
          <w:rFonts w:ascii="ＭＳ ゴシック" w:eastAsia="ＭＳ ゴシック" w:hAnsi="ＭＳ ゴシック" w:hint="eastAsia"/>
        </w:rPr>
        <w:t>を</w:t>
      </w:r>
      <w:r w:rsidR="003304F3">
        <w:rPr>
          <w:rFonts w:ascii="ＭＳ ゴシック" w:eastAsia="ＭＳ ゴシック" w:hAnsi="ＭＳ ゴシック" w:hint="eastAsia"/>
        </w:rPr>
        <w:t>取得</w:t>
      </w:r>
      <w:r w:rsidR="00202445">
        <w:rPr>
          <w:rFonts w:ascii="ＭＳ ゴシック" w:eastAsia="ＭＳ ゴシック" w:hAnsi="ＭＳ ゴシック" w:hint="eastAsia"/>
        </w:rPr>
        <w:t>する解析</w:t>
      </w:r>
      <w:r w:rsidR="003304F3">
        <w:rPr>
          <w:rFonts w:ascii="ＭＳ ゴシック" w:eastAsia="ＭＳ ゴシック" w:hAnsi="ＭＳ ゴシック" w:hint="eastAsia"/>
        </w:rPr>
        <w:t>能力」、あるいは「</w:t>
      </w:r>
      <w:r w:rsidR="00202445">
        <w:rPr>
          <w:rFonts w:ascii="ＭＳ ゴシック" w:eastAsia="ＭＳ ゴシック" w:hAnsi="ＭＳ ゴシック" w:hint="eastAsia"/>
        </w:rPr>
        <w:t>サイドチャネル攻撃への対抗手段を無力化する能力</w:t>
      </w:r>
      <w:r w:rsidR="003304F3">
        <w:rPr>
          <w:rFonts w:ascii="ＭＳ ゴシック" w:eastAsia="ＭＳ ゴシック" w:hAnsi="ＭＳ ゴシック" w:hint="eastAsia"/>
        </w:rPr>
        <w:t>」</w:t>
      </w:r>
      <w:r w:rsidR="00202445">
        <w:rPr>
          <w:rFonts w:ascii="ＭＳ ゴシック" w:eastAsia="ＭＳ ゴシック" w:hAnsi="ＭＳ ゴシック" w:hint="eastAsia"/>
        </w:rPr>
        <w:t>の観点で</w:t>
      </w:r>
      <w:r w:rsidR="00DC23EC">
        <w:rPr>
          <w:rFonts w:ascii="ＭＳ ゴシック" w:eastAsia="ＭＳ ゴシック" w:hAnsi="ＭＳ ゴシック" w:hint="eastAsia"/>
        </w:rPr>
        <w:t>、手順N</w:t>
      </w:r>
      <w:r w:rsidR="00DC23EC">
        <w:rPr>
          <w:rFonts w:ascii="ＭＳ ゴシック" w:eastAsia="ＭＳ ゴシック" w:hAnsi="ＭＳ ゴシック"/>
        </w:rPr>
        <w:t>o.4</w:t>
      </w:r>
      <w:r w:rsidR="00DC23EC">
        <w:rPr>
          <w:rFonts w:ascii="ＭＳ ゴシック" w:eastAsia="ＭＳ ゴシック" w:hAnsi="ＭＳ ゴシック" w:hint="eastAsia"/>
        </w:rPr>
        <w:t>の方が優れている</w:t>
      </w:r>
      <w:r w:rsidR="00121918">
        <w:rPr>
          <w:rFonts w:ascii="ＭＳ ゴシック" w:eastAsia="ＭＳ ゴシック" w:hAnsi="ＭＳ ゴシック" w:hint="eastAsia"/>
        </w:rPr>
        <w:t>点が</w:t>
      </w:r>
      <w:r w:rsidR="00DC23EC">
        <w:rPr>
          <w:rFonts w:ascii="ＭＳ ゴシック" w:eastAsia="ＭＳ ゴシック" w:hAnsi="ＭＳ ゴシック" w:hint="eastAsia"/>
        </w:rPr>
        <w:t>あった解析シナリオは、「有効な解析シナリオ」と判定する。</w:t>
      </w:r>
      <w:r w:rsidR="00202445">
        <w:rPr>
          <w:rFonts w:ascii="ＭＳ ゴシック" w:eastAsia="ＭＳ ゴシック" w:hAnsi="ＭＳ ゴシック" w:hint="eastAsia"/>
        </w:rPr>
        <w:t>結果の一部や一連のステップの一部であっても優れている点があればポジティブに判定する。</w:t>
      </w:r>
      <w:r w:rsidR="00DD450C">
        <w:rPr>
          <w:rFonts w:ascii="ＭＳ ゴシック" w:eastAsia="ＭＳ ゴシック" w:hAnsi="ＭＳ ゴシック" w:hint="eastAsia"/>
        </w:rPr>
        <w:t>判断に迷う場合はI</w:t>
      </w:r>
      <w:r w:rsidR="00DD450C">
        <w:rPr>
          <w:rFonts w:ascii="ＭＳ ゴシック" w:eastAsia="ＭＳ ゴシック" w:hAnsi="ＭＳ ゴシック"/>
        </w:rPr>
        <w:t>PA</w:t>
      </w:r>
      <w:r w:rsidR="00DD450C">
        <w:rPr>
          <w:rFonts w:ascii="ＭＳ ゴシック" w:eastAsia="ＭＳ ゴシック" w:hAnsi="ＭＳ ゴシック" w:hint="eastAsia"/>
        </w:rPr>
        <w:t>に相談すること。</w:t>
      </w:r>
    </w:p>
    <w:p w14:paraId="01AEC2E4" w14:textId="77777777" w:rsidR="00311BA8" w:rsidRDefault="00311BA8" w:rsidP="002717F8">
      <w:pPr>
        <w:ind w:leftChars="350" w:left="735"/>
        <w:rPr>
          <w:rFonts w:ascii="ＭＳ ゴシック" w:eastAsia="ＭＳ ゴシック" w:hAnsi="ＭＳ ゴシック"/>
        </w:rPr>
      </w:pPr>
    </w:p>
    <w:p w14:paraId="42996149" w14:textId="68231EA1" w:rsidR="00D52A4C" w:rsidRDefault="00D52A4C" w:rsidP="00D52A4C">
      <w:pPr>
        <w:ind w:leftChars="250" w:left="525"/>
        <w:rPr>
          <w:rFonts w:ascii="ＭＳ ゴシック" w:eastAsia="ＭＳ ゴシック" w:hAnsi="ＭＳ ゴシック"/>
        </w:rPr>
      </w:pPr>
      <w:r>
        <w:rPr>
          <w:rFonts w:ascii="ＭＳ ゴシック" w:eastAsia="ＭＳ ゴシック" w:hAnsi="ＭＳ ゴシック" w:hint="eastAsia"/>
        </w:rPr>
        <w:t>・「すべての試験項目の解析シナリオが有効な解析シナリオでは無い。」と判定された場合には、手順N</w:t>
      </w:r>
      <w:r>
        <w:rPr>
          <w:rFonts w:ascii="ＭＳ ゴシック" w:eastAsia="ＭＳ ゴシック" w:hAnsi="ＭＳ ゴシック"/>
        </w:rPr>
        <w:t>o.3</w:t>
      </w:r>
      <w:r>
        <w:rPr>
          <w:rFonts w:ascii="ＭＳ ゴシック" w:eastAsia="ＭＳ ゴシック" w:hAnsi="ＭＳ ゴシック" w:hint="eastAsia"/>
        </w:rPr>
        <w:t>に戻り解析シナリオの作成方針を再検討する。電力波形</w:t>
      </w:r>
      <w:r w:rsidR="00202445">
        <w:rPr>
          <w:rFonts w:ascii="ＭＳ ゴシック" w:eastAsia="ＭＳ ゴシック" w:hAnsi="ＭＳ ゴシック" w:hint="eastAsia"/>
        </w:rPr>
        <w:t>等の</w:t>
      </w:r>
      <w:r>
        <w:rPr>
          <w:rFonts w:ascii="ＭＳ ゴシック" w:eastAsia="ＭＳ ゴシック" w:hAnsi="ＭＳ ゴシック" w:hint="eastAsia"/>
        </w:rPr>
        <w:t>データの解析数増加に伴う取得率や正解値ランキングの推移を考慮し、</w:t>
      </w:r>
      <w:r w:rsidR="00202445">
        <w:rPr>
          <w:rFonts w:ascii="ＭＳ ゴシック" w:eastAsia="ＭＳ ゴシック" w:hAnsi="ＭＳ ゴシック"/>
        </w:rPr>
        <w:t>2.</w:t>
      </w:r>
      <w:r w:rsidR="00202445">
        <w:rPr>
          <w:rFonts w:ascii="ＭＳ ゴシック" w:eastAsia="ＭＳ ゴシック" w:hAnsi="ＭＳ ゴシック" w:hint="eastAsia"/>
        </w:rPr>
        <w:t>背景・目的の人工知能の参考文献(</w:t>
      </w:r>
      <w:r w:rsidR="00202445">
        <w:rPr>
          <w:rFonts w:ascii="ＭＳ ゴシック" w:eastAsia="ＭＳ ゴシック" w:hAnsi="ＭＳ ゴシック"/>
        </w:rPr>
        <w:t>[AI-3])</w:t>
      </w:r>
      <w:r w:rsidR="00202445">
        <w:rPr>
          <w:rFonts w:ascii="ＭＳ ゴシック" w:eastAsia="ＭＳ ゴシック" w:hAnsi="ＭＳ ゴシック" w:hint="eastAsia"/>
        </w:rPr>
        <w:t>の</w:t>
      </w:r>
      <w:r>
        <w:rPr>
          <w:rFonts w:ascii="ＭＳ ゴシック" w:eastAsia="ＭＳ ゴシック" w:hAnsi="ＭＳ ゴシック" w:hint="eastAsia"/>
        </w:rPr>
        <w:t>A</w:t>
      </w:r>
      <w:r>
        <w:rPr>
          <w:rFonts w:ascii="ＭＳ ゴシック" w:eastAsia="ＭＳ ゴシック" w:hAnsi="ＭＳ ゴシック"/>
        </w:rPr>
        <w:t>lgorithm</w:t>
      </w:r>
      <w:r w:rsidR="00202445">
        <w:rPr>
          <w:rFonts w:ascii="ＭＳ ゴシック" w:eastAsia="ＭＳ ゴシック" w:hAnsi="ＭＳ ゴシック"/>
        </w:rPr>
        <w:t>1,2</w:t>
      </w:r>
      <w:r w:rsidR="00121918">
        <w:rPr>
          <w:rFonts w:ascii="ＭＳ ゴシック" w:eastAsia="ＭＳ ゴシック" w:hAnsi="ＭＳ ゴシック" w:hint="eastAsia"/>
        </w:rPr>
        <w:t>等</w:t>
      </w:r>
      <w:r>
        <w:rPr>
          <w:rFonts w:ascii="ＭＳ ゴシック" w:eastAsia="ＭＳ ゴシック" w:hAnsi="ＭＳ ゴシック" w:hint="eastAsia"/>
        </w:rPr>
        <w:t>の改変を含めて検討して新たな解析シナリオを作成する。そして、手順N</w:t>
      </w:r>
      <w:r>
        <w:rPr>
          <w:rFonts w:ascii="ＭＳ ゴシック" w:eastAsia="ＭＳ ゴシック" w:hAnsi="ＭＳ ゴシック"/>
        </w:rPr>
        <w:t>o.4</w:t>
      </w:r>
      <w:r>
        <w:rPr>
          <w:rFonts w:ascii="ＭＳ ゴシック" w:eastAsia="ＭＳ ゴシック" w:hAnsi="ＭＳ ゴシック" w:hint="eastAsia"/>
        </w:rPr>
        <w:t>及び手順N</w:t>
      </w:r>
      <w:r>
        <w:rPr>
          <w:rFonts w:ascii="ＭＳ ゴシック" w:eastAsia="ＭＳ ゴシック" w:hAnsi="ＭＳ ゴシック"/>
        </w:rPr>
        <w:t>o.5</w:t>
      </w:r>
      <w:r>
        <w:rPr>
          <w:rFonts w:ascii="ＭＳ ゴシック" w:eastAsia="ＭＳ ゴシック" w:hAnsi="ＭＳ ゴシック" w:hint="eastAsia"/>
        </w:rPr>
        <w:t>を再実行する。</w:t>
      </w:r>
      <w:r w:rsidR="00E9695B">
        <w:rPr>
          <w:rFonts w:ascii="ＭＳ ゴシック" w:eastAsia="ＭＳ ゴシック" w:hAnsi="ＭＳ ゴシック" w:hint="eastAsia"/>
        </w:rPr>
        <w:t>その際には解析試行で得られた知見からの解析シナリオの修正も考慮に含める。</w:t>
      </w:r>
      <w:r w:rsidR="00714DE4">
        <w:rPr>
          <w:rFonts w:ascii="ＭＳ ゴシック" w:eastAsia="ＭＳ ゴシック" w:hAnsi="ＭＳ ゴシック" w:hint="eastAsia"/>
        </w:rPr>
        <w:t>それでも、</w:t>
      </w:r>
      <w:r>
        <w:rPr>
          <w:rFonts w:ascii="ＭＳ ゴシック" w:eastAsia="ＭＳ ゴシック" w:hAnsi="ＭＳ ゴシック" w:hint="eastAsia"/>
        </w:rPr>
        <w:t>「有効な解析シナリオ」に到達しない場合は</w:t>
      </w:r>
      <w:r w:rsidR="00714DE4">
        <w:rPr>
          <w:rFonts w:ascii="ＭＳ ゴシック" w:eastAsia="ＭＳ ゴシック" w:hAnsi="ＭＳ ゴシック" w:hint="eastAsia"/>
        </w:rPr>
        <w:t>再度、</w:t>
      </w:r>
      <w:r>
        <w:rPr>
          <w:rFonts w:ascii="ＭＳ ゴシック" w:eastAsia="ＭＳ ゴシック" w:hAnsi="ＭＳ ゴシック" w:hint="eastAsia"/>
        </w:rPr>
        <w:t>再検討と再実行を行う。</w:t>
      </w:r>
      <w:r w:rsidR="00714DE4">
        <w:rPr>
          <w:rFonts w:ascii="ＭＳ ゴシック" w:eastAsia="ＭＳ ゴシック" w:hAnsi="ＭＳ ゴシック" w:hint="eastAsia"/>
        </w:rPr>
        <w:t>そして、</w:t>
      </w:r>
      <w:r w:rsidR="00202445">
        <w:rPr>
          <w:rFonts w:ascii="ＭＳ ゴシック" w:eastAsia="ＭＳ ゴシック" w:hAnsi="ＭＳ ゴシック" w:hint="eastAsia"/>
        </w:rPr>
        <w:t>トータルで</w:t>
      </w:r>
      <w:r w:rsidR="00714DE4">
        <w:rPr>
          <w:rFonts w:ascii="ＭＳ ゴシック" w:eastAsia="ＭＳ ゴシック" w:hAnsi="ＭＳ ゴシック" w:hint="eastAsia"/>
        </w:rPr>
        <w:t>最低2回の再検討と再実行を経てもなお</w:t>
      </w:r>
      <w:r w:rsidR="00062651">
        <w:rPr>
          <w:rFonts w:ascii="ＭＳ ゴシック" w:eastAsia="ＭＳ ゴシック" w:hAnsi="ＭＳ ゴシック" w:hint="eastAsia"/>
        </w:rPr>
        <w:t>「有効な解析シナリオ」</w:t>
      </w:r>
      <w:r>
        <w:rPr>
          <w:rFonts w:ascii="ＭＳ ゴシック" w:eastAsia="ＭＳ ゴシック" w:hAnsi="ＭＳ ゴシック" w:hint="eastAsia"/>
        </w:rPr>
        <w:t>への到達が１つも無い場合は、攻撃の完了までの期間が最も短い解析シナリオ上位3件を「有効な解析シナリオ」とみなして、以降の手順を実施する。</w:t>
      </w:r>
    </w:p>
    <w:p w14:paraId="05DADCBD" w14:textId="3852FAE7" w:rsidR="00A7519B" w:rsidRDefault="00A7519B" w:rsidP="001769BF">
      <w:pPr>
        <w:ind w:leftChars="100" w:left="210" w:firstLineChars="100" w:firstLine="210"/>
        <w:jc w:val="center"/>
        <w:rPr>
          <w:rFonts w:ascii="ＭＳ ゴシック" w:eastAsia="ＭＳ ゴシック" w:hAnsi="ＭＳ ゴシック"/>
        </w:rPr>
      </w:pPr>
    </w:p>
    <w:p w14:paraId="0903E691" w14:textId="5B1A1E9D" w:rsidR="00A7519B" w:rsidRDefault="00A7519B" w:rsidP="00A7519B">
      <w:pPr>
        <w:rPr>
          <w:rFonts w:ascii="ＭＳ ゴシック" w:eastAsia="ＭＳ ゴシック" w:hAnsi="ＭＳ ゴシック"/>
        </w:rPr>
      </w:pPr>
      <w:r>
        <w:rPr>
          <w:rFonts w:ascii="ＭＳ ゴシック" w:eastAsia="ＭＳ ゴシック" w:hAnsi="ＭＳ ゴシック" w:hint="eastAsia"/>
        </w:rPr>
        <w:t>⑥</w:t>
      </w:r>
      <w:r w:rsidRPr="005B1EF4">
        <w:rPr>
          <w:rFonts w:ascii="ＭＳ ゴシック" w:eastAsia="ＭＳ ゴシック" w:hAnsi="ＭＳ ゴシック" w:hint="eastAsia"/>
        </w:rPr>
        <w:t>手順N</w:t>
      </w:r>
      <w:r w:rsidRPr="005B1EF4">
        <w:rPr>
          <w:rFonts w:ascii="ＭＳ ゴシック" w:eastAsia="ＭＳ ゴシック" w:hAnsi="ＭＳ ゴシック"/>
        </w:rPr>
        <w:t>o.</w:t>
      </w:r>
      <w:r>
        <w:rPr>
          <w:rFonts w:ascii="ＭＳ ゴシック" w:eastAsia="ＭＳ ゴシック" w:hAnsi="ＭＳ ゴシック"/>
        </w:rPr>
        <w:t>6</w:t>
      </w:r>
      <w:r w:rsidRPr="005B1EF4">
        <w:rPr>
          <w:rFonts w:ascii="ＭＳ ゴシック" w:eastAsia="ＭＳ ゴシック" w:hAnsi="ＭＳ ゴシック" w:hint="eastAsia"/>
        </w:rPr>
        <w:t>【</w:t>
      </w:r>
      <w:r>
        <w:rPr>
          <w:rFonts w:ascii="ＭＳ ゴシック" w:eastAsia="ＭＳ ゴシック" w:hAnsi="ＭＳ ゴシック" w:hint="eastAsia"/>
        </w:rPr>
        <w:t>解析手順の作成</w:t>
      </w:r>
      <w:r w:rsidRPr="005B1EF4">
        <w:rPr>
          <w:rFonts w:ascii="ＭＳ ゴシック" w:eastAsia="ＭＳ ゴシック" w:hAnsi="ＭＳ ゴシック" w:hint="eastAsia"/>
        </w:rPr>
        <w:t>】</w:t>
      </w:r>
    </w:p>
    <w:p w14:paraId="75B0F601" w14:textId="28775695" w:rsidR="00A7519B" w:rsidRDefault="00A7519B" w:rsidP="00A7519B">
      <w:pPr>
        <w:ind w:leftChars="250" w:left="525"/>
        <w:rPr>
          <w:rFonts w:ascii="ＭＳ ゴシック" w:eastAsia="ＭＳ ゴシック" w:hAnsi="ＭＳ ゴシック"/>
        </w:rPr>
      </w:pPr>
      <w:r>
        <w:rPr>
          <w:rFonts w:ascii="ＭＳ ゴシック" w:eastAsia="ＭＳ ゴシック" w:hAnsi="ＭＳ ゴシック" w:hint="eastAsia"/>
        </w:rPr>
        <w:t>・表</w:t>
      </w:r>
      <w:r w:rsidR="002A5B75">
        <w:rPr>
          <w:rFonts w:ascii="ＭＳ ゴシック" w:eastAsia="ＭＳ ゴシック" w:hAnsi="ＭＳ ゴシック"/>
        </w:rPr>
        <w:t>7</w:t>
      </w:r>
      <w:r>
        <w:rPr>
          <w:rFonts w:ascii="ＭＳ ゴシック" w:eastAsia="ＭＳ ゴシック" w:hAnsi="ＭＳ ゴシック" w:hint="eastAsia"/>
        </w:rPr>
        <w:t>の試験項目について、以下の作業を行う。</w:t>
      </w:r>
    </w:p>
    <w:p w14:paraId="05415CFD" w14:textId="77777777" w:rsidR="00311BA8" w:rsidRDefault="00311BA8" w:rsidP="00A7519B">
      <w:pPr>
        <w:ind w:leftChars="250" w:left="525"/>
        <w:rPr>
          <w:rFonts w:ascii="ＭＳ ゴシック" w:eastAsia="ＭＳ ゴシック" w:hAnsi="ＭＳ ゴシック"/>
        </w:rPr>
      </w:pPr>
    </w:p>
    <w:p w14:paraId="0084A56B" w14:textId="686ACDB6" w:rsidR="002717F8" w:rsidRDefault="002717F8" w:rsidP="00B211F1">
      <w:pPr>
        <w:ind w:leftChars="337" w:left="708" w:firstLine="1"/>
        <w:rPr>
          <w:rFonts w:ascii="ＭＳ ゴシック" w:eastAsia="ＭＳ ゴシック" w:hAnsi="ＭＳ ゴシック"/>
        </w:rPr>
      </w:pPr>
      <w:r>
        <w:rPr>
          <w:rFonts w:ascii="ＭＳ ゴシック" w:eastAsia="ＭＳ ゴシック" w:hAnsi="ＭＳ ゴシック" w:hint="eastAsia"/>
        </w:rPr>
        <w:t>□手順N</w:t>
      </w:r>
      <w:r>
        <w:rPr>
          <w:rFonts w:ascii="ＭＳ ゴシック" w:eastAsia="ＭＳ ゴシック" w:hAnsi="ＭＳ ゴシック"/>
        </w:rPr>
        <w:t>o.5</w:t>
      </w:r>
      <w:r>
        <w:rPr>
          <w:rFonts w:ascii="ＭＳ ゴシック" w:eastAsia="ＭＳ ゴシック" w:hAnsi="ＭＳ ゴシック" w:hint="eastAsia"/>
        </w:rPr>
        <w:t>で「有効な解析シナリオ」と判定されたものについて解析手順を作成する。</w:t>
      </w:r>
      <w:r w:rsidR="00171E00">
        <w:rPr>
          <w:rFonts w:ascii="ＭＳ ゴシック" w:eastAsia="ＭＳ ゴシック" w:hAnsi="ＭＳ ゴシック" w:hint="eastAsia"/>
        </w:rPr>
        <w:t>作成は、</w:t>
      </w:r>
      <w:r w:rsidR="00171E00" w:rsidRPr="00747DF8">
        <w:rPr>
          <w:rFonts w:ascii="ＭＳ ゴシック" w:eastAsia="ＭＳ ゴシック" w:hAnsi="ＭＳ ゴシック" w:hint="eastAsia"/>
          <w:color w:val="000000" w:themeColor="text1"/>
        </w:rPr>
        <w:t>ISO/IEC15408にある独立テストの試験計画の項目を報告書として記述する際の要求仕様を参考にし、第三者による再現実験が可能な詳細度で</w:t>
      </w:r>
      <w:r w:rsidR="00171E00">
        <w:rPr>
          <w:rFonts w:ascii="ＭＳ ゴシック" w:eastAsia="ＭＳ ゴシック" w:hAnsi="ＭＳ ゴシック" w:hint="eastAsia"/>
          <w:color w:val="000000" w:themeColor="text1"/>
        </w:rPr>
        <w:t>、解析</w:t>
      </w:r>
      <w:r w:rsidR="00171E00" w:rsidRPr="00747DF8">
        <w:rPr>
          <w:rFonts w:ascii="ＭＳ ゴシック" w:eastAsia="ＭＳ ゴシック" w:hAnsi="ＭＳ ゴシック" w:hint="eastAsia"/>
          <w:color w:val="000000" w:themeColor="text1"/>
        </w:rPr>
        <w:t>シナリオ</w:t>
      </w:r>
      <w:r w:rsidR="00171E00">
        <w:rPr>
          <w:rFonts w:ascii="ＭＳ ゴシック" w:eastAsia="ＭＳ ゴシック" w:hAnsi="ＭＳ ゴシック" w:hint="eastAsia"/>
          <w:color w:val="000000" w:themeColor="text1"/>
        </w:rPr>
        <w:t>において</w:t>
      </w:r>
      <w:r w:rsidR="00171E00" w:rsidRPr="00747DF8">
        <w:rPr>
          <w:rFonts w:ascii="ＭＳ ゴシック" w:eastAsia="ＭＳ ゴシック" w:hAnsi="ＭＳ ゴシック" w:hint="eastAsia"/>
          <w:color w:val="000000" w:themeColor="text1"/>
        </w:rPr>
        <w:t>実施される手順</w:t>
      </w:r>
      <w:r w:rsidR="00171E00">
        <w:rPr>
          <w:rFonts w:ascii="ＭＳ ゴシック" w:eastAsia="ＭＳ ゴシック" w:hAnsi="ＭＳ ゴシック" w:hint="eastAsia"/>
          <w:color w:val="000000" w:themeColor="text1"/>
        </w:rPr>
        <w:t>を解析手順として取りまとめること。</w:t>
      </w:r>
      <w:r w:rsidR="00171E00" w:rsidRPr="003D66CB">
        <w:rPr>
          <w:rFonts w:ascii="ＭＳ ゴシック" w:eastAsia="ＭＳ ゴシック" w:hAnsi="ＭＳ ゴシック" w:hint="eastAsia"/>
        </w:rPr>
        <w:t>記述内容に関して判断に迷う場合はIPAに相談すること。</w:t>
      </w:r>
      <w:r w:rsidR="00171E00">
        <w:rPr>
          <w:rFonts w:ascii="ＭＳ ゴシック" w:eastAsia="ＭＳ ゴシック" w:hAnsi="ＭＳ ゴシック" w:hint="eastAsia"/>
        </w:rPr>
        <w:t>また、有効な解析シナリオのレーティング表を作成する。レーティング表</w:t>
      </w:r>
      <w:r w:rsidR="00171E00" w:rsidRPr="003E76EA">
        <w:rPr>
          <w:rFonts w:ascii="ＭＳ ゴシック" w:eastAsia="ＭＳ ゴシック" w:hAnsi="ＭＳ ゴシック" w:hint="eastAsia"/>
        </w:rPr>
        <w:t>の作成においては、スマートカード及び類似デバイスのサポート文書</w:t>
      </w:r>
      <w:r w:rsidR="00171E00">
        <w:rPr>
          <w:rFonts w:ascii="ＭＳ ゴシック" w:eastAsia="ＭＳ ゴシック" w:hAnsi="ＭＳ ゴシック" w:hint="eastAsia"/>
        </w:rPr>
        <w:t>(</w:t>
      </w:r>
      <w:r w:rsidR="00171E00">
        <w:rPr>
          <w:rFonts w:ascii="ＭＳ ゴシック" w:eastAsia="ＭＳ ゴシック" w:hAnsi="ＭＳ ゴシック"/>
        </w:rPr>
        <w:t>[JIL AAP])</w:t>
      </w:r>
      <w:r w:rsidR="00171E00" w:rsidRPr="003E76EA">
        <w:rPr>
          <w:rFonts w:ascii="ＭＳ ゴシック" w:eastAsia="ＭＳ ゴシック" w:hAnsi="ＭＳ ゴシック" w:hint="eastAsia"/>
        </w:rPr>
        <w:t>に適合させること。</w:t>
      </w:r>
    </w:p>
    <w:p w14:paraId="62704B41" w14:textId="77777777" w:rsidR="00A7519B" w:rsidRPr="00A7519B" w:rsidRDefault="00A7519B" w:rsidP="001769BF">
      <w:pPr>
        <w:ind w:leftChars="100" w:left="210" w:firstLineChars="100" w:firstLine="210"/>
        <w:jc w:val="center"/>
        <w:rPr>
          <w:rFonts w:ascii="ＭＳ ゴシック" w:eastAsia="ＭＳ ゴシック" w:hAnsi="ＭＳ ゴシック"/>
        </w:rPr>
      </w:pPr>
    </w:p>
    <w:p w14:paraId="0F4D128E" w14:textId="6889E81C" w:rsidR="007575D7" w:rsidRDefault="00020B5A" w:rsidP="00703E9E">
      <w:pPr>
        <w:rPr>
          <w:rFonts w:ascii="ＭＳ ゴシック" w:eastAsia="ＭＳ ゴシック" w:hAnsi="ＭＳ ゴシック"/>
        </w:rPr>
      </w:pPr>
      <w:r>
        <w:rPr>
          <w:rFonts w:ascii="ＭＳ ゴシック" w:eastAsia="ＭＳ ゴシック" w:hAnsi="ＭＳ ゴシック" w:hint="eastAsia"/>
        </w:rPr>
        <w:t>⑦</w:t>
      </w:r>
      <w:r w:rsidRPr="005B1EF4">
        <w:rPr>
          <w:rFonts w:ascii="ＭＳ ゴシック" w:eastAsia="ＭＳ ゴシック" w:hAnsi="ＭＳ ゴシック" w:hint="eastAsia"/>
        </w:rPr>
        <w:t>手順N</w:t>
      </w:r>
      <w:r w:rsidRPr="005B1EF4">
        <w:rPr>
          <w:rFonts w:ascii="ＭＳ ゴシック" w:eastAsia="ＭＳ ゴシック" w:hAnsi="ＭＳ ゴシック"/>
        </w:rPr>
        <w:t>o.</w:t>
      </w:r>
      <w:r>
        <w:rPr>
          <w:rFonts w:ascii="ＭＳ ゴシック" w:eastAsia="ＭＳ ゴシック" w:hAnsi="ＭＳ ゴシック"/>
        </w:rPr>
        <w:t>7</w:t>
      </w:r>
      <w:r w:rsidRPr="005B1EF4">
        <w:rPr>
          <w:rFonts w:ascii="ＭＳ ゴシック" w:eastAsia="ＭＳ ゴシック" w:hAnsi="ＭＳ ゴシック" w:hint="eastAsia"/>
        </w:rPr>
        <w:t>【</w:t>
      </w:r>
      <w:r>
        <w:rPr>
          <w:rFonts w:ascii="ＭＳ ゴシック" w:eastAsia="ＭＳ ゴシック" w:hAnsi="ＭＳ ゴシック" w:hint="eastAsia"/>
        </w:rPr>
        <w:t>本節に関する報告書作成</w:t>
      </w:r>
      <w:r w:rsidRPr="005B1EF4">
        <w:rPr>
          <w:rFonts w:ascii="ＭＳ ゴシック" w:eastAsia="ＭＳ ゴシック" w:hAnsi="ＭＳ ゴシック" w:hint="eastAsia"/>
        </w:rPr>
        <w:t>】</w:t>
      </w:r>
    </w:p>
    <w:p w14:paraId="593D9C63" w14:textId="2CE3AA71" w:rsidR="00E52937" w:rsidRPr="00E52937" w:rsidRDefault="00E52937" w:rsidP="00E52937">
      <w:pPr>
        <w:ind w:leftChars="250" w:left="525"/>
        <w:rPr>
          <w:rFonts w:ascii="ＭＳ ゴシック" w:eastAsia="ＭＳ ゴシック" w:hAnsi="ＭＳ ゴシック"/>
        </w:rPr>
      </w:pPr>
      <w:r w:rsidRPr="00E52937">
        <w:rPr>
          <w:rFonts w:ascii="ＭＳ ゴシック" w:eastAsia="ＭＳ ゴシック" w:hAnsi="ＭＳ ゴシック" w:hint="eastAsia"/>
        </w:rPr>
        <w:t>・「手順No.2【従来のサイドチャネル解析の実施】」及び「手順No.4【人工知能技術によるサイドチャネル解析の実施】」で使用したソフトウェア、GPU、CPU及び関連するオプション、関連機器について仕様／性能を記述すること。また、これら機器の接続や初期化などがある場合には、それらの手順につ</w:t>
      </w:r>
      <w:r w:rsidRPr="00E52937">
        <w:rPr>
          <w:rFonts w:ascii="ＭＳ ゴシック" w:eastAsia="ＭＳ ゴシック" w:hAnsi="ＭＳ ゴシック" w:hint="eastAsia"/>
        </w:rPr>
        <w:lastRenderedPageBreak/>
        <w:t>いても記述すること。</w:t>
      </w:r>
    </w:p>
    <w:p w14:paraId="6AB9E994" w14:textId="350E72EA" w:rsidR="00E52937" w:rsidRPr="00E52937" w:rsidRDefault="00E52937" w:rsidP="00E52937">
      <w:pPr>
        <w:ind w:leftChars="250" w:left="525"/>
        <w:rPr>
          <w:rFonts w:ascii="ＭＳ ゴシック" w:eastAsia="ＭＳ ゴシック" w:hAnsi="ＭＳ ゴシック"/>
        </w:rPr>
      </w:pPr>
      <w:r w:rsidRPr="00E52937">
        <w:rPr>
          <w:rFonts w:ascii="ＭＳ ゴシック" w:eastAsia="ＭＳ ゴシック" w:hAnsi="ＭＳ ゴシック" w:hint="eastAsia"/>
        </w:rPr>
        <w:t>・「手順No.1【解析機器の用意と解析環境の構築】」において、解析環境の構築として、効率的な解析を目的に対策した事項があれば記述すること。</w:t>
      </w:r>
    </w:p>
    <w:p w14:paraId="111AA2FF" w14:textId="25FA5DDB" w:rsidR="00E52937" w:rsidRPr="00E52937" w:rsidRDefault="00E52937" w:rsidP="00E52937">
      <w:pPr>
        <w:ind w:leftChars="250" w:left="525"/>
        <w:rPr>
          <w:rFonts w:ascii="ＭＳ ゴシック" w:eastAsia="ＭＳ ゴシック" w:hAnsi="ＭＳ ゴシック"/>
        </w:rPr>
      </w:pPr>
      <w:r w:rsidRPr="00E52937">
        <w:rPr>
          <w:rFonts w:ascii="ＭＳ ゴシック" w:eastAsia="ＭＳ ゴシック" w:hAnsi="ＭＳ ゴシック" w:hint="eastAsia"/>
        </w:rPr>
        <w:t>・本節の解析試験において、使用した解析ターゲットの波形</w:t>
      </w:r>
      <w:r w:rsidR="00DC13B2">
        <w:rPr>
          <w:rFonts w:ascii="ＭＳ ゴシック" w:eastAsia="ＭＳ ゴシック" w:hAnsi="ＭＳ ゴシック" w:hint="eastAsia"/>
        </w:rPr>
        <w:t>データ</w:t>
      </w:r>
      <w:r w:rsidRPr="00E52937">
        <w:rPr>
          <w:rFonts w:ascii="ＭＳ ゴシック" w:eastAsia="ＭＳ ゴシック" w:hAnsi="ＭＳ ゴシック" w:hint="eastAsia"/>
        </w:rPr>
        <w:t>について記述すること。また、その仕様等の情報を記述すること。</w:t>
      </w:r>
    </w:p>
    <w:p w14:paraId="43C631C6" w14:textId="77F30923" w:rsidR="00E52937" w:rsidRPr="00E52937" w:rsidRDefault="00E52937" w:rsidP="00E52937">
      <w:pPr>
        <w:ind w:leftChars="250" w:left="525"/>
        <w:rPr>
          <w:rFonts w:ascii="ＭＳ ゴシック" w:eastAsia="ＭＳ ゴシック" w:hAnsi="ＭＳ ゴシック"/>
        </w:rPr>
      </w:pPr>
      <w:r w:rsidRPr="00E52937">
        <w:rPr>
          <w:rFonts w:ascii="ＭＳ ゴシック" w:eastAsia="ＭＳ ゴシック" w:hAnsi="ＭＳ ゴシック" w:hint="eastAsia"/>
        </w:rPr>
        <w:t>・2.背景・目的で挙げた3つの参考文献([AI-1]、[AI-2]、[AI-3])以外の文献を参考にした場合は、文献の一覧と各文献の概要を記述すること。</w:t>
      </w:r>
    </w:p>
    <w:p w14:paraId="4696483D" w14:textId="3A41F1DE" w:rsidR="000F624A" w:rsidRPr="00E52937" w:rsidRDefault="00E52937" w:rsidP="00E52937">
      <w:pPr>
        <w:ind w:leftChars="250" w:left="525"/>
        <w:rPr>
          <w:rFonts w:ascii="ＭＳ ゴシック" w:eastAsia="ＭＳ ゴシック" w:hAnsi="ＭＳ ゴシック"/>
        </w:rPr>
      </w:pPr>
      <w:r w:rsidRPr="00E52937">
        <w:rPr>
          <w:rFonts w:ascii="ＭＳ ゴシック" w:eastAsia="ＭＳ ゴシック" w:hAnsi="ＭＳ ゴシック" w:hint="eastAsia"/>
        </w:rPr>
        <w:t>・「No.2 従来のサイドチャネル解析の実施」において実施した</w:t>
      </w:r>
      <w:r w:rsidR="00705773">
        <w:rPr>
          <w:rFonts w:ascii="ＭＳ ゴシック" w:eastAsia="ＭＳ ゴシック" w:hAnsi="ＭＳ ゴシック" w:hint="eastAsia"/>
        </w:rPr>
        <w:t>すべての</w:t>
      </w:r>
      <w:r w:rsidRPr="00E52937">
        <w:rPr>
          <w:rFonts w:ascii="ＭＳ ゴシック" w:eastAsia="ＭＳ ゴシック" w:hAnsi="ＭＳ ゴシック" w:hint="eastAsia"/>
        </w:rPr>
        <w:t>解析</w:t>
      </w:r>
      <w:r w:rsidR="00705773">
        <w:rPr>
          <w:rFonts w:ascii="ＭＳ ゴシック" w:eastAsia="ＭＳ ゴシック" w:hAnsi="ＭＳ ゴシック" w:hint="eastAsia"/>
        </w:rPr>
        <w:t>試験</w:t>
      </w:r>
      <w:r w:rsidRPr="00E52937">
        <w:rPr>
          <w:rFonts w:ascii="ＭＳ ゴシック" w:eastAsia="ＭＳ ゴシック" w:hAnsi="ＭＳ ゴシック" w:hint="eastAsia"/>
        </w:rPr>
        <w:t>の内容と結果を記述すること。また、波形数の増加に伴う内部情報の取得効率の推移の分析についても記述すること。そして、</w:t>
      </w:r>
      <w:r w:rsidR="000F624A" w:rsidRPr="00E52937">
        <w:rPr>
          <w:rFonts w:ascii="ＭＳ ゴシック" w:eastAsia="ＭＳ ゴシック" w:hAnsi="ＭＳ ゴシック" w:hint="eastAsia"/>
        </w:rPr>
        <w:t>総当たり攻撃等の補助的な攻撃手法を組み合わせた場合は、その手法の内容や使用を想定した機器の名称、仕様/機能やサービスの概要についても記述し、攻撃の完了までの期間の計算方法と計算結果を記述すること。</w:t>
      </w:r>
    </w:p>
    <w:p w14:paraId="6A1AED72" w14:textId="77777777" w:rsidR="00E52937" w:rsidRPr="00E52937" w:rsidRDefault="00E52937" w:rsidP="00E52937">
      <w:pPr>
        <w:ind w:leftChars="250" w:left="525"/>
        <w:rPr>
          <w:rFonts w:ascii="ＭＳ ゴシック" w:eastAsia="ＭＳ ゴシック" w:hAnsi="ＭＳ ゴシック"/>
        </w:rPr>
      </w:pPr>
      <w:r w:rsidRPr="00E52937">
        <w:rPr>
          <w:rFonts w:ascii="ＭＳ ゴシック" w:eastAsia="ＭＳ ゴシック" w:hAnsi="ＭＳ ゴシック" w:hint="eastAsia"/>
        </w:rPr>
        <w:t>・「No.3 解析シナリオの作成」において、作成した解析シナリオと想定される結果を記述すること。</w:t>
      </w:r>
    </w:p>
    <w:p w14:paraId="4C72D78A" w14:textId="78D2832F" w:rsidR="00E52937" w:rsidRPr="00E52937" w:rsidRDefault="00E52937" w:rsidP="00E52937">
      <w:pPr>
        <w:ind w:leftChars="250" w:left="525"/>
        <w:rPr>
          <w:rFonts w:ascii="ＭＳ ゴシック" w:eastAsia="ＭＳ ゴシック" w:hAnsi="ＭＳ ゴシック"/>
        </w:rPr>
      </w:pPr>
      <w:r w:rsidRPr="00E52937">
        <w:rPr>
          <w:rFonts w:ascii="ＭＳ ゴシック" w:eastAsia="ＭＳ ゴシック" w:hAnsi="ＭＳ ゴシック" w:hint="eastAsia"/>
        </w:rPr>
        <w:t>・「No.4 人工知能技術によるサイドチャネル解析の実施」において実施したすべての解析試験の内容と結果を記述すること。また、波形数の増加に伴う取得率の推移や既知鍵解析等の分析の内容についても記述すること。そして、総当たり攻撃等の補助的な攻撃手法を組み合わせた場合は、その手法の内容や使用を想定した機器の名称、仕様/機能やサービスの概要についても記述し、攻撃の完了までの期間の計算方法と計算結果を記述すること。</w:t>
      </w:r>
    </w:p>
    <w:p w14:paraId="3347EEA9" w14:textId="3EFF9517" w:rsidR="00E52937" w:rsidRPr="00E52937" w:rsidRDefault="00E52937" w:rsidP="00E52937">
      <w:pPr>
        <w:ind w:leftChars="250" w:left="525"/>
        <w:rPr>
          <w:rFonts w:ascii="ＭＳ ゴシック" w:eastAsia="ＭＳ ゴシック" w:hAnsi="ＭＳ ゴシック"/>
        </w:rPr>
      </w:pPr>
      <w:r w:rsidRPr="00E52937">
        <w:rPr>
          <w:rFonts w:ascii="ＭＳ ゴシック" w:eastAsia="ＭＳ ゴシック" w:hAnsi="ＭＳ ゴシック" w:hint="eastAsia"/>
        </w:rPr>
        <w:t>・「No.4 人工知能技術によるサイドチャネル解析の実施」において実施した解析試験のすべてについて、手順No.3において想定した結果と得られた結果との比較を行い、差異がある場合は理由の分析を記述すること。</w:t>
      </w:r>
    </w:p>
    <w:p w14:paraId="5B446D16" w14:textId="140DF99B" w:rsidR="00E52937" w:rsidRDefault="00E52937" w:rsidP="00E52937">
      <w:pPr>
        <w:ind w:leftChars="250" w:left="525"/>
        <w:rPr>
          <w:rFonts w:ascii="ＭＳ ゴシック" w:eastAsia="ＭＳ ゴシック" w:hAnsi="ＭＳ ゴシック"/>
        </w:rPr>
      </w:pPr>
      <w:r w:rsidRPr="00E52937">
        <w:rPr>
          <w:rFonts w:ascii="ＭＳ ゴシック" w:eastAsia="ＭＳ ゴシック" w:hAnsi="ＭＳ ゴシック" w:hint="eastAsia"/>
        </w:rPr>
        <w:t>・「No.5 実施結果比較」において判定された</w:t>
      </w:r>
      <w:r w:rsidR="0056648D">
        <w:rPr>
          <w:rFonts w:ascii="ＭＳ ゴシック" w:eastAsia="ＭＳ ゴシック" w:hAnsi="ＭＳ ゴシック" w:hint="eastAsia"/>
        </w:rPr>
        <w:t>解析</w:t>
      </w:r>
      <w:r w:rsidRPr="00E52937">
        <w:rPr>
          <w:rFonts w:ascii="ＭＳ ゴシック" w:eastAsia="ＭＳ ゴシック" w:hAnsi="ＭＳ ゴシック" w:hint="eastAsia"/>
        </w:rPr>
        <w:t>シナリオを「有効な</w:t>
      </w:r>
      <w:r w:rsidR="0056648D">
        <w:rPr>
          <w:rFonts w:ascii="ＭＳ ゴシック" w:eastAsia="ＭＳ ゴシック" w:hAnsi="ＭＳ ゴシック" w:hint="eastAsia"/>
        </w:rPr>
        <w:t>解析</w:t>
      </w:r>
      <w:r w:rsidRPr="00E52937">
        <w:rPr>
          <w:rFonts w:ascii="ＭＳ ゴシック" w:eastAsia="ＭＳ ゴシック" w:hAnsi="ＭＳ ゴシック" w:hint="eastAsia"/>
        </w:rPr>
        <w:t>シナリオ」</w:t>
      </w:r>
      <w:r w:rsidR="00880215">
        <w:rPr>
          <w:rFonts w:ascii="ＭＳ ゴシック" w:eastAsia="ＭＳ ゴシック" w:hAnsi="ＭＳ ゴシック" w:hint="eastAsia"/>
        </w:rPr>
        <w:t>とそうでない解析シナリオとして</w:t>
      </w:r>
      <w:r w:rsidRPr="00E52937">
        <w:rPr>
          <w:rFonts w:ascii="ＭＳ ゴシック" w:eastAsia="ＭＳ ゴシック" w:hAnsi="ＭＳ ゴシック" w:hint="eastAsia"/>
        </w:rPr>
        <w:t>報告すること。</w:t>
      </w:r>
      <w:r w:rsidR="00DC23EC">
        <w:rPr>
          <w:rFonts w:ascii="ＭＳ ゴシック" w:eastAsia="ＭＳ ゴシック" w:hAnsi="ＭＳ ゴシック" w:hint="eastAsia"/>
        </w:rPr>
        <w:t>「有効な解析シナリオ」と判定されたものについては、</w:t>
      </w:r>
      <w:r w:rsidR="00705773">
        <w:rPr>
          <w:rFonts w:ascii="ＭＳ ゴシック" w:eastAsia="ＭＳ ゴシック" w:hAnsi="ＭＳ ゴシック" w:hint="eastAsia"/>
        </w:rPr>
        <w:t>手順N</w:t>
      </w:r>
      <w:r w:rsidR="00705773">
        <w:rPr>
          <w:rFonts w:ascii="ＭＳ ゴシック" w:eastAsia="ＭＳ ゴシック" w:hAnsi="ＭＳ ゴシック"/>
        </w:rPr>
        <w:t>o.2</w:t>
      </w:r>
      <w:r w:rsidR="00705773">
        <w:rPr>
          <w:rFonts w:ascii="ＭＳ ゴシック" w:eastAsia="ＭＳ ゴシック" w:hAnsi="ＭＳ ゴシック" w:hint="eastAsia"/>
        </w:rPr>
        <w:t>の結果との</w:t>
      </w:r>
      <w:r w:rsidR="00DC23EC">
        <w:rPr>
          <w:rFonts w:ascii="ＭＳ ゴシック" w:eastAsia="ＭＳ ゴシック" w:hAnsi="ＭＳ ゴシック" w:hint="eastAsia"/>
        </w:rPr>
        <w:t>比較において優れていると判断された内容を記述するここと。</w:t>
      </w:r>
    </w:p>
    <w:p w14:paraId="6F52C61B" w14:textId="38E06FF1" w:rsidR="00880215" w:rsidRPr="00E52937" w:rsidRDefault="00880215" w:rsidP="00E52937">
      <w:pPr>
        <w:ind w:leftChars="250" w:left="525"/>
        <w:rPr>
          <w:rFonts w:ascii="ＭＳ ゴシック" w:eastAsia="ＭＳ ゴシック" w:hAnsi="ＭＳ ゴシック"/>
        </w:rPr>
      </w:pPr>
      <w:r>
        <w:rPr>
          <w:rFonts w:ascii="ＭＳ ゴシック" w:eastAsia="ＭＳ ゴシック" w:hAnsi="ＭＳ ゴシック" w:hint="eastAsia"/>
        </w:rPr>
        <w:t>・「N</w:t>
      </w:r>
      <w:r>
        <w:rPr>
          <w:rFonts w:ascii="ＭＳ ゴシック" w:eastAsia="ＭＳ ゴシック" w:hAnsi="ＭＳ ゴシック"/>
        </w:rPr>
        <w:t xml:space="preserve">o.5 </w:t>
      </w:r>
      <w:r>
        <w:rPr>
          <w:rFonts w:ascii="ＭＳ ゴシック" w:eastAsia="ＭＳ ゴシック" w:hAnsi="ＭＳ ゴシック" w:hint="eastAsia"/>
        </w:rPr>
        <w:t>実施結果比較」において、「すべての試験項目の解析シナリオが現実的では無い。」と判断された際の、解析シナリオの再検討、実機解析の再実行について、再検討の内容、</w:t>
      </w:r>
      <w:r w:rsidR="00C53C88">
        <w:rPr>
          <w:rFonts w:ascii="ＭＳ ゴシック" w:eastAsia="ＭＳ ゴシック" w:hAnsi="ＭＳ ゴシック" w:hint="eastAsia"/>
        </w:rPr>
        <w:t>解析試験による知見、</w:t>
      </w:r>
      <w:r>
        <w:rPr>
          <w:rFonts w:ascii="ＭＳ ゴシック" w:eastAsia="ＭＳ ゴシック" w:hAnsi="ＭＳ ゴシック" w:hint="eastAsia"/>
        </w:rPr>
        <w:t>再作成された解析シナリオ、再実行された結果について記述すること。</w:t>
      </w:r>
      <w:r w:rsidR="00EF175C">
        <w:rPr>
          <w:rFonts w:ascii="ＭＳ ゴシック" w:eastAsia="ＭＳ ゴシック" w:hAnsi="ＭＳ ゴシック" w:hint="eastAsia"/>
        </w:rPr>
        <w:t>また、</w:t>
      </w:r>
      <w:r w:rsidR="003304F3">
        <w:rPr>
          <w:rFonts w:ascii="ＭＳ ゴシック" w:eastAsia="ＭＳ ゴシック" w:hAnsi="ＭＳ ゴシック" w:hint="eastAsia"/>
        </w:rPr>
        <w:t>最終的に</w:t>
      </w:r>
      <w:r w:rsidR="00EF175C">
        <w:rPr>
          <w:rFonts w:ascii="ＭＳ ゴシック" w:eastAsia="ＭＳ ゴシック" w:hAnsi="ＭＳ ゴシック" w:hint="eastAsia"/>
        </w:rPr>
        <w:t>「有効な解析シナリオ」とみなす判断があった場合は、その過程についても記述すること。</w:t>
      </w:r>
    </w:p>
    <w:p w14:paraId="3BC0EBD8" w14:textId="72705AA9" w:rsidR="00E52937" w:rsidRPr="00E52937" w:rsidRDefault="00E52937" w:rsidP="00E52937">
      <w:pPr>
        <w:ind w:leftChars="250" w:left="525"/>
        <w:rPr>
          <w:rFonts w:ascii="ＭＳ ゴシック" w:eastAsia="ＭＳ ゴシック" w:hAnsi="ＭＳ ゴシック"/>
        </w:rPr>
      </w:pPr>
      <w:r w:rsidRPr="00E52937">
        <w:rPr>
          <w:rFonts w:ascii="ＭＳ ゴシック" w:eastAsia="ＭＳ ゴシック" w:hAnsi="ＭＳ ゴシック" w:hint="eastAsia"/>
        </w:rPr>
        <w:t>・「No.6 解析手順の作成」において作成した解析手順を記述すること。作成は、ISO/IEC15408にある独立テストの試験計画の項目を報告書として記述する際の要求仕様を参考にし、第三者による再現実験が可能な詳細度で、解析シナリオにおいて実施された手順を解析手順として取りまとめること。</w:t>
      </w:r>
    </w:p>
    <w:p w14:paraId="16C1696F" w14:textId="1A415962" w:rsidR="00E52937" w:rsidRPr="00E52937" w:rsidRDefault="00E52937" w:rsidP="00E52937">
      <w:pPr>
        <w:ind w:leftChars="250" w:left="525"/>
        <w:rPr>
          <w:rFonts w:ascii="ＭＳ ゴシック" w:eastAsia="ＭＳ ゴシック" w:hAnsi="ＭＳ ゴシック"/>
        </w:rPr>
      </w:pPr>
      <w:r w:rsidRPr="00E52937">
        <w:rPr>
          <w:rFonts w:ascii="ＭＳ ゴシック" w:eastAsia="ＭＳ ゴシック" w:hAnsi="ＭＳ ゴシック" w:hint="eastAsia"/>
        </w:rPr>
        <w:t>記述内容に関して判断に迷う場合はIPAに相談すること。また、レーティング表を記述すること。レーティング表の各ファクタには点数の根拠を記述すること。</w:t>
      </w:r>
    </w:p>
    <w:p w14:paraId="6A219BEC" w14:textId="14F67855" w:rsidR="00E52937" w:rsidRDefault="00E52937" w:rsidP="00E52937">
      <w:pPr>
        <w:ind w:leftChars="250" w:left="525"/>
        <w:rPr>
          <w:rFonts w:ascii="ＭＳ ゴシック" w:eastAsia="ＭＳ ゴシック" w:hAnsi="ＭＳ ゴシック"/>
        </w:rPr>
      </w:pPr>
      <w:r w:rsidRPr="00E52937">
        <w:rPr>
          <w:rFonts w:ascii="ＭＳ ゴシック" w:eastAsia="ＭＳ ゴシック" w:hAnsi="ＭＳ ゴシック" w:hint="eastAsia"/>
        </w:rPr>
        <w:t>・本節全体を通して得られた結果を俯瞰する視点からの分析や取りまとめを記述すること。</w:t>
      </w:r>
    </w:p>
    <w:p w14:paraId="6AAE95CC" w14:textId="77777777" w:rsidR="00EA1DF3" w:rsidRPr="00D36833" w:rsidRDefault="00EA1DF3" w:rsidP="00D36833">
      <w:pPr>
        <w:ind w:left="120" w:firstLine="720"/>
        <w:rPr>
          <w:rFonts w:ascii="ＭＳ ゴシック" w:eastAsia="ＭＳ ゴシック" w:hAnsi="ＭＳ ゴシック"/>
          <w:color w:val="000000" w:themeColor="text1"/>
        </w:rPr>
      </w:pPr>
    </w:p>
    <w:p w14:paraId="7DF90DEE" w14:textId="2E0052B6" w:rsidR="00AC385F" w:rsidRPr="00FC0D63" w:rsidRDefault="005D6E99" w:rsidP="00C125FB">
      <w:pPr>
        <w:pStyle w:val="3"/>
        <w:rPr>
          <w:color w:val="auto"/>
        </w:rPr>
      </w:pPr>
      <w:r>
        <w:rPr>
          <w:rFonts w:hint="eastAsia"/>
          <w:color w:val="auto"/>
        </w:rPr>
        <w:t>成果報告書等の作成</w:t>
      </w:r>
    </w:p>
    <w:p w14:paraId="2DC6762D" w14:textId="2F087934" w:rsidR="00AD5866" w:rsidRDefault="00965C33" w:rsidP="005D6E99">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color w:val="000000" w:themeColor="text1"/>
        </w:rPr>
        <w:t>4</w:t>
      </w:r>
      <w:r>
        <w:rPr>
          <w:rFonts w:ascii="ＭＳ ゴシック" w:eastAsia="ＭＳ ゴシック" w:hAnsi="ＭＳ ゴシック"/>
          <w:color w:val="000000" w:themeColor="text1"/>
        </w:rPr>
        <w:t>.2.1</w:t>
      </w:r>
      <w:r>
        <w:rPr>
          <w:rFonts w:ascii="ＭＳ ゴシック" w:eastAsia="ＭＳ ゴシック" w:hAnsi="ＭＳ ゴシック" w:hint="eastAsia"/>
          <w:color w:val="000000" w:themeColor="text1"/>
        </w:rPr>
        <w:t>～4</w:t>
      </w:r>
      <w:r>
        <w:rPr>
          <w:rFonts w:ascii="ＭＳ ゴシック" w:eastAsia="ＭＳ ゴシック" w:hAnsi="ＭＳ ゴシック"/>
          <w:color w:val="000000" w:themeColor="text1"/>
        </w:rPr>
        <w:t>.2.</w:t>
      </w:r>
      <w:r w:rsidR="00C477E6">
        <w:rPr>
          <w:rFonts w:ascii="ＭＳ ゴシック" w:eastAsia="ＭＳ ゴシック" w:hAnsi="ＭＳ ゴシック"/>
          <w:color w:val="000000" w:themeColor="text1"/>
        </w:rPr>
        <w:t>2</w:t>
      </w:r>
      <w:r w:rsidR="00E240A8">
        <w:rPr>
          <w:rFonts w:ascii="ＭＳ ゴシック" w:eastAsia="ＭＳ ゴシック" w:hAnsi="ＭＳ ゴシック" w:hint="eastAsia"/>
          <w:color w:val="000000" w:themeColor="text1"/>
        </w:rPr>
        <w:t>で実施された作業結果について、成果報告書</w:t>
      </w:r>
      <w:r w:rsidR="006B58AC">
        <w:rPr>
          <w:rFonts w:ascii="ＭＳ ゴシック" w:eastAsia="ＭＳ ゴシック" w:hAnsi="ＭＳ ゴシック" w:hint="eastAsia"/>
          <w:color w:val="000000" w:themeColor="text1"/>
        </w:rPr>
        <w:t>として取り纏める。</w:t>
      </w:r>
      <w:r w:rsidR="00FB05C8">
        <w:rPr>
          <w:rFonts w:ascii="ＭＳ ゴシック" w:eastAsia="ＭＳ ゴシック" w:hAnsi="ＭＳ ゴシック" w:hint="eastAsia"/>
          <w:color w:val="000000" w:themeColor="text1"/>
        </w:rPr>
        <w:t>全体の記述の詳細度のレベルが十分であることに留意する</w:t>
      </w:r>
      <w:r w:rsidR="003B3A5B" w:rsidRPr="001925D7">
        <w:rPr>
          <w:rFonts w:ascii="ＭＳ ゴシック" w:eastAsia="ＭＳ ゴシック" w:hAnsi="ＭＳ ゴシック" w:hint="eastAsia"/>
          <w:color w:val="000000" w:themeColor="text1"/>
        </w:rPr>
        <w:t>こと。</w:t>
      </w:r>
      <w:r w:rsidR="006B58AC">
        <w:rPr>
          <w:rFonts w:ascii="ＭＳ ゴシック" w:eastAsia="ＭＳ ゴシック" w:hAnsi="ＭＳ ゴシック" w:hint="eastAsia"/>
          <w:color w:val="000000" w:themeColor="text1"/>
        </w:rPr>
        <w:t>また、</w:t>
      </w:r>
      <w:r w:rsidR="00E240A8">
        <w:rPr>
          <w:rFonts w:ascii="ＭＳ ゴシック" w:eastAsia="ＭＳ ゴシック" w:hAnsi="ＭＳ ゴシック" w:hint="eastAsia"/>
          <w:color w:val="000000" w:themeColor="text1"/>
        </w:rPr>
        <w:t>4</w:t>
      </w:r>
      <w:r w:rsidR="00E240A8">
        <w:rPr>
          <w:rFonts w:ascii="ＭＳ ゴシック" w:eastAsia="ＭＳ ゴシック" w:hAnsi="ＭＳ ゴシック"/>
          <w:color w:val="000000" w:themeColor="text1"/>
        </w:rPr>
        <w:t>.2.</w:t>
      </w:r>
      <w:r w:rsidR="00C477E6">
        <w:rPr>
          <w:rFonts w:ascii="ＭＳ ゴシック" w:eastAsia="ＭＳ ゴシック" w:hAnsi="ＭＳ ゴシック"/>
          <w:color w:val="000000" w:themeColor="text1"/>
        </w:rPr>
        <w:t>4</w:t>
      </w:r>
      <w:r w:rsidR="00E240A8">
        <w:rPr>
          <w:rFonts w:ascii="ＭＳ ゴシック" w:eastAsia="ＭＳ ゴシック" w:hAnsi="ＭＳ ゴシック" w:hint="eastAsia"/>
          <w:color w:val="000000" w:themeColor="text1"/>
        </w:rPr>
        <w:t>に掲げる</w:t>
      </w:r>
      <w:r w:rsidR="006B58AC">
        <w:rPr>
          <w:rFonts w:ascii="ＭＳ ゴシック" w:eastAsia="ＭＳ ゴシック" w:hAnsi="ＭＳ ゴシック" w:hint="eastAsia"/>
          <w:color w:val="000000" w:themeColor="text1"/>
        </w:rPr>
        <w:t>成果報告会で使用する</w:t>
      </w:r>
      <w:r w:rsidR="00E240A8">
        <w:rPr>
          <w:rFonts w:ascii="ＭＳ ゴシック" w:eastAsia="ＭＳ ゴシック" w:hAnsi="ＭＳ ゴシック" w:hint="eastAsia"/>
          <w:color w:val="000000" w:themeColor="text1"/>
        </w:rPr>
        <w:t>プレゼンテーション資料</w:t>
      </w:r>
      <w:r w:rsidR="006B58AC">
        <w:rPr>
          <w:rFonts w:ascii="ＭＳ ゴシック" w:eastAsia="ＭＳ ゴシック" w:hAnsi="ＭＳ ゴシック" w:hint="eastAsia"/>
          <w:color w:val="000000" w:themeColor="text1"/>
        </w:rPr>
        <w:t>も</w:t>
      </w:r>
      <w:r w:rsidR="00E240A8">
        <w:rPr>
          <w:rFonts w:ascii="ＭＳ ゴシック" w:eastAsia="ＭＳ ゴシック" w:hAnsi="ＭＳ ゴシック" w:hint="eastAsia"/>
          <w:color w:val="000000" w:themeColor="text1"/>
        </w:rPr>
        <w:t>作成すること。</w:t>
      </w:r>
      <w:r w:rsidR="005D6E99">
        <w:rPr>
          <w:rFonts w:ascii="ＭＳ ゴシック" w:eastAsia="ＭＳ ゴシック" w:hAnsi="ＭＳ ゴシック" w:hint="eastAsia"/>
          <w:color w:val="000000" w:themeColor="text1"/>
        </w:rPr>
        <w:t>作成にあたっては、以下の条件を満たすこと。</w:t>
      </w:r>
    </w:p>
    <w:p w14:paraId="407C5F03" w14:textId="20172688" w:rsidR="00BF5182" w:rsidRPr="001925D7" w:rsidRDefault="00BF5182" w:rsidP="00BF5182">
      <w:pPr>
        <w:ind w:leftChars="100" w:left="210" w:firstLineChars="100" w:firstLine="210"/>
        <w:rPr>
          <w:rFonts w:ascii="ＭＳ ゴシック" w:eastAsia="ＭＳ ゴシック" w:hAnsi="ＭＳ ゴシック"/>
          <w:color w:val="7F7F7F"/>
        </w:rPr>
      </w:pPr>
    </w:p>
    <w:p w14:paraId="3CBED5D2" w14:textId="77777777" w:rsidR="00704BD1" w:rsidRPr="001925D7" w:rsidRDefault="00704BD1" w:rsidP="00704BD1">
      <w:pPr>
        <w:pStyle w:val="afc"/>
        <w:numPr>
          <w:ilvl w:val="0"/>
          <w:numId w:val="19"/>
        </w:numPr>
        <w:spacing w:line="240" w:lineRule="atLeast"/>
        <w:ind w:leftChars="100" w:left="630"/>
        <w:rPr>
          <w:rFonts w:ascii="ＭＳ ゴシック" w:eastAsia="ＭＳ ゴシック" w:hAnsi="ＭＳ ゴシック"/>
          <w:szCs w:val="20"/>
        </w:rPr>
      </w:pPr>
      <w:r w:rsidRPr="001925D7">
        <w:rPr>
          <w:rFonts w:ascii="ＭＳ ゴシック" w:eastAsia="ＭＳ ゴシック" w:hAnsi="ＭＳ ゴシック" w:hint="eastAsia"/>
          <w:szCs w:val="20"/>
        </w:rPr>
        <w:t>成果報告書</w:t>
      </w:r>
    </w:p>
    <w:p w14:paraId="001DAAF7" w14:textId="39646F0A" w:rsidR="00704BD1" w:rsidRPr="001925D7" w:rsidRDefault="00704BD1" w:rsidP="00704BD1">
      <w:pPr>
        <w:pStyle w:val="afc"/>
        <w:numPr>
          <w:ilvl w:val="1"/>
          <w:numId w:val="20"/>
        </w:numPr>
        <w:spacing w:line="240" w:lineRule="atLeast"/>
        <w:ind w:leftChars="0"/>
        <w:rPr>
          <w:rFonts w:ascii="ＭＳ ゴシック" w:eastAsia="ＭＳ ゴシック" w:hAnsi="ＭＳ ゴシック"/>
          <w:szCs w:val="20"/>
        </w:rPr>
      </w:pPr>
      <w:r w:rsidRPr="001925D7">
        <w:rPr>
          <w:rFonts w:ascii="ＭＳ ゴシック" w:eastAsia="ＭＳ ゴシック" w:hAnsi="ＭＳ ゴシック"/>
          <w:szCs w:val="20"/>
        </w:rPr>
        <w:t>A4</w:t>
      </w:r>
      <w:r w:rsidRPr="001925D7">
        <w:rPr>
          <w:rFonts w:ascii="ＭＳ ゴシック" w:eastAsia="ＭＳ ゴシック" w:hAnsi="ＭＳ ゴシック" w:hint="eastAsia"/>
          <w:szCs w:val="20"/>
        </w:rPr>
        <w:t>版のMicrosoft Word形式とし、</w:t>
      </w:r>
      <w:r w:rsidR="00E63AA5">
        <w:rPr>
          <w:rFonts w:ascii="ＭＳ ゴシック" w:eastAsia="ＭＳ ゴシック" w:hAnsi="ＭＳ ゴシック"/>
          <w:szCs w:val="20"/>
        </w:rPr>
        <w:t>3</w:t>
      </w:r>
      <w:r w:rsidR="00CC1124">
        <w:rPr>
          <w:rFonts w:ascii="ＭＳ ゴシック" w:eastAsia="ＭＳ ゴシック" w:hAnsi="ＭＳ ゴシック"/>
          <w:szCs w:val="20"/>
        </w:rPr>
        <w:t>00</w:t>
      </w:r>
      <w:r w:rsidRPr="001925D7">
        <w:rPr>
          <w:rFonts w:ascii="ＭＳ ゴシック" w:eastAsia="ＭＳ ゴシック" w:hAnsi="ＭＳ ゴシック" w:hint="eastAsia"/>
          <w:szCs w:val="20"/>
        </w:rPr>
        <w:t>ページ以上で取りまとめること。</w:t>
      </w:r>
    </w:p>
    <w:p w14:paraId="0D3478C3" w14:textId="77777777" w:rsidR="00704BD1" w:rsidRPr="001925D7" w:rsidRDefault="00704BD1" w:rsidP="00704BD1">
      <w:pPr>
        <w:pStyle w:val="afc"/>
        <w:numPr>
          <w:ilvl w:val="1"/>
          <w:numId w:val="20"/>
        </w:numPr>
        <w:spacing w:line="240" w:lineRule="atLeast"/>
        <w:ind w:leftChars="0"/>
        <w:rPr>
          <w:rFonts w:ascii="ＭＳ ゴシック" w:eastAsia="ＭＳ ゴシック" w:hAnsi="ＭＳ ゴシック"/>
          <w:szCs w:val="20"/>
        </w:rPr>
      </w:pPr>
      <w:r w:rsidRPr="001925D7">
        <w:rPr>
          <w:rFonts w:ascii="ＭＳ ゴシック" w:eastAsia="ＭＳ ゴシック" w:hAnsi="ＭＳ ゴシック" w:hint="eastAsia"/>
          <w:szCs w:val="20"/>
        </w:rPr>
        <w:t>目次を作成すること。</w:t>
      </w:r>
    </w:p>
    <w:p w14:paraId="310978B4" w14:textId="77777777" w:rsidR="00704BD1" w:rsidRPr="001925D7" w:rsidRDefault="00704BD1" w:rsidP="00704BD1">
      <w:pPr>
        <w:pStyle w:val="afc"/>
        <w:numPr>
          <w:ilvl w:val="1"/>
          <w:numId w:val="20"/>
        </w:numPr>
        <w:spacing w:line="240" w:lineRule="atLeast"/>
        <w:ind w:leftChars="0"/>
        <w:rPr>
          <w:rFonts w:ascii="ＭＳ ゴシック" w:eastAsia="ＭＳ ゴシック" w:hAnsi="ＭＳ ゴシック"/>
          <w:szCs w:val="20"/>
        </w:rPr>
      </w:pPr>
      <w:r w:rsidRPr="001925D7">
        <w:rPr>
          <w:rFonts w:ascii="ＭＳ ゴシック" w:eastAsia="ＭＳ ゴシック" w:hAnsi="ＭＳ ゴシック" w:hint="eastAsia"/>
          <w:szCs w:val="20"/>
        </w:rPr>
        <w:t>アルファベット等の略語については初出箇所のページ下部に脚注を挿入し、説明すること。</w:t>
      </w:r>
    </w:p>
    <w:p w14:paraId="67F1AB9D" w14:textId="432F0F30" w:rsidR="00704BD1" w:rsidRPr="001925D7" w:rsidRDefault="00704BD1" w:rsidP="00F83C3A">
      <w:pPr>
        <w:pStyle w:val="afc"/>
        <w:numPr>
          <w:ilvl w:val="1"/>
          <w:numId w:val="20"/>
        </w:numPr>
        <w:spacing w:line="240" w:lineRule="atLeast"/>
        <w:ind w:leftChars="0"/>
        <w:rPr>
          <w:rFonts w:ascii="ＭＳ ゴシック" w:eastAsia="ＭＳ ゴシック" w:hAnsi="ＭＳ ゴシック"/>
          <w:szCs w:val="20"/>
        </w:rPr>
      </w:pPr>
      <w:r w:rsidRPr="001925D7">
        <w:rPr>
          <w:rFonts w:ascii="ＭＳ ゴシック" w:eastAsia="ＭＳ ゴシック" w:hAnsi="ＭＳ ゴシック" w:hint="eastAsia"/>
          <w:szCs w:val="20"/>
        </w:rPr>
        <w:t>文章や図、写真等を引用する際には、引用部分それぞれにおいて出典元を明記すること。</w:t>
      </w:r>
    </w:p>
    <w:p w14:paraId="3D51838C" w14:textId="47AC5E4A" w:rsidR="00704BD1" w:rsidRPr="001925D7" w:rsidRDefault="00704BD1" w:rsidP="00704BD1">
      <w:pPr>
        <w:pStyle w:val="afc"/>
        <w:numPr>
          <w:ilvl w:val="1"/>
          <w:numId w:val="20"/>
        </w:numPr>
        <w:spacing w:line="240" w:lineRule="atLeast"/>
        <w:ind w:leftChars="0"/>
        <w:rPr>
          <w:rFonts w:ascii="ＭＳ ゴシック" w:eastAsia="ＭＳ ゴシック" w:hAnsi="ＭＳ ゴシック"/>
          <w:szCs w:val="20"/>
        </w:rPr>
      </w:pPr>
      <w:r w:rsidRPr="001925D7">
        <w:rPr>
          <w:rFonts w:ascii="ＭＳ ゴシック" w:eastAsia="ＭＳ ゴシック" w:hAnsi="ＭＳ ゴシック" w:hint="eastAsia"/>
          <w:szCs w:val="20"/>
        </w:rPr>
        <w:t>根拠となる実験結果及びデータは、補足資料に加えること。</w:t>
      </w:r>
    </w:p>
    <w:p w14:paraId="3AAA1393" w14:textId="76A6B399" w:rsidR="00E240A8" w:rsidRDefault="00E240A8" w:rsidP="00704BD1">
      <w:pPr>
        <w:pStyle w:val="afc"/>
        <w:numPr>
          <w:ilvl w:val="1"/>
          <w:numId w:val="20"/>
        </w:numPr>
        <w:spacing w:line="240" w:lineRule="atLeast"/>
        <w:ind w:leftChars="0"/>
        <w:rPr>
          <w:rFonts w:ascii="ＭＳ ゴシック" w:eastAsia="ＭＳ ゴシック" w:hAnsi="ＭＳ ゴシック"/>
          <w:szCs w:val="20"/>
        </w:rPr>
      </w:pPr>
      <w:r w:rsidRPr="001925D7">
        <w:rPr>
          <w:rFonts w:ascii="ＭＳ ゴシック" w:eastAsia="ＭＳ ゴシック" w:hAnsi="ＭＳ ゴシック" w:hint="eastAsia"/>
          <w:szCs w:val="20"/>
        </w:rPr>
        <w:t>4</w:t>
      </w:r>
      <w:r w:rsidRPr="001925D7">
        <w:rPr>
          <w:rFonts w:ascii="ＭＳ ゴシック" w:eastAsia="ＭＳ ゴシック" w:hAnsi="ＭＳ ゴシック"/>
          <w:szCs w:val="20"/>
        </w:rPr>
        <w:t>.2.1</w:t>
      </w:r>
      <w:r w:rsidRPr="001925D7">
        <w:rPr>
          <w:rFonts w:ascii="ＭＳ ゴシック" w:eastAsia="ＭＳ ゴシック" w:hAnsi="ＭＳ ゴシック" w:hint="eastAsia"/>
          <w:szCs w:val="20"/>
        </w:rPr>
        <w:t>、4</w:t>
      </w:r>
      <w:r w:rsidRPr="001925D7">
        <w:rPr>
          <w:rFonts w:ascii="ＭＳ ゴシック" w:eastAsia="ＭＳ ゴシック" w:hAnsi="ＭＳ ゴシック"/>
          <w:szCs w:val="20"/>
        </w:rPr>
        <w:t>.2.2</w:t>
      </w:r>
      <w:r w:rsidRPr="001925D7">
        <w:rPr>
          <w:rFonts w:ascii="ＭＳ ゴシック" w:eastAsia="ＭＳ ゴシック" w:hAnsi="ＭＳ ゴシック" w:hint="eastAsia"/>
          <w:szCs w:val="20"/>
        </w:rPr>
        <w:t>において実施された作業結果については、それぞれ１つの章に</w:t>
      </w:r>
      <w:r w:rsidR="002F496C">
        <w:rPr>
          <w:rFonts w:ascii="ＭＳ ゴシック" w:eastAsia="ＭＳ ゴシック" w:hAnsi="ＭＳ ゴシック" w:hint="eastAsia"/>
          <w:szCs w:val="20"/>
        </w:rPr>
        <w:t>取り</w:t>
      </w:r>
      <w:r w:rsidRPr="001925D7">
        <w:rPr>
          <w:rFonts w:ascii="ＭＳ ゴシック" w:eastAsia="ＭＳ ゴシック" w:hAnsi="ＭＳ ゴシック" w:hint="eastAsia"/>
          <w:szCs w:val="20"/>
        </w:rPr>
        <w:t>まとめて報告すること。</w:t>
      </w:r>
    </w:p>
    <w:p w14:paraId="7B4D10BB" w14:textId="5687DFBA" w:rsidR="001D173B" w:rsidRDefault="001D173B" w:rsidP="001D173B">
      <w:pPr>
        <w:pStyle w:val="afc"/>
        <w:numPr>
          <w:ilvl w:val="1"/>
          <w:numId w:val="20"/>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それぞれの業務内容において、以下の観点にしたがって記載すること。</w:t>
      </w:r>
    </w:p>
    <w:p w14:paraId="1ED38B8F" w14:textId="7444DFF4" w:rsidR="001D173B" w:rsidRDefault="001D173B" w:rsidP="008D1930">
      <w:pPr>
        <w:pStyle w:val="afc"/>
        <w:spacing w:line="240" w:lineRule="atLeast"/>
        <w:ind w:leftChars="0" w:left="1259"/>
        <w:rPr>
          <w:rFonts w:ascii="ＭＳ ゴシック" w:eastAsia="ＭＳ ゴシック" w:hAnsi="ＭＳ ゴシック"/>
          <w:szCs w:val="20"/>
        </w:rPr>
      </w:pPr>
      <w:r>
        <w:rPr>
          <w:rFonts w:ascii="ＭＳ ゴシック" w:eastAsia="ＭＳ ゴシック" w:hAnsi="ＭＳ ゴシック" w:hint="eastAsia"/>
          <w:szCs w:val="20"/>
        </w:rPr>
        <w:t>・【4</w:t>
      </w:r>
      <w:r w:rsidRPr="003E4CF9">
        <w:rPr>
          <w:rFonts w:ascii="ＭＳ ゴシック" w:eastAsia="ＭＳ ゴシック" w:hAnsi="ＭＳ ゴシック"/>
          <w:szCs w:val="20"/>
        </w:rPr>
        <w:t>.2.</w:t>
      </w:r>
      <w:r w:rsidR="000114A5">
        <w:rPr>
          <w:rFonts w:ascii="ＭＳ ゴシック" w:eastAsia="ＭＳ ゴシック" w:hAnsi="ＭＳ ゴシック"/>
          <w:szCs w:val="20"/>
        </w:rPr>
        <w:t>1</w:t>
      </w:r>
      <w:r w:rsidR="00F44C00">
        <w:rPr>
          <w:rFonts w:ascii="ＭＳ ゴシック" w:eastAsia="ＭＳ ゴシック" w:hAnsi="ＭＳ ゴシック" w:hint="eastAsia"/>
          <w:szCs w:val="20"/>
        </w:rPr>
        <w:t>表</w:t>
      </w:r>
      <w:r w:rsidR="00F44C00">
        <w:rPr>
          <w:rFonts w:ascii="ＭＳ ゴシック" w:eastAsia="ＭＳ ゴシック" w:hAnsi="ＭＳ ゴシック"/>
          <w:szCs w:val="20"/>
        </w:rPr>
        <w:t>1</w:t>
      </w:r>
      <w:r>
        <w:rPr>
          <w:rFonts w:ascii="ＭＳ ゴシック" w:eastAsia="ＭＳ ゴシック" w:hAnsi="ＭＳ ゴシック" w:hint="eastAsia"/>
          <w:szCs w:val="20"/>
        </w:rPr>
        <w:t>N</w:t>
      </w:r>
      <w:r>
        <w:rPr>
          <w:rFonts w:ascii="ＭＳ ゴシック" w:eastAsia="ＭＳ ゴシック" w:hAnsi="ＭＳ ゴシック"/>
          <w:szCs w:val="20"/>
        </w:rPr>
        <w:t>o.8</w:t>
      </w:r>
      <w:r w:rsidRPr="003E4CF9">
        <w:rPr>
          <w:rFonts w:ascii="ＭＳ ゴシック" w:eastAsia="ＭＳ ゴシック" w:hAnsi="ＭＳ ゴシック" w:hint="eastAsia"/>
          <w:szCs w:val="20"/>
        </w:rPr>
        <w:t>についての報告内容</w:t>
      </w:r>
      <w:r>
        <w:rPr>
          <w:rFonts w:ascii="ＭＳ ゴシック" w:eastAsia="ＭＳ ゴシック" w:hAnsi="ＭＳ ゴシック" w:hint="eastAsia"/>
          <w:szCs w:val="20"/>
        </w:rPr>
        <w:t>】</w:t>
      </w:r>
    </w:p>
    <w:p w14:paraId="349DAE4A" w14:textId="115078B9" w:rsidR="001D173B" w:rsidRPr="003D66CB" w:rsidRDefault="001D173B" w:rsidP="008D1930">
      <w:pPr>
        <w:pStyle w:val="afc"/>
        <w:spacing w:line="240" w:lineRule="atLeast"/>
        <w:ind w:leftChars="0" w:left="1259"/>
        <w:rPr>
          <w:rFonts w:ascii="ＭＳ ゴシック" w:eastAsia="ＭＳ ゴシック" w:hAnsi="ＭＳ ゴシック"/>
          <w:szCs w:val="20"/>
        </w:rPr>
      </w:pPr>
      <w:r>
        <w:rPr>
          <w:rFonts w:ascii="ＭＳ ゴシック" w:eastAsia="ＭＳ ゴシック" w:hAnsi="ＭＳ ゴシック" w:hint="eastAsia"/>
          <w:szCs w:val="20"/>
        </w:rPr>
        <w:t>・【4</w:t>
      </w:r>
      <w:r w:rsidRPr="003E4CF9">
        <w:rPr>
          <w:rFonts w:ascii="ＭＳ ゴシック" w:eastAsia="ＭＳ ゴシック" w:hAnsi="ＭＳ ゴシック"/>
          <w:szCs w:val="20"/>
        </w:rPr>
        <w:t>.2.</w:t>
      </w:r>
      <w:r w:rsidR="000114A5">
        <w:rPr>
          <w:rFonts w:ascii="ＭＳ ゴシック" w:eastAsia="ＭＳ ゴシック" w:hAnsi="ＭＳ ゴシック"/>
          <w:szCs w:val="20"/>
        </w:rPr>
        <w:t>2</w:t>
      </w:r>
      <w:r w:rsidR="00F44C00">
        <w:rPr>
          <w:rFonts w:ascii="ＭＳ ゴシック" w:eastAsia="ＭＳ ゴシック" w:hAnsi="ＭＳ ゴシック" w:hint="eastAsia"/>
          <w:szCs w:val="20"/>
        </w:rPr>
        <w:t>表5</w:t>
      </w:r>
      <w:r>
        <w:rPr>
          <w:rFonts w:ascii="ＭＳ ゴシック" w:eastAsia="ＭＳ ゴシック" w:hAnsi="ＭＳ ゴシック" w:hint="eastAsia"/>
          <w:szCs w:val="20"/>
        </w:rPr>
        <w:t>N</w:t>
      </w:r>
      <w:r>
        <w:rPr>
          <w:rFonts w:ascii="ＭＳ ゴシック" w:eastAsia="ＭＳ ゴシック" w:hAnsi="ＭＳ ゴシック"/>
          <w:szCs w:val="20"/>
        </w:rPr>
        <w:t>o.7</w:t>
      </w:r>
      <w:r w:rsidRPr="003E4CF9">
        <w:rPr>
          <w:rFonts w:ascii="ＭＳ ゴシック" w:eastAsia="ＭＳ ゴシック" w:hAnsi="ＭＳ ゴシック" w:hint="eastAsia"/>
          <w:szCs w:val="20"/>
        </w:rPr>
        <w:t>についての報告内容</w:t>
      </w:r>
      <w:r>
        <w:rPr>
          <w:rFonts w:ascii="ＭＳ ゴシック" w:eastAsia="ＭＳ ゴシック" w:hAnsi="ＭＳ ゴシック" w:hint="eastAsia"/>
          <w:szCs w:val="20"/>
        </w:rPr>
        <w:t>】</w:t>
      </w:r>
    </w:p>
    <w:p w14:paraId="2DEA84B1" w14:textId="20D5B32D" w:rsidR="001D173B" w:rsidRDefault="0074439F" w:rsidP="00704BD1">
      <w:pPr>
        <w:pStyle w:val="afc"/>
        <w:numPr>
          <w:ilvl w:val="1"/>
          <w:numId w:val="20"/>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4.2.</w:t>
      </w:r>
      <w:r w:rsidR="000114A5">
        <w:rPr>
          <w:rFonts w:ascii="ＭＳ ゴシック" w:eastAsia="ＭＳ ゴシック" w:hAnsi="ＭＳ ゴシック"/>
          <w:szCs w:val="20"/>
        </w:rPr>
        <w:t>4</w:t>
      </w:r>
      <w:r>
        <w:rPr>
          <w:rFonts w:ascii="ＭＳ ゴシック" w:eastAsia="ＭＳ ゴシック" w:hAnsi="ＭＳ ゴシック" w:hint="eastAsia"/>
          <w:szCs w:val="20"/>
        </w:rPr>
        <w:t>において開催する</w:t>
      </w:r>
      <w:r w:rsidR="008D1930" w:rsidRPr="008D1930">
        <w:rPr>
          <w:rFonts w:ascii="ＭＳ ゴシック" w:eastAsia="ＭＳ ゴシック" w:hAnsi="ＭＳ ゴシック" w:hint="eastAsia"/>
          <w:szCs w:val="20"/>
        </w:rPr>
        <w:t>成果報告会におけるIPAからの意見等を反映すること。</w:t>
      </w:r>
    </w:p>
    <w:p w14:paraId="25FD10A7" w14:textId="5A94AFAE" w:rsidR="00FB0FAA" w:rsidRPr="003D66CB" w:rsidRDefault="00FB0FAA" w:rsidP="008D1930">
      <w:pPr>
        <w:pStyle w:val="afc"/>
        <w:spacing w:line="240" w:lineRule="atLeast"/>
        <w:ind w:leftChars="0" w:left="1260"/>
        <w:rPr>
          <w:rFonts w:ascii="ＭＳ ゴシック" w:eastAsia="ＭＳ ゴシック" w:hAnsi="ＭＳ ゴシック"/>
          <w:szCs w:val="20"/>
        </w:rPr>
      </w:pPr>
    </w:p>
    <w:p w14:paraId="4373CDB9" w14:textId="089E308C" w:rsidR="003D66CB" w:rsidRDefault="003D66CB" w:rsidP="003D66CB">
      <w:pPr>
        <w:spacing w:line="240" w:lineRule="atLeast"/>
        <w:rPr>
          <w:rFonts w:ascii="ＭＳ ゴシック" w:eastAsia="ＭＳ ゴシック" w:hAnsi="ＭＳ ゴシック"/>
          <w:szCs w:val="20"/>
        </w:rPr>
      </w:pPr>
    </w:p>
    <w:p w14:paraId="659FED18" w14:textId="77777777" w:rsidR="00704BD1" w:rsidRPr="001925D7" w:rsidRDefault="00704BD1" w:rsidP="00704BD1">
      <w:pPr>
        <w:pStyle w:val="afc"/>
        <w:numPr>
          <w:ilvl w:val="0"/>
          <w:numId w:val="19"/>
        </w:numPr>
        <w:spacing w:line="240" w:lineRule="atLeast"/>
        <w:ind w:leftChars="100" w:left="630"/>
        <w:rPr>
          <w:rFonts w:ascii="ＭＳ ゴシック" w:eastAsia="ＭＳ ゴシック" w:hAnsi="ＭＳ ゴシック"/>
          <w:szCs w:val="20"/>
        </w:rPr>
      </w:pPr>
      <w:r w:rsidRPr="001925D7">
        <w:rPr>
          <w:rFonts w:ascii="ＭＳ ゴシック" w:eastAsia="ＭＳ ゴシック" w:hAnsi="ＭＳ ゴシック" w:hint="eastAsia"/>
          <w:szCs w:val="20"/>
        </w:rPr>
        <w:t>プレゼンテーション資料</w:t>
      </w:r>
    </w:p>
    <w:p w14:paraId="435792C0" w14:textId="4064CB0E" w:rsidR="00704BD1" w:rsidRPr="001925D7" w:rsidRDefault="00704BD1" w:rsidP="00704BD1">
      <w:pPr>
        <w:pStyle w:val="afc"/>
        <w:numPr>
          <w:ilvl w:val="0"/>
          <w:numId w:val="21"/>
        </w:numPr>
        <w:spacing w:line="240" w:lineRule="atLeast"/>
        <w:ind w:leftChars="0"/>
        <w:rPr>
          <w:rFonts w:ascii="ＭＳ ゴシック" w:eastAsia="ＭＳ ゴシック" w:hAnsi="ＭＳ ゴシック"/>
          <w:szCs w:val="20"/>
        </w:rPr>
      </w:pPr>
      <w:r w:rsidRPr="001925D7">
        <w:rPr>
          <w:rFonts w:ascii="ＭＳ ゴシック" w:eastAsia="ＭＳ ゴシック" w:hAnsi="ＭＳ ゴシック" w:hint="eastAsia"/>
          <w:szCs w:val="20"/>
        </w:rPr>
        <w:t>横書き（1</w:t>
      </w:r>
      <w:r w:rsidRPr="001925D7">
        <w:rPr>
          <w:rFonts w:ascii="ＭＳ ゴシック" w:eastAsia="ＭＳ ゴシック" w:hAnsi="ＭＳ ゴシック"/>
          <w:szCs w:val="20"/>
        </w:rPr>
        <w:t>6:9</w:t>
      </w:r>
      <w:r w:rsidRPr="001925D7">
        <w:rPr>
          <w:rFonts w:ascii="ＭＳ ゴシック" w:eastAsia="ＭＳ ゴシック" w:hAnsi="ＭＳ ゴシック" w:hint="eastAsia"/>
          <w:szCs w:val="20"/>
        </w:rPr>
        <w:t>サイズ）のMicrosoft PowerPoint形式とし、</w:t>
      </w:r>
      <w:r w:rsidRPr="001925D7">
        <w:rPr>
          <w:rFonts w:ascii="ＭＳ ゴシック" w:eastAsia="ＭＳ ゴシック" w:hAnsi="ＭＳ ゴシック" w:hint="eastAsia"/>
        </w:rPr>
        <w:t>本事業の要点（全体概要、実施内容、結果、考察等）を</w:t>
      </w:r>
      <w:r w:rsidR="000114A5">
        <w:rPr>
          <w:rFonts w:ascii="ＭＳ ゴシック" w:eastAsia="ＭＳ ゴシック" w:hAnsi="ＭＳ ゴシック"/>
        </w:rPr>
        <w:t>6</w:t>
      </w:r>
      <w:r w:rsidR="003B3A5B">
        <w:rPr>
          <w:rFonts w:ascii="ＭＳ ゴシック" w:eastAsia="ＭＳ ゴシック" w:hAnsi="ＭＳ ゴシック" w:hint="eastAsia"/>
        </w:rPr>
        <w:t>0</w:t>
      </w:r>
      <w:r w:rsidR="00C27088">
        <w:rPr>
          <w:rFonts w:ascii="ＭＳ ゴシック" w:eastAsia="ＭＳ ゴシック" w:hAnsi="ＭＳ ゴシック" w:hint="eastAsia"/>
        </w:rPr>
        <w:t>～</w:t>
      </w:r>
      <w:r w:rsidR="000114A5">
        <w:rPr>
          <w:rFonts w:ascii="ＭＳ ゴシック" w:eastAsia="ＭＳ ゴシック" w:hAnsi="ＭＳ ゴシック"/>
        </w:rPr>
        <w:t>8</w:t>
      </w:r>
      <w:r w:rsidR="00C27088">
        <w:rPr>
          <w:rFonts w:ascii="ＭＳ ゴシック" w:eastAsia="ＭＳ ゴシック" w:hAnsi="ＭＳ ゴシック"/>
        </w:rPr>
        <w:t>0</w:t>
      </w:r>
      <w:r w:rsidR="003B3A5B">
        <w:rPr>
          <w:rFonts w:ascii="ＭＳ ゴシック" w:eastAsia="ＭＳ ゴシック" w:hAnsi="ＭＳ ゴシック" w:hint="eastAsia"/>
        </w:rPr>
        <w:t>シートで</w:t>
      </w:r>
      <w:r w:rsidRPr="001925D7">
        <w:rPr>
          <w:rFonts w:ascii="ＭＳ ゴシック" w:eastAsia="ＭＳ ゴシック" w:hAnsi="ＭＳ ゴシック" w:hint="eastAsia"/>
          <w:szCs w:val="20"/>
        </w:rPr>
        <w:t>取りまとめること。</w:t>
      </w:r>
    </w:p>
    <w:p w14:paraId="11A5B235" w14:textId="77777777" w:rsidR="00704BD1" w:rsidRPr="001925D7" w:rsidRDefault="00704BD1" w:rsidP="00704BD1">
      <w:pPr>
        <w:ind w:leftChars="100" w:left="210" w:firstLineChars="100" w:firstLine="210"/>
        <w:rPr>
          <w:rFonts w:ascii="ＭＳ ゴシック" w:eastAsia="ＭＳ ゴシック" w:hAnsi="ＭＳ ゴシック"/>
        </w:rPr>
      </w:pPr>
    </w:p>
    <w:p w14:paraId="1CB268A8" w14:textId="77777777" w:rsidR="00704BD1" w:rsidRPr="001925D7" w:rsidRDefault="00704BD1" w:rsidP="00704BD1">
      <w:pPr>
        <w:pStyle w:val="afc"/>
        <w:numPr>
          <w:ilvl w:val="0"/>
          <w:numId w:val="19"/>
        </w:numPr>
        <w:spacing w:line="240" w:lineRule="atLeast"/>
        <w:ind w:leftChars="100" w:left="630"/>
        <w:rPr>
          <w:rFonts w:ascii="ＭＳ ゴシック" w:eastAsia="ＭＳ ゴシック" w:hAnsi="ＭＳ ゴシック"/>
          <w:szCs w:val="20"/>
        </w:rPr>
      </w:pPr>
      <w:r w:rsidRPr="001925D7">
        <w:rPr>
          <w:rFonts w:ascii="ＭＳ ゴシック" w:eastAsia="ＭＳ ゴシック" w:hAnsi="ＭＳ ゴシック" w:hint="eastAsia"/>
          <w:szCs w:val="20"/>
        </w:rPr>
        <w:t>共通の注意事項</w:t>
      </w:r>
    </w:p>
    <w:p w14:paraId="0365C0DD" w14:textId="77777777" w:rsidR="00704BD1" w:rsidRPr="001925D7" w:rsidRDefault="00704BD1" w:rsidP="00704BD1">
      <w:pPr>
        <w:pStyle w:val="afc"/>
        <w:numPr>
          <w:ilvl w:val="0"/>
          <w:numId w:val="22"/>
        </w:numPr>
        <w:spacing w:line="240" w:lineRule="atLeast"/>
        <w:ind w:leftChars="0"/>
        <w:rPr>
          <w:rFonts w:ascii="ＭＳ ゴシック" w:eastAsia="ＭＳ ゴシック" w:hAnsi="ＭＳ ゴシック"/>
          <w:szCs w:val="20"/>
        </w:rPr>
      </w:pPr>
      <w:r w:rsidRPr="001925D7">
        <w:rPr>
          <w:rFonts w:ascii="ＭＳ ゴシック" w:eastAsia="ＭＳ ゴシック" w:hAnsi="ＭＳ ゴシック" w:hint="eastAsia"/>
        </w:rPr>
        <w:t>日本語で作成すること（ただし、固有名詞や文献参照等に外国語表記を用いることは可能。その場合は日本語での解説も併記すること）。</w:t>
      </w:r>
    </w:p>
    <w:p w14:paraId="71A48ADD" w14:textId="77777777" w:rsidR="00704BD1" w:rsidRPr="001925D7" w:rsidRDefault="00704BD1" w:rsidP="00704BD1">
      <w:pPr>
        <w:pStyle w:val="afc"/>
        <w:numPr>
          <w:ilvl w:val="0"/>
          <w:numId w:val="22"/>
        </w:numPr>
        <w:spacing w:line="240" w:lineRule="atLeast"/>
        <w:ind w:leftChars="0"/>
        <w:rPr>
          <w:rFonts w:ascii="ＭＳ ゴシック" w:eastAsia="ＭＳ ゴシック" w:hAnsi="ＭＳ ゴシック"/>
          <w:szCs w:val="20"/>
        </w:rPr>
      </w:pPr>
      <w:r w:rsidRPr="001925D7">
        <w:rPr>
          <w:rFonts w:ascii="ＭＳ ゴシック" w:eastAsia="ＭＳ ゴシック" w:hAnsi="ＭＳ ゴシック" w:hint="eastAsia"/>
        </w:rPr>
        <w:t>誤記・誤植を含まないこと。</w:t>
      </w:r>
    </w:p>
    <w:p w14:paraId="50704369" w14:textId="77777777" w:rsidR="00704BD1" w:rsidRPr="001925D7" w:rsidRDefault="00704BD1" w:rsidP="00704BD1">
      <w:pPr>
        <w:pStyle w:val="afc"/>
        <w:numPr>
          <w:ilvl w:val="0"/>
          <w:numId w:val="22"/>
        </w:numPr>
        <w:spacing w:line="240" w:lineRule="atLeast"/>
        <w:ind w:leftChars="0"/>
        <w:rPr>
          <w:rFonts w:ascii="ＭＳ ゴシック" w:eastAsia="ＭＳ ゴシック" w:hAnsi="ＭＳ ゴシック"/>
          <w:szCs w:val="20"/>
        </w:rPr>
      </w:pPr>
      <w:r w:rsidRPr="001925D7">
        <w:rPr>
          <w:rFonts w:ascii="ＭＳ ゴシック" w:eastAsia="ＭＳ ゴシック" w:hAnsi="ＭＳ ゴシック" w:hint="eastAsia"/>
        </w:rPr>
        <w:t>IPAからの依頼を反映すること。</w:t>
      </w:r>
    </w:p>
    <w:p w14:paraId="7DD6E82F" w14:textId="20C8688B" w:rsidR="00704BD1" w:rsidRPr="001925D7" w:rsidRDefault="00704BD1" w:rsidP="00704BD1">
      <w:pPr>
        <w:pStyle w:val="afc"/>
        <w:numPr>
          <w:ilvl w:val="0"/>
          <w:numId w:val="22"/>
        </w:numPr>
        <w:spacing w:line="240" w:lineRule="atLeast"/>
        <w:ind w:leftChars="0"/>
        <w:rPr>
          <w:rFonts w:ascii="ＭＳ ゴシック" w:eastAsia="ＭＳ ゴシック" w:hAnsi="ＭＳ ゴシック"/>
          <w:szCs w:val="20"/>
        </w:rPr>
      </w:pPr>
      <w:r w:rsidRPr="001925D7">
        <w:rPr>
          <w:rFonts w:ascii="ＭＳ ゴシック" w:eastAsia="ＭＳ ゴシック" w:hAnsi="ＭＳ ゴシック" w:hint="eastAsia"/>
        </w:rPr>
        <w:t>予め記述項目、記載内容及び記載水準に対してIPAの了解を得ること。</w:t>
      </w:r>
    </w:p>
    <w:p w14:paraId="435F60D5" w14:textId="53F2C689" w:rsidR="00F83C3A" w:rsidRPr="001925D7" w:rsidRDefault="00F83C3A" w:rsidP="00704BD1">
      <w:pPr>
        <w:pStyle w:val="afc"/>
        <w:numPr>
          <w:ilvl w:val="0"/>
          <w:numId w:val="22"/>
        </w:numPr>
        <w:spacing w:line="240" w:lineRule="atLeast"/>
        <w:ind w:leftChars="0"/>
        <w:rPr>
          <w:rFonts w:ascii="ＭＳ ゴシック" w:eastAsia="ＭＳ ゴシック" w:hAnsi="ＭＳ ゴシック"/>
          <w:szCs w:val="20"/>
        </w:rPr>
      </w:pPr>
      <w:r w:rsidRPr="001925D7">
        <w:rPr>
          <w:rFonts w:ascii="ＭＳ ゴシック" w:eastAsia="ＭＳ ゴシック" w:hAnsi="ＭＳ ゴシック" w:hint="eastAsia"/>
          <w:szCs w:val="20"/>
        </w:rPr>
        <w:t>これらの要件をすべて満たす成果報告書、プレゼンテーション資料を作成してIPAと協議し承諾を得た期限までに提出すること。</w:t>
      </w:r>
    </w:p>
    <w:p w14:paraId="7DF90E0C" w14:textId="77777777" w:rsidR="00AC385F" w:rsidRPr="00EC04E3" w:rsidRDefault="00AC385F" w:rsidP="00AC385F">
      <w:pPr>
        <w:rPr>
          <w:rFonts w:ascii="ＭＳ ゴシック" w:eastAsia="ＭＳ ゴシック" w:hAnsi="ＭＳ ゴシック"/>
          <w:color w:val="7F7F7F"/>
        </w:rPr>
      </w:pPr>
    </w:p>
    <w:p w14:paraId="7DF90E0D" w14:textId="02631CC1" w:rsidR="00AC385F" w:rsidRPr="00FC0D63" w:rsidRDefault="00704BD1" w:rsidP="00C125FB">
      <w:pPr>
        <w:pStyle w:val="3"/>
        <w:rPr>
          <w:color w:val="auto"/>
        </w:rPr>
      </w:pPr>
      <w:r>
        <w:rPr>
          <w:rFonts w:hint="eastAsia"/>
          <w:color w:val="auto"/>
        </w:rPr>
        <w:t>成果</w:t>
      </w:r>
      <w:r w:rsidR="00FC0D63" w:rsidRPr="00FC0D63">
        <w:rPr>
          <w:rFonts w:hint="eastAsia"/>
          <w:color w:val="auto"/>
        </w:rPr>
        <w:t>報告会の開催</w:t>
      </w:r>
    </w:p>
    <w:p w14:paraId="02FA75BD" w14:textId="5D049312" w:rsidR="00E85D0D" w:rsidRDefault="00704BD1" w:rsidP="00704BD1">
      <w:pPr>
        <w:ind w:leftChars="100" w:left="210" w:firstLineChars="100" w:firstLine="210"/>
        <w:rPr>
          <w:rFonts w:ascii="ＭＳ ゴシック" w:eastAsia="ＭＳ ゴシック" w:hAnsi="ＭＳ ゴシック"/>
        </w:rPr>
      </w:pPr>
      <w:r w:rsidRPr="001925D7">
        <w:rPr>
          <w:rFonts w:ascii="ＭＳ ゴシック" w:eastAsia="ＭＳ ゴシック" w:hAnsi="ＭＳ ゴシック" w:hint="eastAsia"/>
        </w:rPr>
        <w:t>実施期間終了前に、本事業全体について、</w:t>
      </w:r>
      <w:r w:rsidR="001317AE">
        <w:rPr>
          <w:rFonts w:ascii="ＭＳ ゴシック" w:eastAsia="ＭＳ ゴシック" w:hAnsi="ＭＳ ゴシック" w:hint="eastAsia"/>
        </w:rPr>
        <w:t>Z</w:t>
      </w:r>
      <w:r w:rsidR="001317AE">
        <w:rPr>
          <w:rFonts w:ascii="ＭＳ ゴシック" w:eastAsia="ＭＳ ゴシック" w:hAnsi="ＭＳ ゴシック"/>
        </w:rPr>
        <w:t>oom</w:t>
      </w:r>
      <w:r w:rsidR="001317AE">
        <w:rPr>
          <w:rFonts w:ascii="ＭＳ ゴシック" w:eastAsia="ＭＳ ゴシック" w:hAnsi="ＭＳ ゴシック" w:hint="eastAsia"/>
        </w:rPr>
        <w:t>を除くW</w:t>
      </w:r>
      <w:r w:rsidR="001317AE">
        <w:rPr>
          <w:rFonts w:ascii="ＭＳ ゴシック" w:eastAsia="ＭＳ ゴシック" w:hAnsi="ＭＳ ゴシック"/>
        </w:rPr>
        <w:t>eb</w:t>
      </w:r>
      <w:r w:rsidR="001317AE">
        <w:rPr>
          <w:rFonts w:ascii="ＭＳ ゴシック" w:eastAsia="ＭＳ ゴシック" w:hAnsi="ＭＳ ゴシック" w:hint="eastAsia"/>
        </w:rPr>
        <w:t>会議ツールによるオンライン</w:t>
      </w:r>
      <w:r w:rsidRPr="001925D7">
        <w:rPr>
          <w:rFonts w:ascii="ＭＳ ゴシック" w:eastAsia="ＭＳ ゴシック" w:hAnsi="ＭＳ ゴシック" w:hint="eastAsia"/>
        </w:rPr>
        <w:t>形式の報告会を１回開催する。</w:t>
      </w:r>
      <w:r w:rsidR="00DC55C3">
        <w:rPr>
          <w:rFonts w:ascii="ＭＳ ゴシック" w:eastAsia="ＭＳ ゴシック" w:hAnsi="ＭＳ ゴシック" w:hint="eastAsia"/>
        </w:rPr>
        <w:t>報告会の開催日程は</w:t>
      </w:r>
      <w:r w:rsidR="00C13EE3">
        <w:rPr>
          <w:rFonts w:ascii="ＭＳ ゴシック" w:eastAsia="ＭＳ ゴシック" w:hAnsi="ＭＳ ゴシック" w:hint="eastAsia"/>
        </w:rPr>
        <w:t>I</w:t>
      </w:r>
      <w:r w:rsidR="00C13EE3">
        <w:rPr>
          <w:rFonts w:ascii="ＭＳ ゴシック" w:eastAsia="ＭＳ ゴシック" w:hAnsi="ＭＳ ゴシック"/>
        </w:rPr>
        <w:t>PA</w:t>
      </w:r>
      <w:r w:rsidR="001317AE">
        <w:rPr>
          <w:rFonts w:ascii="ＭＳ ゴシック" w:eastAsia="ＭＳ ゴシック" w:hAnsi="ＭＳ ゴシック" w:hint="eastAsia"/>
        </w:rPr>
        <w:t>担当者</w:t>
      </w:r>
      <w:r w:rsidR="00C13EE3">
        <w:rPr>
          <w:rFonts w:ascii="ＭＳ ゴシック" w:eastAsia="ＭＳ ゴシック" w:hAnsi="ＭＳ ゴシック" w:hint="eastAsia"/>
        </w:rPr>
        <w:t>と協議し開催の2ヶ月前までに</w:t>
      </w:r>
      <w:r w:rsidR="00A964CD">
        <w:rPr>
          <w:rFonts w:ascii="ＭＳ ゴシック" w:eastAsia="ＭＳ ゴシック" w:hAnsi="ＭＳ ゴシック" w:hint="eastAsia"/>
        </w:rPr>
        <w:t>決定する</w:t>
      </w:r>
      <w:r w:rsidR="00C13EE3">
        <w:rPr>
          <w:rFonts w:ascii="ＭＳ ゴシック" w:eastAsia="ＭＳ ゴシック" w:hAnsi="ＭＳ ゴシック" w:hint="eastAsia"/>
        </w:rPr>
        <w:t>こと。また、アジェンダ及び使用するプレゼンテーション資料は事前にI</w:t>
      </w:r>
      <w:r w:rsidR="00C13EE3">
        <w:rPr>
          <w:rFonts w:ascii="ＭＳ ゴシック" w:eastAsia="ＭＳ ゴシック" w:hAnsi="ＭＳ ゴシック"/>
        </w:rPr>
        <w:t>PA</w:t>
      </w:r>
      <w:r w:rsidR="001317AE">
        <w:rPr>
          <w:rFonts w:ascii="ＭＳ ゴシック" w:eastAsia="ＭＳ ゴシック" w:hAnsi="ＭＳ ゴシック" w:hint="eastAsia"/>
        </w:rPr>
        <w:t>担当者</w:t>
      </w:r>
      <w:r w:rsidR="00C13EE3">
        <w:rPr>
          <w:rFonts w:ascii="ＭＳ ゴシック" w:eastAsia="ＭＳ ゴシック" w:hAnsi="ＭＳ ゴシック" w:hint="eastAsia"/>
        </w:rPr>
        <w:t>に提出し、開催の2週間前までに承諾を得ること。報告会は</w:t>
      </w:r>
      <w:r w:rsidR="00010601">
        <w:rPr>
          <w:rFonts w:ascii="ＭＳ ゴシック" w:eastAsia="ＭＳ ゴシック" w:hAnsi="ＭＳ ゴシック" w:hint="eastAsia"/>
        </w:rPr>
        <w:t>最大20人の</w:t>
      </w:r>
      <w:r w:rsidR="00E85D0D">
        <w:rPr>
          <w:rFonts w:ascii="ＭＳ ゴシック" w:eastAsia="ＭＳ ゴシック" w:hAnsi="ＭＳ ゴシック" w:hint="eastAsia"/>
        </w:rPr>
        <w:t>I</w:t>
      </w:r>
      <w:r w:rsidR="00E85D0D">
        <w:rPr>
          <w:rFonts w:ascii="ＭＳ ゴシック" w:eastAsia="ＭＳ ゴシック" w:hAnsi="ＭＳ ゴシック"/>
        </w:rPr>
        <w:t>PA</w:t>
      </w:r>
      <w:r w:rsidR="00010601">
        <w:rPr>
          <w:rFonts w:ascii="ＭＳ ゴシック" w:eastAsia="ＭＳ ゴシック" w:hAnsi="ＭＳ ゴシック" w:hint="eastAsia"/>
        </w:rPr>
        <w:t>聴衆</w:t>
      </w:r>
      <w:r w:rsidR="001317AE">
        <w:rPr>
          <w:rFonts w:ascii="ＭＳ ゴシック" w:eastAsia="ＭＳ ゴシック" w:hAnsi="ＭＳ ゴシック" w:hint="eastAsia"/>
        </w:rPr>
        <w:t>の接続</w:t>
      </w:r>
      <w:r w:rsidR="00010601">
        <w:rPr>
          <w:rFonts w:ascii="ＭＳ ゴシック" w:eastAsia="ＭＳ ゴシック" w:hAnsi="ＭＳ ゴシック" w:hint="eastAsia"/>
        </w:rPr>
        <w:t>を想定し</w:t>
      </w:r>
      <w:r w:rsidR="00C13EE3">
        <w:rPr>
          <w:rFonts w:ascii="ＭＳ ゴシック" w:eastAsia="ＭＳ ゴシック" w:hAnsi="ＭＳ ゴシック" w:hint="eastAsia"/>
        </w:rPr>
        <w:t>少なくとも</w:t>
      </w:r>
      <w:r w:rsidR="00AE3B97">
        <w:rPr>
          <w:rFonts w:ascii="ＭＳ ゴシック" w:eastAsia="ＭＳ ゴシック" w:hAnsi="ＭＳ ゴシック" w:hint="eastAsia"/>
        </w:rPr>
        <w:t>総</w:t>
      </w:r>
      <w:r w:rsidR="00C13EE3">
        <w:rPr>
          <w:rFonts w:ascii="ＭＳ ゴシック" w:eastAsia="ＭＳ ゴシック" w:hAnsi="ＭＳ ゴシック" w:hint="eastAsia"/>
        </w:rPr>
        <w:t>計</w:t>
      </w:r>
      <w:r w:rsidR="00E63AA5">
        <w:rPr>
          <w:rFonts w:ascii="ＭＳ ゴシック" w:eastAsia="ＭＳ ゴシック" w:hAnsi="ＭＳ ゴシック"/>
        </w:rPr>
        <w:t>3</w:t>
      </w:r>
      <w:r w:rsidR="00C13EE3">
        <w:rPr>
          <w:rFonts w:ascii="ＭＳ ゴシック" w:eastAsia="ＭＳ ゴシック" w:hAnsi="ＭＳ ゴシック" w:hint="eastAsia"/>
        </w:rPr>
        <w:t>時間以上のプレゼンテーションに加えて質疑応答の時間をそれぞれの業務内容ごとに設けること。</w:t>
      </w:r>
    </w:p>
    <w:p w14:paraId="32E21876" w14:textId="247DD599" w:rsidR="00E85D0D" w:rsidRDefault="00E85D0D" w:rsidP="00E85D0D">
      <w:pPr>
        <w:ind w:leftChars="100" w:left="210"/>
        <w:rPr>
          <w:rFonts w:ascii="ＭＳ ゴシック" w:eastAsia="ＭＳ ゴシック" w:hAnsi="ＭＳ ゴシック"/>
        </w:rPr>
      </w:pPr>
      <w:r>
        <w:rPr>
          <w:rFonts w:ascii="ＭＳ ゴシック" w:eastAsia="ＭＳ ゴシック" w:hAnsi="ＭＳ ゴシック" w:hint="eastAsia"/>
        </w:rPr>
        <w:t>・</w:t>
      </w:r>
      <w:r w:rsidR="00AB46A5">
        <w:rPr>
          <w:rFonts w:ascii="ＭＳ ゴシック" w:eastAsia="ＭＳ ゴシック" w:hAnsi="ＭＳ ゴシック" w:hint="eastAsia"/>
        </w:rPr>
        <w:t>4</w:t>
      </w:r>
      <w:r w:rsidR="00AB46A5">
        <w:rPr>
          <w:rFonts w:ascii="ＭＳ ゴシック" w:eastAsia="ＭＳ ゴシック" w:hAnsi="ＭＳ ゴシック"/>
        </w:rPr>
        <w:t>.2.</w:t>
      </w:r>
      <w:r w:rsidR="003D0D96">
        <w:rPr>
          <w:rFonts w:ascii="ＭＳ ゴシック" w:eastAsia="ＭＳ ゴシック" w:hAnsi="ＭＳ ゴシック"/>
        </w:rPr>
        <w:t>1</w:t>
      </w:r>
      <w:r w:rsidR="00AB46A5">
        <w:rPr>
          <w:rFonts w:ascii="ＭＳ ゴシック" w:eastAsia="ＭＳ ゴシック" w:hAnsi="ＭＳ ゴシック" w:hint="eastAsia"/>
        </w:rPr>
        <w:t>の報告には担当した</w:t>
      </w:r>
      <w:r w:rsidR="00010601">
        <w:rPr>
          <w:rFonts w:ascii="ＭＳ ゴシック" w:eastAsia="ＭＳ ゴシック" w:hAnsi="ＭＳ ゴシック" w:hint="eastAsia"/>
        </w:rPr>
        <w:t>「無線L</w:t>
      </w:r>
      <w:r w:rsidR="00010601">
        <w:rPr>
          <w:rFonts w:ascii="ＭＳ ゴシック" w:eastAsia="ＭＳ ゴシック" w:hAnsi="ＭＳ ゴシック"/>
        </w:rPr>
        <w:t>AN</w:t>
      </w:r>
      <w:r w:rsidR="00010601">
        <w:rPr>
          <w:rFonts w:ascii="ＭＳ ゴシック" w:eastAsia="ＭＳ ゴシック" w:hAnsi="ＭＳ ゴシック" w:hint="eastAsia"/>
        </w:rPr>
        <w:t>通信又はコンタクトレス通信」</w:t>
      </w:r>
      <w:r w:rsidR="00AB46A5">
        <w:rPr>
          <w:rFonts w:ascii="ＭＳ ゴシック" w:eastAsia="ＭＳ ゴシック" w:hAnsi="ＭＳ ゴシック" w:hint="eastAsia"/>
        </w:rPr>
        <w:t>の知見を持つ実施要員、サイドチャネル攻撃の知見を持つ実施要員が参加して説明すること。</w:t>
      </w:r>
    </w:p>
    <w:p w14:paraId="456C04BB" w14:textId="0A781159" w:rsidR="00E85D0D" w:rsidRDefault="00E85D0D" w:rsidP="00E85D0D">
      <w:pPr>
        <w:ind w:leftChars="100" w:left="210"/>
        <w:rPr>
          <w:rFonts w:ascii="ＭＳ ゴシック" w:eastAsia="ＭＳ ゴシック" w:hAnsi="ＭＳ ゴシック"/>
        </w:rPr>
      </w:pPr>
      <w:r>
        <w:rPr>
          <w:rFonts w:ascii="ＭＳ ゴシック" w:eastAsia="ＭＳ ゴシック" w:hAnsi="ＭＳ ゴシック" w:hint="eastAsia"/>
        </w:rPr>
        <w:t>・</w:t>
      </w:r>
      <w:r w:rsidR="00AB46A5">
        <w:rPr>
          <w:rFonts w:ascii="ＭＳ ゴシック" w:eastAsia="ＭＳ ゴシック" w:hAnsi="ＭＳ ゴシック" w:hint="eastAsia"/>
        </w:rPr>
        <w:t>4</w:t>
      </w:r>
      <w:r w:rsidR="00AB46A5">
        <w:rPr>
          <w:rFonts w:ascii="ＭＳ ゴシック" w:eastAsia="ＭＳ ゴシック" w:hAnsi="ＭＳ ゴシック"/>
        </w:rPr>
        <w:t>.2.</w:t>
      </w:r>
      <w:r w:rsidR="003D0D96">
        <w:rPr>
          <w:rFonts w:ascii="ＭＳ ゴシック" w:eastAsia="ＭＳ ゴシック" w:hAnsi="ＭＳ ゴシック"/>
        </w:rPr>
        <w:t>2</w:t>
      </w:r>
      <w:r w:rsidR="00AB46A5">
        <w:rPr>
          <w:rFonts w:ascii="ＭＳ ゴシック" w:eastAsia="ＭＳ ゴシック" w:hAnsi="ＭＳ ゴシック" w:hint="eastAsia"/>
        </w:rPr>
        <w:t>の報告には担当した人工知能技術に知見を持つ実施要員が参加して説明すること。</w:t>
      </w:r>
    </w:p>
    <w:p w14:paraId="014FB333" w14:textId="5BE09F58" w:rsidR="00704BD1" w:rsidRPr="001925D7" w:rsidRDefault="00E85D0D" w:rsidP="00E85D0D">
      <w:pPr>
        <w:ind w:leftChars="100" w:left="210"/>
        <w:rPr>
          <w:rFonts w:ascii="ＭＳ ゴシック" w:eastAsia="ＭＳ ゴシック" w:hAnsi="ＭＳ ゴシック"/>
        </w:rPr>
      </w:pPr>
      <w:r>
        <w:rPr>
          <w:rFonts w:ascii="ＭＳ ゴシック" w:eastAsia="ＭＳ ゴシック" w:hAnsi="ＭＳ ゴシック" w:hint="eastAsia"/>
        </w:rPr>
        <w:t>・上記</w:t>
      </w:r>
      <w:r w:rsidR="00AB46A5">
        <w:rPr>
          <w:rFonts w:ascii="ＭＳ ゴシック" w:eastAsia="ＭＳ ゴシック" w:hAnsi="ＭＳ ゴシック" w:hint="eastAsia"/>
        </w:rPr>
        <w:t>4</w:t>
      </w:r>
      <w:r w:rsidR="00AB46A5">
        <w:rPr>
          <w:rFonts w:ascii="ＭＳ ゴシック" w:eastAsia="ＭＳ ゴシック" w:hAnsi="ＭＳ ゴシック"/>
        </w:rPr>
        <w:t>.2.1</w:t>
      </w:r>
      <w:r w:rsidR="00AB46A5">
        <w:rPr>
          <w:rFonts w:ascii="ＭＳ ゴシック" w:eastAsia="ＭＳ ゴシック" w:hAnsi="ＭＳ ゴシック" w:hint="eastAsia"/>
        </w:rPr>
        <w:t>、4</w:t>
      </w:r>
      <w:r w:rsidR="00AB46A5">
        <w:rPr>
          <w:rFonts w:ascii="ＭＳ ゴシック" w:eastAsia="ＭＳ ゴシック" w:hAnsi="ＭＳ ゴシック"/>
        </w:rPr>
        <w:t>.2.2</w:t>
      </w:r>
      <w:r w:rsidR="00AB46A5">
        <w:rPr>
          <w:rFonts w:ascii="ＭＳ ゴシック" w:eastAsia="ＭＳ ゴシック" w:hAnsi="ＭＳ ゴシック" w:hint="eastAsia"/>
        </w:rPr>
        <w:t>の報告には、プロジェクトリーダ及び</w:t>
      </w:r>
      <w:r w:rsidR="00010601">
        <w:rPr>
          <w:rFonts w:ascii="ＭＳ ゴシック" w:eastAsia="ＭＳ ゴシック" w:hAnsi="ＭＳ ゴシック" w:hint="eastAsia"/>
          <w:color w:val="000000" w:themeColor="text1"/>
        </w:rPr>
        <w:t>I</w:t>
      </w:r>
      <w:r w:rsidR="00010601">
        <w:rPr>
          <w:rFonts w:ascii="ＭＳ ゴシック" w:eastAsia="ＭＳ ゴシック" w:hAnsi="ＭＳ ゴシック"/>
          <w:color w:val="000000" w:themeColor="text1"/>
        </w:rPr>
        <w:t>T</w:t>
      </w:r>
      <w:r w:rsidR="00010601" w:rsidRPr="001925D7">
        <w:rPr>
          <w:rFonts w:ascii="ＭＳ ゴシック" w:eastAsia="ＭＳ ゴシック" w:hAnsi="ＭＳ ゴシック" w:hint="eastAsia"/>
          <w:color w:val="000000" w:themeColor="text1"/>
        </w:rPr>
        <w:t>セキュリティ</w:t>
      </w:r>
      <w:r w:rsidR="00010601">
        <w:rPr>
          <w:rFonts w:ascii="ＭＳ ゴシック" w:eastAsia="ＭＳ ゴシック" w:hAnsi="ＭＳ ゴシック" w:hint="eastAsia"/>
          <w:color w:val="000000" w:themeColor="text1"/>
        </w:rPr>
        <w:t>評価</w:t>
      </w:r>
      <w:r w:rsidR="00952E11">
        <w:rPr>
          <w:rFonts w:ascii="ＭＳ ゴシック" w:eastAsia="ＭＳ ゴシック" w:hAnsi="ＭＳ ゴシック" w:hint="eastAsia"/>
          <w:color w:val="000000" w:themeColor="text1"/>
        </w:rPr>
        <w:t>及び</w:t>
      </w:r>
      <w:r w:rsidR="00010601" w:rsidRPr="001925D7">
        <w:rPr>
          <w:rFonts w:ascii="ＭＳ ゴシック" w:eastAsia="ＭＳ ゴシック" w:hAnsi="ＭＳ ゴシック" w:hint="eastAsia"/>
          <w:color w:val="000000" w:themeColor="text1"/>
        </w:rPr>
        <w:t>認証</w:t>
      </w:r>
      <w:r w:rsidR="00E2320A">
        <w:rPr>
          <w:rFonts w:ascii="ＭＳ ゴシック" w:eastAsia="ＭＳ ゴシック" w:hAnsi="ＭＳ ゴシック" w:hint="eastAsia"/>
          <w:color w:val="000000" w:themeColor="text1"/>
        </w:rPr>
        <w:t>制度</w:t>
      </w:r>
      <w:r w:rsidR="00010601" w:rsidRPr="001925D7">
        <w:rPr>
          <w:rFonts w:ascii="ＭＳ ゴシック" w:eastAsia="ＭＳ ゴシック" w:hAnsi="ＭＳ ゴシック" w:hint="eastAsia"/>
          <w:color w:val="000000" w:themeColor="text1"/>
        </w:rPr>
        <w:t>に知見がある</w:t>
      </w:r>
      <w:r w:rsidR="00010601">
        <w:rPr>
          <w:rFonts w:ascii="ＭＳ ゴシック" w:eastAsia="ＭＳ ゴシック" w:hAnsi="ＭＳ ゴシック" w:hint="eastAsia"/>
          <w:color w:val="000000" w:themeColor="text1"/>
        </w:rPr>
        <w:t>実施要員も参加し、報告及び質疑応答を支援すること。</w:t>
      </w:r>
    </w:p>
    <w:p w14:paraId="7A4B187D" w14:textId="77777777" w:rsidR="00044F1C" w:rsidRPr="00EC04E3" w:rsidRDefault="00044F1C" w:rsidP="00E85D0D">
      <w:pPr>
        <w:autoSpaceDE w:val="0"/>
        <w:autoSpaceDN w:val="0"/>
        <w:spacing w:beforeLines="50" w:before="120" w:afterLines="50" w:after="120"/>
        <w:contextualSpacing/>
        <w:rPr>
          <w:color w:val="7F7F7F"/>
        </w:rPr>
      </w:pPr>
    </w:p>
    <w:p w14:paraId="7DF90E26" w14:textId="77777777" w:rsidR="00AC385F" w:rsidRPr="00AC385F" w:rsidRDefault="00AC385F" w:rsidP="00C125FB">
      <w:pPr>
        <w:pStyle w:val="1"/>
      </w:pPr>
      <w:r w:rsidRPr="00AC385F">
        <w:rPr>
          <w:rFonts w:hint="eastAsia"/>
        </w:rPr>
        <w:t>事業の実施体制</w:t>
      </w:r>
    </w:p>
    <w:p w14:paraId="7F1241E3" w14:textId="77777777" w:rsidR="003739D3" w:rsidRPr="001925D7" w:rsidRDefault="003739D3" w:rsidP="003739D3">
      <w:pPr>
        <w:numPr>
          <w:ilvl w:val="0"/>
          <w:numId w:val="4"/>
        </w:numPr>
        <w:rPr>
          <w:rFonts w:ascii="ＭＳ ゴシック" w:eastAsia="ＭＳ ゴシック" w:hAnsi="ＭＳ ゴシック"/>
        </w:rPr>
      </w:pPr>
      <w:r w:rsidRPr="001925D7">
        <w:rPr>
          <w:rFonts w:ascii="ＭＳ ゴシック" w:eastAsia="ＭＳ ゴシック" w:hAnsi="ＭＳ ゴシック" w:hint="eastAsia"/>
        </w:rPr>
        <w:t>業務の役割を定めた実働可能な人数を確保すること。</w:t>
      </w:r>
    </w:p>
    <w:p w14:paraId="64E8521E" w14:textId="0ED392E1" w:rsidR="00975B3B" w:rsidRPr="003E0DF0" w:rsidRDefault="003739D3" w:rsidP="003E0DF0">
      <w:pPr>
        <w:numPr>
          <w:ilvl w:val="0"/>
          <w:numId w:val="4"/>
        </w:numPr>
        <w:rPr>
          <w:rFonts w:ascii="ＭＳ ゴシック" w:eastAsia="ＭＳ ゴシック" w:hAnsi="ＭＳ ゴシック"/>
        </w:rPr>
      </w:pPr>
      <w:r w:rsidRPr="001925D7">
        <w:rPr>
          <w:rFonts w:ascii="ＭＳ ゴシック" w:eastAsia="ＭＳ ゴシック" w:hAnsi="ＭＳ ゴシック" w:hint="eastAsia"/>
        </w:rPr>
        <w:t>プロジェクトリーダを定めること。</w:t>
      </w:r>
      <w:r w:rsidR="00E85D0D">
        <w:rPr>
          <w:rFonts w:ascii="ＭＳ ゴシック" w:eastAsia="ＭＳ ゴシック" w:hAnsi="ＭＳ ゴシック" w:hint="eastAsia"/>
        </w:rPr>
        <w:t>プロジェクトリーダ</w:t>
      </w:r>
      <w:r w:rsidR="003E0DF0">
        <w:rPr>
          <w:rFonts w:ascii="ＭＳ ゴシック" w:eastAsia="ＭＳ ゴシック" w:hAnsi="ＭＳ ゴシック" w:hint="eastAsia"/>
        </w:rPr>
        <w:t>（複数人可）</w:t>
      </w:r>
      <w:r w:rsidR="00E85D0D">
        <w:rPr>
          <w:rFonts w:ascii="ＭＳ ゴシック" w:eastAsia="ＭＳ ゴシック" w:hAnsi="ＭＳ ゴシック" w:hint="eastAsia"/>
        </w:rPr>
        <w:t>は</w:t>
      </w:r>
      <w:r w:rsidR="003E0DF0" w:rsidRPr="003E0DF0">
        <w:rPr>
          <w:rFonts w:ascii="ＭＳ ゴシック" w:eastAsia="ＭＳ ゴシック" w:hAnsi="ＭＳ ゴシック" w:hint="eastAsia"/>
        </w:rPr>
        <w:t>過去にITセキュリティ分野に関連する調査、研究、評価、認証、あるいは関連する業務や類似する業務のいずれかの経験がある</w:t>
      </w:r>
      <w:r w:rsidR="003E0DF0">
        <w:rPr>
          <w:rFonts w:ascii="ＭＳ ゴシック" w:eastAsia="ＭＳ ゴシック" w:hAnsi="ＭＳ ゴシック" w:hint="eastAsia"/>
        </w:rPr>
        <w:t>こと</w:t>
      </w:r>
      <w:r w:rsidR="00E85D0D">
        <w:rPr>
          <w:rFonts w:ascii="ＭＳ ゴシック" w:eastAsia="ＭＳ ゴシック" w:hAnsi="ＭＳ ゴシック" w:hint="eastAsia"/>
        </w:rPr>
        <w:t>。</w:t>
      </w:r>
    </w:p>
    <w:p w14:paraId="5526111D" w14:textId="6D19A689" w:rsidR="003739D3" w:rsidRPr="001925D7" w:rsidRDefault="00B5056C" w:rsidP="003739D3">
      <w:pPr>
        <w:numPr>
          <w:ilvl w:val="0"/>
          <w:numId w:val="4"/>
        </w:numPr>
        <w:rPr>
          <w:rFonts w:ascii="ＭＳ ゴシック" w:eastAsia="ＭＳ ゴシック" w:hAnsi="ＭＳ ゴシック"/>
          <w:color w:val="000000" w:themeColor="text1"/>
        </w:rPr>
      </w:pPr>
      <w:r>
        <w:rPr>
          <w:rFonts w:ascii="ＭＳ ゴシック" w:eastAsia="ＭＳ ゴシック" w:hAnsi="ＭＳ ゴシック" w:hint="eastAsia"/>
        </w:rPr>
        <w:t>4</w:t>
      </w:r>
      <w:r>
        <w:rPr>
          <w:rFonts w:ascii="ＭＳ ゴシック" w:eastAsia="ＭＳ ゴシック" w:hAnsi="ＭＳ ゴシック"/>
        </w:rPr>
        <w:t>.2.</w:t>
      </w:r>
      <w:r w:rsidR="000114A5">
        <w:rPr>
          <w:rFonts w:ascii="ＭＳ ゴシック" w:eastAsia="ＭＳ ゴシック" w:hAnsi="ＭＳ ゴシック"/>
        </w:rPr>
        <w:t>1</w:t>
      </w:r>
      <w:r w:rsidR="00C51009">
        <w:rPr>
          <w:rFonts w:ascii="ＭＳ ゴシック" w:eastAsia="ＭＳ ゴシック" w:hAnsi="ＭＳ ゴシック" w:hint="eastAsia"/>
        </w:rPr>
        <w:t>について</w:t>
      </w:r>
      <w:r w:rsidR="003739D3" w:rsidRPr="001925D7">
        <w:rPr>
          <w:rFonts w:ascii="ＭＳ ゴシック" w:eastAsia="ＭＳ ゴシック" w:hAnsi="ＭＳ ゴシック" w:hint="eastAsia"/>
        </w:rPr>
        <w:t>、</w:t>
      </w:r>
      <w:r w:rsidR="00EE1BC8" w:rsidRPr="00EE1BC8">
        <w:rPr>
          <w:rFonts w:ascii="ＭＳ ゴシック" w:eastAsia="ＭＳ ゴシック" w:hAnsi="ＭＳ ゴシック" w:hint="eastAsia"/>
        </w:rPr>
        <w:t xml:space="preserve">①手順No.1【侵入試験準備】の[実施体制の構築] </w:t>
      </w:r>
      <w:r w:rsidR="00965C33">
        <w:rPr>
          <w:rFonts w:ascii="ＭＳ ゴシック" w:eastAsia="ＭＳ ゴシック" w:hAnsi="ＭＳ ゴシック" w:hint="eastAsia"/>
        </w:rPr>
        <w:t>の</w:t>
      </w:r>
      <w:r w:rsidR="00C51009">
        <w:rPr>
          <w:rFonts w:ascii="ＭＳ ゴシック" w:eastAsia="ＭＳ ゴシック" w:hAnsi="ＭＳ ゴシック" w:hint="eastAsia"/>
        </w:rPr>
        <w:t>条件を満たす実施体制を構築する</w:t>
      </w:r>
      <w:r w:rsidR="003739D3" w:rsidRPr="001925D7">
        <w:rPr>
          <w:rFonts w:ascii="ＭＳ ゴシック" w:eastAsia="ＭＳ ゴシック" w:hAnsi="ＭＳ ゴシック" w:hint="eastAsia"/>
          <w:color w:val="000000" w:themeColor="text1"/>
        </w:rPr>
        <w:t>こと。</w:t>
      </w:r>
    </w:p>
    <w:p w14:paraId="7B617D77" w14:textId="0C16CE1C" w:rsidR="00FB05C8" w:rsidRPr="00FB05C8" w:rsidRDefault="00605FE2" w:rsidP="00FB05C8">
      <w:pPr>
        <w:numPr>
          <w:ilvl w:val="0"/>
          <w:numId w:val="4"/>
        </w:numPr>
        <w:rPr>
          <w:rFonts w:ascii="ＭＳ ゴシック" w:eastAsia="ＭＳ ゴシック" w:hAnsi="ＭＳ ゴシック"/>
          <w:color w:val="000000" w:themeColor="text1"/>
        </w:rPr>
      </w:pPr>
      <w:r>
        <w:rPr>
          <w:rFonts w:ascii="ＭＳ ゴシック" w:eastAsia="ＭＳ ゴシック" w:hAnsi="ＭＳ ゴシック" w:hint="eastAsia"/>
        </w:rPr>
        <w:t>4</w:t>
      </w:r>
      <w:r>
        <w:rPr>
          <w:rFonts w:ascii="ＭＳ ゴシック" w:eastAsia="ＭＳ ゴシック" w:hAnsi="ＭＳ ゴシック"/>
        </w:rPr>
        <w:t>.2.</w:t>
      </w:r>
      <w:r w:rsidR="000114A5">
        <w:rPr>
          <w:rFonts w:ascii="ＭＳ ゴシック" w:eastAsia="ＭＳ ゴシック" w:hAnsi="ＭＳ ゴシック"/>
        </w:rPr>
        <w:t>2</w:t>
      </w:r>
      <w:r w:rsidR="00CF7CE1">
        <w:rPr>
          <w:rFonts w:ascii="ＭＳ ゴシック" w:eastAsia="ＭＳ ゴシック" w:hAnsi="ＭＳ ゴシック" w:hint="eastAsia"/>
        </w:rPr>
        <w:t>について</w:t>
      </w:r>
      <w:r w:rsidR="0095718F" w:rsidRPr="001925D7">
        <w:rPr>
          <w:rFonts w:ascii="ＭＳ ゴシック" w:eastAsia="ＭＳ ゴシック" w:hAnsi="ＭＳ ゴシック" w:hint="eastAsia"/>
        </w:rPr>
        <w:t>、</w:t>
      </w:r>
      <w:r w:rsidR="00DC13B2" w:rsidRPr="00DC13B2">
        <w:rPr>
          <w:rFonts w:ascii="ＭＳ ゴシック" w:eastAsia="ＭＳ ゴシック" w:hAnsi="ＭＳ ゴシック" w:hint="eastAsia"/>
        </w:rPr>
        <w:t xml:space="preserve">①手順No.1【侵入試験準備】の[実施体制の構築] </w:t>
      </w:r>
      <w:r w:rsidR="00965C33">
        <w:rPr>
          <w:rFonts w:ascii="ＭＳ ゴシック" w:eastAsia="ＭＳ ゴシック" w:hAnsi="ＭＳ ゴシック" w:hint="eastAsia"/>
        </w:rPr>
        <w:t>の</w:t>
      </w:r>
      <w:r w:rsidR="00CF7CE1">
        <w:rPr>
          <w:rFonts w:ascii="ＭＳ ゴシック" w:eastAsia="ＭＳ ゴシック" w:hAnsi="ＭＳ ゴシック" w:hint="eastAsia"/>
        </w:rPr>
        <w:t>条件を満たす実施体制を構築する</w:t>
      </w:r>
      <w:r w:rsidR="0095718F" w:rsidRPr="001925D7">
        <w:rPr>
          <w:rFonts w:ascii="ＭＳ ゴシック" w:eastAsia="ＭＳ ゴシック" w:hAnsi="ＭＳ ゴシック" w:hint="eastAsia"/>
        </w:rPr>
        <w:t>こと。</w:t>
      </w:r>
    </w:p>
    <w:p w14:paraId="4DB6B835" w14:textId="54565D6C" w:rsidR="00D31D8D" w:rsidRPr="00BB5FA9" w:rsidRDefault="00D31D8D" w:rsidP="001E2431">
      <w:pPr>
        <w:numPr>
          <w:ilvl w:val="0"/>
          <w:numId w:val="4"/>
        </w:numPr>
        <w:rPr>
          <w:rFonts w:ascii="ＭＳ ゴシック" w:eastAsia="ＭＳ ゴシック" w:hAnsi="ＭＳ ゴシック"/>
          <w:color w:val="000000" w:themeColor="text1"/>
        </w:rPr>
      </w:pPr>
      <w:r w:rsidRPr="001E2431">
        <w:rPr>
          <w:rFonts w:ascii="ＭＳ ゴシック" w:eastAsia="ＭＳ ゴシック" w:hAnsi="ＭＳ ゴシック" w:hint="eastAsia"/>
          <w:color w:val="000000" w:themeColor="text1"/>
        </w:rPr>
        <w:t>業務に当たる者に欠員が生じた場合は、速やかに同等又はそれ以上の経歴を有する代替者を充てられる体制が整えられていること。</w:t>
      </w:r>
    </w:p>
    <w:p w14:paraId="2F58E07E" w14:textId="1C820D50" w:rsidR="003318B7" w:rsidRDefault="003318B7" w:rsidP="003739D3">
      <w:pPr>
        <w:numPr>
          <w:ilvl w:val="0"/>
          <w:numId w:val="4"/>
        </w:numPr>
        <w:rPr>
          <w:rFonts w:ascii="ＭＳ ゴシック" w:eastAsia="ＭＳ ゴシック" w:hAnsi="ＭＳ ゴシック"/>
          <w:color w:val="000000" w:themeColor="text1"/>
        </w:rPr>
      </w:pPr>
      <w:r w:rsidRPr="003318B7">
        <w:rPr>
          <w:rFonts w:ascii="ＭＳ ゴシック" w:eastAsia="ＭＳ ゴシック" w:hAnsi="ＭＳ ゴシック" w:hint="eastAsia"/>
          <w:color w:val="000000" w:themeColor="text1"/>
        </w:rPr>
        <w:t>組織として</w:t>
      </w:r>
      <w:r w:rsidR="003E0DF0">
        <w:rPr>
          <w:rFonts w:ascii="ＭＳ ゴシック" w:eastAsia="ＭＳ ゴシック" w:hAnsi="ＭＳ ゴシック" w:hint="eastAsia"/>
          <w:color w:val="000000" w:themeColor="text1"/>
        </w:rPr>
        <w:t>I</w:t>
      </w:r>
      <w:r w:rsidR="003E0DF0">
        <w:rPr>
          <w:rFonts w:ascii="ＭＳ ゴシック" w:eastAsia="ＭＳ ゴシック" w:hAnsi="ＭＳ ゴシック"/>
          <w:color w:val="000000" w:themeColor="text1"/>
        </w:rPr>
        <w:t>T</w:t>
      </w:r>
      <w:r w:rsidR="003E0DF0">
        <w:rPr>
          <w:rFonts w:ascii="ＭＳ ゴシック" w:eastAsia="ＭＳ ゴシック" w:hAnsi="ＭＳ ゴシック" w:hint="eastAsia"/>
          <w:color w:val="000000" w:themeColor="text1"/>
        </w:rPr>
        <w:t>製品の脆弱性</w:t>
      </w:r>
      <w:r w:rsidR="00770A5D">
        <w:rPr>
          <w:rFonts w:ascii="ＭＳ ゴシック" w:eastAsia="ＭＳ ゴシック" w:hAnsi="ＭＳ ゴシック" w:hint="eastAsia"/>
          <w:color w:val="000000" w:themeColor="text1"/>
        </w:rPr>
        <w:t>の調査</w:t>
      </w:r>
      <w:r w:rsidR="003E0DF0">
        <w:rPr>
          <w:rFonts w:ascii="ＭＳ ゴシック" w:eastAsia="ＭＳ ゴシック" w:hAnsi="ＭＳ ゴシック" w:hint="eastAsia"/>
          <w:color w:val="000000" w:themeColor="text1"/>
        </w:rPr>
        <w:t>や攻撃手法の</w:t>
      </w:r>
      <w:r w:rsidR="00770A5D">
        <w:rPr>
          <w:rFonts w:ascii="ＭＳ ゴシック" w:eastAsia="ＭＳ ゴシック" w:hAnsi="ＭＳ ゴシック" w:hint="eastAsia"/>
          <w:color w:val="000000" w:themeColor="text1"/>
        </w:rPr>
        <w:t>再現</w:t>
      </w:r>
      <w:r w:rsidR="003E0DF0">
        <w:rPr>
          <w:rFonts w:ascii="ＭＳ ゴシック" w:eastAsia="ＭＳ ゴシック" w:hAnsi="ＭＳ ゴシック" w:hint="eastAsia"/>
          <w:color w:val="000000" w:themeColor="text1"/>
        </w:rPr>
        <w:t>の実績</w:t>
      </w:r>
      <w:r w:rsidRPr="003318B7">
        <w:rPr>
          <w:rFonts w:ascii="ＭＳ ゴシック" w:eastAsia="ＭＳ ゴシック" w:hAnsi="ＭＳ ゴシック" w:hint="eastAsia"/>
          <w:color w:val="000000" w:themeColor="text1"/>
        </w:rPr>
        <w:t>があること。</w:t>
      </w:r>
    </w:p>
    <w:p w14:paraId="06D6C097" w14:textId="77777777" w:rsidR="00FF2D68" w:rsidRPr="00EC04E3" w:rsidRDefault="00FF2D68" w:rsidP="00ED4BEB">
      <w:pPr>
        <w:rPr>
          <w:rFonts w:ascii="ＭＳ ゴシック" w:eastAsia="ＭＳ ゴシック" w:hAnsi="ＭＳ ゴシック"/>
          <w:color w:val="7F7F7F"/>
          <w:szCs w:val="21"/>
        </w:rPr>
      </w:pPr>
    </w:p>
    <w:p w14:paraId="1B2309E4" w14:textId="77777777" w:rsidR="00FF2D68" w:rsidRPr="00105743" w:rsidRDefault="00FF2D68" w:rsidP="00FF2D68">
      <w:pPr>
        <w:pStyle w:val="1"/>
        <w:rPr>
          <w:rFonts w:ascii="ＭＳ ゴシック" w:eastAsia="ＭＳ ゴシック" w:hAnsi="ＭＳ ゴシック"/>
        </w:rPr>
      </w:pPr>
      <w:r w:rsidRPr="00105743">
        <w:rPr>
          <w:rFonts w:ascii="ＭＳ ゴシック" w:eastAsia="ＭＳ ゴシック" w:hAnsi="ＭＳ ゴシック"/>
        </w:rPr>
        <w:t>情報</w:t>
      </w:r>
      <w:r w:rsidRPr="00105743">
        <w:t>管理</w:t>
      </w:r>
      <w:r w:rsidRPr="00105743">
        <w:rPr>
          <w:rFonts w:ascii="ＭＳ ゴシック" w:eastAsia="ＭＳ ゴシック" w:hAnsi="ＭＳ ゴシック"/>
        </w:rPr>
        <w:t xml:space="preserve">体制　</w:t>
      </w:r>
    </w:p>
    <w:p w14:paraId="6EDDBDB6" w14:textId="2C4678C0" w:rsidR="00FF2D68" w:rsidRPr="00105743"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105743">
        <w:rPr>
          <w:rFonts w:ascii="ＭＳ ゴシック" w:eastAsia="ＭＳ ゴシック" w:hAnsi="ＭＳ ゴシック" w:cs="ＭＳ 明朝" w:hint="eastAsia"/>
          <w:szCs w:val="20"/>
        </w:rPr>
        <w:t>（１）情報管理体制</w:t>
      </w:r>
    </w:p>
    <w:p w14:paraId="4BC3EAE6" w14:textId="0D196793" w:rsidR="00FF2D68"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105743">
        <w:rPr>
          <w:rFonts w:ascii="ＭＳ ゴシック" w:eastAsia="ＭＳ ゴシック" w:hAnsi="ＭＳ ゴシック" w:cs="ＭＳ 明朝" w:hint="eastAsia"/>
          <w:szCs w:val="20"/>
        </w:rPr>
        <w:t>①</w:t>
      </w:r>
      <w:r w:rsidR="002F4C02">
        <w:rPr>
          <w:rFonts w:ascii="ＭＳ ゴシック" w:eastAsia="ＭＳ ゴシック" w:hAnsi="ＭＳ ゴシック" w:cs="ＭＳ 明朝" w:hint="eastAsia"/>
          <w:szCs w:val="20"/>
        </w:rPr>
        <w:t>受託事業者</w:t>
      </w:r>
      <w:r w:rsidRPr="00105743">
        <w:rPr>
          <w:rFonts w:ascii="ＭＳ ゴシック" w:eastAsia="ＭＳ ゴシック" w:hAnsi="ＭＳ ゴシック" w:cs="ＭＳ 明朝" w:hint="eastAsia"/>
          <w:szCs w:val="20"/>
        </w:rPr>
        <w:t>は本業務で知り得た情報を適切に管理するため、次の履行体制を確保し、</w:t>
      </w:r>
      <w:r w:rsidR="002F4C02">
        <w:rPr>
          <w:rFonts w:ascii="ＭＳ ゴシック" w:eastAsia="ＭＳ ゴシック" w:hAnsi="ＭＳ ゴシック" w:cs="ＭＳ 明朝" w:hint="eastAsia"/>
          <w:szCs w:val="20"/>
        </w:rPr>
        <w:t>I</w:t>
      </w:r>
      <w:r w:rsidR="002F4C02">
        <w:rPr>
          <w:rFonts w:ascii="ＭＳ ゴシック" w:eastAsia="ＭＳ ゴシック" w:hAnsi="ＭＳ ゴシック" w:cs="ＭＳ 明朝"/>
          <w:szCs w:val="20"/>
        </w:rPr>
        <w:t>PA</w:t>
      </w:r>
      <w:r w:rsidRPr="00105743">
        <w:rPr>
          <w:rFonts w:ascii="ＭＳ ゴシック" w:eastAsia="ＭＳ ゴシック" w:hAnsi="ＭＳ ゴシック" w:cs="ＭＳ 明朝" w:hint="eastAsia"/>
          <w:szCs w:val="20"/>
        </w:rPr>
        <w:t>に対し「情報セキュリティを確保するための体制を定めた書面（情報管理体制図</w:t>
      </w:r>
      <w:r w:rsidR="00D6675B">
        <w:rPr>
          <w:rFonts w:ascii="ＭＳ ゴシック" w:eastAsia="ＭＳ ゴシック" w:hAnsi="ＭＳ ゴシック" w:cs="ＭＳ 明朝" w:hint="eastAsia"/>
          <w:szCs w:val="20"/>
        </w:rPr>
        <w:t>）</w:t>
      </w:r>
      <w:r w:rsidRPr="00105743">
        <w:rPr>
          <w:rFonts w:ascii="ＭＳ ゴシック" w:eastAsia="ＭＳ ゴシック" w:hAnsi="ＭＳ ゴシック" w:cs="ＭＳ 明朝" w:hint="eastAsia"/>
          <w:szCs w:val="20"/>
        </w:rPr>
        <w:t>」及び「情報取扱者名簿」（氏名、個人住所、生年月日、所属部署、役職等が記載されたもの）を契約前に提出し、</w:t>
      </w:r>
      <w:r w:rsidR="002F4C02">
        <w:rPr>
          <w:rFonts w:ascii="ＭＳ ゴシック" w:eastAsia="ＭＳ ゴシック" w:hAnsi="ＭＳ ゴシック" w:cs="ＭＳ 明朝" w:hint="eastAsia"/>
          <w:szCs w:val="20"/>
        </w:rPr>
        <w:t>IPA担当者</w:t>
      </w:r>
      <w:r w:rsidRPr="00105743">
        <w:rPr>
          <w:rFonts w:ascii="ＭＳ ゴシック" w:eastAsia="ＭＳ ゴシック" w:hAnsi="ＭＳ ゴシック" w:cs="ＭＳ 明朝" w:hint="eastAsia"/>
          <w:szCs w:val="20"/>
        </w:rPr>
        <w:t>の同意を得ること。（</w:t>
      </w:r>
      <w:r w:rsidR="00D6675B">
        <w:rPr>
          <w:rFonts w:ascii="ＭＳ ゴシック" w:eastAsia="ＭＳ ゴシック" w:hAnsi="ＭＳ ゴシック" w:cs="ＭＳ 明朝" w:hint="eastAsia"/>
          <w:szCs w:val="20"/>
        </w:rPr>
        <w:t>個人</w:t>
      </w:r>
      <w:r w:rsidRPr="00105743">
        <w:rPr>
          <w:rFonts w:ascii="ＭＳ ゴシック" w:eastAsia="ＭＳ ゴシック" w:hAnsi="ＭＳ ゴシック" w:cs="ＭＳ 明朝" w:hint="eastAsia"/>
          <w:szCs w:val="20"/>
        </w:rPr>
        <w:t>住所、生年月日については、必ずしも契約前に提出することを要しないが、その場合であっても</w:t>
      </w:r>
      <w:r w:rsidR="002F4C02">
        <w:rPr>
          <w:rFonts w:ascii="ＭＳ ゴシック" w:eastAsia="ＭＳ ゴシック" w:hAnsi="ＭＳ ゴシック" w:cs="ＭＳ 明朝" w:hint="eastAsia"/>
          <w:szCs w:val="20"/>
        </w:rPr>
        <w:t>I</w:t>
      </w:r>
      <w:r w:rsidR="002F4C02">
        <w:rPr>
          <w:rFonts w:ascii="ＭＳ ゴシック" w:eastAsia="ＭＳ ゴシック" w:hAnsi="ＭＳ ゴシック" w:cs="ＭＳ 明朝"/>
          <w:szCs w:val="20"/>
        </w:rPr>
        <w:t>PA</w:t>
      </w:r>
      <w:r w:rsidR="002F4C02">
        <w:rPr>
          <w:rFonts w:ascii="ＭＳ ゴシック" w:eastAsia="ＭＳ ゴシック" w:hAnsi="ＭＳ ゴシック" w:cs="ＭＳ 明朝" w:hint="eastAsia"/>
          <w:szCs w:val="20"/>
        </w:rPr>
        <w:t>担当者</w:t>
      </w:r>
      <w:r w:rsidRPr="00105743">
        <w:rPr>
          <w:rFonts w:ascii="ＭＳ ゴシック" w:eastAsia="ＭＳ ゴシック" w:hAnsi="ＭＳ ゴシック" w:cs="ＭＳ 明朝" w:hint="eastAsia"/>
          <w:szCs w:val="20"/>
        </w:rPr>
        <w:t>から求められた場合は速やかに提出すること。）なお、情報取扱者名簿は、</w:t>
      </w:r>
      <w:r w:rsidR="002F4C02">
        <w:rPr>
          <w:rFonts w:ascii="ＭＳ ゴシック" w:eastAsia="ＭＳ ゴシック" w:hAnsi="ＭＳ ゴシック" w:cs="ＭＳ 明朝" w:hint="eastAsia"/>
          <w:szCs w:val="20"/>
        </w:rPr>
        <w:t>委託</w:t>
      </w:r>
      <w:r w:rsidRPr="00105743">
        <w:rPr>
          <w:rFonts w:ascii="ＭＳ ゴシック" w:eastAsia="ＭＳ ゴシック" w:hAnsi="ＭＳ ゴシック" w:cs="ＭＳ 明朝" w:hint="eastAsia"/>
          <w:szCs w:val="20"/>
        </w:rPr>
        <w:t>業務の遂行のため最低限必要な範囲で情報取扱者を掲載すること。</w:t>
      </w:r>
    </w:p>
    <w:p w14:paraId="1CD4B95A" w14:textId="77777777" w:rsidR="003049F8" w:rsidRPr="00105743" w:rsidRDefault="003049F8" w:rsidP="00FF2D68">
      <w:pPr>
        <w:autoSpaceDE w:val="0"/>
        <w:autoSpaceDN w:val="0"/>
        <w:spacing w:beforeLines="50" w:before="120" w:afterLines="50" w:after="120"/>
        <w:contextualSpacing/>
        <w:rPr>
          <w:rFonts w:ascii="ＭＳ ゴシック" w:eastAsia="ＭＳ ゴシック" w:hAnsi="ＭＳ ゴシック" w:cs="ＭＳ 明朝"/>
          <w:szCs w:val="20"/>
        </w:rPr>
      </w:pPr>
    </w:p>
    <w:p w14:paraId="36175618" w14:textId="6FE1941C" w:rsidR="00FF2D68" w:rsidRPr="00105743" w:rsidRDefault="003049F8" w:rsidP="00FF2D68">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00FF2D68" w:rsidRPr="00105743">
        <w:rPr>
          <w:rFonts w:ascii="ＭＳ ゴシック" w:eastAsia="ＭＳ ゴシック" w:hAnsi="ＭＳ ゴシック" w:cs="ＭＳ 明朝" w:hint="eastAsia"/>
          <w:szCs w:val="20"/>
        </w:rPr>
        <w:t>確保すべき履行体制</w:t>
      </w:r>
      <w:r>
        <w:rPr>
          <w:rFonts w:ascii="ＭＳ ゴシック" w:eastAsia="ＭＳ ゴシック" w:hAnsi="ＭＳ ゴシック" w:cs="ＭＳ 明朝" w:hint="eastAsia"/>
          <w:szCs w:val="20"/>
        </w:rPr>
        <w:t>】</w:t>
      </w:r>
    </w:p>
    <w:p w14:paraId="2A980A64" w14:textId="602D7A67" w:rsidR="00F44443" w:rsidRPr="00105743"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105743">
        <w:rPr>
          <w:rFonts w:ascii="ＭＳ ゴシック" w:eastAsia="ＭＳ ゴシック" w:hAnsi="ＭＳ ゴシック" w:cs="ＭＳ 明朝" w:hint="eastAsia"/>
          <w:szCs w:val="20"/>
        </w:rPr>
        <w:t xml:space="preserve">　契約を履行する一環として</w:t>
      </w:r>
      <w:r w:rsidR="002F4C02">
        <w:rPr>
          <w:rFonts w:ascii="ＭＳ ゴシック" w:eastAsia="ＭＳ ゴシック" w:hAnsi="ＭＳ ゴシック" w:cs="ＭＳ 明朝" w:hint="eastAsia"/>
          <w:szCs w:val="20"/>
        </w:rPr>
        <w:t>受託事業者</w:t>
      </w:r>
      <w:r w:rsidRPr="00105743">
        <w:rPr>
          <w:rFonts w:ascii="ＭＳ ゴシック" w:eastAsia="ＭＳ ゴシック" w:hAnsi="ＭＳ ゴシック" w:cs="ＭＳ 明朝" w:hint="eastAsia"/>
          <w:szCs w:val="20"/>
        </w:rPr>
        <w:t>が収集、整理、作成等した一切の情報が、</w:t>
      </w:r>
      <w:r w:rsidR="007C4679" w:rsidRPr="001D7450">
        <w:rPr>
          <w:rFonts w:ascii="ＭＳ ゴシック" w:eastAsia="ＭＳ ゴシック" w:hAnsi="ＭＳ ゴシック" w:hint="eastAsia"/>
        </w:rPr>
        <w:t>目的外の用途に利用されないこと。また、</w:t>
      </w:r>
      <w:r w:rsidRPr="00105743">
        <w:rPr>
          <w:rFonts w:ascii="ＭＳ ゴシック" w:eastAsia="ＭＳ ゴシック" w:hAnsi="ＭＳ ゴシック" w:cs="ＭＳ 明朝" w:hint="eastAsia"/>
          <w:szCs w:val="20"/>
        </w:rPr>
        <w:t>ＩＰＡが保護を要さないと確認するまでは、情報取扱者名簿に記載のある者以外に伝達又は漏えいされないことを保証すること。</w:t>
      </w:r>
      <w:r w:rsidR="007C4679">
        <w:rPr>
          <w:rFonts w:ascii="ＭＳ ゴシック" w:eastAsia="ＭＳ ゴシック" w:hAnsi="ＭＳ ゴシック" w:cs="ＭＳ 明朝" w:hint="eastAsia"/>
          <w:szCs w:val="20"/>
        </w:rPr>
        <w:t>そして</w:t>
      </w:r>
      <w:r w:rsidR="00F44443">
        <w:rPr>
          <w:rFonts w:ascii="ＭＳ ゴシック" w:eastAsia="ＭＳ ゴシック" w:hAnsi="ＭＳ ゴシック" w:cs="ＭＳ 明朝" w:hint="eastAsia"/>
          <w:szCs w:val="20"/>
        </w:rPr>
        <w:t>、</w:t>
      </w:r>
      <w:r w:rsidR="00F44443" w:rsidRPr="00F44443">
        <w:rPr>
          <w:rFonts w:ascii="ＭＳ ゴシック" w:eastAsia="ＭＳ ゴシック" w:hAnsi="ＭＳ ゴシック" w:cs="ＭＳ 明朝" w:hint="eastAsia"/>
          <w:szCs w:val="20"/>
        </w:rPr>
        <w:t>IPAが提供する情報及び委託事業が生成する情報が、</w:t>
      </w:r>
      <w:r w:rsidR="002F4C02">
        <w:rPr>
          <w:rFonts w:ascii="ＭＳ ゴシック" w:eastAsia="ＭＳ ゴシック" w:hAnsi="ＭＳ ゴシック" w:cs="ＭＳ 明朝" w:hint="eastAsia"/>
          <w:szCs w:val="20"/>
        </w:rPr>
        <w:t>受託</w:t>
      </w:r>
      <w:r w:rsidR="002F4C02">
        <w:rPr>
          <w:rFonts w:ascii="ＭＳ ゴシック" w:eastAsia="ＭＳ ゴシック" w:hAnsi="ＭＳ ゴシック" w:cs="ＭＳ 明朝" w:hint="eastAsia"/>
          <w:szCs w:val="20"/>
        </w:rPr>
        <w:lastRenderedPageBreak/>
        <w:t>事業者</w:t>
      </w:r>
      <w:r w:rsidR="00F44443" w:rsidRPr="00F44443">
        <w:rPr>
          <w:rFonts w:ascii="ＭＳ ゴシック" w:eastAsia="ＭＳ ゴシック" w:hAnsi="ＭＳ ゴシック" w:cs="ＭＳ 明朝" w:hint="eastAsia"/>
          <w:szCs w:val="20"/>
        </w:rPr>
        <w:t>又はその従業員、再委託先、若しくはその他の者による意図せざる変更が加えられないための管理体制を構築すること。</w:t>
      </w:r>
    </w:p>
    <w:p w14:paraId="39F87C3D" w14:textId="77777777" w:rsidR="00FF2D68" w:rsidRPr="00105743"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p>
    <w:p w14:paraId="0CC30BE0" w14:textId="4BBDA66C" w:rsidR="00FF2D68" w:rsidRPr="00105743"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105743">
        <w:rPr>
          <w:rFonts w:ascii="ＭＳ ゴシック" w:eastAsia="ＭＳ ゴシック" w:hAnsi="ＭＳ ゴシック" w:cs="ＭＳ 明朝" w:hint="eastAsia"/>
          <w:szCs w:val="20"/>
        </w:rPr>
        <w:t>②</w:t>
      </w:r>
      <w:r w:rsidR="00F1374F">
        <w:rPr>
          <w:rFonts w:ascii="ＭＳ ゴシック" w:eastAsia="ＭＳ ゴシック" w:hAnsi="ＭＳ ゴシック" w:cs="ＭＳ 明朝" w:hint="eastAsia"/>
          <w:szCs w:val="20"/>
        </w:rPr>
        <w:t>委託業務に携わる者を特定し</w:t>
      </w:r>
      <w:r w:rsidRPr="00105743">
        <w:rPr>
          <w:rFonts w:ascii="ＭＳ ゴシック" w:eastAsia="ＭＳ ゴシック" w:hAnsi="ＭＳ ゴシック" w:cs="ＭＳ 明朝" w:hint="eastAsia"/>
          <w:szCs w:val="20"/>
        </w:rPr>
        <w:t>本</w:t>
      </w:r>
      <w:r w:rsidR="002F4C02">
        <w:rPr>
          <w:rFonts w:ascii="ＭＳ ゴシック" w:eastAsia="ＭＳ ゴシック" w:hAnsi="ＭＳ ゴシック" w:cs="ＭＳ 明朝" w:hint="eastAsia"/>
          <w:szCs w:val="20"/>
        </w:rPr>
        <w:t>委託</w:t>
      </w:r>
      <w:r w:rsidRPr="00105743">
        <w:rPr>
          <w:rFonts w:ascii="ＭＳ ゴシック" w:eastAsia="ＭＳ ゴシック" w:hAnsi="ＭＳ ゴシック" w:cs="ＭＳ 明朝" w:hint="eastAsia"/>
          <w:szCs w:val="20"/>
        </w:rPr>
        <w:t>業務で知り得た一切の情報について、情報取扱者以外の者に開示又は漏えいしてはならないものとする。ただし、</w:t>
      </w:r>
      <w:r w:rsidR="002F4C02">
        <w:rPr>
          <w:rFonts w:ascii="ＭＳ ゴシック" w:eastAsia="ＭＳ ゴシック" w:hAnsi="ＭＳ ゴシック" w:cs="ＭＳ 明朝" w:hint="eastAsia"/>
          <w:szCs w:val="20"/>
        </w:rPr>
        <w:t>I</w:t>
      </w:r>
      <w:r w:rsidR="002F4C02">
        <w:rPr>
          <w:rFonts w:ascii="ＭＳ ゴシック" w:eastAsia="ＭＳ ゴシック" w:hAnsi="ＭＳ ゴシック" w:cs="ＭＳ 明朝"/>
          <w:szCs w:val="20"/>
        </w:rPr>
        <w:t>PA</w:t>
      </w:r>
      <w:r w:rsidR="002F4C02">
        <w:rPr>
          <w:rFonts w:ascii="ＭＳ ゴシック" w:eastAsia="ＭＳ ゴシック" w:hAnsi="ＭＳ ゴシック" w:cs="ＭＳ 明朝" w:hint="eastAsia"/>
          <w:szCs w:val="20"/>
        </w:rPr>
        <w:t>担当者</w:t>
      </w:r>
      <w:r w:rsidRPr="00105743">
        <w:rPr>
          <w:rFonts w:ascii="ＭＳ ゴシック" w:eastAsia="ＭＳ ゴシック" w:hAnsi="ＭＳ ゴシック" w:cs="ＭＳ 明朝" w:hint="eastAsia"/>
          <w:szCs w:val="20"/>
        </w:rPr>
        <w:t>の承認を得た場合は、この限りではない。</w:t>
      </w:r>
    </w:p>
    <w:p w14:paraId="31AB5071" w14:textId="77777777" w:rsidR="00FF2D68" w:rsidRPr="00105743"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p>
    <w:p w14:paraId="1439BE25" w14:textId="45A65161" w:rsidR="00FF2D68" w:rsidRPr="00105743"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105743">
        <w:rPr>
          <w:rFonts w:ascii="ＭＳ ゴシック" w:eastAsia="ＭＳ ゴシック" w:hAnsi="ＭＳ ゴシック" w:cs="ＭＳ 明朝" w:hint="eastAsia"/>
          <w:szCs w:val="20"/>
        </w:rPr>
        <w:t>③①の情報セキュリティを確保するための体制を定めた書面又は情報取扱者名簿に変更がある場合は、予め</w:t>
      </w:r>
      <w:r w:rsidR="002F4C02">
        <w:rPr>
          <w:rFonts w:ascii="ＭＳ ゴシック" w:eastAsia="ＭＳ ゴシック" w:hAnsi="ＭＳ ゴシック" w:cs="ＭＳ 明朝" w:hint="eastAsia"/>
          <w:szCs w:val="20"/>
        </w:rPr>
        <w:t>I</w:t>
      </w:r>
      <w:r w:rsidR="002F4C02">
        <w:rPr>
          <w:rFonts w:ascii="ＭＳ ゴシック" w:eastAsia="ＭＳ ゴシック" w:hAnsi="ＭＳ ゴシック" w:cs="ＭＳ 明朝"/>
          <w:szCs w:val="20"/>
        </w:rPr>
        <w:t>PA</w:t>
      </w:r>
      <w:r w:rsidR="002F4C02">
        <w:rPr>
          <w:rFonts w:ascii="ＭＳ ゴシック" w:eastAsia="ＭＳ ゴシック" w:hAnsi="ＭＳ ゴシック" w:cs="ＭＳ 明朝" w:hint="eastAsia"/>
          <w:szCs w:val="20"/>
        </w:rPr>
        <w:t>担当者</w:t>
      </w:r>
      <w:r w:rsidRPr="00105743">
        <w:rPr>
          <w:rFonts w:ascii="ＭＳ ゴシック" w:eastAsia="ＭＳ ゴシック" w:hAnsi="ＭＳ ゴシック" w:cs="ＭＳ 明朝" w:hint="eastAsia"/>
          <w:szCs w:val="20"/>
        </w:rPr>
        <w:t>へ届出を行い、同意を得なければならない。</w:t>
      </w:r>
    </w:p>
    <w:p w14:paraId="543A6AC7" w14:textId="77777777" w:rsidR="002A5646" w:rsidRPr="00105743" w:rsidRDefault="002A5646" w:rsidP="002A5646">
      <w:pPr>
        <w:autoSpaceDE w:val="0"/>
        <w:autoSpaceDN w:val="0"/>
        <w:spacing w:beforeLines="50" w:before="120" w:afterLines="50" w:after="120"/>
        <w:contextualSpacing/>
        <w:rPr>
          <w:rFonts w:ascii="ＭＳ ゴシック" w:eastAsia="ＭＳ ゴシック" w:hAnsi="ＭＳ ゴシック" w:cs="ＭＳ 明朝"/>
          <w:szCs w:val="20"/>
        </w:rPr>
      </w:pPr>
    </w:p>
    <w:p w14:paraId="601F3F24" w14:textId="26C56B82" w:rsidR="002A5646" w:rsidRPr="00105743" w:rsidRDefault="002A5646" w:rsidP="002A5646">
      <w:pPr>
        <w:autoSpaceDE w:val="0"/>
        <w:autoSpaceDN w:val="0"/>
        <w:spacing w:beforeLines="50" w:before="120" w:afterLines="50" w:after="120"/>
        <w:contextualSpacing/>
        <w:rPr>
          <w:rFonts w:ascii="ＭＳ ゴシック" w:eastAsia="ＭＳ ゴシック" w:hAnsi="ＭＳ ゴシック" w:cs="ＭＳ 明朝"/>
          <w:szCs w:val="20"/>
        </w:rPr>
      </w:pPr>
      <w:r w:rsidRPr="00105743">
        <w:rPr>
          <w:rFonts w:ascii="ＭＳ ゴシック" w:eastAsia="ＭＳ ゴシック" w:hAnsi="ＭＳ ゴシック" w:cs="ＭＳ 明朝" w:hint="eastAsia"/>
          <w:szCs w:val="20"/>
        </w:rPr>
        <w:t>（２）</w:t>
      </w:r>
      <w:r w:rsidR="002F4C02">
        <w:rPr>
          <w:rFonts w:ascii="ＭＳ ゴシック" w:eastAsia="ＭＳ ゴシック" w:hAnsi="ＭＳ ゴシック" w:cs="ＭＳ 明朝" w:hint="eastAsia"/>
          <w:szCs w:val="20"/>
        </w:rPr>
        <w:t>委託</w:t>
      </w:r>
      <w:r>
        <w:rPr>
          <w:rFonts w:ascii="ＭＳ ゴシック" w:eastAsia="ＭＳ ゴシック" w:hAnsi="ＭＳ ゴシック" w:cs="ＭＳ 明朝" w:hint="eastAsia"/>
          <w:szCs w:val="20"/>
        </w:rPr>
        <w:t>業務従事者の経歴</w:t>
      </w:r>
    </w:p>
    <w:p w14:paraId="064042AC" w14:textId="5F158D8D" w:rsidR="00FF2D68" w:rsidRDefault="002A5646" w:rsidP="002A5646">
      <w:pPr>
        <w:autoSpaceDE w:val="0"/>
        <w:autoSpaceDN w:val="0"/>
        <w:spacing w:beforeLines="50" w:before="120" w:afterLines="50" w:after="120"/>
        <w:contextualSpacing/>
        <w:rPr>
          <w:rFonts w:ascii="ＭＳ ゴシック" w:eastAsia="ＭＳ ゴシック" w:hAnsi="ＭＳ ゴシック" w:cs="ＭＳ 明朝"/>
          <w:szCs w:val="20"/>
        </w:rPr>
      </w:pPr>
      <w:r w:rsidRPr="00105743">
        <w:rPr>
          <w:rFonts w:ascii="ＭＳ ゴシック" w:eastAsia="ＭＳ ゴシック" w:hAnsi="ＭＳ ゴシック" w:cs="ＭＳ 明朝" w:hint="eastAsia"/>
          <w:szCs w:val="20"/>
        </w:rPr>
        <w:t xml:space="preserve">　</w:t>
      </w:r>
      <w:r w:rsidR="002F4C02">
        <w:rPr>
          <w:rFonts w:ascii="ＭＳ ゴシック" w:eastAsia="ＭＳ ゴシック" w:hAnsi="ＭＳ ゴシック" w:cs="ＭＳ 明朝" w:hint="eastAsia"/>
          <w:szCs w:val="20"/>
        </w:rPr>
        <w:t>委託</w:t>
      </w:r>
      <w:r>
        <w:rPr>
          <w:rFonts w:ascii="ＭＳ ゴシック" w:eastAsia="ＭＳ ゴシック" w:hAnsi="ＭＳ ゴシック" w:cs="ＭＳ 明朝" w:hint="eastAsia"/>
          <w:szCs w:val="20"/>
        </w:rPr>
        <w:t>業務従事者の氏名、所属、役職、業務経験、その他略歴（学歴、職歴、研修実績その他の経歴、専門的知識その他の知見、母語及び外国語能力、国籍等）を提出すること。</w:t>
      </w:r>
    </w:p>
    <w:p w14:paraId="43C7681D" w14:textId="6D3A4B2A" w:rsidR="002A5646" w:rsidRDefault="002A5646" w:rsidP="008D7DD7">
      <w:pPr>
        <w:autoSpaceDE w:val="0"/>
        <w:autoSpaceDN w:val="0"/>
        <w:spacing w:beforeLines="50" w:before="120" w:afterLines="50" w:after="120"/>
        <w:ind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※経歴提出のない</w:t>
      </w:r>
      <w:r w:rsidR="002F4C02">
        <w:rPr>
          <w:rFonts w:ascii="ＭＳ ゴシック" w:eastAsia="ＭＳ ゴシック" w:hAnsi="ＭＳ ゴシック" w:cs="ＭＳ 明朝" w:hint="eastAsia"/>
          <w:szCs w:val="20"/>
        </w:rPr>
        <w:t>委託</w:t>
      </w:r>
      <w:r>
        <w:rPr>
          <w:rFonts w:ascii="ＭＳ ゴシック" w:eastAsia="ＭＳ ゴシック" w:hAnsi="ＭＳ ゴシック" w:cs="ＭＳ 明朝" w:hint="eastAsia"/>
          <w:szCs w:val="20"/>
        </w:rPr>
        <w:t>業務従事者の人件費は計上不可。</w:t>
      </w:r>
    </w:p>
    <w:p w14:paraId="1D84D04B" w14:textId="77777777" w:rsidR="002A5646" w:rsidRPr="00105743" w:rsidRDefault="002A5646" w:rsidP="002A5646">
      <w:pPr>
        <w:autoSpaceDE w:val="0"/>
        <w:autoSpaceDN w:val="0"/>
        <w:spacing w:beforeLines="50" w:before="120" w:afterLines="50" w:after="120"/>
        <w:contextualSpacing/>
        <w:rPr>
          <w:rFonts w:ascii="ＭＳ ゴシック" w:eastAsia="ＭＳ ゴシック" w:hAnsi="ＭＳ ゴシック" w:cs="ＭＳ 明朝"/>
          <w:szCs w:val="20"/>
        </w:rPr>
      </w:pPr>
    </w:p>
    <w:p w14:paraId="6A4A80EC" w14:textId="4AA59E7D" w:rsidR="00FF2D68" w:rsidRPr="00105743"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105743">
        <w:rPr>
          <w:rFonts w:ascii="ＭＳ ゴシック" w:eastAsia="ＭＳ ゴシック" w:hAnsi="ＭＳ ゴシック" w:cs="ＭＳ 明朝" w:hint="eastAsia"/>
          <w:szCs w:val="20"/>
        </w:rPr>
        <w:t>（</w:t>
      </w:r>
      <w:r w:rsidR="002A5646">
        <w:rPr>
          <w:rFonts w:ascii="ＭＳ ゴシック" w:eastAsia="ＭＳ ゴシック" w:hAnsi="ＭＳ ゴシック" w:cs="ＭＳ 明朝" w:hint="eastAsia"/>
          <w:szCs w:val="20"/>
        </w:rPr>
        <w:t>３</w:t>
      </w:r>
      <w:r w:rsidRPr="00105743">
        <w:rPr>
          <w:rFonts w:ascii="ＭＳ ゴシック" w:eastAsia="ＭＳ ゴシック" w:hAnsi="ＭＳ ゴシック" w:cs="ＭＳ 明朝" w:hint="eastAsia"/>
          <w:szCs w:val="20"/>
        </w:rPr>
        <w:t>）</w:t>
      </w:r>
      <w:r w:rsidR="00F1374F">
        <w:rPr>
          <w:rFonts w:ascii="ＭＳ ゴシック" w:eastAsia="ＭＳ ゴシック" w:hAnsi="ＭＳ ゴシック" w:cs="ＭＳ 明朝" w:hint="eastAsia"/>
          <w:szCs w:val="20"/>
        </w:rPr>
        <w:t>情報の受渡及び</w:t>
      </w:r>
      <w:r w:rsidRPr="00105743">
        <w:rPr>
          <w:rFonts w:ascii="ＭＳ ゴシック" w:eastAsia="ＭＳ ゴシック" w:hAnsi="ＭＳ ゴシック" w:cs="ＭＳ 明朝" w:hint="eastAsia"/>
          <w:szCs w:val="20"/>
        </w:rPr>
        <w:t>履行完了後の情報の取扱い</w:t>
      </w:r>
    </w:p>
    <w:p w14:paraId="4740BFAA" w14:textId="188CCF68" w:rsidR="00FF2D68" w:rsidRPr="00105743"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r w:rsidRPr="00105743">
        <w:rPr>
          <w:rFonts w:ascii="ＭＳ ゴシック" w:eastAsia="ＭＳ ゴシック" w:hAnsi="ＭＳ ゴシック" w:cs="ＭＳ 明朝" w:hint="eastAsia"/>
          <w:szCs w:val="20"/>
        </w:rPr>
        <w:t xml:space="preserve">　</w:t>
      </w:r>
      <w:r w:rsidR="00673778">
        <w:rPr>
          <w:rFonts w:ascii="ＭＳ ゴシック" w:eastAsia="ＭＳ ゴシック" w:hAnsi="ＭＳ ゴシック" w:cs="ＭＳ 明朝" w:hint="eastAsia"/>
          <w:szCs w:val="20"/>
        </w:rPr>
        <w:t>I</w:t>
      </w:r>
      <w:r w:rsidR="00673778">
        <w:rPr>
          <w:rFonts w:ascii="ＭＳ ゴシック" w:eastAsia="ＭＳ ゴシック" w:hAnsi="ＭＳ ゴシック" w:cs="ＭＳ 明朝"/>
          <w:szCs w:val="20"/>
        </w:rPr>
        <w:t>PA</w:t>
      </w:r>
      <w:r w:rsidR="000A11D8">
        <w:rPr>
          <w:rFonts w:ascii="ＭＳ ゴシック" w:eastAsia="ＭＳ ゴシック" w:hAnsi="ＭＳ ゴシック" w:cs="ＭＳ 明朝" w:hint="eastAsia"/>
          <w:szCs w:val="20"/>
        </w:rPr>
        <w:t>との情報の受渡方法や</w:t>
      </w:r>
      <w:r w:rsidR="009C3A47">
        <w:rPr>
          <w:rFonts w:ascii="ＭＳ ゴシック" w:eastAsia="ＭＳ ゴシック" w:hAnsi="ＭＳ ゴシック" w:cs="ＭＳ 明朝" w:hint="eastAsia"/>
          <w:szCs w:val="20"/>
        </w:rPr>
        <w:t>I</w:t>
      </w:r>
      <w:r w:rsidR="009C3A47">
        <w:rPr>
          <w:rFonts w:ascii="ＭＳ ゴシック" w:eastAsia="ＭＳ ゴシック" w:hAnsi="ＭＳ ゴシック" w:cs="ＭＳ 明朝"/>
          <w:szCs w:val="20"/>
        </w:rPr>
        <w:t>PA</w:t>
      </w:r>
      <w:r w:rsidRPr="00105743">
        <w:rPr>
          <w:rFonts w:ascii="ＭＳ ゴシック" w:eastAsia="ＭＳ ゴシック" w:hAnsi="ＭＳ ゴシック" w:cs="ＭＳ 明朝" w:hint="eastAsia"/>
          <w:szCs w:val="20"/>
        </w:rPr>
        <w:t>から提供した資料又は</w:t>
      </w:r>
      <w:r w:rsidR="009C3A47">
        <w:rPr>
          <w:rFonts w:ascii="ＭＳ ゴシック" w:eastAsia="ＭＳ ゴシック" w:hAnsi="ＭＳ ゴシック" w:cs="ＭＳ 明朝" w:hint="eastAsia"/>
          <w:szCs w:val="20"/>
        </w:rPr>
        <w:t>I</w:t>
      </w:r>
      <w:r w:rsidR="009C3A47">
        <w:rPr>
          <w:rFonts w:ascii="ＭＳ ゴシック" w:eastAsia="ＭＳ ゴシック" w:hAnsi="ＭＳ ゴシック" w:cs="ＭＳ 明朝"/>
          <w:szCs w:val="20"/>
        </w:rPr>
        <w:t>PA</w:t>
      </w:r>
      <w:r w:rsidRPr="00105743">
        <w:rPr>
          <w:rFonts w:ascii="ＭＳ ゴシック" w:eastAsia="ＭＳ ゴシック" w:hAnsi="ＭＳ ゴシック" w:cs="ＭＳ 明朝" w:hint="eastAsia"/>
          <w:szCs w:val="20"/>
        </w:rPr>
        <w:t>が指定した資料の取扱い（返却・</w:t>
      </w:r>
      <w:r w:rsidR="00673778">
        <w:rPr>
          <w:rFonts w:ascii="ＭＳ ゴシック" w:eastAsia="ＭＳ ゴシック" w:hAnsi="ＭＳ ゴシック" w:cs="ＭＳ 明朝" w:hint="eastAsia"/>
          <w:szCs w:val="20"/>
        </w:rPr>
        <w:t>抹消</w:t>
      </w:r>
      <w:r w:rsidRPr="00105743">
        <w:rPr>
          <w:rFonts w:ascii="ＭＳ ゴシック" w:eastAsia="ＭＳ ゴシック" w:hAnsi="ＭＳ ゴシック" w:cs="ＭＳ 明朝" w:hint="eastAsia"/>
          <w:szCs w:val="20"/>
        </w:rPr>
        <w:t>等）については、</w:t>
      </w:r>
      <w:r w:rsidR="002F4C02">
        <w:rPr>
          <w:rFonts w:ascii="ＭＳ ゴシック" w:eastAsia="ＭＳ ゴシック" w:hAnsi="ＭＳ ゴシック" w:cs="ＭＳ 明朝" w:hint="eastAsia"/>
          <w:szCs w:val="20"/>
        </w:rPr>
        <w:t>I</w:t>
      </w:r>
      <w:r w:rsidR="002F4C02">
        <w:rPr>
          <w:rFonts w:ascii="ＭＳ ゴシック" w:eastAsia="ＭＳ ゴシック" w:hAnsi="ＭＳ ゴシック" w:cs="ＭＳ 明朝"/>
          <w:szCs w:val="20"/>
        </w:rPr>
        <w:t>PA</w:t>
      </w:r>
      <w:r w:rsidRPr="00105743">
        <w:rPr>
          <w:rFonts w:ascii="ＭＳ ゴシック" w:eastAsia="ＭＳ ゴシック" w:hAnsi="ＭＳ ゴシック" w:cs="ＭＳ 明朝" w:hint="eastAsia"/>
          <w:szCs w:val="20"/>
        </w:rPr>
        <w:t>担当</w:t>
      </w:r>
      <w:r w:rsidR="002F4C02">
        <w:rPr>
          <w:rFonts w:ascii="ＭＳ ゴシック" w:eastAsia="ＭＳ ゴシック" w:hAnsi="ＭＳ ゴシック" w:cs="ＭＳ 明朝" w:hint="eastAsia"/>
          <w:szCs w:val="20"/>
        </w:rPr>
        <w:t>者</w:t>
      </w:r>
      <w:r w:rsidRPr="00105743">
        <w:rPr>
          <w:rFonts w:ascii="ＭＳ ゴシック" w:eastAsia="ＭＳ ゴシック" w:hAnsi="ＭＳ ゴシック" w:cs="ＭＳ 明朝" w:hint="eastAsia"/>
          <w:szCs w:val="20"/>
        </w:rPr>
        <w:t>の指示に従</w:t>
      </w:r>
      <w:r w:rsidR="000A11D8">
        <w:rPr>
          <w:rFonts w:ascii="ＭＳ ゴシック" w:eastAsia="ＭＳ ゴシック" w:hAnsi="ＭＳ ゴシック" w:cs="ＭＳ 明朝" w:hint="eastAsia"/>
          <w:szCs w:val="20"/>
        </w:rPr>
        <w:t>い定められた手順により情報を取扱</w:t>
      </w:r>
      <w:r w:rsidRPr="00105743">
        <w:rPr>
          <w:rFonts w:ascii="ＭＳ ゴシック" w:eastAsia="ＭＳ ゴシック" w:hAnsi="ＭＳ ゴシック" w:cs="ＭＳ 明朝" w:hint="eastAsia"/>
          <w:szCs w:val="20"/>
        </w:rPr>
        <w:t>うこと。</w:t>
      </w:r>
      <w:r w:rsidR="000A11D8" w:rsidRPr="001D7450">
        <w:rPr>
          <w:rFonts w:ascii="ＭＳ ゴシック" w:eastAsia="ＭＳ ゴシック" w:hAnsi="ＭＳ ゴシック" w:hint="eastAsia"/>
        </w:rPr>
        <w:t>また、</w:t>
      </w:r>
      <w:r w:rsidR="00673778" w:rsidRPr="001D7450">
        <w:rPr>
          <w:rFonts w:ascii="ＭＳ ゴシック" w:eastAsia="ＭＳ ゴシック" w:hAnsi="ＭＳ ゴシック" w:hint="eastAsia"/>
        </w:rPr>
        <w:t>抹消の際に</w:t>
      </w:r>
      <w:r w:rsidR="000A11D8" w:rsidRPr="001D7450">
        <w:rPr>
          <w:rFonts w:ascii="ＭＳ ゴシック" w:eastAsia="ＭＳ ゴシック" w:hAnsi="ＭＳ ゴシック" w:hint="eastAsia"/>
        </w:rPr>
        <w:t>I</w:t>
      </w:r>
      <w:r w:rsidR="000A11D8" w:rsidRPr="001D7450">
        <w:rPr>
          <w:rFonts w:ascii="ＭＳ ゴシック" w:eastAsia="ＭＳ ゴシック" w:hAnsi="ＭＳ ゴシック"/>
        </w:rPr>
        <w:t>PA</w:t>
      </w:r>
      <w:r w:rsidR="000A11D8" w:rsidRPr="001D7450">
        <w:rPr>
          <w:rFonts w:ascii="ＭＳ ゴシック" w:eastAsia="ＭＳ ゴシック" w:hAnsi="ＭＳ ゴシック" w:hint="eastAsia"/>
        </w:rPr>
        <w:t>からの求め</w:t>
      </w:r>
      <w:r w:rsidR="00673778" w:rsidRPr="001D7450">
        <w:rPr>
          <w:rFonts w:ascii="ＭＳ ゴシック" w:eastAsia="ＭＳ ゴシック" w:hAnsi="ＭＳ ゴシック" w:hint="eastAsia"/>
        </w:rPr>
        <w:t>があった場合は</w:t>
      </w:r>
      <w:r w:rsidR="000A11D8" w:rsidRPr="001D7450">
        <w:rPr>
          <w:rFonts w:ascii="ＭＳ ゴシック" w:eastAsia="ＭＳ ゴシック" w:hAnsi="ＭＳ ゴシック" w:hint="eastAsia"/>
        </w:rPr>
        <w:t>、抹消されたことに関する確認に対応すること。</w:t>
      </w:r>
      <w:r w:rsidRPr="00105743">
        <w:rPr>
          <w:rFonts w:ascii="ＭＳ ゴシック" w:eastAsia="ＭＳ ゴシック" w:hAnsi="ＭＳ ゴシック" w:cs="ＭＳ 明朝" w:hint="eastAsia"/>
          <w:szCs w:val="20"/>
        </w:rPr>
        <w:t>業務日誌を始めとする経理処理に関する資料については適切に保管すること。</w:t>
      </w:r>
    </w:p>
    <w:p w14:paraId="50273348" w14:textId="73B5BEC4" w:rsidR="00FF2D68" w:rsidRDefault="00FF2D68" w:rsidP="00AC385F">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9CAD1E3" w14:textId="0EBD6B18" w:rsidR="009611F3" w:rsidRPr="00105743" w:rsidRDefault="009611F3" w:rsidP="009611F3">
      <w:pPr>
        <w:pStyle w:val="1"/>
        <w:rPr>
          <w:rFonts w:ascii="ＭＳ ゴシック" w:eastAsia="ＭＳ ゴシック" w:hAnsi="ＭＳ ゴシック"/>
        </w:rPr>
      </w:pPr>
      <w:r w:rsidRPr="00A1170E">
        <w:rPr>
          <w:rFonts w:ascii="ＭＳ ゴシック" w:eastAsia="ＭＳ ゴシック" w:hAnsi="ＭＳ ゴシック" w:hint="eastAsia"/>
        </w:rPr>
        <w:t>情報セキュリティ対策遵守方法</w:t>
      </w:r>
      <w:r w:rsidRPr="00105743">
        <w:rPr>
          <w:rFonts w:ascii="ＭＳ ゴシック" w:eastAsia="ＭＳ ゴシック" w:hAnsi="ＭＳ ゴシック"/>
        </w:rPr>
        <w:t xml:space="preserve">　</w:t>
      </w:r>
    </w:p>
    <w:p w14:paraId="671578AC" w14:textId="452F5918" w:rsidR="009611F3" w:rsidRPr="00105743" w:rsidRDefault="009611F3" w:rsidP="009611F3">
      <w:pPr>
        <w:autoSpaceDE w:val="0"/>
        <w:autoSpaceDN w:val="0"/>
        <w:spacing w:beforeLines="50" w:before="120" w:afterLines="50" w:after="120"/>
        <w:contextualSpacing/>
        <w:rPr>
          <w:rFonts w:ascii="ＭＳ ゴシック" w:eastAsia="ＭＳ ゴシック" w:hAnsi="ＭＳ ゴシック" w:cs="ＭＳ 明朝"/>
          <w:szCs w:val="20"/>
        </w:rPr>
      </w:pPr>
      <w:r w:rsidRPr="00105743">
        <w:rPr>
          <w:rFonts w:ascii="ＭＳ ゴシック" w:eastAsia="ＭＳ ゴシック" w:hAnsi="ＭＳ ゴシック" w:cs="ＭＳ 明朝" w:hint="eastAsia"/>
          <w:szCs w:val="20"/>
        </w:rPr>
        <w:t>（１）</w:t>
      </w:r>
      <w:r w:rsidRPr="009611F3">
        <w:rPr>
          <w:rFonts w:ascii="ＭＳ ゴシック" w:eastAsia="ＭＳ ゴシック" w:hAnsi="ＭＳ ゴシック" w:cs="ＭＳ 明朝" w:hint="eastAsia"/>
          <w:szCs w:val="20"/>
        </w:rPr>
        <w:t>情報セキュリティ対策</w:t>
      </w:r>
    </w:p>
    <w:p w14:paraId="3DC34AFB" w14:textId="5474F78F" w:rsidR="009611F3" w:rsidRDefault="009611F3" w:rsidP="009611F3">
      <w:pPr>
        <w:autoSpaceDE w:val="0"/>
        <w:autoSpaceDN w:val="0"/>
        <w:spacing w:beforeLines="50" w:before="120" w:afterLines="50" w:after="120"/>
        <w:contextualSpacing/>
        <w:rPr>
          <w:rFonts w:ascii="ＭＳ ゴシック" w:eastAsia="ＭＳ ゴシック" w:hAnsi="ＭＳ ゴシック" w:cs="ＭＳ 明朝"/>
          <w:szCs w:val="20"/>
        </w:rPr>
      </w:pPr>
      <w:r w:rsidRPr="00105743">
        <w:rPr>
          <w:rFonts w:ascii="ＭＳ ゴシック" w:eastAsia="ＭＳ ゴシック" w:hAnsi="ＭＳ ゴシック" w:cs="ＭＳ 明朝" w:hint="eastAsia"/>
          <w:szCs w:val="20"/>
        </w:rPr>
        <w:t>①</w:t>
      </w:r>
      <w:r w:rsidR="002F4C02">
        <w:rPr>
          <w:rFonts w:ascii="ＭＳ ゴシック" w:eastAsia="ＭＳ ゴシック" w:hAnsi="ＭＳ ゴシック" w:cs="ＭＳ 明朝" w:hint="eastAsia"/>
          <w:szCs w:val="20"/>
        </w:rPr>
        <w:t>受託事業者</w:t>
      </w:r>
      <w:r w:rsidRPr="009611F3">
        <w:rPr>
          <w:rFonts w:ascii="ＭＳ ゴシック" w:eastAsia="ＭＳ ゴシック" w:hAnsi="ＭＳ ゴシック" w:cs="ＭＳ 明朝" w:hint="eastAsia"/>
          <w:szCs w:val="20"/>
        </w:rPr>
        <w:t>は本</w:t>
      </w:r>
      <w:r w:rsidR="002F4C02">
        <w:rPr>
          <w:rFonts w:ascii="ＭＳ ゴシック" w:eastAsia="ＭＳ ゴシック" w:hAnsi="ＭＳ ゴシック" w:cs="ＭＳ 明朝" w:hint="eastAsia"/>
          <w:szCs w:val="20"/>
        </w:rPr>
        <w:t>委託</w:t>
      </w:r>
      <w:r w:rsidRPr="009611F3">
        <w:rPr>
          <w:rFonts w:ascii="ＭＳ ゴシック" w:eastAsia="ＭＳ ゴシック" w:hAnsi="ＭＳ ゴシック" w:cs="ＭＳ 明朝" w:hint="eastAsia"/>
          <w:szCs w:val="20"/>
        </w:rPr>
        <w:t>業務で取り扱う情報を</w:t>
      </w:r>
      <w:r w:rsidR="007C4679">
        <w:rPr>
          <w:rFonts w:ascii="ＭＳ ゴシック" w:eastAsia="ＭＳ ゴシック" w:hAnsi="ＭＳ ゴシック" w:cs="ＭＳ 明朝" w:hint="eastAsia"/>
          <w:szCs w:val="20"/>
        </w:rPr>
        <w:t>保護し</w:t>
      </w:r>
      <w:r w:rsidRPr="009611F3">
        <w:rPr>
          <w:rFonts w:ascii="ＭＳ ゴシック" w:eastAsia="ＭＳ ゴシック" w:hAnsi="ＭＳ ゴシック" w:cs="ＭＳ 明朝" w:hint="eastAsia"/>
          <w:szCs w:val="20"/>
        </w:rPr>
        <w:t>適切に管理するため</w:t>
      </w:r>
      <w:r w:rsidR="00F1374F">
        <w:rPr>
          <w:rFonts w:ascii="ＭＳ ゴシック" w:eastAsia="ＭＳ ゴシック" w:hAnsi="ＭＳ ゴシック" w:cs="ＭＳ 明朝" w:hint="eastAsia"/>
          <w:szCs w:val="20"/>
        </w:rPr>
        <w:t>委託業務に携わる者が実施する具体的な情報セキュリティ対策の内容</w:t>
      </w:r>
      <w:r w:rsidR="000A11D8">
        <w:rPr>
          <w:rFonts w:ascii="ＭＳ ゴシック" w:eastAsia="ＭＳ ゴシック" w:hAnsi="ＭＳ ゴシック" w:cs="ＭＳ 明朝" w:hint="eastAsia"/>
          <w:szCs w:val="20"/>
        </w:rPr>
        <w:t>及び管理体制</w:t>
      </w:r>
      <w:r w:rsidR="00F1374F">
        <w:rPr>
          <w:rFonts w:ascii="ＭＳ ゴシック" w:eastAsia="ＭＳ ゴシック" w:hAnsi="ＭＳ ゴシック" w:cs="ＭＳ 明朝" w:hint="eastAsia"/>
          <w:szCs w:val="20"/>
        </w:rPr>
        <w:t>を明らかに</w:t>
      </w:r>
      <w:r w:rsidR="000A11D8">
        <w:rPr>
          <w:rFonts w:ascii="ＭＳ ゴシック" w:eastAsia="ＭＳ ゴシック" w:hAnsi="ＭＳ ゴシック" w:cs="ＭＳ 明朝" w:hint="eastAsia"/>
          <w:szCs w:val="20"/>
        </w:rPr>
        <w:t>し、ＩＰＡの承諾を得る</w:t>
      </w:r>
      <w:r w:rsidR="00F1374F">
        <w:rPr>
          <w:rFonts w:ascii="ＭＳ ゴシック" w:eastAsia="ＭＳ ゴシック" w:hAnsi="ＭＳ ゴシック" w:cs="ＭＳ 明朝" w:hint="eastAsia"/>
          <w:szCs w:val="20"/>
        </w:rPr>
        <w:t>ため</w:t>
      </w:r>
      <w:r w:rsidRPr="009611F3">
        <w:rPr>
          <w:rFonts w:ascii="ＭＳ ゴシック" w:eastAsia="ＭＳ ゴシック" w:hAnsi="ＭＳ ゴシック" w:cs="ＭＳ 明朝" w:hint="eastAsia"/>
          <w:szCs w:val="20"/>
        </w:rPr>
        <w:t>に、</w:t>
      </w:r>
      <w:r w:rsidR="00F44443" w:rsidRPr="00F44443">
        <w:rPr>
          <w:rFonts w:ascii="ＭＳ ゴシック" w:eastAsia="ＭＳ ゴシック" w:hAnsi="ＭＳ ゴシック" w:cs="ＭＳ 明朝" w:hint="eastAsia"/>
          <w:szCs w:val="20"/>
        </w:rPr>
        <w:t>以下</w:t>
      </w:r>
      <w:r w:rsidR="00140462">
        <w:rPr>
          <w:rFonts w:ascii="ＭＳ ゴシック" w:eastAsia="ＭＳ ゴシック" w:hAnsi="ＭＳ ゴシック" w:cs="ＭＳ 明朝" w:hint="eastAsia"/>
          <w:szCs w:val="20"/>
        </w:rPr>
        <w:t>②～</w:t>
      </w:r>
      <w:r w:rsidR="009C3A47">
        <w:rPr>
          <w:rFonts w:ascii="ＭＳ ゴシック" w:eastAsia="ＭＳ ゴシック" w:hAnsi="ＭＳ ゴシック" w:cs="ＭＳ 明朝" w:hint="eastAsia"/>
          <w:szCs w:val="20"/>
        </w:rPr>
        <w:t>⑩</w:t>
      </w:r>
      <w:r w:rsidR="00F44443" w:rsidRPr="00F44443">
        <w:rPr>
          <w:rFonts w:ascii="ＭＳ ゴシック" w:eastAsia="ＭＳ ゴシック" w:hAnsi="ＭＳ ゴシック" w:cs="ＭＳ 明朝" w:hint="eastAsia"/>
          <w:szCs w:val="20"/>
        </w:rPr>
        <w:t xml:space="preserve">の情報セキュリティ対策の遵守方法を実装する </w:t>
      </w:r>
      <w:r w:rsidR="00F44443">
        <w:rPr>
          <w:rFonts w:ascii="ＭＳ ゴシック" w:eastAsia="ＭＳ ゴシック" w:hAnsi="ＭＳ ゴシック" w:cs="ＭＳ 明朝" w:hint="eastAsia"/>
          <w:szCs w:val="20"/>
        </w:rPr>
        <w:t>「</w:t>
      </w:r>
      <w:r w:rsidR="00F44443" w:rsidRPr="00F44443">
        <w:rPr>
          <w:rFonts w:ascii="ＭＳ ゴシック" w:eastAsia="ＭＳ ゴシック" w:hAnsi="ＭＳ ゴシック" w:cs="ＭＳ 明朝" w:hint="eastAsia"/>
          <w:szCs w:val="20"/>
        </w:rPr>
        <w:t>情報管理に対する社内規則</w:t>
      </w:r>
      <w:r w:rsidR="00F44443">
        <w:rPr>
          <w:rFonts w:ascii="ＭＳ ゴシック" w:eastAsia="ＭＳ ゴシック" w:hAnsi="ＭＳ ゴシック" w:cs="ＭＳ 明朝" w:hint="eastAsia"/>
          <w:szCs w:val="20"/>
        </w:rPr>
        <w:t>」</w:t>
      </w:r>
      <w:r w:rsidRPr="009611F3">
        <w:rPr>
          <w:rFonts w:ascii="ＭＳ ゴシック" w:eastAsia="ＭＳ ゴシック" w:hAnsi="ＭＳ ゴシック" w:cs="ＭＳ 明朝" w:hint="eastAsia"/>
          <w:szCs w:val="20"/>
        </w:rPr>
        <w:t>を契約前に提出し、</w:t>
      </w:r>
      <w:r w:rsidR="002F4C02">
        <w:rPr>
          <w:rFonts w:ascii="ＭＳ ゴシック" w:eastAsia="ＭＳ ゴシック" w:hAnsi="ＭＳ ゴシック" w:cs="ＭＳ 明朝" w:hint="eastAsia"/>
          <w:szCs w:val="20"/>
        </w:rPr>
        <w:t>I</w:t>
      </w:r>
      <w:r w:rsidR="002F4C02">
        <w:rPr>
          <w:rFonts w:ascii="ＭＳ ゴシック" w:eastAsia="ＭＳ ゴシック" w:hAnsi="ＭＳ ゴシック" w:cs="ＭＳ 明朝"/>
          <w:szCs w:val="20"/>
        </w:rPr>
        <w:t>PA</w:t>
      </w:r>
      <w:r w:rsidR="002F4C02">
        <w:rPr>
          <w:rFonts w:ascii="ＭＳ ゴシック" w:eastAsia="ＭＳ ゴシック" w:hAnsi="ＭＳ ゴシック" w:cs="ＭＳ 明朝" w:hint="eastAsia"/>
          <w:szCs w:val="20"/>
        </w:rPr>
        <w:t>担当者</w:t>
      </w:r>
      <w:r w:rsidRPr="009611F3">
        <w:rPr>
          <w:rFonts w:ascii="ＭＳ ゴシック" w:eastAsia="ＭＳ ゴシック" w:hAnsi="ＭＳ ゴシック" w:cs="ＭＳ 明朝" w:hint="eastAsia"/>
          <w:szCs w:val="20"/>
        </w:rPr>
        <w:t>の同意を得ること。</w:t>
      </w:r>
      <w:r w:rsidR="00C307BF" w:rsidRPr="00C307BF">
        <w:rPr>
          <w:rFonts w:ascii="ＭＳ ゴシック" w:eastAsia="ＭＳ ゴシック" w:hAnsi="ＭＳ ゴシック" w:cs="ＭＳ 明朝" w:hint="eastAsia"/>
          <w:szCs w:val="20"/>
        </w:rPr>
        <w:t>有しない場合は代わりとなるものでも良い。</w:t>
      </w:r>
    </w:p>
    <w:p w14:paraId="5C1B0BD1" w14:textId="30023EA0" w:rsidR="009611F3" w:rsidRPr="00105743" w:rsidRDefault="009611F3" w:rsidP="009611F3">
      <w:pPr>
        <w:autoSpaceDE w:val="0"/>
        <w:autoSpaceDN w:val="0"/>
        <w:spacing w:beforeLines="50" w:before="120" w:afterLines="50" w:after="120"/>
        <w:contextualSpacing/>
        <w:rPr>
          <w:rFonts w:ascii="ＭＳ ゴシック" w:eastAsia="ＭＳ ゴシック" w:hAnsi="ＭＳ ゴシック" w:cs="ＭＳ 明朝"/>
          <w:szCs w:val="20"/>
        </w:rPr>
      </w:pPr>
    </w:p>
    <w:p w14:paraId="57F4D663" w14:textId="42965D5A" w:rsidR="00004310" w:rsidRPr="00004310" w:rsidRDefault="009611F3" w:rsidP="00004310">
      <w:pPr>
        <w:autoSpaceDE w:val="0"/>
        <w:autoSpaceDN w:val="0"/>
        <w:spacing w:beforeLines="50" w:before="120" w:afterLines="50" w:after="120"/>
        <w:contextualSpacing/>
        <w:rPr>
          <w:rFonts w:ascii="ＭＳ ゴシック" w:eastAsia="ＭＳ ゴシック" w:hAnsi="ＭＳ ゴシック" w:cs="ＭＳ 明朝"/>
          <w:szCs w:val="20"/>
        </w:rPr>
      </w:pPr>
      <w:r w:rsidRPr="00105743">
        <w:rPr>
          <w:rFonts w:ascii="ＭＳ ゴシック" w:eastAsia="ＭＳ ゴシック" w:hAnsi="ＭＳ ゴシック" w:cs="ＭＳ 明朝" w:hint="eastAsia"/>
          <w:szCs w:val="20"/>
        </w:rPr>
        <w:t>②</w:t>
      </w:r>
      <w:r w:rsidR="002F4C02">
        <w:rPr>
          <w:rFonts w:ascii="ＭＳ ゴシック" w:eastAsia="ＭＳ ゴシック" w:hAnsi="ＭＳ ゴシック" w:cs="ＭＳ 明朝" w:hint="eastAsia"/>
          <w:szCs w:val="20"/>
        </w:rPr>
        <w:t>委託</w:t>
      </w:r>
      <w:r w:rsidR="00004310" w:rsidRPr="00004310">
        <w:rPr>
          <w:rFonts w:ascii="ＭＳ ゴシック" w:eastAsia="ＭＳ ゴシック" w:hAnsi="ＭＳ ゴシック" w:cs="ＭＳ 明朝" w:hint="eastAsia"/>
          <w:szCs w:val="20"/>
        </w:rPr>
        <w:t>業務の役務内容を一部再委託する場合は、事前にIPA</w:t>
      </w:r>
      <w:r w:rsidR="002F4C02">
        <w:rPr>
          <w:rFonts w:ascii="ＭＳ ゴシック" w:eastAsia="ＭＳ ゴシック" w:hAnsi="ＭＳ ゴシック" w:cs="ＭＳ 明朝" w:hint="eastAsia"/>
          <w:szCs w:val="20"/>
        </w:rPr>
        <w:t>担当者</w:t>
      </w:r>
      <w:r w:rsidR="00004310" w:rsidRPr="00004310">
        <w:rPr>
          <w:rFonts w:ascii="ＭＳ ゴシック" w:eastAsia="ＭＳ ゴシック" w:hAnsi="ＭＳ ゴシック" w:cs="ＭＳ 明朝" w:hint="eastAsia"/>
          <w:szCs w:val="20"/>
        </w:rPr>
        <w:t>に報告し承認を得ること。そして、再委託されることにより生ずる脅威に対して情報セキュリティが確保されるように以下の(a)、(b)の措置の実施を担保させること。また、再委託先の情報セキュリティ対策の実施状況を確認するために必要な情報をIPAに提供し、IPAの承認を受けること。</w:t>
      </w:r>
    </w:p>
    <w:p w14:paraId="66D17B97" w14:textId="77777777" w:rsidR="00004310" w:rsidRPr="00004310" w:rsidRDefault="00004310" w:rsidP="00004310">
      <w:pPr>
        <w:autoSpaceDE w:val="0"/>
        <w:autoSpaceDN w:val="0"/>
        <w:spacing w:beforeLines="50" w:before="120" w:afterLines="50" w:after="120"/>
        <w:contextualSpacing/>
        <w:rPr>
          <w:rFonts w:ascii="ＭＳ ゴシック" w:eastAsia="ＭＳ ゴシック" w:hAnsi="ＭＳ ゴシック" w:cs="ＭＳ 明朝"/>
          <w:szCs w:val="20"/>
        </w:rPr>
      </w:pPr>
      <w:r w:rsidRPr="00004310">
        <w:rPr>
          <w:rFonts w:ascii="ＭＳ ゴシック" w:eastAsia="ＭＳ ゴシック" w:hAnsi="ＭＳ ゴシック" w:cs="ＭＳ 明朝" w:hint="eastAsia"/>
          <w:szCs w:val="20"/>
        </w:rPr>
        <w:t xml:space="preserve">(a)以下の内容を含む情報セキュリティ対策を再委託先に実施させること。 </w:t>
      </w:r>
    </w:p>
    <w:p w14:paraId="0D7F31B7" w14:textId="77777777" w:rsidR="00004310" w:rsidRPr="00004310" w:rsidRDefault="00004310" w:rsidP="00004310">
      <w:pPr>
        <w:autoSpaceDE w:val="0"/>
        <w:autoSpaceDN w:val="0"/>
        <w:spacing w:beforeLines="50" w:before="120" w:afterLines="50" w:after="120"/>
        <w:contextualSpacing/>
        <w:rPr>
          <w:rFonts w:ascii="ＭＳ ゴシック" w:eastAsia="ＭＳ ゴシック" w:hAnsi="ＭＳ ゴシック" w:cs="ＭＳ 明朝"/>
          <w:szCs w:val="20"/>
        </w:rPr>
      </w:pPr>
      <w:r w:rsidRPr="00004310">
        <w:rPr>
          <w:rFonts w:ascii="ＭＳ ゴシック" w:eastAsia="ＭＳ ゴシック" w:hAnsi="ＭＳ ゴシック" w:cs="ＭＳ 明朝" w:hint="eastAsia"/>
          <w:szCs w:val="20"/>
        </w:rPr>
        <w:t xml:space="preserve">　(ア)再委託先に提供する情報の目的外利用の禁止 </w:t>
      </w:r>
    </w:p>
    <w:p w14:paraId="63A2F57F" w14:textId="77777777" w:rsidR="00004310" w:rsidRPr="00004310" w:rsidRDefault="00004310" w:rsidP="00004310">
      <w:pPr>
        <w:autoSpaceDE w:val="0"/>
        <w:autoSpaceDN w:val="0"/>
        <w:spacing w:beforeLines="50" w:before="120" w:afterLines="50" w:after="120"/>
        <w:contextualSpacing/>
        <w:rPr>
          <w:rFonts w:ascii="ＭＳ ゴシック" w:eastAsia="ＭＳ ゴシック" w:hAnsi="ＭＳ ゴシック" w:cs="ＭＳ 明朝"/>
          <w:szCs w:val="20"/>
        </w:rPr>
      </w:pPr>
      <w:r w:rsidRPr="00004310">
        <w:rPr>
          <w:rFonts w:ascii="ＭＳ ゴシック" w:eastAsia="ＭＳ ゴシック" w:hAnsi="ＭＳ ゴシック" w:cs="ＭＳ 明朝" w:hint="eastAsia"/>
          <w:szCs w:val="20"/>
        </w:rPr>
        <w:t xml:space="preserve">　(イ)再委託先における情報セキュリティ対策の実施及び管理体制</w:t>
      </w:r>
    </w:p>
    <w:p w14:paraId="7DB0F5EE" w14:textId="77777777" w:rsidR="00004310" w:rsidRPr="00004310" w:rsidRDefault="00004310" w:rsidP="00004310">
      <w:pPr>
        <w:autoSpaceDE w:val="0"/>
        <w:autoSpaceDN w:val="0"/>
        <w:spacing w:beforeLines="50" w:before="120" w:afterLines="50" w:after="120"/>
        <w:contextualSpacing/>
        <w:rPr>
          <w:rFonts w:ascii="ＭＳ ゴシック" w:eastAsia="ＭＳ ゴシック" w:hAnsi="ＭＳ ゴシック" w:cs="ＭＳ 明朝"/>
          <w:szCs w:val="20"/>
        </w:rPr>
      </w:pPr>
      <w:r w:rsidRPr="00004310">
        <w:rPr>
          <w:rFonts w:ascii="ＭＳ ゴシック" w:eastAsia="ＭＳ ゴシック" w:hAnsi="ＭＳ ゴシック" w:cs="ＭＳ 明朝" w:hint="eastAsia"/>
          <w:szCs w:val="20"/>
        </w:rPr>
        <w:t xml:space="preserve">　(ウ)再委託先企業又はその従業員、若しくはその他の者による意図せざる変更が加えられないための管理体制 </w:t>
      </w:r>
    </w:p>
    <w:p w14:paraId="08D7A1C7" w14:textId="31490C58" w:rsidR="00004310" w:rsidRPr="00004310" w:rsidRDefault="00004310" w:rsidP="00004310">
      <w:pPr>
        <w:autoSpaceDE w:val="0"/>
        <w:autoSpaceDN w:val="0"/>
        <w:spacing w:beforeLines="50" w:before="120" w:afterLines="50" w:after="120"/>
        <w:contextualSpacing/>
        <w:rPr>
          <w:rFonts w:ascii="ＭＳ ゴシック" w:eastAsia="ＭＳ ゴシック" w:hAnsi="ＭＳ ゴシック" w:cs="ＭＳ 明朝"/>
          <w:szCs w:val="20"/>
        </w:rPr>
      </w:pPr>
      <w:r w:rsidRPr="00004310">
        <w:rPr>
          <w:rFonts w:ascii="ＭＳ ゴシック" w:eastAsia="ＭＳ ゴシック" w:hAnsi="ＭＳ ゴシック" w:cs="ＭＳ 明朝" w:hint="eastAsia"/>
          <w:szCs w:val="20"/>
        </w:rPr>
        <w:t xml:space="preserve">　(エ)再委託先の資本関係・役員等の情報、</w:t>
      </w:r>
      <w:r w:rsidR="002F4C02">
        <w:rPr>
          <w:rFonts w:ascii="ＭＳ ゴシック" w:eastAsia="ＭＳ ゴシック" w:hAnsi="ＭＳ ゴシック" w:cs="ＭＳ 明朝" w:hint="eastAsia"/>
          <w:szCs w:val="20"/>
        </w:rPr>
        <w:t>再</w:t>
      </w:r>
      <w:r w:rsidRPr="00004310">
        <w:rPr>
          <w:rFonts w:ascii="ＭＳ ゴシック" w:eastAsia="ＭＳ ゴシック" w:hAnsi="ＭＳ ゴシック" w:cs="ＭＳ 明朝" w:hint="eastAsia"/>
          <w:szCs w:val="20"/>
        </w:rPr>
        <w:t>委託事業の実施場所、</w:t>
      </w:r>
      <w:r w:rsidR="002F4C02">
        <w:rPr>
          <w:rFonts w:ascii="ＭＳ ゴシック" w:eastAsia="ＭＳ ゴシック" w:hAnsi="ＭＳ ゴシック" w:cs="ＭＳ 明朝" w:hint="eastAsia"/>
          <w:szCs w:val="20"/>
        </w:rPr>
        <w:t>再</w:t>
      </w:r>
      <w:r w:rsidRPr="00004310">
        <w:rPr>
          <w:rFonts w:ascii="ＭＳ ゴシック" w:eastAsia="ＭＳ ゴシック" w:hAnsi="ＭＳ ゴシック" w:cs="ＭＳ 明朝" w:hint="eastAsia"/>
          <w:szCs w:val="20"/>
        </w:rPr>
        <w:t>委託事業従事者の所属・専門性（情報セキュリティに係る資格・研修実績等）・実績及び国籍に関する情報提供</w:t>
      </w:r>
    </w:p>
    <w:p w14:paraId="5365FB93" w14:textId="77777777" w:rsidR="00004310" w:rsidRPr="00004310" w:rsidRDefault="00004310" w:rsidP="00004310">
      <w:pPr>
        <w:autoSpaceDE w:val="0"/>
        <w:autoSpaceDN w:val="0"/>
        <w:spacing w:beforeLines="50" w:before="120" w:afterLines="50" w:after="120"/>
        <w:contextualSpacing/>
        <w:rPr>
          <w:rFonts w:ascii="ＭＳ ゴシック" w:eastAsia="ＭＳ ゴシック" w:hAnsi="ＭＳ ゴシック" w:cs="ＭＳ 明朝"/>
          <w:szCs w:val="20"/>
        </w:rPr>
      </w:pPr>
      <w:r w:rsidRPr="00004310">
        <w:rPr>
          <w:rFonts w:ascii="ＭＳ ゴシック" w:eastAsia="ＭＳ ゴシック" w:hAnsi="ＭＳ ゴシック" w:cs="ＭＳ 明朝" w:hint="eastAsia"/>
          <w:szCs w:val="20"/>
        </w:rPr>
        <w:t xml:space="preserve">　(オ)情報セキュリティインシデントへの対処方法 </w:t>
      </w:r>
    </w:p>
    <w:p w14:paraId="0A711DA8" w14:textId="77777777" w:rsidR="00004310" w:rsidRPr="00004310" w:rsidRDefault="00004310" w:rsidP="00004310">
      <w:pPr>
        <w:autoSpaceDE w:val="0"/>
        <w:autoSpaceDN w:val="0"/>
        <w:spacing w:beforeLines="50" w:before="120" w:afterLines="50" w:after="120"/>
        <w:contextualSpacing/>
        <w:rPr>
          <w:rFonts w:ascii="ＭＳ ゴシック" w:eastAsia="ＭＳ ゴシック" w:hAnsi="ＭＳ ゴシック" w:cs="ＭＳ 明朝"/>
          <w:szCs w:val="20"/>
        </w:rPr>
      </w:pPr>
      <w:r w:rsidRPr="00004310">
        <w:rPr>
          <w:rFonts w:ascii="ＭＳ ゴシック" w:eastAsia="ＭＳ ゴシック" w:hAnsi="ＭＳ ゴシック" w:cs="ＭＳ 明朝" w:hint="eastAsia"/>
          <w:szCs w:val="20"/>
        </w:rPr>
        <w:t xml:space="preserve">　(カ)情報セキュリティ対策その他の契約の履行状況の確認方法 </w:t>
      </w:r>
    </w:p>
    <w:p w14:paraId="308B750C" w14:textId="77777777" w:rsidR="00004310" w:rsidRPr="00004310" w:rsidRDefault="00004310" w:rsidP="00004310">
      <w:pPr>
        <w:autoSpaceDE w:val="0"/>
        <w:autoSpaceDN w:val="0"/>
        <w:spacing w:beforeLines="50" w:before="120" w:afterLines="50" w:after="120"/>
        <w:contextualSpacing/>
        <w:rPr>
          <w:rFonts w:ascii="ＭＳ ゴシック" w:eastAsia="ＭＳ ゴシック" w:hAnsi="ＭＳ ゴシック" w:cs="ＭＳ 明朝"/>
          <w:szCs w:val="20"/>
        </w:rPr>
      </w:pPr>
      <w:r w:rsidRPr="00004310">
        <w:rPr>
          <w:rFonts w:ascii="ＭＳ ゴシック" w:eastAsia="ＭＳ ゴシック" w:hAnsi="ＭＳ ゴシック" w:cs="ＭＳ 明朝" w:hint="eastAsia"/>
          <w:szCs w:val="20"/>
        </w:rPr>
        <w:t xml:space="preserve">　(キ)情報セキュリティ対策の履行が不十分な場合の対処方法 </w:t>
      </w:r>
    </w:p>
    <w:p w14:paraId="71161DFB" w14:textId="77777777" w:rsidR="00004310" w:rsidRPr="00004310" w:rsidRDefault="00004310" w:rsidP="00004310">
      <w:pPr>
        <w:autoSpaceDE w:val="0"/>
        <w:autoSpaceDN w:val="0"/>
        <w:spacing w:beforeLines="50" w:before="120" w:afterLines="50" w:after="120"/>
        <w:contextualSpacing/>
        <w:rPr>
          <w:rFonts w:ascii="ＭＳ ゴシック" w:eastAsia="ＭＳ ゴシック" w:hAnsi="ＭＳ ゴシック" w:cs="ＭＳ 明朝"/>
          <w:szCs w:val="20"/>
        </w:rPr>
      </w:pPr>
      <w:r w:rsidRPr="00004310">
        <w:rPr>
          <w:rFonts w:ascii="ＭＳ ゴシック" w:eastAsia="ＭＳ ゴシック" w:hAnsi="ＭＳ ゴシック" w:cs="ＭＳ 明朝" w:hint="eastAsia"/>
          <w:szCs w:val="20"/>
        </w:rPr>
        <w:t xml:space="preserve">(b)再委託する業務において取り扱う情報の格付等を勘案し、必要に応じて以下の内容を再委託仕様に含めること。 </w:t>
      </w:r>
    </w:p>
    <w:p w14:paraId="7889111A" w14:textId="77777777" w:rsidR="00004310" w:rsidRPr="00004310" w:rsidRDefault="00004310" w:rsidP="00004310">
      <w:pPr>
        <w:autoSpaceDE w:val="0"/>
        <w:autoSpaceDN w:val="0"/>
        <w:spacing w:beforeLines="50" w:before="120" w:afterLines="50" w:after="120"/>
        <w:contextualSpacing/>
        <w:rPr>
          <w:rFonts w:ascii="ＭＳ ゴシック" w:eastAsia="ＭＳ ゴシック" w:hAnsi="ＭＳ ゴシック" w:cs="ＭＳ 明朝"/>
          <w:szCs w:val="20"/>
        </w:rPr>
      </w:pPr>
      <w:r w:rsidRPr="00004310">
        <w:rPr>
          <w:rFonts w:ascii="ＭＳ ゴシック" w:eastAsia="ＭＳ ゴシック" w:hAnsi="ＭＳ ゴシック" w:cs="ＭＳ 明朝" w:hint="eastAsia"/>
          <w:szCs w:val="20"/>
        </w:rPr>
        <w:t xml:space="preserve">　(ア)情報セキュリティ監査の受入れ </w:t>
      </w:r>
    </w:p>
    <w:p w14:paraId="6C183495" w14:textId="3D621A71" w:rsidR="00004310" w:rsidRDefault="00004310" w:rsidP="00004310">
      <w:pPr>
        <w:autoSpaceDE w:val="0"/>
        <w:autoSpaceDN w:val="0"/>
        <w:spacing w:beforeLines="50" w:before="120" w:afterLines="50" w:after="120"/>
        <w:contextualSpacing/>
        <w:rPr>
          <w:rFonts w:ascii="ＭＳ ゴシック" w:eastAsia="ＭＳ ゴシック" w:hAnsi="ＭＳ ゴシック" w:cs="ＭＳ 明朝"/>
          <w:szCs w:val="20"/>
        </w:rPr>
      </w:pPr>
      <w:r w:rsidRPr="00004310">
        <w:rPr>
          <w:rFonts w:ascii="ＭＳ ゴシック" w:eastAsia="ＭＳ ゴシック" w:hAnsi="ＭＳ ゴシック" w:cs="ＭＳ 明朝" w:hint="eastAsia"/>
          <w:szCs w:val="20"/>
        </w:rPr>
        <w:t xml:space="preserve">　(イ)サービスレベルの保証</w:t>
      </w:r>
    </w:p>
    <w:p w14:paraId="2F55218D" w14:textId="0F07AB90" w:rsidR="009611F3" w:rsidRPr="00105743" w:rsidRDefault="00004310" w:rsidP="009611F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 xml:space="preserve">　</w:t>
      </w:r>
    </w:p>
    <w:p w14:paraId="6FF4DECF" w14:textId="01DD9B20" w:rsidR="009611F3" w:rsidRDefault="009611F3" w:rsidP="009611F3">
      <w:pPr>
        <w:autoSpaceDE w:val="0"/>
        <w:autoSpaceDN w:val="0"/>
        <w:spacing w:beforeLines="50" w:before="120" w:afterLines="50" w:after="120"/>
        <w:contextualSpacing/>
        <w:rPr>
          <w:rFonts w:ascii="ＭＳ ゴシック" w:eastAsia="ＭＳ ゴシック" w:hAnsi="ＭＳ ゴシック" w:cs="ＭＳ 明朝"/>
          <w:szCs w:val="20"/>
        </w:rPr>
      </w:pPr>
      <w:r w:rsidRPr="00105743">
        <w:rPr>
          <w:rFonts w:ascii="ＭＳ ゴシック" w:eastAsia="ＭＳ ゴシック" w:hAnsi="ＭＳ ゴシック" w:cs="ＭＳ 明朝" w:hint="eastAsia"/>
          <w:szCs w:val="20"/>
        </w:rPr>
        <w:t>③</w:t>
      </w:r>
      <w:r w:rsidRPr="009611F3">
        <w:rPr>
          <w:rFonts w:ascii="ＭＳ ゴシック" w:eastAsia="ＭＳ ゴシック" w:hAnsi="ＭＳ ゴシック" w:cs="ＭＳ 明朝" w:hint="eastAsia"/>
          <w:szCs w:val="20"/>
        </w:rPr>
        <w:t>①の情報セキュリティ対策の実施を確保するために定めた書面に変更がある場合、あるいは②の再委託先の情報に変更が有る場合は、予め</w:t>
      </w:r>
      <w:r w:rsidR="002F4C02">
        <w:rPr>
          <w:rFonts w:ascii="ＭＳ ゴシック" w:eastAsia="ＭＳ ゴシック" w:hAnsi="ＭＳ ゴシック" w:cs="ＭＳ 明朝" w:hint="eastAsia"/>
          <w:szCs w:val="20"/>
        </w:rPr>
        <w:t>I</w:t>
      </w:r>
      <w:r w:rsidR="002F4C02">
        <w:rPr>
          <w:rFonts w:ascii="ＭＳ ゴシック" w:eastAsia="ＭＳ ゴシック" w:hAnsi="ＭＳ ゴシック" w:cs="ＭＳ 明朝"/>
          <w:szCs w:val="20"/>
        </w:rPr>
        <w:t>PA</w:t>
      </w:r>
      <w:r w:rsidRPr="009611F3">
        <w:rPr>
          <w:rFonts w:ascii="ＭＳ ゴシック" w:eastAsia="ＭＳ ゴシック" w:hAnsi="ＭＳ ゴシック" w:cs="ＭＳ 明朝" w:hint="eastAsia"/>
          <w:szCs w:val="20"/>
        </w:rPr>
        <w:t>担当部門へ届出を行い、同意を得なければならない。</w:t>
      </w:r>
    </w:p>
    <w:p w14:paraId="0A8E1608" w14:textId="07EFE07D" w:rsidR="00C307BF" w:rsidRDefault="00C307BF" w:rsidP="009611F3">
      <w:pPr>
        <w:autoSpaceDE w:val="0"/>
        <w:autoSpaceDN w:val="0"/>
        <w:spacing w:beforeLines="50" w:before="120" w:afterLines="50" w:after="120"/>
        <w:contextualSpacing/>
        <w:rPr>
          <w:rFonts w:ascii="ＭＳ ゴシック" w:eastAsia="ＭＳ ゴシック" w:hAnsi="ＭＳ ゴシック" w:cs="ＭＳ 明朝"/>
          <w:szCs w:val="20"/>
        </w:rPr>
      </w:pPr>
    </w:p>
    <w:p w14:paraId="1F4FE08B" w14:textId="2D3C1781" w:rsidR="00004310" w:rsidRPr="00105743" w:rsidRDefault="00C307BF" w:rsidP="00C307BF">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④</w:t>
      </w:r>
      <w:r w:rsidRPr="00C307BF">
        <w:rPr>
          <w:rFonts w:ascii="ＭＳ ゴシック" w:eastAsia="ＭＳ ゴシック" w:hAnsi="ＭＳ ゴシック" w:cs="ＭＳ 明朝" w:hint="eastAsia"/>
          <w:szCs w:val="20"/>
        </w:rPr>
        <w:t>委託事業における情報セキュリティ対策の履行状況のIPAによる確認に対応す</w:t>
      </w:r>
      <w:r>
        <w:rPr>
          <w:rFonts w:ascii="ＭＳ ゴシック" w:eastAsia="ＭＳ ゴシック" w:hAnsi="ＭＳ ゴシック" w:cs="ＭＳ 明朝" w:hint="eastAsia"/>
          <w:szCs w:val="20"/>
        </w:rPr>
        <w:t>るために、</w:t>
      </w:r>
      <w:r w:rsidRPr="00C307BF">
        <w:rPr>
          <w:rFonts w:ascii="ＭＳ ゴシック" w:eastAsia="ＭＳ ゴシック" w:hAnsi="ＭＳ ゴシック" w:cs="ＭＳ 明朝" w:hint="eastAsia"/>
          <w:szCs w:val="20"/>
        </w:rPr>
        <w:t>IPAが提供する情報及び委託事業が生成する情報の保護及び取扱に係る情報セキュリティ対策その他の契約の履行状況をIPAと合意した定期毎に報告すること。</w:t>
      </w:r>
      <w:r>
        <w:rPr>
          <w:rFonts w:ascii="ＭＳ ゴシック" w:eastAsia="ＭＳ ゴシック" w:hAnsi="ＭＳ ゴシック" w:cs="ＭＳ 明朝" w:hint="eastAsia"/>
          <w:szCs w:val="20"/>
        </w:rPr>
        <w:t>そして、</w:t>
      </w:r>
      <w:r w:rsidRPr="00C307BF">
        <w:rPr>
          <w:rFonts w:ascii="ＭＳ ゴシック" w:eastAsia="ＭＳ ゴシック" w:hAnsi="ＭＳ ゴシック" w:cs="ＭＳ 明朝" w:hint="eastAsia"/>
          <w:szCs w:val="20"/>
        </w:rPr>
        <w:t>IPAが求める場合は、履行状況の確認のための情報セキュリ</w:t>
      </w:r>
      <w:r w:rsidRPr="00C307BF">
        <w:rPr>
          <w:rFonts w:ascii="ＭＳ ゴシック" w:eastAsia="ＭＳ ゴシック" w:hAnsi="ＭＳ ゴシック" w:cs="ＭＳ 明朝" w:hint="eastAsia"/>
          <w:szCs w:val="20"/>
        </w:rPr>
        <w:lastRenderedPageBreak/>
        <w:t>ティ監査を受け入れること。</w:t>
      </w:r>
      <w:r>
        <w:rPr>
          <w:rFonts w:ascii="ＭＳ ゴシック" w:eastAsia="ＭＳ ゴシック" w:hAnsi="ＭＳ ゴシック" w:cs="ＭＳ 明朝" w:hint="eastAsia"/>
          <w:szCs w:val="20"/>
        </w:rPr>
        <w:t>また、</w:t>
      </w:r>
      <w:r w:rsidRPr="00C307BF">
        <w:rPr>
          <w:rFonts w:ascii="ＭＳ ゴシック" w:eastAsia="ＭＳ ゴシック" w:hAnsi="ＭＳ ゴシック" w:cs="ＭＳ 明朝" w:hint="eastAsia"/>
          <w:szCs w:val="20"/>
        </w:rPr>
        <w:t>IPAが提供する情報及び委託事業が生成する情報の保護及び取扱に係る情報セキュリティ対策の履行が不十分であるとIPAが判断した場合は、情報セキュリティ対策の実施についてIPAの求める改善を行うこと。</w:t>
      </w:r>
    </w:p>
    <w:p w14:paraId="20149B12" w14:textId="7B5F0E0F" w:rsidR="009611F3" w:rsidRDefault="009611F3" w:rsidP="009611F3">
      <w:pPr>
        <w:autoSpaceDE w:val="0"/>
        <w:autoSpaceDN w:val="0"/>
        <w:spacing w:beforeLines="50" w:before="120" w:afterLines="50" w:after="120"/>
        <w:contextualSpacing/>
        <w:rPr>
          <w:rFonts w:ascii="ＭＳ ゴシック" w:eastAsia="ＭＳ ゴシック" w:hAnsi="ＭＳ ゴシック" w:cs="ＭＳ 明朝"/>
          <w:szCs w:val="20"/>
        </w:rPr>
      </w:pPr>
    </w:p>
    <w:p w14:paraId="7AE1C272" w14:textId="16C0D242" w:rsidR="00004310" w:rsidRPr="00004310" w:rsidRDefault="00140462" w:rsidP="00004310">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⑤</w:t>
      </w:r>
      <w:r w:rsidR="00004310" w:rsidRPr="00004310">
        <w:rPr>
          <w:rFonts w:ascii="ＭＳ ゴシック" w:eastAsia="ＭＳ ゴシック" w:hAnsi="ＭＳ ゴシック" w:cs="ＭＳ 明朝" w:hint="eastAsia"/>
          <w:szCs w:val="20"/>
        </w:rPr>
        <w:t xml:space="preserve">IPAが提供する情報及び委託事業で生成された情報を取扱した情報システムの更改又は廃棄を行う場合は、当該情報システムに保存されている情報について、当該情報の格付及び取扱制限を考慮した上で、以下の措置を適切に講ずること。 </w:t>
      </w:r>
    </w:p>
    <w:p w14:paraId="41ED8ABF" w14:textId="77777777" w:rsidR="00004310" w:rsidRPr="00004310" w:rsidRDefault="00004310" w:rsidP="00004310">
      <w:pPr>
        <w:autoSpaceDE w:val="0"/>
        <w:autoSpaceDN w:val="0"/>
        <w:spacing w:beforeLines="50" w:before="120" w:afterLines="50" w:after="120"/>
        <w:contextualSpacing/>
        <w:rPr>
          <w:rFonts w:ascii="ＭＳ ゴシック" w:eastAsia="ＭＳ ゴシック" w:hAnsi="ＭＳ ゴシック" w:cs="ＭＳ 明朝"/>
          <w:szCs w:val="20"/>
        </w:rPr>
      </w:pPr>
      <w:r w:rsidRPr="00004310">
        <w:rPr>
          <w:rFonts w:ascii="ＭＳ ゴシック" w:eastAsia="ＭＳ ゴシック" w:hAnsi="ＭＳ ゴシック" w:cs="ＭＳ 明朝" w:hint="eastAsia"/>
          <w:szCs w:val="20"/>
        </w:rPr>
        <w:t xml:space="preserve">(ア)情報システム更改時の情報の移行作業における情報セキュリティ対策 </w:t>
      </w:r>
    </w:p>
    <w:p w14:paraId="08AB51AF" w14:textId="3968D2C7" w:rsidR="00004310" w:rsidRDefault="00004310" w:rsidP="00004310">
      <w:pPr>
        <w:autoSpaceDE w:val="0"/>
        <w:autoSpaceDN w:val="0"/>
        <w:spacing w:beforeLines="50" w:before="120" w:afterLines="50" w:after="120"/>
        <w:contextualSpacing/>
        <w:rPr>
          <w:rFonts w:ascii="ＭＳ ゴシック" w:eastAsia="ＭＳ ゴシック" w:hAnsi="ＭＳ ゴシック" w:cs="ＭＳ 明朝"/>
          <w:szCs w:val="20"/>
        </w:rPr>
      </w:pPr>
      <w:r w:rsidRPr="00004310">
        <w:rPr>
          <w:rFonts w:ascii="ＭＳ ゴシック" w:eastAsia="ＭＳ ゴシック" w:hAnsi="ＭＳ ゴシック" w:cs="ＭＳ 明朝" w:hint="eastAsia"/>
          <w:szCs w:val="20"/>
        </w:rPr>
        <w:t>(イ)情報システム廃棄時の不要な情報の抹消</w:t>
      </w:r>
    </w:p>
    <w:p w14:paraId="056AF04B" w14:textId="498B78FA" w:rsidR="00004310" w:rsidRDefault="00004310" w:rsidP="00004310">
      <w:pPr>
        <w:autoSpaceDE w:val="0"/>
        <w:autoSpaceDN w:val="0"/>
        <w:spacing w:beforeLines="50" w:before="120" w:afterLines="50" w:after="120"/>
        <w:contextualSpacing/>
        <w:rPr>
          <w:rFonts w:ascii="ＭＳ ゴシック" w:eastAsia="ＭＳ ゴシック" w:hAnsi="ＭＳ ゴシック" w:cs="ＭＳ 明朝"/>
          <w:szCs w:val="20"/>
        </w:rPr>
      </w:pPr>
      <w:r w:rsidRPr="00004310">
        <w:rPr>
          <w:rFonts w:ascii="ＭＳ ゴシック" w:eastAsia="ＭＳ ゴシック" w:hAnsi="ＭＳ ゴシック" w:cs="ＭＳ 明朝" w:hint="eastAsia"/>
          <w:szCs w:val="20"/>
        </w:rPr>
        <w:t>(</w:t>
      </w:r>
      <w:r>
        <w:rPr>
          <w:rFonts w:ascii="ＭＳ ゴシック" w:eastAsia="ＭＳ ゴシック" w:hAnsi="ＭＳ ゴシック" w:cs="ＭＳ 明朝" w:hint="eastAsia"/>
          <w:szCs w:val="20"/>
        </w:rPr>
        <w:t>ウ</w:t>
      </w:r>
      <w:r w:rsidRPr="00004310">
        <w:rPr>
          <w:rFonts w:ascii="ＭＳ ゴシック" w:eastAsia="ＭＳ ゴシック" w:hAnsi="ＭＳ ゴシック" w:cs="ＭＳ 明朝" w:hint="eastAsia"/>
          <w:szCs w:val="20"/>
        </w:rPr>
        <w:t>)</w:t>
      </w:r>
      <w:r w:rsidR="00140462" w:rsidRPr="00004310">
        <w:rPr>
          <w:rFonts w:ascii="ＭＳ ゴシック" w:eastAsia="ＭＳ ゴシック" w:hAnsi="ＭＳ ゴシック" w:cs="ＭＳ 明朝" w:hint="eastAsia"/>
          <w:szCs w:val="20"/>
        </w:rPr>
        <w:t>端末</w:t>
      </w:r>
      <w:r w:rsidR="00140462">
        <w:rPr>
          <w:rFonts w:ascii="ＭＳ ゴシック" w:eastAsia="ＭＳ ゴシック" w:hAnsi="ＭＳ ゴシック" w:cs="ＭＳ 明朝" w:hint="eastAsia"/>
          <w:szCs w:val="20"/>
        </w:rPr>
        <w:t>及びサーバ装置</w:t>
      </w:r>
      <w:r w:rsidR="00140462" w:rsidRPr="00004310">
        <w:rPr>
          <w:rFonts w:ascii="ＭＳ ゴシック" w:eastAsia="ＭＳ ゴシック" w:hAnsi="ＭＳ ゴシック" w:cs="ＭＳ 明朝" w:hint="eastAsia"/>
          <w:szCs w:val="20"/>
        </w:rPr>
        <w:t>の電磁的記録媒体の全ての情報</w:t>
      </w:r>
      <w:r w:rsidR="00140462">
        <w:rPr>
          <w:rFonts w:ascii="ＭＳ ゴシック" w:eastAsia="ＭＳ ゴシック" w:hAnsi="ＭＳ ゴシック" w:cs="ＭＳ 明朝" w:hint="eastAsia"/>
          <w:szCs w:val="20"/>
        </w:rPr>
        <w:t>の</w:t>
      </w:r>
      <w:r w:rsidR="00140462" w:rsidRPr="00004310">
        <w:rPr>
          <w:rFonts w:ascii="ＭＳ ゴシック" w:eastAsia="ＭＳ ゴシック" w:hAnsi="ＭＳ ゴシック" w:cs="ＭＳ 明朝" w:hint="eastAsia"/>
          <w:szCs w:val="20"/>
        </w:rPr>
        <w:t>抹消</w:t>
      </w:r>
    </w:p>
    <w:p w14:paraId="78A1EB87" w14:textId="3473A212" w:rsidR="00004310" w:rsidRDefault="00004310" w:rsidP="009611F3">
      <w:pPr>
        <w:autoSpaceDE w:val="0"/>
        <w:autoSpaceDN w:val="0"/>
        <w:spacing w:beforeLines="50" w:before="120" w:afterLines="50" w:after="120"/>
        <w:contextualSpacing/>
        <w:rPr>
          <w:rFonts w:ascii="ＭＳ ゴシック" w:eastAsia="ＭＳ ゴシック" w:hAnsi="ＭＳ ゴシック" w:cs="ＭＳ 明朝"/>
          <w:szCs w:val="20"/>
        </w:rPr>
      </w:pPr>
    </w:p>
    <w:p w14:paraId="531D5C7D" w14:textId="1D8812B9" w:rsidR="00140462" w:rsidRDefault="00140462" w:rsidP="009611F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⑥</w:t>
      </w:r>
      <w:r w:rsidR="002F4C02">
        <w:rPr>
          <w:rFonts w:ascii="ＭＳ ゴシック" w:eastAsia="ＭＳ ゴシック" w:hAnsi="ＭＳ ゴシック" w:cs="ＭＳ 明朝" w:hint="eastAsia"/>
          <w:szCs w:val="20"/>
        </w:rPr>
        <w:t>委託</w:t>
      </w:r>
      <w:r w:rsidR="00F1374F" w:rsidRPr="001D7450">
        <w:rPr>
          <w:rFonts w:ascii="ＭＳ ゴシック" w:eastAsia="ＭＳ ゴシック" w:hAnsi="ＭＳ ゴシック" w:hint="eastAsia"/>
        </w:rPr>
        <w:t>業務の内容を勘案し、適切な場合には</w:t>
      </w:r>
      <w:r w:rsidRPr="00140462">
        <w:rPr>
          <w:rFonts w:ascii="ＭＳ ゴシック" w:eastAsia="ＭＳ ゴシック" w:hAnsi="ＭＳ ゴシック" w:cs="ＭＳ 明朝" w:hint="eastAsia"/>
          <w:szCs w:val="20"/>
        </w:rPr>
        <w:t>情報処理安全確保支援士の資格を有する者、情報処理技術者試験のうち情報セキュリティに関する資格を有する者、又はこれらと同等の知識及び技能を有する者を</w:t>
      </w:r>
      <w:r w:rsidR="002F4C02">
        <w:rPr>
          <w:rFonts w:ascii="ＭＳ ゴシック" w:eastAsia="ＭＳ ゴシック" w:hAnsi="ＭＳ ゴシック" w:cs="ＭＳ 明朝" w:hint="eastAsia"/>
          <w:szCs w:val="20"/>
        </w:rPr>
        <w:t>情報取扱者</w:t>
      </w:r>
      <w:r w:rsidRPr="00140462">
        <w:rPr>
          <w:rFonts w:ascii="ＭＳ ゴシック" w:eastAsia="ＭＳ ゴシック" w:hAnsi="ＭＳ ゴシック" w:cs="ＭＳ 明朝" w:hint="eastAsia"/>
          <w:szCs w:val="20"/>
        </w:rPr>
        <w:t>に含めること。</w:t>
      </w:r>
    </w:p>
    <w:p w14:paraId="378FF278" w14:textId="16BBAEF0" w:rsidR="00140462" w:rsidRDefault="00140462" w:rsidP="009611F3">
      <w:pPr>
        <w:autoSpaceDE w:val="0"/>
        <w:autoSpaceDN w:val="0"/>
        <w:spacing w:beforeLines="50" w:before="120" w:afterLines="50" w:after="120"/>
        <w:contextualSpacing/>
        <w:rPr>
          <w:rFonts w:ascii="ＭＳ ゴシック" w:eastAsia="ＭＳ ゴシック" w:hAnsi="ＭＳ ゴシック" w:cs="ＭＳ 明朝"/>
          <w:szCs w:val="20"/>
        </w:rPr>
      </w:pPr>
    </w:p>
    <w:p w14:paraId="3932FAF7" w14:textId="0843128F" w:rsidR="00140462" w:rsidRDefault="00140462" w:rsidP="009611F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⑦</w:t>
      </w:r>
      <w:r w:rsidR="002F4C02">
        <w:rPr>
          <w:rFonts w:ascii="ＭＳ ゴシック" w:eastAsia="ＭＳ ゴシック" w:hAnsi="ＭＳ ゴシック" w:cs="ＭＳ 明朝" w:hint="eastAsia"/>
          <w:szCs w:val="20"/>
        </w:rPr>
        <w:t>受託事業者</w:t>
      </w:r>
      <w:r w:rsidRPr="00140462">
        <w:rPr>
          <w:rFonts w:ascii="ＭＳ ゴシック" w:eastAsia="ＭＳ ゴシック" w:hAnsi="ＭＳ ゴシック" w:cs="ＭＳ 明朝" w:hint="eastAsia"/>
          <w:szCs w:val="20"/>
        </w:rPr>
        <w:t>は、資本関係・役員等の情報、委託事業の実施場所、委託事業従事者の所属・専門性（情報セキュリティに係る資格・研修実績等）・実績及び国籍に関する情報を提供すること。</w:t>
      </w:r>
    </w:p>
    <w:p w14:paraId="7205A3F8" w14:textId="6AF62316" w:rsidR="00140462" w:rsidRDefault="00140462" w:rsidP="009611F3">
      <w:pPr>
        <w:autoSpaceDE w:val="0"/>
        <w:autoSpaceDN w:val="0"/>
        <w:spacing w:beforeLines="50" w:before="120" w:afterLines="50" w:after="120"/>
        <w:contextualSpacing/>
        <w:rPr>
          <w:rFonts w:ascii="ＭＳ ゴシック" w:eastAsia="ＭＳ ゴシック" w:hAnsi="ＭＳ ゴシック" w:cs="ＭＳ 明朝"/>
          <w:szCs w:val="20"/>
        </w:rPr>
      </w:pPr>
    </w:p>
    <w:p w14:paraId="7FAD00DE" w14:textId="5C93E7EB" w:rsidR="00140462" w:rsidRDefault="00140462" w:rsidP="009611F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⑧</w:t>
      </w:r>
      <w:r w:rsidRPr="00004310">
        <w:rPr>
          <w:rFonts w:ascii="ＭＳ ゴシック" w:eastAsia="ＭＳ ゴシック" w:hAnsi="ＭＳ ゴシック" w:cs="ＭＳ 明朝" w:hint="eastAsia"/>
          <w:szCs w:val="20"/>
        </w:rPr>
        <w:t>IPAが提供する情報及び委託事業で生成された情報を取扱</w:t>
      </w:r>
      <w:r>
        <w:rPr>
          <w:rFonts w:ascii="ＭＳ ゴシック" w:eastAsia="ＭＳ ゴシック" w:hAnsi="ＭＳ ゴシック" w:cs="ＭＳ 明朝" w:hint="eastAsia"/>
          <w:szCs w:val="20"/>
        </w:rPr>
        <w:t>する</w:t>
      </w:r>
      <w:r w:rsidRPr="00140462">
        <w:rPr>
          <w:rFonts w:ascii="ＭＳ ゴシック" w:eastAsia="ＭＳ ゴシック" w:hAnsi="ＭＳ ゴシック" w:cs="ＭＳ 明朝" w:hint="eastAsia"/>
          <w:szCs w:val="20"/>
        </w:rPr>
        <w:t>情報システムのセキュリティ機能において定める主体認証・アクセス制御・権限管理・ログ管理等の機能面での対策、ソフトウェアに関する脆弱性対策、不正プログラム対策、サービス不能攻撃対策、IPv6通信回線において定める遵守事項のうちサーバ装置に関係するもの、電子メールサーバ、ウェブサーバ、DNS サーバ及びデータベース、ウェブ等において遵守事項</w:t>
      </w:r>
      <w:r>
        <w:rPr>
          <w:rFonts w:ascii="ＭＳ ゴシック" w:eastAsia="ＭＳ ゴシック" w:hAnsi="ＭＳ ゴシック" w:cs="ＭＳ 明朝" w:hint="eastAsia"/>
          <w:szCs w:val="20"/>
        </w:rPr>
        <w:t>を定めて実施すること</w:t>
      </w:r>
      <w:r w:rsidRPr="00140462">
        <w:rPr>
          <w:rFonts w:ascii="ＭＳ ゴシック" w:eastAsia="ＭＳ ゴシック" w:hAnsi="ＭＳ ゴシック" w:cs="ＭＳ 明朝" w:hint="eastAsia"/>
          <w:szCs w:val="20"/>
        </w:rPr>
        <w:t>。</w:t>
      </w:r>
    </w:p>
    <w:p w14:paraId="31351636" w14:textId="5CA1E869" w:rsidR="00140462" w:rsidRDefault="00140462" w:rsidP="009611F3">
      <w:pPr>
        <w:autoSpaceDE w:val="0"/>
        <w:autoSpaceDN w:val="0"/>
        <w:spacing w:beforeLines="50" w:before="120" w:afterLines="50" w:after="120"/>
        <w:contextualSpacing/>
        <w:rPr>
          <w:rFonts w:ascii="ＭＳ ゴシック" w:eastAsia="ＭＳ ゴシック" w:hAnsi="ＭＳ ゴシック" w:cs="ＭＳ 明朝"/>
          <w:szCs w:val="20"/>
        </w:rPr>
      </w:pPr>
    </w:p>
    <w:p w14:paraId="4A5DF955" w14:textId="5BBABD6B" w:rsidR="00140462" w:rsidRPr="00140462" w:rsidRDefault="00140462" w:rsidP="009611F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⑨</w:t>
      </w:r>
      <w:r w:rsidRPr="00004310">
        <w:rPr>
          <w:rFonts w:ascii="ＭＳ ゴシック" w:eastAsia="ＭＳ ゴシック" w:hAnsi="ＭＳ ゴシック" w:cs="ＭＳ 明朝" w:hint="eastAsia"/>
          <w:szCs w:val="20"/>
        </w:rPr>
        <w:t>IPAが提供する情報及び委託事業で生成された情報を取扱</w:t>
      </w:r>
      <w:r>
        <w:rPr>
          <w:rFonts w:ascii="ＭＳ ゴシック" w:eastAsia="ＭＳ ゴシック" w:hAnsi="ＭＳ ゴシック" w:cs="ＭＳ 明朝" w:hint="eastAsia"/>
          <w:szCs w:val="20"/>
        </w:rPr>
        <w:t>する複合機及び特定用途機器</w:t>
      </w:r>
      <w:r w:rsidR="00D45646" w:rsidRPr="00D45646">
        <w:rPr>
          <w:rFonts w:ascii="ＭＳ ゴシック" w:eastAsia="ＭＳ ゴシック" w:hAnsi="ＭＳ ゴシック" w:cs="ＭＳ 明朝" w:hint="eastAsia"/>
          <w:szCs w:val="20"/>
        </w:rPr>
        <w:t>が備える機能、利用方法、設置環境並びに取り扱う情報の格付及び取扱制限に応じ、適切なセキュリティ要件を策定</w:t>
      </w:r>
      <w:r w:rsidR="00D45646">
        <w:rPr>
          <w:rFonts w:ascii="ＭＳ ゴシック" w:eastAsia="ＭＳ ゴシック" w:hAnsi="ＭＳ ゴシック" w:cs="ＭＳ 明朝" w:hint="eastAsia"/>
          <w:szCs w:val="20"/>
        </w:rPr>
        <w:t>し、</w:t>
      </w:r>
      <w:r w:rsidR="00D45646" w:rsidRPr="00D45646">
        <w:rPr>
          <w:rFonts w:ascii="ＭＳ ゴシック" w:eastAsia="ＭＳ ゴシック" w:hAnsi="ＭＳ ゴシック" w:cs="ＭＳ 明朝" w:hint="eastAsia"/>
          <w:szCs w:val="20"/>
        </w:rPr>
        <w:t>適切な設定等を行うことにより運用中の複合機に対する情報セキュリティインシデントへの対策を講ずること</w:t>
      </w:r>
      <w:r w:rsidR="00D45646">
        <w:rPr>
          <w:rFonts w:ascii="ＭＳ ゴシック" w:eastAsia="ＭＳ ゴシック" w:hAnsi="ＭＳ ゴシック" w:cs="ＭＳ 明朝" w:hint="eastAsia"/>
          <w:szCs w:val="20"/>
        </w:rPr>
        <w:t>。また、</w:t>
      </w:r>
      <w:r w:rsidR="00D45646" w:rsidRPr="00D45646">
        <w:rPr>
          <w:rFonts w:ascii="ＭＳ ゴシック" w:eastAsia="ＭＳ ゴシック" w:hAnsi="ＭＳ ゴシック" w:cs="ＭＳ 明朝" w:hint="eastAsia"/>
          <w:szCs w:val="20"/>
        </w:rPr>
        <w:t>運用を終了する際に、複合機</w:t>
      </w:r>
      <w:r w:rsidR="00D45646">
        <w:rPr>
          <w:rFonts w:ascii="ＭＳ ゴシック" w:eastAsia="ＭＳ ゴシック" w:hAnsi="ＭＳ ゴシック" w:cs="ＭＳ 明朝" w:hint="eastAsia"/>
          <w:szCs w:val="20"/>
        </w:rPr>
        <w:t>及び特定用途機器</w:t>
      </w:r>
      <w:r w:rsidR="00D45646" w:rsidRPr="00D45646">
        <w:rPr>
          <w:rFonts w:ascii="ＭＳ ゴシック" w:eastAsia="ＭＳ ゴシック" w:hAnsi="ＭＳ ゴシック" w:cs="ＭＳ 明朝" w:hint="eastAsia"/>
          <w:szCs w:val="20"/>
        </w:rPr>
        <w:t>の電磁的記録媒体の全ての情報を抹消すること。</w:t>
      </w:r>
    </w:p>
    <w:p w14:paraId="29177BE0" w14:textId="4A59DE6F" w:rsidR="00F1374F" w:rsidRDefault="00F1374F" w:rsidP="009611F3">
      <w:pPr>
        <w:autoSpaceDE w:val="0"/>
        <w:autoSpaceDN w:val="0"/>
        <w:spacing w:beforeLines="50" w:before="120" w:afterLines="50" w:after="120"/>
        <w:contextualSpacing/>
        <w:rPr>
          <w:rFonts w:ascii="ＭＳ ゴシック" w:eastAsia="ＭＳ ゴシック" w:hAnsi="ＭＳ ゴシック" w:cs="ＭＳ 明朝"/>
          <w:szCs w:val="20"/>
        </w:rPr>
      </w:pPr>
    </w:p>
    <w:p w14:paraId="5C348A43" w14:textId="77777777" w:rsidR="009C3A47" w:rsidRPr="009C3A47" w:rsidRDefault="009C3A47" w:rsidP="009C3A47">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⑩</w:t>
      </w:r>
      <w:r w:rsidRPr="009C3A47">
        <w:rPr>
          <w:rFonts w:ascii="ＭＳ ゴシック" w:eastAsia="ＭＳ ゴシック" w:hAnsi="ＭＳ ゴシック" w:cs="ＭＳ 明朝" w:hint="eastAsia"/>
          <w:szCs w:val="20"/>
        </w:rPr>
        <w:t>本事業の作業においてクラウドサービスを利用する場合は「クラウドサービス利用のための情報セキ</w:t>
      </w:r>
    </w:p>
    <w:p w14:paraId="39104FD3" w14:textId="0221AD8D" w:rsidR="00F1374F" w:rsidRDefault="009C3A47" w:rsidP="009C3A47">
      <w:pPr>
        <w:autoSpaceDE w:val="0"/>
        <w:autoSpaceDN w:val="0"/>
        <w:spacing w:beforeLines="50" w:before="120" w:afterLines="50" w:after="120"/>
        <w:contextualSpacing/>
        <w:rPr>
          <w:rFonts w:ascii="ＭＳ ゴシック" w:eastAsia="ＭＳ ゴシック" w:hAnsi="ＭＳ ゴシック" w:cs="ＭＳ 明朝"/>
          <w:szCs w:val="20"/>
        </w:rPr>
      </w:pPr>
      <w:r w:rsidRPr="009C3A47">
        <w:rPr>
          <w:rFonts w:ascii="ＭＳ ゴシック" w:eastAsia="ＭＳ ゴシック" w:hAnsi="ＭＳ ゴシック" w:cs="ＭＳ 明朝" w:hint="eastAsia"/>
          <w:szCs w:val="20"/>
        </w:rPr>
        <w:t>ュリティマネジメントガイドライン</w:t>
      </w:r>
      <w:r>
        <w:rPr>
          <w:rStyle w:val="aff"/>
          <w:rFonts w:ascii="ＭＳ ゴシック" w:eastAsia="ＭＳ ゴシック" w:hAnsi="ＭＳ ゴシック" w:cs="ＭＳ 明朝"/>
          <w:szCs w:val="20"/>
        </w:rPr>
        <w:footnoteReference w:id="17"/>
      </w:r>
      <w:r w:rsidRPr="009C3A47">
        <w:rPr>
          <w:rFonts w:ascii="ＭＳ ゴシック" w:eastAsia="ＭＳ ゴシック" w:hAnsi="ＭＳ ゴシック" w:cs="ＭＳ 明朝" w:hint="eastAsia"/>
          <w:szCs w:val="20"/>
        </w:rPr>
        <w:t>」 に記載されている情報セキュリティ対策を行うこと。</w:t>
      </w:r>
    </w:p>
    <w:p w14:paraId="6A3873CC" w14:textId="77777777" w:rsidR="009C3A47" w:rsidRPr="00105743" w:rsidRDefault="009C3A47" w:rsidP="009611F3">
      <w:pPr>
        <w:autoSpaceDE w:val="0"/>
        <w:autoSpaceDN w:val="0"/>
        <w:spacing w:beforeLines="50" w:before="120" w:afterLines="50" w:after="120"/>
        <w:contextualSpacing/>
        <w:rPr>
          <w:rFonts w:ascii="ＭＳ ゴシック" w:eastAsia="ＭＳ ゴシック" w:hAnsi="ＭＳ ゴシック" w:cs="ＭＳ 明朝"/>
          <w:szCs w:val="20"/>
        </w:rPr>
      </w:pPr>
    </w:p>
    <w:p w14:paraId="33967C5A" w14:textId="3314D5A9" w:rsidR="009611F3" w:rsidRPr="009611F3" w:rsidRDefault="009611F3" w:rsidP="009611F3">
      <w:pPr>
        <w:autoSpaceDE w:val="0"/>
        <w:autoSpaceDN w:val="0"/>
        <w:spacing w:beforeLines="50" w:before="120" w:afterLines="50" w:after="120"/>
        <w:contextualSpacing/>
        <w:rPr>
          <w:rFonts w:ascii="ＭＳ ゴシック" w:eastAsia="ＭＳ ゴシック" w:hAnsi="ＭＳ ゴシック" w:cs="ＭＳ 明朝"/>
          <w:szCs w:val="20"/>
        </w:rPr>
      </w:pPr>
      <w:r w:rsidRPr="00105743">
        <w:rPr>
          <w:rFonts w:ascii="ＭＳ ゴシック" w:eastAsia="ＭＳ ゴシック" w:hAnsi="ＭＳ ゴシック" w:cs="ＭＳ 明朝" w:hint="eastAsia"/>
          <w:szCs w:val="20"/>
        </w:rPr>
        <w:t>（２）</w:t>
      </w:r>
      <w:r>
        <w:rPr>
          <w:rFonts w:ascii="ＭＳ ゴシック" w:eastAsia="ＭＳ ゴシック" w:hAnsi="ＭＳ ゴシック" w:cs="ＭＳ 明朝" w:hint="eastAsia"/>
          <w:szCs w:val="20"/>
        </w:rPr>
        <w:t>情報セキュリティインシデント等の</w:t>
      </w:r>
      <w:r w:rsidRPr="009611F3">
        <w:rPr>
          <w:rFonts w:ascii="ＭＳ ゴシック" w:eastAsia="ＭＳ ゴシック" w:hAnsi="ＭＳ ゴシック" w:cs="ＭＳ 明朝" w:hint="eastAsia"/>
          <w:szCs w:val="20"/>
        </w:rPr>
        <w:t>報告</w:t>
      </w:r>
    </w:p>
    <w:p w14:paraId="1E64542D" w14:textId="075911D7" w:rsidR="009611F3" w:rsidRPr="009611F3" w:rsidRDefault="009611F3" w:rsidP="009611F3">
      <w:pPr>
        <w:autoSpaceDE w:val="0"/>
        <w:autoSpaceDN w:val="0"/>
        <w:spacing w:beforeLines="50" w:before="120" w:afterLines="50" w:after="120"/>
        <w:contextualSpacing/>
        <w:rPr>
          <w:rFonts w:ascii="ＭＳ ゴシック" w:eastAsia="ＭＳ ゴシック" w:hAnsi="ＭＳ ゴシック" w:cs="ＭＳ 明朝"/>
          <w:szCs w:val="20"/>
        </w:rPr>
      </w:pPr>
      <w:r w:rsidRPr="009611F3">
        <w:rPr>
          <w:rFonts w:ascii="ＭＳ ゴシック" w:eastAsia="ＭＳ ゴシック" w:hAnsi="ＭＳ ゴシック" w:cs="ＭＳ 明朝" w:hint="eastAsia"/>
          <w:szCs w:val="20"/>
        </w:rPr>
        <w:t xml:space="preserve">　</w:t>
      </w:r>
      <w:r w:rsidR="0035176D">
        <w:rPr>
          <w:rFonts w:ascii="ＭＳ ゴシック" w:eastAsia="ＭＳ ゴシック" w:hAnsi="ＭＳ ゴシック" w:cs="ＭＳ 明朝" w:hint="eastAsia"/>
          <w:szCs w:val="20"/>
        </w:rPr>
        <w:t>受託事業者</w:t>
      </w:r>
      <w:r w:rsidR="00F44443">
        <w:rPr>
          <w:rFonts w:ascii="ＭＳ ゴシック" w:eastAsia="ＭＳ ゴシック" w:hAnsi="ＭＳ ゴシック" w:cs="ＭＳ 明朝" w:hint="eastAsia"/>
          <w:szCs w:val="20"/>
        </w:rPr>
        <w:t>は、</w:t>
      </w:r>
      <w:r w:rsidR="00F44443" w:rsidRPr="00F44443">
        <w:rPr>
          <w:rFonts w:ascii="ＭＳ ゴシック" w:eastAsia="ＭＳ ゴシック" w:hAnsi="ＭＳ ゴシック" w:cs="ＭＳ 明朝" w:hint="eastAsia"/>
          <w:szCs w:val="20"/>
        </w:rPr>
        <w:t>IPAが提供する情報及び委託事業が生成する情報の権限外のアクセスあるいは第三者への漏洩などの情報セキュリティインシデントに対する適切な対処方法を予め手順として構築すること。</w:t>
      </w:r>
      <w:r w:rsidR="000A11D8">
        <w:rPr>
          <w:rFonts w:ascii="ＭＳ ゴシック" w:eastAsia="ＭＳ ゴシック" w:hAnsi="ＭＳ ゴシック" w:cs="ＭＳ 明朝" w:hint="eastAsia"/>
          <w:szCs w:val="20"/>
        </w:rPr>
        <w:t>そして、</w:t>
      </w:r>
      <w:r w:rsidR="0035176D">
        <w:rPr>
          <w:rFonts w:ascii="ＭＳ ゴシック" w:eastAsia="ＭＳ ゴシック" w:hAnsi="ＭＳ ゴシック" w:cs="ＭＳ 明朝" w:hint="eastAsia"/>
          <w:szCs w:val="20"/>
        </w:rPr>
        <w:t>受託事業者</w:t>
      </w:r>
      <w:r w:rsidRPr="009611F3">
        <w:rPr>
          <w:rFonts w:ascii="ＭＳ ゴシック" w:eastAsia="ＭＳ ゴシック" w:hAnsi="ＭＳ ゴシック" w:cs="ＭＳ 明朝" w:hint="eastAsia"/>
          <w:szCs w:val="20"/>
        </w:rPr>
        <w:t>は本</w:t>
      </w:r>
      <w:r w:rsidR="0035176D">
        <w:rPr>
          <w:rFonts w:ascii="ＭＳ ゴシック" w:eastAsia="ＭＳ ゴシック" w:hAnsi="ＭＳ ゴシック" w:cs="ＭＳ 明朝" w:hint="eastAsia"/>
          <w:szCs w:val="20"/>
        </w:rPr>
        <w:t>委託</w:t>
      </w:r>
      <w:r w:rsidRPr="009611F3">
        <w:rPr>
          <w:rFonts w:ascii="ＭＳ ゴシック" w:eastAsia="ＭＳ ゴシック" w:hAnsi="ＭＳ ゴシック" w:cs="ＭＳ 明朝" w:hint="eastAsia"/>
          <w:szCs w:val="20"/>
        </w:rPr>
        <w:t>業務において、情報セキュリティインシデント、情報の目的外利用等を認知した場合は、速やかにIPAに報告し、</w:t>
      </w:r>
      <w:r w:rsidR="0035176D">
        <w:rPr>
          <w:rFonts w:ascii="ＭＳ ゴシック" w:eastAsia="ＭＳ ゴシック" w:hAnsi="ＭＳ ゴシック" w:cs="ＭＳ 明朝" w:hint="eastAsia"/>
          <w:szCs w:val="20"/>
        </w:rPr>
        <w:t>I</w:t>
      </w:r>
      <w:r w:rsidR="0035176D">
        <w:rPr>
          <w:rFonts w:ascii="ＭＳ ゴシック" w:eastAsia="ＭＳ ゴシック" w:hAnsi="ＭＳ ゴシック" w:cs="ＭＳ 明朝"/>
          <w:szCs w:val="20"/>
        </w:rPr>
        <w:t>PA</w:t>
      </w:r>
      <w:r w:rsidR="0035176D">
        <w:rPr>
          <w:rFonts w:ascii="ＭＳ ゴシック" w:eastAsia="ＭＳ ゴシック" w:hAnsi="ＭＳ ゴシック" w:cs="ＭＳ 明朝" w:hint="eastAsia"/>
          <w:szCs w:val="20"/>
        </w:rPr>
        <w:t>担当者</w:t>
      </w:r>
      <w:r w:rsidRPr="009611F3">
        <w:rPr>
          <w:rFonts w:ascii="ＭＳ ゴシック" w:eastAsia="ＭＳ ゴシック" w:hAnsi="ＭＳ ゴシック" w:cs="ＭＳ 明朝" w:hint="eastAsia"/>
          <w:szCs w:val="20"/>
        </w:rPr>
        <w:t>の指示に従</w:t>
      </w:r>
      <w:r w:rsidR="00F44443">
        <w:rPr>
          <w:rFonts w:ascii="ＭＳ ゴシック" w:eastAsia="ＭＳ ゴシック" w:hAnsi="ＭＳ ゴシック" w:cs="ＭＳ 明朝" w:hint="eastAsia"/>
          <w:szCs w:val="20"/>
        </w:rPr>
        <w:t>い</w:t>
      </w:r>
      <w:r w:rsidR="000A11D8">
        <w:rPr>
          <w:rFonts w:ascii="ＭＳ ゴシック" w:eastAsia="ＭＳ ゴシック" w:hAnsi="ＭＳ ゴシック" w:cs="ＭＳ 明朝" w:hint="eastAsia"/>
          <w:szCs w:val="20"/>
        </w:rPr>
        <w:t>、</w:t>
      </w:r>
      <w:r w:rsidR="00F44443" w:rsidRPr="00F44443">
        <w:rPr>
          <w:rFonts w:ascii="ＭＳ ゴシック" w:eastAsia="ＭＳ ゴシック" w:hAnsi="ＭＳ ゴシック" w:cs="ＭＳ 明朝" w:hint="eastAsia"/>
          <w:szCs w:val="20"/>
        </w:rPr>
        <w:t>委託事業を一時中断するなどの必要な措置と</w:t>
      </w:r>
      <w:r w:rsidR="000A11D8">
        <w:rPr>
          <w:rFonts w:ascii="ＭＳ ゴシック" w:eastAsia="ＭＳ ゴシック" w:hAnsi="ＭＳ ゴシック" w:cs="ＭＳ 明朝" w:hint="eastAsia"/>
          <w:szCs w:val="20"/>
        </w:rPr>
        <w:t>共に</w:t>
      </w:r>
      <w:r w:rsidR="00F44443" w:rsidRPr="00F44443">
        <w:rPr>
          <w:rFonts w:ascii="ＭＳ ゴシック" w:eastAsia="ＭＳ ゴシック" w:hAnsi="ＭＳ ゴシック" w:cs="ＭＳ 明朝" w:hint="eastAsia"/>
          <w:szCs w:val="20"/>
        </w:rPr>
        <w:t>契約に基づく対処</w:t>
      </w:r>
      <w:r w:rsidR="00F44443">
        <w:rPr>
          <w:rFonts w:ascii="ＭＳ ゴシック" w:eastAsia="ＭＳ ゴシック" w:hAnsi="ＭＳ ゴシック" w:cs="ＭＳ 明朝" w:hint="eastAsia"/>
          <w:szCs w:val="20"/>
        </w:rPr>
        <w:t>を行</w:t>
      </w:r>
      <w:r w:rsidRPr="009611F3">
        <w:rPr>
          <w:rFonts w:ascii="ＭＳ ゴシック" w:eastAsia="ＭＳ ゴシック" w:hAnsi="ＭＳ ゴシック" w:cs="ＭＳ 明朝" w:hint="eastAsia"/>
          <w:szCs w:val="20"/>
        </w:rPr>
        <w:t>うこと。</w:t>
      </w:r>
    </w:p>
    <w:p w14:paraId="6EDDB08C" w14:textId="77777777" w:rsidR="009611F3" w:rsidRPr="00105743" w:rsidRDefault="009611F3" w:rsidP="00AC385F">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7DF90E35" w14:textId="16D69CF1" w:rsidR="00AC385F" w:rsidRPr="00105743" w:rsidRDefault="00AC385F" w:rsidP="005C19E1">
      <w:pPr>
        <w:pStyle w:val="1"/>
        <w:rPr>
          <w:rFonts w:ascii="ＭＳ ゴシック" w:eastAsia="ＭＳ ゴシック" w:hAnsi="ＭＳ ゴシック" w:cs="ＭＳ 明朝"/>
          <w:szCs w:val="20"/>
        </w:rPr>
      </w:pPr>
      <w:r w:rsidRPr="00105743">
        <w:rPr>
          <w:rFonts w:hint="eastAsia"/>
        </w:rPr>
        <w:t>留意事項</w:t>
      </w:r>
    </w:p>
    <w:p w14:paraId="4FA6E15C" w14:textId="77777777" w:rsidR="003739D3" w:rsidRPr="00105743" w:rsidRDefault="003739D3" w:rsidP="003739D3">
      <w:pPr>
        <w:pStyle w:val="afc"/>
        <w:numPr>
          <w:ilvl w:val="0"/>
          <w:numId w:val="19"/>
        </w:numPr>
        <w:ind w:leftChars="0"/>
        <w:rPr>
          <w:rFonts w:ascii="ＭＳ ゴシック" w:eastAsia="ＭＳ ゴシック" w:hAnsi="ＭＳ ゴシック"/>
        </w:rPr>
      </w:pPr>
      <w:r w:rsidRPr="001925D7">
        <w:rPr>
          <w:rFonts w:ascii="ＭＳ ゴシック" w:eastAsia="ＭＳ ゴシック" w:hAnsi="ＭＳ ゴシック" w:hint="eastAsia"/>
        </w:rPr>
        <w:t>作業はIPAの指示に基づき行うものとし、必要に応じて適宜ミーティング等により作業内容の調</w:t>
      </w:r>
      <w:r w:rsidRPr="00105743">
        <w:rPr>
          <w:rFonts w:ascii="ＭＳ ゴシック" w:eastAsia="ＭＳ ゴシック" w:hAnsi="ＭＳ ゴシック" w:hint="eastAsia"/>
        </w:rPr>
        <w:t>整を行うものとすること。</w:t>
      </w:r>
    </w:p>
    <w:p w14:paraId="502059F7" w14:textId="7F0E1235" w:rsidR="003739D3" w:rsidRPr="00105743" w:rsidRDefault="0035176D" w:rsidP="003739D3">
      <w:pPr>
        <w:pStyle w:val="afc"/>
        <w:numPr>
          <w:ilvl w:val="0"/>
          <w:numId w:val="19"/>
        </w:numPr>
        <w:ind w:leftChars="0"/>
        <w:rPr>
          <w:rFonts w:ascii="ＭＳ ゴシック" w:eastAsia="ＭＳ ゴシック" w:hAnsi="ＭＳ ゴシック"/>
        </w:rPr>
      </w:pPr>
      <w:r>
        <w:rPr>
          <w:rFonts w:ascii="ＭＳ ゴシック" w:eastAsia="ＭＳ ゴシック" w:hAnsi="ＭＳ ゴシック" w:hint="eastAsia"/>
        </w:rPr>
        <w:t>受託事業者</w:t>
      </w:r>
      <w:r w:rsidR="003739D3" w:rsidRPr="00105743">
        <w:rPr>
          <w:rFonts w:ascii="ＭＳ ゴシック" w:eastAsia="ＭＳ ゴシック" w:hAnsi="ＭＳ ゴシック" w:hint="eastAsia"/>
        </w:rPr>
        <w:t>は、契約後、具体的な作業計画を立案し、IPA担当者の承認を得ること。</w:t>
      </w:r>
    </w:p>
    <w:p w14:paraId="042846E1" w14:textId="59DD88CB" w:rsidR="003739D3" w:rsidRPr="001925D7" w:rsidRDefault="0035176D" w:rsidP="003739D3">
      <w:pPr>
        <w:pStyle w:val="afc"/>
        <w:numPr>
          <w:ilvl w:val="0"/>
          <w:numId w:val="19"/>
        </w:numPr>
        <w:ind w:leftChars="0"/>
        <w:rPr>
          <w:rFonts w:ascii="ＭＳ ゴシック" w:eastAsia="ＭＳ ゴシック" w:hAnsi="ＭＳ ゴシック"/>
        </w:rPr>
      </w:pPr>
      <w:r>
        <w:rPr>
          <w:rFonts w:ascii="ＭＳ ゴシック" w:eastAsia="ＭＳ ゴシック" w:hAnsi="ＭＳ ゴシック" w:hint="eastAsia"/>
        </w:rPr>
        <w:t>受託事業者</w:t>
      </w:r>
      <w:r w:rsidR="003739D3" w:rsidRPr="00105743">
        <w:rPr>
          <w:rFonts w:ascii="ＭＳ ゴシック" w:eastAsia="ＭＳ ゴシック" w:hAnsi="ＭＳ ゴシック" w:hint="eastAsia"/>
        </w:rPr>
        <w:t>は、</w:t>
      </w:r>
      <w:r w:rsidR="003739D3" w:rsidRPr="001925D7">
        <w:rPr>
          <w:rFonts w:ascii="ＭＳ ゴシック" w:eastAsia="ＭＳ ゴシック" w:hAnsi="ＭＳ ゴシック" w:hint="eastAsia"/>
        </w:rPr>
        <w:t>各調査項目について、調査が一定程度終了したものから随時IPAに報告すること。</w:t>
      </w:r>
    </w:p>
    <w:p w14:paraId="1833D9AB" w14:textId="77777777" w:rsidR="003739D3" w:rsidRPr="001925D7" w:rsidRDefault="003739D3" w:rsidP="003739D3">
      <w:pPr>
        <w:pStyle w:val="afc"/>
        <w:numPr>
          <w:ilvl w:val="0"/>
          <w:numId w:val="19"/>
        </w:numPr>
        <w:ind w:leftChars="0"/>
        <w:rPr>
          <w:rFonts w:ascii="ＭＳ ゴシック" w:eastAsia="ＭＳ ゴシック" w:hAnsi="ＭＳ ゴシック"/>
        </w:rPr>
      </w:pPr>
      <w:r w:rsidRPr="001925D7">
        <w:rPr>
          <w:rFonts w:ascii="ＭＳ ゴシック" w:eastAsia="ＭＳ ゴシック" w:hAnsi="ＭＳ ゴシック" w:hint="eastAsia"/>
        </w:rPr>
        <w:t>IPAから調査に関する報告要求があった際には、速やかに対応すること。</w:t>
      </w:r>
    </w:p>
    <w:p w14:paraId="183223E1" w14:textId="77777777" w:rsidR="003739D3" w:rsidRPr="001925D7" w:rsidRDefault="003739D3" w:rsidP="003739D3">
      <w:pPr>
        <w:pStyle w:val="afc"/>
        <w:numPr>
          <w:ilvl w:val="0"/>
          <w:numId w:val="19"/>
        </w:numPr>
        <w:ind w:leftChars="0"/>
        <w:rPr>
          <w:rFonts w:ascii="ＭＳ ゴシック" w:eastAsia="ＭＳ ゴシック" w:hAnsi="ＭＳ ゴシック"/>
        </w:rPr>
      </w:pPr>
      <w:r w:rsidRPr="001925D7">
        <w:rPr>
          <w:rFonts w:ascii="ＭＳ ゴシック" w:eastAsia="ＭＳ ゴシック" w:hAnsi="ＭＳ ゴシック" w:hint="eastAsia"/>
        </w:rPr>
        <w:t>IPAとの打合せ等で必要となる全ての会話は日本語を用いること。</w:t>
      </w:r>
    </w:p>
    <w:p w14:paraId="56972F66" w14:textId="67206EDB" w:rsidR="003739D3" w:rsidRDefault="003739D3" w:rsidP="003739D3">
      <w:pPr>
        <w:pStyle w:val="afc"/>
        <w:numPr>
          <w:ilvl w:val="0"/>
          <w:numId w:val="19"/>
        </w:numPr>
        <w:ind w:leftChars="0"/>
        <w:rPr>
          <w:rFonts w:ascii="ＭＳ ゴシック" w:eastAsia="ＭＳ ゴシック" w:hAnsi="ＭＳ ゴシック"/>
        </w:rPr>
      </w:pPr>
      <w:r w:rsidRPr="001925D7">
        <w:rPr>
          <w:rFonts w:ascii="ＭＳ ゴシック" w:eastAsia="ＭＳ ゴシック" w:hAnsi="ＭＳ ゴシック" w:hint="eastAsia"/>
        </w:rPr>
        <w:t>プロジェクト管理等により、作業計画を明確に定め、作業項目ごとの工程管理を行い、もし作業の遅延等が生じた場合にはIPAに報告すること。</w:t>
      </w:r>
    </w:p>
    <w:p w14:paraId="7DF90E37" w14:textId="77777777" w:rsidR="00AC385F" w:rsidRPr="003739D3" w:rsidRDefault="00AC385F" w:rsidP="00AC385F">
      <w:pPr>
        <w:autoSpaceDE w:val="0"/>
        <w:autoSpaceDN w:val="0"/>
        <w:spacing w:beforeLines="50" w:before="120" w:afterLines="50" w:after="120"/>
        <w:ind w:left="636" w:hanging="420"/>
        <w:contextualSpacing/>
        <w:rPr>
          <w:rFonts w:ascii="ＭＳ ゴシック" w:eastAsia="ＭＳ ゴシック" w:hAnsi="ＭＳ ゴシック" w:cs="ＭＳ 明朝"/>
          <w:color w:val="7F7F7F"/>
          <w:szCs w:val="20"/>
        </w:rPr>
      </w:pPr>
    </w:p>
    <w:p w14:paraId="7DF90E38" w14:textId="77777777" w:rsidR="00A80121" w:rsidRPr="00523A35" w:rsidRDefault="00A80121" w:rsidP="00C125FB">
      <w:pPr>
        <w:pStyle w:val="1"/>
      </w:pPr>
      <w:r>
        <w:rPr>
          <w:rFonts w:hint="eastAsia"/>
        </w:rPr>
        <w:t>納入関連</w:t>
      </w:r>
    </w:p>
    <w:p w14:paraId="7DF90E39" w14:textId="4B57C5D8" w:rsidR="00A80121" w:rsidRPr="00523A35" w:rsidRDefault="00A80121" w:rsidP="00C125FB">
      <w:pPr>
        <w:pStyle w:val="2"/>
        <w:rPr>
          <w:color w:val="auto"/>
        </w:rPr>
      </w:pPr>
      <w:r w:rsidRPr="00523A35">
        <w:rPr>
          <w:rFonts w:hint="eastAsia"/>
          <w:color w:val="auto"/>
        </w:rPr>
        <w:t>納入期限・納入場所</w:t>
      </w:r>
    </w:p>
    <w:p w14:paraId="7DF90E3A" w14:textId="16A831CF" w:rsidR="00A80121" w:rsidRPr="00523A35" w:rsidRDefault="00A80121" w:rsidP="00A80121">
      <w:pPr>
        <w:snapToGrid w:val="0"/>
        <w:ind w:firstLineChars="200" w:firstLine="420"/>
        <w:rPr>
          <w:rFonts w:ascii="ＭＳ ゴシック" w:eastAsia="ＭＳ ゴシック" w:hAnsi="ＭＳ ゴシック"/>
          <w:szCs w:val="21"/>
        </w:rPr>
      </w:pPr>
      <w:r w:rsidRPr="00523A35">
        <w:rPr>
          <w:rFonts w:ascii="ＭＳ ゴシック" w:eastAsia="ＭＳ ゴシック" w:hAnsi="ＭＳ ゴシック" w:hint="eastAsia"/>
          <w:szCs w:val="21"/>
        </w:rPr>
        <w:t>20</w:t>
      </w:r>
      <w:r w:rsidR="00297E8E" w:rsidRPr="00523A35">
        <w:rPr>
          <w:rFonts w:ascii="ＭＳ ゴシック" w:eastAsia="ＭＳ ゴシック" w:hAnsi="ＭＳ ゴシック"/>
          <w:szCs w:val="21"/>
        </w:rPr>
        <w:t>2</w:t>
      </w:r>
      <w:r w:rsidR="00472B60">
        <w:rPr>
          <w:rFonts w:ascii="ＭＳ ゴシック" w:eastAsia="ＭＳ ゴシック" w:hAnsi="ＭＳ ゴシック"/>
          <w:szCs w:val="21"/>
        </w:rPr>
        <w:t>2</w:t>
      </w:r>
      <w:r w:rsidRPr="00523A35">
        <w:rPr>
          <w:rFonts w:ascii="ＭＳ ゴシック" w:eastAsia="ＭＳ ゴシック" w:hAnsi="ＭＳ ゴシック" w:hint="eastAsia"/>
          <w:szCs w:val="21"/>
        </w:rPr>
        <w:t>年</w:t>
      </w:r>
      <w:r w:rsidR="00297E8E" w:rsidRPr="00523A35">
        <w:rPr>
          <w:rFonts w:ascii="ＭＳ ゴシック" w:eastAsia="ＭＳ ゴシック" w:hAnsi="ＭＳ ゴシック"/>
          <w:szCs w:val="21"/>
        </w:rPr>
        <w:t xml:space="preserve"> </w:t>
      </w:r>
      <w:r w:rsidR="00472B60">
        <w:rPr>
          <w:rFonts w:ascii="ＭＳ ゴシック" w:eastAsia="ＭＳ ゴシック" w:hAnsi="ＭＳ ゴシック"/>
          <w:szCs w:val="21"/>
        </w:rPr>
        <w:t>3</w:t>
      </w:r>
      <w:r w:rsidRPr="00523A35">
        <w:rPr>
          <w:rFonts w:ascii="ＭＳ ゴシック" w:eastAsia="ＭＳ ゴシック" w:hAnsi="ＭＳ ゴシック" w:hint="eastAsia"/>
          <w:szCs w:val="21"/>
        </w:rPr>
        <w:t>月</w:t>
      </w:r>
      <w:r w:rsidR="00297E8E" w:rsidRPr="00523A35">
        <w:rPr>
          <w:rFonts w:ascii="ＭＳ ゴシック" w:eastAsia="ＭＳ ゴシック" w:hAnsi="ＭＳ ゴシック"/>
          <w:szCs w:val="21"/>
        </w:rPr>
        <w:t xml:space="preserve"> </w:t>
      </w:r>
      <w:r w:rsidR="00472B60">
        <w:rPr>
          <w:rFonts w:ascii="ＭＳ ゴシック" w:eastAsia="ＭＳ ゴシック" w:hAnsi="ＭＳ ゴシック"/>
          <w:szCs w:val="21"/>
        </w:rPr>
        <w:t>4</w:t>
      </w:r>
      <w:r w:rsidRPr="00523A35">
        <w:rPr>
          <w:rFonts w:ascii="ＭＳ ゴシック" w:eastAsia="ＭＳ ゴシック" w:hAnsi="ＭＳ ゴシック" w:hint="eastAsia"/>
          <w:szCs w:val="21"/>
        </w:rPr>
        <w:t>日</w:t>
      </w:r>
    </w:p>
    <w:p w14:paraId="7DF90E3B" w14:textId="77777777" w:rsidR="00A80121" w:rsidRPr="00523A35" w:rsidRDefault="00A80121" w:rsidP="00A80121">
      <w:pPr>
        <w:snapToGrid w:val="0"/>
        <w:ind w:firstLineChars="200" w:firstLine="420"/>
        <w:rPr>
          <w:rFonts w:ascii="ＭＳ ゴシック" w:eastAsia="ＭＳ ゴシック" w:hAnsi="ＭＳ ゴシック"/>
          <w:szCs w:val="21"/>
        </w:rPr>
      </w:pPr>
      <w:r w:rsidRPr="00523A35">
        <w:rPr>
          <w:rFonts w:ascii="ＭＳ ゴシック" w:eastAsia="ＭＳ ゴシック" w:hAnsi="ＭＳ ゴシック"/>
          <w:szCs w:val="21"/>
        </w:rPr>
        <w:t>〒113-6591</w:t>
      </w:r>
    </w:p>
    <w:p w14:paraId="7DF90E3C" w14:textId="150F2CB9" w:rsidR="00A80121" w:rsidRPr="00523A35" w:rsidRDefault="00A80121" w:rsidP="00A80121">
      <w:pPr>
        <w:snapToGrid w:val="0"/>
        <w:ind w:firstLineChars="200" w:firstLine="420"/>
        <w:rPr>
          <w:rFonts w:ascii="ＭＳ ゴシック" w:eastAsia="ＭＳ ゴシック" w:hAnsi="ＭＳ ゴシック"/>
          <w:szCs w:val="21"/>
        </w:rPr>
      </w:pPr>
      <w:r w:rsidRPr="00523A35">
        <w:rPr>
          <w:rFonts w:ascii="ＭＳ ゴシック" w:eastAsia="ＭＳ ゴシック" w:hAnsi="ＭＳ ゴシック" w:hint="eastAsia"/>
          <w:szCs w:val="21"/>
        </w:rPr>
        <w:t>東京都文京区本駒込2丁目</w:t>
      </w:r>
      <w:r w:rsidRPr="00523A35">
        <w:rPr>
          <w:rFonts w:ascii="ＭＳ ゴシック" w:eastAsia="ＭＳ ゴシック" w:hAnsi="ＭＳ ゴシック"/>
          <w:szCs w:val="21"/>
        </w:rPr>
        <w:t>28番8号</w:t>
      </w:r>
      <w:r w:rsidR="00BC5824">
        <w:rPr>
          <w:rFonts w:ascii="ＭＳ ゴシック" w:eastAsia="ＭＳ ゴシック" w:hAnsi="ＭＳ ゴシック" w:hint="eastAsia"/>
          <w:szCs w:val="21"/>
        </w:rPr>
        <w:t xml:space="preserve"> </w:t>
      </w:r>
      <w:r w:rsidRPr="00523A35">
        <w:rPr>
          <w:rFonts w:ascii="ＭＳ ゴシック" w:eastAsia="ＭＳ ゴシック" w:hAnsi="ＭＳ ゴシック"/>
          <w:szCs w:val="21"/>
        </w:rPr>
        <w:t>文京グリーンコートセンターオフィス16階</w:t>
      </w:r>
    </w:p>
    <w:p w14:paraId="163730D0" w14:textId="0B09FED1" w:rsidR="00297E8E" w:rsidRPr="00523A35" w:rsidRDefault="00A80121" w:rsidP="00930277">
      <w:pPr>
        <w:snapToGrid w:val="0"/>
        <w:ind w:firstLineChars="200" w:firstLine="420"/>
        <w:rPr>
          <w:rFonts w:ascii="ＭＳ ゴシック" w:eastAsia="ＭＳ ゴシック" w:hAnsi="ＭＳ ゴシック"/>
          <w:szCs w:val="21"/>
        </w:rPr>
      </w:pPr>
      <w:r w:rsidRPr="00523A35">
        <w:rPr>
          <w:rFonts w:ascii="ＭＳ ゴシック" w:eastAsia="ＭＳ ゴシック" w:hAnsi="ＭＳ ゴシック" w:hint="eastAsia"/>
          <w:szCs w:val="21"/>
        </w:rPr>
        <w:t>独立行政法人情報処理推進機構 セキュリティセンター</w:t>
      </w:r>
      <w:r w:rsidR="00BC5824">
        <w:rPr>
          <w:rFonts w:ascii="ＭＳ ゴシック" w:eastAsia="ＭＳ ゴシック" w:hAnsi="ＭＳ ゴシック" w:hint="eastAsia"/>
          <w:szCs w:val="21"/>
        </w:rPr>
        <w:t xml:space="preserve"> </w:t>
      </w:r>
      <w:r w:rsidR="00297E8E" w:rsidRPr="00523A35">
        <w:rPr>
          <w:rFonts w:ascii="ＭＳ ゴシック" w:eastAsia="ＭＳ ゴシック" w:hAnsi="ＭＳ ゴシック" w:hint="eastAsia"/>
          <w:szCs w:val="21"/>
        </w:rPr>
        <w:t>セキュリティ技術評価部</w:t>
      </w:r>
      <w:r w:rsidR="00930277">
        <w:rPr>
          <w:rFonts w:ascii="ＭＳ ゴシック" w:eastAsia="ＭＳ ゴシック" w:hAnsi="ＭＳ ゴシック" w:hint="eastAsia"/>
          <w:szCs w:val="21"/>
        </w:rPr>
        <w:t xml:space="preserve"> </w:t>
      </w:r>
      <w:r w:rsidR="00297E8E" w:rsidRPr="00523A35">
        <w:rPr>
          <w:rFonts w:ascii="ＭＳ ゴシック" w:eastAsia="ＭＳ ゴシック" w:hAnsi="ＭＳ ゴシック" w:hint="eastAsia"/>
          <w:szCs w:val="21"/>
        </w:rPr>
        <w:t>暗号グループ</w:t>
      </w:r>
    </w:p>
    <w:p w14:paraId="3B1C42DA" w14:textId="44CAD0DB" w:rsidR="00297E8E" w:rsidRPr="00523A35" w:rsidRDefault="00297E8E" w:rsidP="00A80121">
      <w:pPr>
        <w:snapToGrid w:val="0"/>
        <w:rPr>
          <w:rFonts w:ascii="ＭＳ ゴシック" w:eastAsia="ＭＳ ゴシック" w:hAnsi="ＭＳ ゴシック"/>
          <w:szCs w:val="21"/>
        </w:rPr>
      </w:pPr>
      <w:r w:rsidRPr="00523A35">
        <w:rPr>
          <w:rFonts w:ascii="ＭＳ ゴシック" w:eastAsia="ＭＳ ゴシック" w:hAnsi="ＭＳ ゴシック" w:hint="eastAsia"/>
          <w:szCs w:val="21"/>
        </w:rPr>
        <w:t xml:space="preserve"> </w:t>
      </w:r>
      <w:r w:rsidRPr="00523A35">
        <w:rPr>
          <w:rFonts w:ascii="ＭＳ ゴシック" w:eastAsia="ＭＳ ゴシック" w:hAnsi="ＭＳ ゴシック"/>
          <w:szCs w:val="21"/>
        </w:rPr>
        <w:t xml:space="preserve">   </w:t>
      </w:r>
    </w:p>
    <w:p w14:paraId="7DF90E3F" w14:textId="014DC651" w:rsidR="00A80121" w:rsidRPr="00523A35" w:rsidRDefault="00A80121" w:rsidP="00C125FB">
      <w:pPr>
        <w:pStyle w:val="2"/>
        <w:rPr>
          <w:color w:val="auto"/>
        </w:rPr>
      </w:pPr>
      <w:r w:rsidRPr="00523A35">
        <w:rPr>
          <w:rFonts w:hint="eastAsia"/>
          <w:color w:val="auto"/>
        </w:rPr>
        <w:t>納入物件</w:t>
      </w:r>
    </w:p>
    <w:p w14:paraId="7DF90E40" w14:textId="43A8499F" w:rsidR="00A80121" w:rsidRPr="00523A35" w:rsidRDefault="00A80121" w:rsidP="00A80121">
      <w:pPr>
        <w:snapToGrid w:val="0"/>
        <w:ind w:left="360" w:firstLineChars="100" w:firstLine="210"/>
        <w:rPr>
          <w:rFonts w:ascii="ＭＳ ゴシック" w:eastAsia="ＭＳ ゴシック" w:hAnsi="ＭＳ ゴシック"/>
          <w:szCs w:val="21"/>
        </w:rPr>
      </w:pPr>
      <w:bookmarkStart w:id="4" w:name="_Toc53319869"/>
      <w:r w:rsidRPr="00523A35">
        <w:rPr>
          <w:rFonts w:ascii="ＭＳ ゴシック" w:eastAsia="ＭＳ ゴシック" w:hAnsi="ＭＳ ゴシック"/>
          <w:szCs w:val="21"/>
        </w:rPr>
        <w:t>以下の報告書を収めた電子媒体（CD-R</w:t>
      </w:r>
      <w:r w:rsidR="006C47AA">
        <w:rPr>
          <w:rFonts w:ascii="ＭＳ ゴシック" w:eastAsia="ＭＳ ゴシック" w:hAnsi="ＭＳ ゴシック" w:hint="eastAsia"/>
          <w:szCs w:val="21"/>
        </w:rPr>
        <w:t>又はD</w:t>
      </w:r>
      <w:r w:rsidR="006C47AA">
        <w:rPr>
          <w:rFonts w:ascii="ＭＳ ゴシック" w:eastAsia="ＭＳ ゴシック" w:hAnsi="ＭＳ ゴシック"/>
          <w:szCs w:val="21"/>
        </w:rPr>
        <w:t>VD-R</w:t>
      </w:r>
      <w:r w:rsidRPr="00523A35">
        <w:rPr>
          <w:rFonts w:ascii="ＭＳ ゴシック" w:eastAsia="ＭＳ ゴシック" w:hAnsi="ＭＳ ゴシック"/>
          <w:szCs w:val="21"/>
        </w:rPr>
        <w:t>）を納入すること。</w:t>
      </w:r>
    </w:p>
    <w:p w14:paraId="7DF90E41" w14:textId="077994A5" w:rsidR="00A80121" w:rsidRPr="00523A35" w:rsidRDefault="00A80121" w:rsidP="00A80121">
      <w:pPr>
        <w:snapToGrid w:val="0"/>
        <w:ind w:left="360" w:firstLineChars="171" w:firstLine="359"/>
        <w:rPr>
          <w:rFonts w:ascii="ＭＳ ゴシック" w:eastAsia="ＭＳ ゴシック" w:hAnsi="ＭＳ ゴシック"/>
          <w:szCs w:val="21"/>
        </w:rPr>
      </w:pPr>
      <w:r w:rsidRPr="00523A35">
        <w:rPr>
          <w:rFonts w:ascii="ＭＳ ゴシック" w:eastAsia="ＭＳ ゴシック" w:hAnsi="ＭＳ ゴシック" w:hint="eastAsia"/>
          <w:szCs w:val="21"/>
        </w:rPr>
        <w:t xml:space="preserve">(1) </w:t>
      </w:r>
      <w:r w:rsidR="00297E8E" w:rsidRPr="00523A35">
        <w:rPr>
          <w:rFonts w:ascii="ＭＳ ゴシック" w:eastAsia="ＭＳ ゴシック" w:hAnsi="ＭＳ ゴシック" w:hint="eastAsia"/>
          <w:szCs w:val="21"/>
        </w:rPr>
        <w:t>成果</w:t>
      </w:r>
      <w:r w:rsidRPr="00523A35">
        <w:rPr>
          <w:rFonts w:ascii="ＭＳ ゴシック" w:eastAsia="ＭＳ ゴシック" w:hAnsi="ＭＳ ゴシック" w:hint="eastAsia"/>
          <w:szCs w:val="21"/>
        </w:rPr>
        <w:t>報告書</w:t>
      </w:r>
      <w:r w:rsidR="00BC5824">
        <w:rPr>
          <w:rFonts w:ascii="ＭＳ ゴシック" w:eastAsia="ＭＳ ゴシック" w:hAnsi="ＭＳ ゴシック"/>
          <w:szCs w:val="21"/>
        </w:rPr>
        <w:tab/>
      </w:r>
      <w:r w:rsidR="00BC5824">
        <w:rPr>
          <w:rFonts w:ascii="ＭＳ ゴシック" w:eastAsia="ＭＳ ゴシック" w:hAnsi="ＭＳ ゴシック"/>
          <w:szCs w:val="21"/>
        </w:rPr>
        <w:tab/>
      </w:r>
      <w:r w:rsidR="00BC5824">
        <w:rPr>
          <w:rFonts w:ascii="ＭＳ ゴシック" w:eastAsia="ＭＳ ゴシック" w:hAnsi="ＭＳ ゴシック"/>
          <w:szCs w:val="21"/>
        </w:rPr>
        <w:tab/>
      </w:r>
      <w:r w:rsidR="00BC5824">
        <w:rPr>
          <w:rFonts w:ascii="ＭＳ ゴシック" w:eastAsia="ＭＳ ゴシック" w:hAnsi="ＭＳ ゴシック"/>
          <w:szCs w:val="21"/>
        </w:rPr>
        <w:tab/>
      </w:r>
      <w:r w:rsidRPr="00523A35">
        <w:rPr>
          <w:rFonts w:ascii="ＭＳ ゴシック" w:eastAsia="ＭＳ ゴシック" w:hAnsi="ＭＳ ゴシック" w:hint="eastAsia"/>
          <w:szCs w:val="21"/>
        </w:rPr>
        <w:tab/>
        <w:t>一式</w:t>
      </w:r>
    </w:p>
    <w:p w14:paraId="7DF90E44" w14:textId="5A1083ED" w:rsidR="00A80121" w:rsidRPr="00523A35" w:rsidRDefault="00A80121" w:rsidP="006F69F8">
      <w:pPr>
        <w:snapToGrid w:val="0"/>
        <w:ind w:left="357" w:firstLineChars="171" w:firstLine="359"/>
        <w:rPr>
          <w:rFonts w:ascii="ＭＳ ゴシック" w:eastAsia="ＭＳ ゴシック" w:hAnsi="ＭＳ ゴシック"/>
        </w:rPr>
      </w:pPr>
      <w:r w:rsidRPr="00523A35">
        <w:rPr>
          <w:rFonts w:ascii="ＭＳ ゴシック" w:eastAsia="ＭＳ ゴシック" w:hAnsi="ＭＳ ゴシック" w:hint="eastAsia"/>
          <w:szCs w:val="21"/>
        </w:rPr>
        <w:t xml:space="preserve">(2) </w:t>
      </w:r>
      <w:r w:rsidR="00297E8E" w:rsidRPr="00523A35">
        <w:rPr>
          <w:rFonts w:ascii="ＭＳ ゴシック" w:eastAsia="ＭＳ ゴシック" w:hAnsi="ＭＳ ゴシック" w:hint="eastAsia"/>
          <w:szCs w:val="21"/>
        </w:rPr>
        <w:t>プレゼンテーション資料</w:t>
      </w:r>
      <w:r w:rsidRPr="00523A35">
        <w:rPr>
          <w:rFonts w:ascii="ＭＳ ゴシック" w:eastAsia="ＭＳ ゴシック" w:hAnsi="ＭＳ ゴシック" w:hint="eastAsia"/>
          <w:szCs w:val="21"/>
        </w:rPr>
        <w:tab/>
      </w:r>
      <w:r w:rsidRPr="00523A35">
        <w:rPr>
          <w:rFonts w:ascii="ＭＳ ゴシック" w:eastAsia="ＭＳ ゴシック" w:hAnsi="ＭＳ ゴシック" w:hint="eastAsia"/>
          <w:szCs w:val="21"/>
        </w:rPr>
        <w:tab/>
      </w:r>
      <w:r w:rsidRPr="00523A35">
        <w:rPr>
          <w:rFonts w:ascii="ＭＳ ゴシック" w:eastAsia="ＭＳ ゴシック" w:hAnsi="ＭＳ ゴシック" w:hint="eastAsia"/>
          <w:szCs w:val="21"/>
        </w:rPr>
        <w:tab/>
      </w:r>
      <w:r w:rsidRPr="00523A35">
        <w:rPr>
          <w:rFonts w:ascii="ＭＳ ゴシック" w:eastAsia="ＭＳ ゴシック" w:hAnsi="ＭＳ ゴシック" w:hint="eastAsia"/>
          <w:szCs w:val="21"/>
        </w:rPr>
        <w:tab/>
        <w:t>一式</w:t>
      </w:r>
      <w:bookmarkEnd w:id="4"/>
    </w:p>
    <w:p w14:paraId="7DF90E45" w14:textId="77777777" w:rsidR="00A80121" w:rsidRPr="00523A35" w:rsidRDefault="00A80121" w:rsidP="00A80121">
      <w:pPr>
        <w:ind w:leftChars="100" w:left="210"/>
        <w:rPr>
          <w:rFonts w:ascii="ＭＳ ゴシック" w:eastAsia="ＭＳ ゴシック" w:hAnsi="ＭＳ ゴシック"/>
        </w:rPr>
      </w:pPr>
      <w:r w:rsidRPr="00523A35">
        <w:rPr>
          <w:rFonts w:ascii="ＭＳ ゴシック" w:eastAsia="ＭＳ ゴシック" w:hAnsi="ＭＳ ゴシック" w:hint="eastAsia"/>
        </w:rPr>
        <w:t>＜注＞</w:t>
      </w:r>
    </w:p>
    <w:p w14:paraId="719036A7" w14:textId="77777777" w:rsidR="008D7DD7" w:rsidRDefault="00A80121" w:rsidP="00A80121">
      <w:pPr>
        <w:ind w:firstLineChars="200" w:firstLine="420"/>
        <w:rPr>
          <w:rFonts w:ascii="ＭＳ ゴシック" w:eastAsia="ＭＳ ゴシック" w:hAnsi="ＭＳ ゴシック"/>
        </w:rPr>
      </w:pPr>
      <w:r w:rsidRPr="00523A35">
        <w:rPr>
          <w:rFonts w:ascii="ＭＳ ゴシック" w:eastAsia="ＭＳ ゴシック" w:hAnsi="ＭＳ ゴシック" w:hint="eastAsia"/>
          <w:szCs w:val="21"/>
        </w:rPr>
        <w:t>・</w:t>
      </w:r>
      <w:r w:rsidRPr="00523A35">
        <w:rPr>
          <w:rFonts w:ascii="ＭＳ ゴシック" w:eastAsia="ＭＳ ゴシック" w:hAnsi="ＭＳ ゴシック" w:hint="eastAsia"/>
        </w:rPr>
        <w:t>調査の過程で作成したデータには、</w:t>
      </w:r>
      <w:r w:rsidR="00251B22">
        <w:rPr>
          <w:rFonts w:ascii="ＭＳ ゴシック" w:eastAsia="ＭＳ ゴシック" w:hAnsi="ＭＳ ゴシック" w:hint="eastAsia"/>
        </w:rPr>
        <w:t>I</w:t>
      </w:r>
      <w:r w:rsidR="00251B22">
        <w:rPr>
          <w:rFonts w:ascii="ＭＳ ゴシック" w:eastAsia="ＭＳ ゴシック" w:hAnsi="ＭＳ ゴシック"/>
        </w:rPr>
        <w:t>PA</w:t>
      </w:r>
      <w:r w:rsidR="00251B22">
        <w:rPr>
          <w:rFonts w:ascii="ＭＳ ゴシック" w:eastAsia="ＭＳ ゴシック" w:hAnsi="ＭＳ ゴシック" w:hint="eastAsia"/>
        </w:rPr>
        <w:t>と行った打合せの議事録と使用した資料、成果報告会の</w:t>
      </w:r>
    </w:p>
    <w:p w14:paraId="7DF90E46" w14:textId="60C49B8C" w:rsidR="00A80121" w:rsidRPr="00523A35" w:rsidRDefault="00A80121" w:rsidP="00A80121">
      <w:pPr>
        <w:ind w:firstLineChars="200" w:firstLine="420"/>
        <w:rPr>
          <w:rFonts w:ascii="ＭＳ ゴシック" w:eastAsia="ＭＳ ゴシック" w:hAnsi="ＭＳ ゴシック"/>
        </w:rPr>
      </w:pPr>
      <w:r w:rsidRPr="00523A35">
        <w:rPr>
          <w:rFonts w:ascii="ＭＳ ゴシック" w:eastAsia="ＭＳ ゴシック" w:hAnsi="ＭＳ ゴシック" w:hint="eastAsia"/>
        </w:rPr>
        <w:t>議事録等を含む。</w:t>
      </w:r>
    </w:p>
    <w:p w14:paraId="7DF90E47" w14:textId="77777777" w:rsidR="00A80121" w:rsidRPr="00523A35" w:rsidRDefault="00A80121" w:rsidP="00A80121">
      <w:pPr>
        <w:ind w:firstLineChars="200" w:firstLine="420"/>
        <w:rPr>
          <w:rFonts w:ascii="ＭＳ ゴシック" w:eastAsia="ＭＳ ゴシック" w:hAnsi="ＭＳ ゴシック"/>
        </w:rPr>
      </w:pPr>
      <w:r w:rsidRPr="00523A35">
        <w:rPr>
          <w:rFonts w:ascii="ＭＳ ゴシック" w:eastAsia="ＭＳ ゴシック" w:hAnsi="ＭＳ ゴシック" w:hint="eastAsia"/>
        </w:rPr>
        <w:t>・その他、本調査内で入手したデータ、文献、資料等も併せて提出すること。</w:t>
      </w:r>
    </w:p>
    <w:p w14:paraId="51926996" w14:textId="77777777" w:rsidR="00044F1C" w:rsidRPr="00523A35" w:rsidRDefault="00044F1C" w:rsidP="00A80121">
      <w:pPr>
        <w:ind w:firstLineChars="200" w:firstLine="420"/>
        <w:rPr>
          <w:rFonts w:ascii="ＭＳ ゴシック" w:eastAsia="ＭＳ ゴシック" w:hAnsi="ＭＳ ゴシック"/>
        </w:rPr>
      </w:pPr>
    </w:p>
    <w:p w14:paraId="7DF90E49" w14:textId="77777777" w:rsidR="00AC385F" w:rsidRPr="00523A35" w:rsidRDefault="00AC385F" w:rsidP="00C125FB">
      <w:pPr>
        <w:pStyle w:val="1"/>
      </w:pPr>
      <w:r w:rsidRPr="00523A35">
        <w:rPr>
          <w:rFonts w:hint="eastAsia"/>
        </w:rPr>
        <w:t>検収関連</w:t>
      </w:r>
    </w:p>
    <w:p w14:paraId="7DF90E4A" w14:textId="77777777" w:rsidR="00AC385F" w:rsidRPr="00523A35" w:rsidRDefault="00AC385F" w:rsidP="00C125FB">
      <w:pPr>
        <w:snapToGrid w:val="0"/>
        <w:ind w:firstLineChars="200" w:firstLine="420"/>
        <w:rPr>
          <w:rFonts w:ascii="ＭＳ ゴシック" w:eastAsia="ＭＳ ゴシック" w:hAnsi="ＭＳ ゴシック"/>
          <w:szCs w:val="21"/>
        </w:rPr>
      </w:pPr>
      <w:r w:rsidRPr="00523A35">
        <w:rPr>
          <w:rFonts w:ascii="ＭＳ ゴシック" w:eastAsia="ＭＳ ゴシック" w:hAnsi="ＭＳ ゴシック" w:hint="eastAsia"/>
          <w:szCs w:val="21"/>
        </w:rPr>
        <w:t>検収条件</w:t>
      </w:r>
    </w:p>
    <w:p w14:paraId="7DF90E4F" w14:textId="36257BCF" w:rsidR="007F4CAD" w:rsidRPr="00523A35" w:rsidRDefault="00AC385F" w:rsidP="00044F1C">
      <w:pPr>
        <w:snapToGrid w:val="0"/>
        <w:ind w:left="360" w:firstLineChars="100" w:firstLine="210"/>
        <w:rPr>
          <w:rFonts w:ascii="ＭＳ 明朝" w:hAnsi="ＭＳ 明朝"/>
        </w:rPr>
      </w:pPr>
      <w:r w:rsidRPr="00523A35">
        <w:rPr>
          <w:rFonts w:ascii="ＭＳ ゴシック" w:eastAsia="ＭＳ ゴシック" w:hAnsi="ＭＳ ゴシック" w:hint="eastAsia"/>
        </w:rPr>
        <w:t>納入物件の内容に関しては、調査内容及び対象に関して本仕様書に示された条件、項目を満たしているかについて確認を行う。また、品質については「2.背景・目的」で示された目的を満たすに十分か否かを基準に判断する。</w:t>
      </w:r>
    </w:p>
    <w:bookmarkEnd w:id="1"/>
    <w:bookmarkEnd w:id="2"/>
    <w:p w14:paraId="7DF90E50" w14:textId="52F89386" w:rsidR="00FF2D68" w:rsidRPr="00523A35" w:rsidRDefault="00FF2D68">
      <w:pPr>
        <w:widowControl/>
        <w:jc w:val="left"/>
        <w:rPr>
          <w:rFonts w:ascii="ＭＳ 明朝" w:hAnsi="ＭＳ 明朝"/>
        </w:rPr>
      </w:pPr>
      <w:r w:rsidRPr="00523A35">
        <w:rPr>
          <w:rFonts w:ascii="ＭＳ 明朝" w:hAnsi="ＭＳ 明朝"/>
        </w:rPr>
        <w:br w:type="page"/>
      </w:r>
    </w:p>
    <w:p w14:paraId="1081DBAC" w14:textId="29D3BEB0" w:rsidR="00FF2D68" w:rsidRPr="00523A35" w:rsidRDefault="00FF2D68" w:rsidP="00FF2D68">
      <w:pPr>
        <w:jc w:val="right"/>
        <w:rPr>
          <w:rFonts w:ascii="ＭＳ ゴシック" w:eastAsia="ＭＳ ゴシック" w:hAnsi="ＭＳ ゴシック"/>
        </w:rPr>
      </w:pPr>
    </w:p>
    <w:p w14:paraId="60D50A28" w14:textId="77777777" w:rsidR="00FF2D68" w:rsidRPr="00523A35" w:rsidRDefault="00FF2D68" w:rsidP="00FF2D68">
      <w:pPr>
        <w:jc w:val="center"/>
        <w:rPr>
          <w:rFonts w:asciiTheme="minorEastAsia" w:eastAsiaTheme="minorEastAsia" w:hAnsiTheme="minorEastAsia"/>
          <w:b/>
          <w:szCs w:val="21"/>
        </w:rPr>
      </w:pPr>
      <w:r w:rsidRPr="00523A35">
        <w:rPr>
          <w:rFonts w:asciiTheme="minorEastAsia" w:eastAsiaTheme="minorEastAsia" w:hAnsiTheme="minorEastAsia" w:hint="eastAsia"/>
          <w:b/>
          <w:szCs w:val="21"/>
        </w:rPr>
        <w:t>情報取扱者名簿</w:t>
      </w:r>
    </w:p>
    <w:p w14:paraId="67F394F8" w14:textId="77777777" w:rsidR="00FF2D68" w:rsidRPr="00523A35" w:rsidRDefault="00FF2D68" w:rsidP="00FF2D68">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523A35" w:rsidRPr="00523A35" w14:paraId="1B119BCC" w14:textId="77777777" w:rsidTr="00834120">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D0077E7" w:rsidR="00FF2D68" w:rsidRPr="00523A35" w:rsidRDefault="00FF2D68" w:rsidP="00834120">
            <w:pPr>
              <w:widowControl/>
              <w:jc w:val="center"/>
              <w:rPr>
                <w:rFonts w:ascii="Arial" w:eastAsia="ＭＳ Ｐゴシック" w:hAnsi="Arial" w:cs="Arial"/>
                <w:kern w:val="0"/>
                <w:sz w:val="36"/>
                <w:szCs w:val="36"/>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523A35" w:rsidRDefault="00FF2D68" w:rsidP="00834120">
            <w:pPr>
              <w:widowControl/>
              <w:jc w:val="center"/>
              <w:rPr>
                <w:rFonts w:ascii="Arial" w:eastAsia="ＭＳ Ｐゴシック" w:hAnsi="Arial" w:cs="Arial"/>
                <w:kern w:val="0"/>
                <w:sz w:val="36"/>
                <w:szCs w:val="36"/>
              </w:rPr>
            </w:pPr>
            <w:r w:rsidRPr="00523A35">
              <w:rPr>
                <w:rFonts w:ascii="ＭＳ Ｐゴシック" w:eastAsia="ＭＳ Ｐゴシック" w:hAnsi="ＭＳ Ｐゴシック" w:hint="eastAsia"/>
                <w:sz w:val="16"/>
                <w:szCs w:val="16"/>
              </w:rPr>
              <w:t>(しめい)</w:t>
            </w:r>
          </w:p>
          <w:p w14:paraId="78A90F6F" w14:textId="77777777" w:rsidR="00FF2D68" w:rsidRPr="00523A35" w:rsidRDefault="00FF2D68" w:rsidP="00834120">
            <w:pPr>
              <w:widowControl/>
              <w:jc w:val="center"/>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21741" w14:textId="77777777" w:rsidR="00FF2D68" w:rsidRPr="00523A35" w:rsidRDefault="00FF2D68" w:rsidP="00834120">
            <w:pPr>
              <w:widowControl/>
              <w:jc w:val="center"/>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2CAE5" w14:textId="77777777" w:rsidR="00FF2D68" w:rsidRPr="00523A35" w:rsidRDefault="00FF2D68" w:rsidP="00834120">
            <w:pPr>
              <w:widowControl/>
              <w:jc w:val="center"/>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523A35" w:rsidRDefault="00FF2D68" w:rsidP="00834120">
            <w:pPr>
              <w:widowControl/>
              <w:jc w:val="center"/>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523A35" w:rsidRDefault="00FF2D68" w:rsidP="00834120">
            <w:pPr>
              <w:widowControl/>
              <w:jc w:val="center"/>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523A35" w:rsidRDefault="00FF2D68" w:rsidP="00834120">
            <w:pPr>
              <w:widowControl/>
              <w:jc w:val="center"/>
              <w:rPr>
                <w:rFonts w:ascii="ＭＳ Ｐゴシック" w:eastAsia="ＭＳ Ｐゴシック" w:hAnsi="ＭＳ Ｐゴシック"/>
                <w:sz w:val="20"/>
                <w:szCs w:val="20"/>
              </w:rPr>
            </w:pPr>
            <w:r w:rsidRPr="00523A35">
              <w:rPr>
                <w:rFonts w:ascii="ＭＳ Ｐゴシック" w:eastAsia="ＭＳ Ｐゴシック" w:hAnsi="ＭＳ Ｐゴシック" w:hint="eastAsia"/>
                <w:sz w:val="20"/>
                <w:szCs w:val="20"/>
              </w:rPr>
              <w:t>パスポート番号及び国籍</w:t>
            </w:r>
          </w:p>
          <w:p w14:paraId="780CB891" w14:textId="77777777" w:rsidR="00FF2D68" w:rsidRPr="00523A35" w:rsidRDefault="00FF2D68" w:rsidP="00834120">
            <w:pPr>
              <w:widowControl/>
              <w:jc w:val="center"/>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（※４）</w:t>
            </w:r>
          </w:p>
        </w:tc>
      </w:tr>
      <w:tr w:rsidR="00523A35" w:rsidRPr="00523A35" w14:paraId="1EC9305D" w14:textId="77777777" w:rsidTr="00834120">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r>
      <w:tr w:rsidR="00523A35" w:rsidRPr="00523A35" w14:paraId="05AF3BB8" w14:textId="77777777" w:rsidTr="00834120">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r>
      <w:tr w:rsidR="00523A35" w:rsidRPr="00523A35" w14:paraId="32368BEC" w14:textId="77777777" w:rsidTr="00834120">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523A35" w:rsidRDefault="00FF2D68" w:rsidP="00834120">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r>
      <w:tr w:rsidR="00523A35" w:rsidRPr="00523A35" w14:paraId="4A9E0FEA" w14:textId="77777777" w:rsidTr="00834120">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r>
      <w:tr w:rsidR="00523A35" w:rsidRPr="00523A35" w14:paraId="019EC486" w14:textId="77777777" w:rsidTr="00834120">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523A35" w:rsidRDefault="00FF2D68" w:rsidP="00834120">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r>
      <w:tr w:rsidR="00FF2D68" w:rsidRPr="00523A35" w14:paraId="054EC6CB" w14:textId="77777777" w:rsidTr="00834120">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523A35" w:rsidRDefault="00FF2D68" w:rsidP="00834120">
            <w:pPr>
              <w:widowControl/>
              <w:jc w:val="left"/>
              <w:rPr>
                <w:rFonts w:ascii="Arial" w:eastAsia="ＭＳ Ｐゴシック" w:hAnsi="Arial" w:cs="Arial"/>
                <w:kern w:val="0"/>
                <w:sz w:val="36"/>
                <w:szCs w:val="36"/>
              </w:rPr>
            </w:pPr>
            <w:r w:rsidRPr="00523A35">
              <w:rPr>
                <w:rFonts w:ascii="ＭＳ Ｐゴシック" w:eastAsia="ＭＳ Ｐゴシック" w:hAnsi="ＭＳ Ｐゴシック" w:hint="eastAsia"/>
                <w:sz w:val="20"/>
                <w:szCs w:val="20"/>
              </w:rPr>
              <w:t> </w:t>
            </w:r>
          </w:p>
        </w:tc>
      </w:tr>
    </w:tbl>
    <w:p w14:paraId="3A2D1A2F" w14:textId="77777777" w:rsidR="00FF2D68" w:rsidRPr="00523A35" w:rsidRDefault="00FF2D68" w:rsidP="00FF2D68">
      <w:pPr>
        <w:ind w:right="202"/>
        <w:jc w:val="right"/>
        <w:rPr>
          <w:rFonts w:asciiTheme="minorEastAsia" w:eastAsiaTheme="minorEastAsia" w:hAnsiTheme="minorEastAsia"/>
          <w:szCs w:val="21"/>
        </w:rPr>
      </w:pPr>
    </w:p>
    <w:p w14:paraId="6F525F01" w14:textId="7B235D24" w:rsidR="00FF2D68" w:rsidRPr="00523A35" w:rsidRDefault="00FF2D68" w:rsidP="00FF2D68">
      <w:pPr>
        <w:ind w:right="202"/>
        <w:jc w:val="left"/>
        <w:rPr>
          <w:rFonts w:asciiTheme="minorEastAsia" w:eastAsiaTheme="minorEastAsia" w:hAnsiTheme="minorEastAsia"/>
          <w:szCs w:val="21"/>
        </w:rPr>
      </w:pPr>
      <w:r w:rsidRPr="00523A35">
        <w:rPr>
          <w:rFonts w:asciiTheme="minorEastAsia" w:eastAsiaTheme="minorEastAsia" w:hAnsiTheme="minorEastAsia" w:hint="eastAsia"/>
          <w:szCs w:val="21"/>
        </w:rPr>
        <w:t>（※１）</w:t>
      </w:r>
      <w:r w:rsidR="000E6B9C">
        <w:rPr>
          <w:rFonts w:asciiTheme="minorEastAsia" w:eastAsiaTheme="minorEastAsia" w:hAnsiTheme="minorEastAsia" w:hint="eastAsia"/>
          <w:szCs w:val="21"/>
        </w:rPr>
        <w:t>受託事業者</w:t>
      </w:r>
      <w:r w:rsidRPr="00523A35">
        <w:rPr>
          <w:rFonts w:asciiTheme="minorEastAsia" w:eastAsiaTheme="minorEastAsia" w:hAnsiTheme="minorEastAsia" w:hint="eastAsia"/>
          <w:szCs w:val="21"/>
        </w:rPr>
        <w:t>としての情報取扱の全ての責任を有する者。必ず明記すること。</w:t>
      </w:r>
    </w:p>
    <w:p w14:paraId="461392B6" w14:textId="306197FC" w:rsidR="00FF2D68" w:rsidRPr="00523A35" w:rsidRDefault="00FF2D68" w:rsidP="00FF2D68">
      <w:pPr>
        <w:ind w:left="630" w:hangingChars="300" w:hanging="630"/>
        <w:rPr>
          <w:rFonts w:asciiTheme="minorEastAsia" w:eastAsiaTheme="minorEastAsia" w:hAnsiTheme="minorEastAsia"/>
          <w:szCs w:val="21"/>
        </w:rPr>
      </w:pPr>
      <w:r w:rsidRPr="00523A35">
        <w:rPr>
          <w:rFonts w:asciiTheme="minorEastAsia" w:eastAsiaTheme="minorEastAsia" w:hAnsiTheme="minorEastAsia" w:hint="eastAsia"/>
          <w:szCs w:val="21"/>
        </w:rPr>
        <w:t>（※２）本</w:t>
      </w:r>
      <w:r w:rsidR="000E6B9C">
        <w:rPr>
          <w:rFonts w:asciiTheme="minorEastAsia" w:eastAsiaTheme="minorEastAsia" w:hAnsiTheme="minorEastAsia" w:hint="eastAsia"/>
          <w:szCs w:val="21"/>
        </w:rPr>
        <w:t>委託</w:t>
      </w:r>
      <w:r w:rsidRPr="00523A35">
        <w:rPr>
          <w:rFonts w:asciiTheme="minorEastAsia" w:eastAsiaTheme="minorEastAsia" w:hAnsiTheme="minorEastAsia" w:hint="eastAsia"/>
          <w:szCs w:val="21"/>
        </w:rPr>
        <w:t>業務の遂行にあたって主に保護すべき情報を取り扱う者ではないが、本</w:t>
      </w:r>
      <w:r w:rsidR="000E6B9C">
        <w:rPr>
          <w:rFonts w:asciiTheme="minorEastAsia" w:eastAsiaTheme="minorEastAsia" w:hAnsiTheme="minorEastAsia" w:hint="eastAsia"/>
          <w:szCs w:val="21"/>
        </w:rPr>
        <w:t>委託</w:t>
      </w:r>
      <w:r w:rsidRPr="00523A35">
        <w:rPr>
          <w:rFonts w:asciiTheme="minorEastAsia" w:eastAsiaTheme="minorEastAsia" w:hAnsiTheme="minorEastAsia" w:hint="eastAsia"/>
          <w:szCs w:val="21"/>
        </w:rPr>
        <w:t>業務の進捗状況などの管理を行うもので、保護すべき情報を取り扱う可能性のある者。</w:t>
      </w:r>
    </w:p>
    <w:p w14:paraId="77F038F0" w14:textId="6980A6DC" w:rsidR="00FF2D68" w:rsidRPr="00523A35" w:rsidRDefault="00FF2D68" w:rsidP="00FF2D68">
      <w:pPr>
        <w:ind w:right="202"/>
        <w:jc w:val="left"/>
        <w:rPr>
          <w:rFonts w:asciiTheme="minorEastAsia" w:eastAsiaTheme="minorEastAsia" w:hAnsiTheme="minorEastAsia"/>
          <w:szCs w:val="21"/>
        </w:rPr>
      </w:pPr>
      <w:r w:rsidRPr="00523A35">
        <w:rPr>
          <w:rFonts w:asciiTheme="minorEastAsia" w:eastAsiaTheme="minorEastAsia" w:hAnsiTheme="minorEastAsia" w:hint="eastAsia"/>
          <w:szCs w:val="21"/>
        </w:rPr>
        <w:t>（※３）本</w:t>
      </w:r>
      <w:r w:rsidR="000E6B9C">
        <w:rPr>
          <w:rFonts w:asciiTheme="minorEastAsia" w:eastAsiaTheme="minorEastAsia" w:hAnsiTheme="minorEastAsia" w:hint="eastAsia"/>
          <w:szCs w:val="21"/>
        </w:rPr>
        <w:t>委託</w:t>
      </w:r>
      <w:r w:rsidRPr="00523A35">
        <w:rPr>
          <w:rFonts w:asciiTheme="minorEastAsia" w:eastAsiaTheme="minorEastAsia" w:hAnsiTheme="minorEastAsia" w:hint="eastAsia"/>
          <w:szCs w:val="21"/>
        </w:rPr>
        <w:t>業務の遂行にあたって保護すべき情報を取り扱う可能性のある者。</w:t>
      </w:r>
      <w:r w:rsidR="002A5646">
        <w:rPr>
          <w:rFonts w:asciiTheme="minorEastAsia" w:eastAsiaTheme="minorEastAsia" w:hAnsiTheme="minorEastAsia" w:hint="eastAsia"/>
          <w:szCs w:val="21"/>
        </w:rPr>
        <w:t>（再委託先も含む）</w:t>
      </w:r>
    </w:p>
    <w:p w14:paraId="55C553CF" w14:textId="134D8AD7" w:rsidR="00FF2D68" w:rsidRPr="00523A35" w:rsidRDefault="00FF2D68" w:rsidP="00FF2D68">
      <w:pPr>
        <w:ind w:left="630" w:hangingChars="300" w:hanging="630"/>
        <w:rPr>
          <w:rFonts w:asciiTheme="minorEastAsia" w:eastAsiaTheme="minorEastAsia" w:hAnsiTheme="minorEastAsia"/>
          <w:szCs w:val="21"/>
        </w:rPr>
      </w:pPr>
      <w:r w:rsidRPr="00523A35">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0E2D1986" w14:textId="7E32B9BD" w:rsidR="00FF2D68" w:rsidRPr="00523A35" w:rsidRDefault="00FB210F" w:rsidP="00953943">
      <w:pPr>
        <w:ind w:left="630" w:hangingChars="300" w:hanging="630"/>
        <w:rPr>
          <w:rFonts w:asciiTheme="minorEastAsia" w:eastAsiaTheme="minorEastAsia" w:hAnsiTheme="minorEastAsia"/>
          <w:szCs w:val="21"/>
        </w:rPr>
      </w:pPr>
      <w:r w:rsidRPr="00FB210F">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7338DDAD" w14:textId="77777777" w:rsidR="00FF2D68" w:rsidRPr="00C93DB2" w:rsidRDefault="00FF2D68" w:rsidP="00FF2D68">
      <w:pPr>
        <w:widowControl/>
        <w:jc w:val="left"/>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br w:type="page"/>
      </w:r>
    </w:p>
    <w:p w14:paraId="679D384C" w14:textId="1EDFBC06" w:rsidR="00FF2D68" w:rsidRPr="00C93DB2" w:rsidRDefault="00FF2D68" w:rsidP="00FF2D68">
      <w:pPr>
        <w:jc w:val="right"/>
        <w:rPr>
          <w:rFonts w:ascii="ＭＳ ゴシック" w:eastAsia="ＭＳ ゴシック" w:hAnsi="ＭＳ ゴシック"/>
          <w:color w:val="00B0F0"/>
        </w:rPr>
      </w:pPr>
    </w:p>
    <w:p w14:paraId="15859E98" w14:textId="77777777" w:rsidR="00FF2D68" w:rsidRPr="004868BF" w:rsidRDefault="00FF2D68" w:rsidP="00FF2D68">
      <w:pPr>
        <w:ind w:right="202"/>
        <w:jc w:val="center"/>
        <w:rPr>
          <w:rFonts w:asciiTheme="minorEastAsia" w:eastAsiaTheme="minorEastAsia" w:hAnsiTheme="minorEastAsia"/>
          <w:b/>
          <w:szCs w:val="21"/>
        </w:rPr>
      </w:pPr>
      <w:r w:rsidRPr="004868BF">
        <w:rPr>
          <w:rFonts w:asciiTheme="minorEastAsia" w:eastAsiaTheme="minorEastAsia" w:hAnsiTheme="minorEastAsia" w:hint="eastAsia"/>
          <w:b/>
          <w:szCs w:val="21"/>
        </w:rPr>
        <w:t>情報管理体制図（例）</w:t>
      </w:r>
    </w:p>
    <w:p w14:paraId="4221DEAC" w14:textId="77777777" w:rsidR="00FF2D68" w:rsidRPr="00C93DB2" w:rsidRDefault="00FF2D68" w:rsidP="00FF2D68">
      <w:pPr>
        <w:ind w:right="202"/>
        <w:jc w:val="center"/>
        <w:rPr>
          <w:rFonts w:asciiTheme="minorEastAsia" w:eastAsiaTheme="minorEastAsia" w:hAnsiTheme="minorEastAsia"/>
          <w:b/>
          <w:color w:val="00B0F0"/>
          <w:szCs w:val="21"/>
        </w:rPr>
      </w:pPr>
    </w:p>
    <w:p w14:paraId="286841D4" w14:textId="77777777" w:rsidR="00FF2D68" w:rsidRPr="00C93DB2" w:rsidRDefault="00FF2D68" w:rsidP="00FF2D68">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2848"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AB55D5" w:rsidRDefault="00AB55D5"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hPkA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DUbOhPkAIAAPkEAAAOAAAAAAAAAAAAAAAAAC4CAABkcnMvZTJvRG9jLnhtbFBLAQIt&#10;ABQABgAIAAAAIQCv6I5k3AAAAAYBAAAPAAAAAAAAAAAAAAAAAOoEAABkcnMvZG93bnJldi54bWxQ&#10;SwUGAAAAAAQABADzAAAA8wUAAAAA&#10;" fillcolor="window" strokecolor="#385d8a" strokeweight="2pt">
                <v:textbox>
                  <w:txbxContent>
                    <w:p w14:paraId="322040D8" w14:textId="77777777" w:rsidR="00AB55D5" w:rsidRDefault="00AB55D5"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77777777" w:rsidR="00FF2D68" w:rsidRPr="00C93DB2" w:rsidRDefault="00FF2D68" w:rsidP="00FF2D68">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1824"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AB55D5" w:rsidRDefault="00AB55D5"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gfw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AucgUgfwIA&#10;AL8EAAAOAAAAAAAAAAAAAAAAAC4CAABkcnMvZTJvRG9jLnhtbFBLAQItABQABgAIAAAAIQAcYPvj&#10;3gAAAAgBAAAPAAAAAAAAAAAAAAAAANkEAABkcnMvZG93bnJldi54bWxQSwUGAAAAAAQABADzAAAA&#10;5AUAAAAA&#10;" filled="f" strokecolor="#385d8a" strokeweight="2pt">
                <v:textbox>
                  <w:txbxContent>
                    <w:p w14:paraId="18AADFEE" w14:textId="77777777" w:rsidR="00AB55D5" w:rsidRDefault="00AB55D5"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C93DB2" w:rsidRDefault="00FF2D68" w:rsidP="00FF2D68">
      <w:pPr>
        <w:ind w:right="202"/>
        <w:jc w:val="center"/>
        <w:rPr>
          <w:rFonts w:asciiTheme="minorEastAsia" w:eastAsiaTheme="minorEastAsia" w:hAnsiTheme="minorEastAsia"/>
          <w:color w:val="00B0F0"/>
          <w:szCs w:val="21"/>
        </w:rPr>
      </w:pPr>
      <w:r w:rsidRPr="00C93DB2">
        <w:rPr>
          <w:rFonts w:asciiTheme="minorEastAsia" w:eastAsiaTheme="minorEastAsia" w:hAnsiTheme="minorEastAsia"/>
          <w:noProof/>
          <w:color w:val="00B0F0"/>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BADA70F" w14:textId="77777777" w:rsidR="00FF2D68" w:rsidRPr="00C93DB2" w:rsidRDefault="00FF2D68" w:rsidP="00FF2D68">
      <w:pPr>
        <w:tabs>
          <w:tab w:val="left" w:pos="3030"/>
        </w:tabs>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tab/>
      </w:r>
    </w:p>
    <w:p w14:paraId="3FEEA352" w14:textId="1CEF1B02" w:rsidR="00FF2D68" w:rsidRPr="004868BF" w:rsidRDefault="003714DB" w:rsidP="00FF2D68">
      <w:pPr>
        <w:tabs>
          <w:tab w:val="left" w:pos="3030"/>
        </w:tabs>
        <w:rPr>
          <w:rFonts w:asciiTheme="minorEastAsia" w:eastAsiaTheme="minorEastAsia" w:hAnsiTheme="minorEastAsia"/>
          <w:szCs w:val="21"/>
        </w:rPr>
      </w:pPr>
      <w:r w:rsidRPr="004868BF">
        <w:rPr>
          <w:rFonts w:asciiTheme="minorEastAsia" w:eastAsiaTheme="minorEastAsia" w:hAnsiTheme="minorEastAsia" w:hint="eastAsia"/>
          <w:szCs w:val="21"/>
        </w:rPr>
        <w:t>※</w:t>
      </w:r>
      <w:r w:rsidR="00FF2D68" w:rsidRPr="004868BF">
        <w:rPr>
          <w:rFonts w:asciiTheme="minorEastAsia" w:eastAsiaTheme="minorEastAsia" w:hAnsiTheme="minorEastAsia" w:hint="eastAsia"/>
          <w:szCs w:val="21"/>
        </w:rPr>
        <w:t>情報管理体制図に記載すべき事項</w:t>
      </w:r>
      <w:r w:rsidRPr="004868BF">
        <w:rPr>
          <w:rFonts w:asciiTheme="minorEastAsia" w:eastAsiaTheme="minorEastAsia" w:hAnsiTheme="minorEastAsia" w:hint="eastAsia"/>
          <w:szCs w:val="21"/>
        </w:rPr>
        <w:t>は、下記のとおり</w:t>
      </w:r>
    </w:p>
    <w:p w14:paraId="40FC5575" w14:textId="77777777" w:rsidR="00FF2D68" w:rsidRPr="004868BF" w:rsidRDefault="00FF2D68" w:rsidP="00FF2D68">
      <w:pPr>
        <w:tabs>
          <w:tab w:val="left" w:pos="3030"/>
        </w:tabs>
        <w:rPr>
          <w:rFonts w:asciiTheme="minorEastAsia" w:eastAsiaTheme="minorEastAsia" w:hAnsiTheme="minorEastAsia"/>
          <w:szCs w:val="21"/>
        </w:rPr>
      </w:pPr>
      <w:r w:rsidRPr="004868BF">
        <w:rPr>
          <w:rFonts w:asciiTheme="minorEastAsia" w:eastAsiaTheme="minorEastAsia" w:hAnsiTheme="minorEastAsia" w:hint="eastAsia"/>
          <w:szCs w:val="21"/>
        </w:rPr>
        <w:t>・　本委託業務の遂行にあたって保護すべき情報を取り扱う全ての者。（再委託先も含む。）</w:t>
      </w:r>
    </w:p>
    <w:p w14:paraId="0CDB1488" w14:textId="7B0C8337" w:rsidR="003049F8" w:rsidRPr="00953943" w:rsidRDefault="00FF2D68" w:rsidP="00FF2D68">
      <w:pPr>
        <w:tabs>
          <w:tab w:val="left" w:pos="3030"/>
        </w:tabs>
        <w:rPr>
          <w:rFonts w:asciiTheme="minorEastAsia" w:eastAsiaTheme="minorEastAsia" w:hAnsiTheme="minorEastAsia"/>
          <w:szCs w:val="21"/>
        </w:rPr>
      </w:pPr>
      <w:r w:rsidRPr="004868BF">
        <w:rPr>
          <w:rFonts w:asciiTheme="minorEastAsia" w:eastAsiaTheme="minorEastAsia" w:hAnsiTheme="minorEastAsia" w:hint="eastAsia"/>
          <w:szCs w:val="21"/>
        </w:rPr>
        <w:t xml:space="preserve">・　</w:t>
      </w:r>
      <w:r w:rsidR="003714DB" w:rsidRPr="004868BF">
        <w:rPr>
          <w:rFonts w:asciiTheme="minorEastAsia" w:eastAsiaTheme="minorEastAsia" w:hAnsiTheme="minorEastAsia" w:hint="eastAsia"/>
          <w:szCs w:val="21"/>
        </w:rPr>
        <w:t>本</w:t>
      </w:r>
      <w:r w:rsidRPr="004868BF">
        <w:rPr>
          <w:rFonts w:asciiTheme="minorEastAsia" w:eastAsiaTheme="minorEastAsia" w:hAnsiTheme="minorEastAsia" w:hint="eastAsia"/>
          <w:szCs w:val="21"/>
        </w:rPr>
        <w:t>委託業務の遂行のため最低限必要な範囲で情報取扱者を設定し記載すること。</w:t>
      </w:r>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6BC9E730" w:rsidR="007F4CAD" w:rsidRPr="0010023A" w:rsidRDefault="007F4CAD" w:rsidP="00ED4BEB">
      <w:pPr>
        <w:pStyle w:val="a3"/>
        <w:spacing w:line="484" w:lineRule="exact"/>
        <w:jc w:val="center"/>
        <w:rPr>
          <w:rFonts w:ascii="ＭＳ 明朝" w:hAnsi="ＭＳ 明朝"/>
          <w:b/>
          <w:sz w:val="32"/>
          <w:szCs w:val="32"/>
        </w:rPr>
      </w:pPr>
      <w:r w:rsidRPr="0010023A">
        <w:rPr>
          <w:rFonts w:ascii="ＭＳ 明朝" w:hAnsi="ＭＳ 明朝" w:cs="ＭＳ Ｐゴシック" w:hint="eastAsia"/>
          <w:b/>
          <w:sz w:val="32"/>
          <w:szCs w:val="32"/>
        </w:rPr>
        <w:t>「</w:t>
      </w:r>
      <w:bookmarkStart w:id="5" w:name="OLE_LINK1"/>
      <w:bookmarkStart w:id="6" w:name="OLE_LINK2"/>
      <w:r w:rsidR="008E6D23" w:rsidRPr="00AB55D5">
        <w:rPr>
          <w:rFonts w:ascii="ＭＳ 明朝" w:hAnsi="ＭＳ 明朝" w:cs="ＭＳ Ｐゴシック" w:hint="eastAsia"/>
          <w:b/>
          <w:sz w:val="32"/>
          <w:szCs w:val="32"/>
        </w:rPr>
        <w:t>新たなサイドチャネル攻撃に関する実機調査</w:t>
      </w:r>
      <w:bookmarkEnd w:id="5"/>
      <w:bookmarkEnd w:id="6"/>
      <w:r w:rsidR="009C6907" w:rsidRPr="00AB55D5">
        <w:rPr>
          <w:rFonts w:ascii="ＭＳ 明朝" w:hAnsi="ＭＳ 明朝" w:cs="ＭＳ Ｐゴシック" w:hint="eastAsia"/>
          <w:b/>
          <w:sz w:val="32"/>
          <w:szCs w:val="32"/>
        </w:rPr>
        <w:t>と評価手順の作成</w:t>
      </w:r>
      <w:r w:rsidRPr="0010023A">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7723BBBE"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DA35CC">
        <w:rPr>
          <w:rFonts w:ascii="ＭＳ 明朝" w:hAnsi="ＭＳ 明朝" w:cs="ＭＳ Ｐゴシック" w:hint="eastAsia"/>
        </w:rPr>
        <w:t>「</w:t>
      </w:r>
      <w:r w:rsidR="000114A5" w:rsidRPr="00DA35CC">
        <w:rPr>
          <w:rFonts w:ascii="ＭＳ 明朝" w:hAnsi="ＭＳ 明朝" w:cs="ＭＳ Ｐゴシック" w:hint="eastAsia"/>
        </w:rPr>
        <w:t>新たな</w:t>
      </w:r>
      <w:r w:rsidR="00834120" w:rsidRPr="00DA35CC">
        <w:rPr>
          <w:rFonts w:ascii="ＭＳ 明朝" w:hAnsi="ＭＳ 明朝" w:hint="eastAsia"/>
        </w:rPr>
        <w:t>サイドチャネル攻撃に関する</w:t>
      </w:r>
      <w:r w:rsidR="00D463DD" w:rsidRPr="00DA35CC">
        <w:rPr>
          <w:rFonts w:ascii="ＭＳ 明朝" w:hAnsi="ＭＳ 明朝" w:hint="eastAsia"/>
        </w:rPr>
        <w:t>実機</w:t>
      </w:r>
      <w:r w:rsidR="00834120" w:rsidRPr="00DA35CC">
        <w:rPr>
          <w:rFonts w:ascii="ＭＳ 明朝" w:hAnsi="ＭＳ 明朝" w:hint="eastAsia"/>
        </w:rPr>
        <w:t>調査</w:t>
      </w:r>
      <w:r w:rsidR="009C6907" w:rsidRPr="00DA35CC">
        <w:rPr>
          <w:rFonts w:ascii="ＭＳ 明朝" w:hAnsi="ＭＳ 明朝" w:hint="eastAsia"/>
        </w:rPr>
        <w:t>と評価手順の作成</w:t>
      </w:r>
      <w:r w:rsidRPr="00DA35CC">
        <w:rPr>
          <w:rFonts w:ascii="ＭＳ 明朝" w:hAnsi="ＭＳ 明朝" w:cs="ＭＳ Ｐゴシック" w:hint="eastAsia"/>
        </w:rPr>
        <w:t>」</w:t>
      </w:r>
      <w:r w:rsidRPr="0010023A">
        <w:rPr>
          <w:rFonts w:ascii="ＭＳ 明朝" w:hAnsi="ＭＳ 明朝" w:cs="ＭＳ Ｐゴシック" w:hint="eastAsia"/>
        </w:rPr>
        <w:t>に係る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30E65160"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本件</w:t>
            </w:r>
            <w:r w:rsidR="0010023A" w:rsidRPr="00DA35CC">
              <w:rPr>
                <w:rFonts w:ascii="ＭＳ 明朝" w:hAnsi="ＭＳ 明朝" w:cs="ＭＳ Ｐゴシック" w:hint="eastAsia"/>
              </w:rPr>
              <w:t>「</w:t>
            </w:r>
            <w:r w:rsidR="000114A5" w:rsidRPr="00DA35CC">
              <w:rPr>
                <w:rFonts w:ascii="ＭＳ 明朝" w:hAnsi="ＭＳ 明朝" w:cs="ＭＳ Ｐゴシック" w:hint="eastAsia"/>
              </w:rPr>
              <w:t>新たな</w:t>
            </w:r>
            <w:r w:rsidR="00834120" w:rsidRPr="00DA35CC">
              <w:rPr>
                <w:rFonts w:ascii="ＭＳ 明朝" w:hAnsi="ＭＳ 明朝" w:cs="ＭＳ Ｐゴシック" w:hint="eastAsia"/>
              </w:rPr>
              <w:t>サイドチャネル攻撃に関する</w:t>
            </w:r>
            <w:r w:rsidR="00D463DD" w:rsidRPr="00DA35CC">
              <w:rPr>
                <w:rFonts w:ascii="ＭＳ 明朝" w:hAnsi="ＭＳ 明朝" w:cs="ＭＳ Ｐゴシック" w:hint="eastAsia"/>
              </w:rPr>
              <w:t>実機</w:t>
            </w:r>
            <w:r w:rsidR="00834120" w:rsidRPr="00DA35CC">
              <w:rPr>
                <w:rFonts w:ascii="ＭＳ 明朝" w:hAnsi="ＭＳ 明朝" w:cs="ＭＳ Ｐゴシック" w:hint="eastAsia"/>
              </w:rPr>
              <w:t>調査</w:t>
            </w:r>
            <w:r w:rsidR="009C6907" w:rsidRPr="00DA35CC">
              <w:rPr>
                <w:rFonts w:ascii="ＭＳ 明朝" w:hAnsi="ＭＳ 明朝" w:cs="ＭＳ Ｐゴシック" w:hint="eastAsia"/>
              </w:rPr>
              <w:t>と評価手順の作成</w:t>
            </w:r>
            <w:r w:rsidR="0010023A" w:rsidRPr="00DA35CC">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C53C88">
        <w:trPr>
          <w:trHeight w:hRule="exact" w:val="4552"/>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20D9F56E"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w:t>
            </w:r>
          </w:p>
          <w:p w14:paraId="309E2DD3" w14:textId="77777777" w:rsidR="00A22CAE" w:rsidRPr="00A22CAE" w:rsidRDefault="00A22CAE" w:rsidP="00C53C88">
            <w:pPr>
              <w:pStyle w:val="a3"/>
              <w:ind w:leftChars="100" w:left="210"/>
              <w:rPr>
                <w:rFonts w:ascii="ＭＳ 明朝" w:hAnsi="ＭＳ 明朝" w:cs="ＭＳ Ｐゴシック"/>
              </w:rPr>
            </w:pPr>
            <w:r w:rsidRPr="00A22CAE">
              <w:rPr>
                <w:rFonts w:ascii="ＭＳ 明朝" w:hAnsi="ＭＳ 明朝" w:cs="ＭＳ Ｐゴシック" w:hint="eastAsia"/>
              </w:rPr>
              <w:t>・攻撃手法/解析手法の概要</w:t>
            </w:r>
          </w:p>
          <w:p w14:paraId="3F50D324" w14:textId="31CED2F8" w:rsidR="00A22CAE" w:rsidRPr="00A22CAE" w:rsidRDefault="00A22CAE" w:rsidP="00C53C88">
            <w:pPr>
              <w:pStyle w:val="a3"/>
              <w:ind w:leftChars="100" w:left="210"/>
              <w:rPr>
                <w:rFonts w:ascii="ＭＳ 明朝" w:hAnsi="ＭＳ 明朝" w:cs="ＭＳ Ｐゴシック"/>
              </w:rPr>
            </w:pPr>
            <w:r w:rsidRPr="00A22CAE">
              <w:rPr>
                <w:rFonts w:ascii="ＭＳ 明朝" w:hAnsi="ＭＳ 明朝" w:cs="ＭＳ Ｐゴシック" w:hint="eastAsia"/>
              </w:rPr>
              <w:t>・実機試験/</w:t>
            </w:r>
            <w:r w:rsidR="00135702">
              <w:rPr>
                <w:rFonts w:ascii="ＭＳ 明朝" w:hAnsi="ＭＳ 明朝" w:cs="ＭＳ Ｐゴシック" w:hint="eastAsia"/>
              </w:rPr>
              <w:t>実機</w:t>
            </w:r>
            <w:r w:rsidRPr="00A22CAE">
              <w:rPr>
                <w:rFonts w:ascii="ＭＳ 明朝" w:hAnsi="ＭＳ 明朝" w:cs="ＭＳ Ｐゴシック" w:hint="eastAsia"/>
              </w:rPr>
              <w:t>解析の計画概要</w:t>
            </w:r>
          </w:p>
          <w:p w14:paraId="1AC0DD9A" w14:textId="77777777" w:rsidR="00A22CAE" w:rsidRPr="00A22CAE" w:rsidRDefault="00A22CAE" w:rsidP="00C53C88">
            <w:pPr>
              <w:pStyle w:val="a3"/>
              <w:ind w:leftChars="100" w:left="210"/>
              <w:rPr>
                <w:rFonts w:ascii="ＭＳ 明朝" w:hAnsi="ＭＳ 明朝" w:cs="ＭＳ Ｐゴシック"/>
              </w:rPr>
            </w:pPr>
            <w:r w:rsidRPr="00A22CAE">
              <w:rPr>
                <w:rFonts w:ascii="ＭＳ 明朝" w:hAnsi="ＭＳ 明朝" w:cs="ＭＳ Ｐゴシック" w:hint="eastAsia"/>
              </w:rPr>
              <w:t>・侵入試験環境/解析試験環境の概要と仕様／性能</w:t>
            </w:r>
          </w:p>
          <w:p w14:paraId="74022865" w14:textId="77777777" w:rsidR="00A22CAE" w:rsidRPr="00A22CAE" w:rsidRDefault="00A22CAE" w:rsidP="00C53C88">
            <w:pPr>
              <w:pStyle w:val="a3"/>
              <w:ind w:leftChars="100" w:left="210"/>
              <w:rPr>
                <w:rFonts w:ascii="ＭＳ 明朝" w:hAnsi="ＭＳ 明朝" w:cs="ＭＳ Ｐゴシック"/>
              </w:rPr>
            </w:pPr>
            <w:r w:rsidRPr="00A22CAE">
              <w:rPr>
                <w:rFonts w:ascii="ＭＳ 明朝" w:hAnsi="ＭＳ 明朝" w:cs="ＭＳ Ｐゴシック" w:hint="eastAsia"/>
              </w:rPr>
              <w:t>・攻撃シナリオ概要/解析シナリオ概要のサンプル</w:t>
            </w:r>
          </w:p>
          <w:p w14:paraId="11D4A786" w14:textId="77777777" w:rsidR="00A22CAE" w:rsidRPr="00A22CAE" w:rsidRDefault="00A22CAE" w:rsidP="00C53C88">
            <w:pPr>
              <w:pStyle w:val="a3"/>
              <w:ind w:leftChars="100" w:left="210"/>
              <w:rPr>
                <w:rFonts w:ascii="ＭＳ 明朝" w:hAnsi="ＭＳ 明朝" w:cs="ＭＳ Ｐゴシック"/>
              </w:rPr>
            </w:pPr>
            <w:r w:rsidRPr="00A22CAE">
              <w:rPr>
                <w:rFonts w:ascii="ＭＳ 明朝" w:hAnsi="ＭＳ 明朝" w:cs="ＭＳ Ｐゴシック" w:hint="eastAsia"/>
              </w:rPr>
              <w:t>・攻撃シナリオ/解析シナリオの作成方針</w:t>
            </w:r>
          </w:p>
          <w:p w14:paraId="262B8AD6" w14:textId="77777777" w:rsidR="00A22CAE" w:rsidRPr="00A22CAE" w:rsidRDefault="00A22CAE" w:rsidP="00C53C88">
            <w:pPr>
              <w:pStyle w:val="a3"/>
              <w:ind w:leftChars="100" w:left="210"/>
              <w:rPr>
                <w:rFonts w:ascii="ＭＳ 明朝" w:hAnsi="ＭＳ 明朝" w:cs="ＭＳ Ｐゴシック"/>
              </w:rPr>
            </w:pPr>
            <w:r w:rsidRPr="00A22CAE">
              <w:rPr>
                <w:rFonts w:ascii="ＭＳ 明朝" w:hAnsi="ＭＳ 明朝" w:cs="ＭＳ Ｐゴシック" w:hint="eastAsia"/>
              </w:rPr>
              <w:t>・無線通信方式</w:t>
            </w:r>
          </w:p>
          <w:p w14:paraId="6F79EE55" w14:textId="77777777" w:rsidR="00A22CAE" w:rsidRPr="00A22CAE" w:rsidRDefault="00A22CAE" w:rsidP="00C53C88">
            <w:pPr>
              <w:pStyle w:val="a3"/>
              <w:ind w:leftChars="100" w:left="210"/>
              <w:rPr>
                <w:rFonts w:ascii="ＭＳ 明朝" w:hAnsi="ＭＳ 明朝" w:cs="ＭＳ Ｐゴシック"/>
              </w:rPr>
            </w:pPr>
            <w:r w:rsidRPr="00A22CAE">
              <w:rPr>
                <w:rFonts w:ascii="ＭＳ 明朝" w:hAnsi="ＭＳ 明朝" w:cs="ＭＳ Ｐゴシック" w:hint="eastAsia"/>
              </w:rPr>
              <w:t>・成果報告書作成手法と日程</w:t>
            </w:r>
          </w:p>
          <w:p w14:paraId="6E6CFCD1" w14:textId="33B934BB" w:rsidR="00A22CAE" w:rsidRDefault="00A22CAE" w:rsidP="00C53C88">
            <w:pPr>
              <w:pStyle w:val="a3"/>
              <w:ind w:leftChars="100" w:left="210"/>
              <w:rPr>
                <w:rFonts w:ascii="ＭＳ 明朝" w:hAnsi="ＭＳ 明朝" w:cs="ＭＳ Ｐゴシック"/>
              </w:rPr>
            </w:pPr>
            <w:r w:rsidRPr="00A22CAE">
              <w:rPr>
                <w:rFonts w:ascii="ＭＳ 明朝" w:hAnsi="ＭＳ 明朝" w:cs="ＭＳ Ｐゴシック" w:hint="eastAsia"/>
              </w:rPr>
              <w:t>・成果報告会の開催手法と日程</w:t>
            </w:r>
          </w:p>
          <w:p w14:paraId="7DF90EAE" w14:textId="77777777" w:rsidR="007F4CAD" w:rsidRDefault="007F4CAD" w:rsidP="00C53C88">
            <w:pPr>
              <w:pStyle w:val="a3"/>
              <w:ind w:leftChars="100" w:left="210"/>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rsidP="00C53C88">
            <w:pPr>
              <w:pStyle w:val="a3"/>
              <w:ind w:leftChars="100" w:left="210"/>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rsidP="00C53C88">
            <w:pPr>
              <w:pStyle w:val="a3"/>
              <w:ind w:leftChars="100" w:left="210"/>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ECC9257" w:rsidR="007F4CAD" w:rsidRDefault="00565A6E">
            <w:pPr>
              <w:pStyle w:val="a3"/>
              <w:ind w:firstLineChars="100" w:firstLine="212"/>
              <w:rPr>
                <w:rFonts w:ascii="ＭＳ 明朝" w:hAnsi="ＭＳ 明朝"/>
              </w:rPr>
            </w:pPr>
            <w:r w:rsidRPr="00DA35CC">
              <w:rPr>
                <w:rFonts w:ascii="ＭＳ 明朝" w:hAnsi="ＭＳ 明朝" w:cs="ＭＳ Ｐゴシック" w:hint="eastAsia"/>
              </w:rPr>
              <w:t>「</w:t>
            </w:r>
            <w:r w:rsidR="0001292B" w:rsidRPr="00DA35CC">
              <w:rPr>
                <w:rFonts w:ascii="ＭＳ 明朝" w:hAnsi="ＭＳ 明朝" w:cs="ＭＳ Ｐゴシック" w:hint="eastAsia"/>
              </w:rPr>
              <w:t>新たな</w:t>
            </w:r>
            <w:r w:rsidR="00834120" w:rsidRPr="00DA35CC">
              <w:rPr>
                <w:rFonts w:ascii="ＭＳ 明朝" w:hAnsi="ＭＳ 明朝" w:cs="ＭＳ Ｐゴシック" w:hint="eastAsia"/>
              </w:rPr>
              <w:t>サイドチャネル攻撃に関する</w:t>
            </w:r>
            <w:r w:rsidR="00D463DD" w:rsidRPr="00DA35CC">
              <w:rPr>
                <w:rFonts w:ascii="ＭＳ 明朝" w:hAnsi="ＭＳ 明朝" w:cs="ＭＳ Ｐゴシック" w:hint="eastAsia"/>
              </w:rPr>
              <w:t>実機</w:t>
            </w:r>
            <w:r w:rsidR="00834120" w:rsidRPr="00DA35CC">
              <w:rPr>
                <w:rFonts w:ascii="ＭＳ 明朝" w:hAnsi="ＭＳ 明朝" w:cs="ＭＳ Ｐゴシック" w:hint="eastAsia"/>
              </w:rPr>
              <w:t>調査</w:t>
            </w:r>
            <w:r w:rsidR="00810A49" w:rsidRPr="00DA35CC">
              <w:rPr>
                <w:rFonts w:ascii="ＭＳ 明朝" w:hAnsi="ＭＳ 明朝" w:cs="ＭＳ Ｐゴシック" w:hint="eastAsia"/>
              </w:rPr>
              <w:t>と評価手順の作成</w:t>
            </w:r>
            <w:r w:rsidRPr="00DA35CC">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F92673" w:rsidRPr="00F532D7" w14:paraId="7DF90F32" w14:textId="77777777" w:rsidTr="00F92673">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F92673" w:rsidRPr="00F532D7" w:rsidRDefault="00F92673" w:rsidP="00F92673">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5ECDA85A" w:rsidR="00F92673" w:rsidRPr="00F532D7" w:rsidRDefault="00F92673" w:rsidP="00F92673">
            <w:pPr>
              <w:pStyle w:val="a3"/>
              <w:rPr>
                <w:rFonts w:ascii="ＭＳ 明朝" w:hAnsi="ＭＳ 明朝" w:cs="ＭＳ Ｐゴシック"/>
              </w:rPr>
            </w:pPr>
            <w:r w:rsidRPr="007A30B6">
              <w:rPr>
                <w:rFonts w:ascii="ＭＳ 明朝" w:hAnsi="ＭＳ 明朝" w:cs="ＭＳ Ｐゴシック" w:hint="eastAsia"/>
              </w:rPr>
              <w:t>サイドチャネル攻撃等の</w:t>
            </w:r>
            <w:r w:rsidR="009C6907">
              <w:rPr>
                <w:rFonts w:ascii="ＭＳ 明朝" w:hAnsi="ＭＳ 明朝" w:cs="ＭＳ Ｐゴシック" w:hint="eastAsia"/>
              </w:rPr>
              <w:t>実機</w:t>
            </w:r>
            <w:r w:rsidRPr="007A30B6">
              <w:rPr>
                <w:rFonts w:ascii="ＭＳ 明朝" w:hAnsi="ＭＳ 明朝" w:cs="ＭＳ Ｐゴシック" w:hint="eastAsia"/>
              </w:rPr>
              <w:t>調査</w:t>
            </w:r>
            <w:r w:rsidR="009C6907">
              <w:rPr>
                <w:rFonts w:ascii="ＭＳ 明朝" w:hAnsi="ＭＳ 明朝" w:cs="ＭＳ Ｐゴシック" w:hint="eastAsia"/>
              </w:rPr>
              <w:t>と</w:t>
            </w:r>
            <w:r w:rsidRPr="007A30B6">
              <w:rPr>
                <w:rFonts w:ascii="ＭＳ 明朝" w:hAnsi="ＭＳ 明朝" w:cs="ＭＳ Ｐゴシック" w:hint="eastAsia"/>
              </w:rPr>
              <w:t>評価手順</w:t>
            </w:r>
            <w:r w:rsidR="009C6907">
              <w:rPr>
                <w:rFonts w:ascii="ＭＳ 明朝" w:hAnsi="ＭＳ 明朝" w:cs="ＭＳ Ｐゴシック" w:hint="eastAsia"/>
              </w:rPr>
              <w:t>の</w:t>
            </w:r>
            <w:r w:rsidRPr="007A30B6">
              <w:rPr>
                <w:rFonts w:ascii="ＭＳ 明朝" w:hAnsi="ＭＳ 明朝" w:cs="ＭＳ Ｐゴシック" w:hint="eastAsia"/>
              </w:rPr>
              <w:t>作成の実施方針等</w:t>
            </w:r>
          </w:p>
        </w:tc>
        <w:tc>
          <w:tcPr>
            <w:tcW w:w="5820" w:type="dxa"/>
            <w:tcBorders>
              <w:top w:val="nil"/>
              <w:left w:val="nil"/>
              <w:bottom w:val="single" w:sz="4" w:space="0" w:color="000000"/>
              <w:right w:val="single" w:sz="4" w:space="0" w:color="000000"/>
            </w:tcBorders>
          </w:tcPr>
          <w:p w14:paraId="30711CF9" w14:textId="2ED6DB65" w:rsidR="00452CDA" w:rsidRDefault="00C56393" w:rsidP="00781FDD">
            <w:pPr>
              <w:pStyle w:val="a3"/>
              <w:rPr>
                <w:rFonts w:ascii="ＭＳ 明朝" w:hAnsi="ＭＳ 明朝"/>
              </w:rPr>
            </w:pPr>
            <w:r>
              <w:rPr>
                <w:rFonts w:ascii="ＭＳ 明朝" w:hAnsi="ＭＳ 明朝" w:hint="eastAsia"/>
              </w:rPr>
              <w:t>・中項目1</w:t>
            </w:r>
            <w:r w:rsidR="00BC7C65">
              <w:rPr>
                <w:rFonts w:ascii="ＭＳ 明朝" w:hAnsi="ＭＳ 明朝"/>
              </w:rPr>
              <w:t>.</w:t>
            </w:r>
            <w:r w:rsidR="0001292B">
              <w:rPr>
                <w:rFonts w:ascii="ＭＳ 明朝" w:hAnsi="ＭＳ 明朝"/>
              </w:rPr>
              <w:t>1</w:t>
            </w:r>
            <w:r>
              <w:rPr>
                <w:rFonts w:ascii="ＭＳ 明朝" w:hAnsi="ＭＳ 明朝" w:hint="eastAsia"/>
              </w:rPr>
              <w:t>【</w:t>
            </w:r>
            <w:r w:rsidR="00452CDA" w:rsidRPr="00452CDA">
              <w:rPr>
                <w:rFonts w:ascii="ＭＳ 明朝" w:hAnsi="ＭＳ 明朝" w:hint="eastAsia"/>
              </w:rPr>
              <w:t>無線通信インターフェースからの漏洩によるサイドチャネル攻撃の</w:t>
            </w:r>
            <w:r w:rsidR="009C6907">
              <w:rPr>
                <w:rFonts w:ascii="ＭＳ 明朝" w:hAnsi="ＭＳ 明朝" w:hint="eastAsia"/>
              </w:rPr>
              <w:t>実機</w:t>
            </w:r>
            <w:r w:rsidR="00452CDA" w:rsidRPr="00452CDA">
              <w:rPr>
                <w:rFonts w:ascii="ＭＳ 明朝" w:hAnsi="ＭＳ 明朝" w:hint="eastAsia"/>
              </w:rPr>
              <w:t>調査と評価手順の作成</w:t>
            </w:r>
            <w:r w:rsidR="00452CDA">
              <w:rPr>
                <w:rFonts w:ascii="ＭＳ 明朝" w:hAnsi="ＭＳ 明朝" w:hint="eastAsia"/>
              </w:rPr>
              <w:t>】</w:t>
            </w:r>
          </w:p>
          <w:p w14:paraId="43FB4E0E" w14:textId="1AEE53CB" w:rsidR="00207A3B" w:rsidRDefault="00207A3B" w:rsidP="00781FDD">
            <w:pPr>
              <w:pStyle w:val="a3"/>
              <w:rPr>
                <w:rFonts w:ascii="ＭＳ 明朝" w:hAnsi="ＭＳ 明朝"/>
              </w:rPr>
            </w:pPr>
          </w:p>
          <w:p w14:paraId="44114B04" w14:textId="605B2013" w:rsidR="00207A3B" w:rsidRDefault="00207A3B" w:rsidP="00207A3B">
            <w:pPr>
              <w:pStyle w:val="a3"/>
              <w:ind w:leftChars="250" w:left="525"/>
              <w:rPr>
                <w:rFonts w:ascii="ＭＳ 明朝" w:hAnsi="ＭＳ 明朝"/>
              </w:rPr>
            </w:pPr>
            <w:r>
              <w:rPr>
                <w:rFonts w:ascii="ＭＳ 明朝" w:hAnsi="ＭＳ 明朝" w:hint="eastAsia"/>
              </w:rPr>
              <w:t>□</w:t>
            </w:r>
            <w:r w:rsidRPr="00207A3B">
              <w:rPr>
                <w:rFonts w:ascii="ＭＳ 明朝" w:hAnsi="ＭＳ 明朝" w:hint="eastAsia"/>
              </w:rPr>
              <w:t>小項目1.</w:t>
            </w:r>
            <w:r w:rsidR="0001292B">
              <w:rPr>
                <w:rFonts w:ascii="ＭＳ 明朝" w:hAnsi="ＭＳ 明朝"/>
              </w:rPr>
              <w:t>1</w:t>
            </w:r>
            <w:r w:rsidRPr="00207A3B">
              <w:rPr>
                <w:rFonts w:ascii="ＭＳ 明朝" w:hAnsi="ＭＳ 明朝" w:hint="eastAsia"/>
              </w:rPr>
              <w:t>.1【</w:t>
            </w:r>
            <w:r w:rsidR="00900981">
              <w:rPr>
                <w:rFonts w:ascii="ＭＳ 明朝" w:hAnsi="ＭＳ 明朝" w:hint="eastAsia"/>
              </w:rPr>
              <w:t>攻撃手法</w:t>
            </w:r>
            <w:r w:rsidRPr="00207A3B">
              <w:rPr>
                <w:rFonts w:ascii="ＭＳ 明朝" w:hAnsi="ＭＳ 明朝" w:hint="eastAsia"/>
              </w:rPr>
              <w:t>の概要】：仕様書4.2.</w:t>
            </w:r>
            <w:r w:rsidR="00C477E6">
              <w:rPr>
                <w:rFonts w:ascii="ＭＳ 明朝" w:hAnsi="ＭＳ 明朝"/>
              </w:rPr>
              <w:t>1</w:t>
            </w:r>
            <w:r w:rsidRPr="00207A3B">
              <w:rPr>
                <w:rFonts w:ascii="ＭＳ 明朝" w:hAnsi="ＭＳ 明朝" w:hint="eastAsia"/>
              </w:rPr>
              <w:t>の業務に関連するサイドチャネル攻撃について、入札者の認識する攻撃手法の概要を記載すること。</w:t>
            </w:r>
          </w:p>
          <w:p w14:paraId="48858056" w14:textId="5B602B75" w:rsidR="00452CDA" w:rsidRDefault="00452CDA" w:rsidP="00BC7C65">
            <w:pPr>
              <w:pStyle w:val="a3"/>
              <w:ind w:leftChars="250" w:left="525"/>
              <w:rPr>
                <w:rFonts w:ascii="ＭＳ 明朝" w:hAnsi="ＭＳ 明朝"/>
              </w:rPr>
            </w:pPr>
          </w:p>
          <w:p w14:paraId="1370005F" w14:textId="025A11AA" w:rsidR="001222CA" w:rsidRDefault="001222CA" w:rsidP="00BC7C65">
            <w:pPr>
              <w:pStyle w:val="a3"/>
              <w:ind w:leftChars="250" w:left="525"/>
              <w:rPr>
                <w:rFonts w:ascii="ＭＳ 明朝" w:hAnsi="ＭＳ 明朝"/>
              </w:rPr>
            </w:pPr>
            <w:r>
              <w:rPr>
                <w:rFonts w:ascii="ＭＳ 明朝" w:hAnsi="ＭＳ 明朝" w:hint="eastAsia"/>
              </w:rPr>
              <w:t>□</w:t>
            </w:r>
            <w:r w:rsidRPr="001222CA">
              <w:rPr>
                <w:rFonts w:ascii="ＭＳ 明朝" w:hAnsi="ＭＳ 明朝" w:hint="eastAsia"/>
              </w:rPr>
              <w:t>小項目1.</w:t>
            </w:r>
            <w:r w:rsidR="0001292B">
              <w:rPr>
                <w:rFonts w:ascii="ＭＳ 明朝" w:hAnsi="ＭＳ 明朝"/>
              </w:rPr>
              <w:t>1</w:t>
            </w:r>
            <w:r w:rsidRPr="001222CA">
              <w:rPr>
                <w:rFonts w:ascii="ＭＳ 明朝" w:hAnsi="ＭＳ 明朝" w:hint="eastAsia"/>
              </w:rPr>
              <w:t>.2【実機試験の計画</w:t>
            </w:r>
            <w:r w:rsidR="00A2304B">
              <w:rPr>
                <w:rFonts w:ascii="ＭＳ 明朝" w:hAnsi="ＭＳ 明朝" w:hint="eastAsia"/>
              </w:rPr>
              <w:t>概要</w:t>
            </w:r>
            <w:r w:rsidRPr="001222CA">
              <w:rPr>
                <w:rFonts w:ascii="ＭＳ 明朝" w:hAnsi="ＭＳ 明朝" w:hint="eastAsia"/>
              </w:rPr>
              <w:t>】：仕様書4.2.</w:t>
            </w:r>
            <w:r w:rsidR="00C477E6">
              <w:rPr>
                <w:rFonts w:ascii="ＭＳ 明朝" w:hAnsi="ＭＳ 明朝"/>
              </w:rPr>
              <w:t>1</w:t>
            </w:r>
            <w:r w:rsidRPr="001222CA">
              <w:rPr>
                <w:rFonts w:ascii="ＭＳ 明朝" w:hAnsi="ＭＳ 明朝" w:hint="eastAsia"/>
              </w:rPr>
              <w:t>の業務</w:t>
            </w:r>
            <w:r w:rsidR="00A2304B">
              <w:rPr>
                <w:rFonts w:ascii="ＭＳ 明朝" w:hAnsi="ＭＳ 明朝" w:hint="eastAsia"/>
              </w:rPr>
              <w:t>の</w:t>
            </w:r>
            <w:r w:rsidRPr="001222CA">
              <w:rPr>
                <w:rFonts w:ascii="ＭＳ 明朝" w:hAnsi="ＭＳ 明朝" w:hint="eastAsia"/>
              </w:rPr>
              <w:t>実機試験</w:t>
            </w:r>
            <w:r w:rsidR="00A2304B">
              <w:rPr>
                <w:rFonts w:ascii="ＭＳ 明朝" w:hAnsi="ＭＳ 明朝" w:hint="eastAsia"/>
              </w:rPr>
              <w:t>における</w:t>
            </w:r>
            <w:r w:rsidRPr="001222CA">
              <w:rPr>
                <w:rFonts w:ascii="ＭＳ 明朝" w:hAnsi="ＭＳ 明朝" w:hint="eastAsia"/>
              </w:rPr>
              <w:t>試験環境構築</w:t>
            </w:r>
            <w:r w:rsidR="005B4BF2">
              <w:rPr>
                <w:rFonts w:ascii="ＭＳ 明朝" w:hAnsi="ＭＳ 明朝" w:hint="eastAsia"/>
              </w:rPr>
              <w:t>（表</w:t>
            </w:r>
            <w:r w:rsidR="00FF6510">
              <w:rPr>
                <w:rFonts w:ascii="ＭＳ 明朝" w:hAnsi="ＭＳ 明朝"/>
              </w:rPr>
              <w:t>1</w:t>
            </w:r>
            <w:r w:rsidR="005B4BF2">
              <w:rPr>
                <w:rFonts w:ascii="ＭＳ 明朝" w:hAnsi="ＭＳ 明朝" w:hint="eastAsia"/>
              </w:rPr>
              <w:t>手順N</w:t>
            </w:r>
            <w:r w:rsidR="005B4BF2">
              <w:rPr>
                <w:rFonts w:ascii="ＭＳ 明朝" w:hAnsi="ＭＳ 明朝"/>
              </w:rPr>
              <w:t>o.2</w:t>
            </w:r>
            <w:r w:rsidR="005B4BF2">
              <w:rPr>
                <w:rFonts w:ascii="ＭＳ 明朝" w:hAnsi="ＭＳ 明朝" w:hint="eastAsia"/>
              </w:rPr>
              <w:t>、手順N</w:t>
            </w:r>
            <w:r w:rsidR="005B4BF2">
              <w:rPr>
                <w:rFonts w:ascii="ＭＳ 明朝" w:hAnsi="ＭＳ 明朝"/>
              </w:rPr>
              <w:t>o.4</w:t>
            </w:r>
            <w:r w:rsidR="009F47B6">
              <w:rPr>
                <w:rFonts w:ascii="ＭＳ 明朝" w:hAnsi="ＭＳ 明朝" w:hint="eastAsia"/>
              </w:rPr>
              <w:t>及び</w:t>
            </w:r>
            <w:r w:rsidR="005B4BF2">
              <w:rPr>
                <w:rFonts w:ascii="ＭＳ 明朝" w:hAnsi="ＭＳ 明朝" w:hint="eastAsia"/>
              </w:rPr>
              <w:t>手順N</w:t>
            </w:r>
            <w:r w:rsidR="005B4BF2">
              <w:rPr>
                <w:rFonts w:ascii="ＭＳ 明朝" w:hAnsi="ＭＳ 明朝"/>
              </w:rPr>
              <w:t>o.6</w:t>
            </w:r>
            <w:r w:rsidR="005B4BF2">
              <w:rPr>
                <w:rFonts w:ascii="ＭＳ 明朝" w:hAnsi="ＭＳ 明朝" w:hint="eastAsia"/>
              </w:rPr>
              <w:t>それぞれ）</w:t>
            </w:r>
            <w:r w:rsidRPr="001222CA">
              <w:rPr>
                <w:rFonts w:ascii="ＭＳ 明朝" w:hAnsi="ＭＳ 明朝" w:hint="eastAsia"/>
              </w:rPr>
              <w:t>、ターゲットデバイスの用意、実施期間等の</w:t>
            </w:r>
            <w:r w:rsidR="00A2304B">
              <w:rPr>
                <w:rFonts w:ascii="ＭＳ 明朝" w:hAnsi="ＭＳ 明朝" w:hint="eastAsia"/>
              </w:rPr>
              <w:t>計画</w:t>
            </w:r>
            <w:r w:rsidRPr="001222CA">
              <w:rPr>
                <w:rFonts w:ascii="ＭＳ 明朝" w:hAnsi="ＭＳ 明朝" w:hint="eastAsia"/>
              </w:rPr>
              <w:t>概要について</w:t>
            </w:r>
            <w:r w:rsidR="00CC5128">
              <w:rPr>
                <w:rFonts w:ascii="ＭＳ 明朝" w:hAnsi="ＭＳ 明朝" w:hint="eastAsia"/>
              </w:rPr>
              <w:t>記載</w:t>
            </w:r>
            <w:r w:rsidRPr="001222CA">
              <w:rPr>
                <w:rFonts w:ascii="ＭＳ 明朝" w:hAnsi="ＭＳ 明朝" w:hint="eastAsia"/>
              </w:rPr>
              <w:t>すること。</w:t>
            </w:r>
          </w:p>
          <w:p w14:paraId="6E9E38B5" w14:textId="77777777" w:rsidR="00452CDA" w:rsidRPr="00452CDA" w:rsidRDefault="00452CDA" w:rsidP="00BC7C65">
            <w:pPr>
              <w:pStyle w:val="a3"/>
              <w:ind w:leftChars="250" w:left="525"/>
              <w:rPr>
                <w:rFonts w:ascii="ＭＳ 明朝" w:hAnsi="ＭＳ 明朝"/>
              </w:rPr>
            </w:pPr>
          </w:p>
          <w:p w14:paraId="4514B3B2" w14:textId="7A6472BC" w:rsidR="00452CDA" w:rsidRDefault="00936A06" w:rsidP="00BC7C65">
            <w:pPr>
              <w:pStyle w:val="a3"/>
              <w:ind w:leftChars="250" w:left="525"/>
              <w:rPr>
                <w:rFonts w:ascii="ＭＳ 明朝" w:hAnsi="ＭＳ 明朝" w:cs="ＭＳ Ｐゴシック"/>
              </w:rPr>
            </w:pPr>
            <w:r>
              <w:rPr>
                <w:rFonts w:ascii="ＭＳ 明朝" w:hAnsi="ＭＳ 明朝" w:hint="eastAsia"/>
              </w:rPr>
              <w:t>□小項目1</w:t>
            </w:r>
            <w:r>
              <w:rPr>
                <w:rFonts w:ascii="ＭＳ 明朝" w:hAnsi="ＭＳ 明朝"/>
              </w:rPr>
              <w:t>.</w:t>
            </w:r>
            <w:r w:rsidR="0001292B">
              <w:rPr>
                <w:rFonts w:ascii="ＭＳ 明朝" w:hAnsi="ＭＳ 明朝"/>
              </w:rPr>
              <w:t>1</w:t>
            </w:r>
            <w:r>
              <w:rPr>
                <w:rFonts w:ascii="ＭＳ 明朝" w:hAnsi="ＭＳ 明朝"/>
              </w:rPr>
              <w:t>.3</w:t>
            </w:r>
            <w:r>
              <w:rPr>
                <w:rFonts w:ascii="ＭＳ 明朝" w:hAnsi="ＭＳ 明朝" w:hint="eastAsia"/>
              </w:rPr>
              <w:t>【無線通信方式】：</w:t>
            </w:r>
            <w:r w:rsidR="00EC7BD6">
              <w:rPr>
                <w:rFonts w:ascii="ＭＳ 明朝" w:hAnsi="ＭＳ 明朝" w:hint="eastAsia"/>
              </w:rPr>
              <w:t>仕様書4</w:t>
            </w:r>
            <w:r w:rsidR="00EC7BD6">
              <w:rPr>
                <w:rFonts w:ascii="ＭＳ 明朝" w:hAnsi="ＭＳ 明朝"/>
              </w:rPr>
              <w:t>.2.</w:t>
            </w:r>
            <w:r w:rsidR="00C477E6">
              <w:rPr>
                <w:rFonts w:ascii="ＭＳ 明朝" w:hAnsi="ＭＳ 明朝"/>
              </w:rPr>
              <w:t>1</w:t>
            </w:r>
            <w:r w:rsidR="00EC7BD6">
              <w:rPr>
                <w:rFonts w:ascii="ＭＳ 明朝" w:hAnsi="ＭＳ 明朝" w:hint="eastAsia"/>
              </w:rPr>
              <w:t>の業務における</w:t>
            </w:r>
            <w:r w:rsidR="00452CDA" w:rsidRPr="00E91536">
              <w:rPr>
                <w:rFonts w:ascii="ＭＳ 明朝" w:hAnsi="ＭＳ 明朝" w:cs="ＭＳ Ｐゴシック" w:hint="eastAsia"/>
              </w:rPr>
              <w:t>無線通信方式がIEEE 802.15シリーズ</w:t>
            </w:r>
            <w:r w:rsidR="00452CDA" w:rsidRPr="006C47AA">
              <w:rPr>
                <w:rFonts w:asciiTheme="minorEastAsia" w:eastAsiaTheme="minorEastAsia" w:hAnsiTheme="minorEastAsia" w:hint="eastAsia"/>
              </w:rPr>
              <w:t>、B</w:t>
            </w:r>
            <w:r w:rsidR="00452CDA" w:rsidRPr="006C47AA">
              <w:rPr>
                <w:rFonts w:asciiTheme="minorEastAsia" w:eastAsiaTheme="minorEastAsia" w:hAnsiTheme="minorEastAsia"/>
              </w:rPr>
              <w:t>lueTooth LE</w:t>
            </w:r>
            <w:r w:rsidR="00452CDA" w:rsidRPr="006C47AA">
              <w:rPr>
                <w:rFonts w:asciiTheme="minorEastAsia" w:eastAsiaTheme="minorEastAsia" w:hAnsiTheme="minorEastAsia" w:hint="eastAsia"/>
              </w:rPr>
              <w:t>等</w:t>
            </w:r>
            <w:r w:rsidR="00452CDA" w:rsidRPr="006C47AA">
              <w:rPr>
                <w:rFonts w:asciiTheme="minorEastAsia" w:eastAsiaTheme="minorEastAsia" w:hAnsiTheme="minorEastAsia" w:cs="ＭＳ Ｐゴシック" w:hint="eastAsia"/>
              </w:rPr>
              <w:t>、</w:t>
            </w:r>
            <w:r w:rsidR="00452CDA" w:rsidRPr="00E91536">
              <w:rPr>
                <w:rFonts w:ascii="ＭＳ 明朝" w:hAnsi="ＭＳ 明朝" w:cs="ＭＳ Ｐゴシック" w:hint="eastAsia"/>
              </w:rPr>
              <w:t>IEEE 802.11シリーズより１つ以上選択され</w:t>
            </w:r>
            <w:r w:rsidR="00452CDA">
              <w:rPr>
                <w:rFonts w:ascii="ＭＳ 明朝" w:hAnsi="ＭＳ 明朝" w:cs="ＭＳ Ｐゴシック" w:hint="eastAsia"/>
              </w:rPr>
              <w:t>記載</w:t>
            </w:r>
            <w:r w:rsidR="00452CDA" w:rsidRPr="00E91536">
              <w:rPr>
                <w:rFonts w:ascii="ＭＳ 明朝" w:hAnsi="ＭＳ 明朝" w:cs="ＭＳ Ｐゴシック" w:hint="eastAsia"/>
              </w:rPr>
              <w:t>されていること。</w:t>
            </w:r>
            <w:r w:rsidR="006C29FB">
              <w:rPr>
                <w:rFonts w:ascii="ＭＳ 明朝" w:hAnsi="ＭＳ 明朝" w:cs="ＭＳ Ｐゴシック" w:hint="eastAsia"/>
              </w:rPr>
              <w:t>(仕様書4</w:t>
            </w:r>
            <w:r w:rsidR="006C29FB">
              <w:rPr>
                <w:rFonts w:ascii="ＭＳ 明朝" w:hAnsi="ＭＳ 明朝" w:cs="ＭＳ Ｐゴシック"/>
              </w:rPr>
              <w:t>.2.</w:t>
            </w:r>
            <w:r w:rsidR="00C477E6">
              <w:rPr>
                <w:rFonts w:ascii="ＭＳ 明朝" w:hAnsi="ＭＳ 明朝" w:cs="ＭＳ Ｐゴシック"/>
              </w:rPr>
              <w:t>1</w:t>
            </w:r>
            <w:r w:rsidR="006C29FB">
              <w:rPr>
                <w:rFonts w:ascii="ＭＳ 明朝" w:hAnsi="ＭＳ 明朝" w:cs="ＭＳ Ｐゴシック"/>
              </w:rPr>
              <w:t xml:space="preserve"> </w:t>
            </w:r>
            <w:r w:rsidR="00A97BE2" w:rsidRPr="00A97BE2">
              <w:rPr>
                <w:rFonts w:ascii="ＭＳ 明朝" w:hAnsi="ＭＳ 明朝" w:cs="ＭＳ Ｐゴシック" w:hint="eastAsia"/>
              </w:rPr>
              <w:t>①手順No.1【侵入試験準備】[試験対象のマイクロプロセッサの準備]</w:t>
            </w:r>
            <w:r w:rsidR="00EE2EA4">
              <w:rPr>
                <w:rFonts w:ascii="ＭＳ 明朝" w:hAnsi="ＭＳ 明朝" w:cs="ＭＳ Ｐゴシック"/>
              </w:rPr>
              <w:t xml:space="preserve"> </w:t>
            </w:r>
            <w:r w:rsidR="006C29FB">
              <w:rPr>
                <w:rFonts w:ascii="ＭＳ 明朝" w:hAnsi="ＭＳ 明朝" w:cs="ＭＳ Ｐゴシック"/>
              </w:rPr>
              <w:t>3</w:t>
            </w:r>
            <w:r w:rsidR="006C29FB">
              <w:rPr>
                <w:rFonts w:ascii="ＭＳ 明朝" w:hAnsi="ＭＳ 明朝" w:cs="ＭＳ Ｐゴシック" w:hint="eastAsia"/>
              </w:rPr>
              <w:t>番目の・を参照</w:t>
            </w:r>
            <w:r w:rsidR="006C29FB">
              <w:rPr>
                <w:rFonts w:ascii="ＭＳ 明朝" w:hAnsi="ＭＳ 明朝" w:cs="ＭＳ Ｐゴシック"/>
              </w:rPr>
              <w:t>)</w:t>
            </w:r>
          </w:p>
          <w:p w14:paraId="2021AA2E" w14:textId="48BC0FE0" w:rsidR="00452CDA" w:rsidRDefault="00452CDA" w:rsidP="00BC7C65">
            <w:pPr>
              <w:pStyle w:val="a3"/>
              <w:ind w:leftChars="250" w:left="525"/>
              <w:rPr>
                <w:rFonts w:ascii="ＭＳ 明朝" w:hAnsi="ＭＳ 明朝"/>
              </w:rPr>
            </w:pPr>
          </w:p>
          <w:p w14:paraId="71B9CEC7" w14:textId="54645643" w:rsidR="007F1ADA" w:rsidRDefault="00936A06" w:rsidP="00BC7C65">
            <w:pPr>
              <w:pStyle w:val="a3"/>
              <w:ind w:leftChars="250" w:left="525"/>
              <w:rPr>
                <w:rFonts w:ascii="ＭＳ 明朝" w:hAnsi="ＭＳ 明朝"/>
              </w:rPr>
            </w:pPr>
            <w:r>
              <w:rPr>
                <w:rFonts w:ascii="ＭＳ 明朝" w:hAnsi="ＭＳ 明朝" w:hint="eastAsia"/>
              </w:rPr>
              <w:t>□小項目1</w:t>
            </w:r>
            <w:r>
              <w:rPr>
                <w:rFonts w:ascii="ＭＳ 明朝" w:hAnsi="ＭＳ 明朝"/>
              </w:rPr>
              <w:t>.</w:t>
            </w:r>
            <w:r w:rsidR="0001292B">
              <w:rPr>
                <w:rFonts w:ascii="ＭＳ 明朝" w:hAnsi="ＭＳ 明朝"/>
              </w:rPr>
              <w:t>1</w:t>
            </w:r>
            <w:r>
              <w:rPr>
                <w:rFonts w:ascii="ＭＳ 明朝" w:hAnsi="ＭＳ 明朝"/>
              </w:rPr>
              <w:t>.4</w:t>
            </w:r>
            <w:r>
              <w:rPr>
                <w:rFonts w:ascii="ＭＳ 明朝" w:hAnsi="ＭＳ 明朝" w:hint="eastAsia"/>
              </w:rPr>
              <w:t>【</w:t>
            </w:r>
            <w:r w:rsidRPr="00936A06">
              <w:rPr>
                <w:rFonts w:ascii="ＭＳ 明朝" w:hAnsi="ＭＳ 明朝" w:hint="eastAsia"/>
              </w:rPr>
              <w:t>侵入試験環境</w:t>
            </w:r>
            <w:r>
              <w:rPr>
                <w:rFonts w:ascii="ＭＳ 明朝" w:hAnsi="ＭＳ 明朝" w:hint="eastAsia"/>
              </w:rPr>
              <w:t>】：</w:t>
            </w:r>
            <w:r w:rsidR="00A2304B">
              <w:rPr>
                <w:rFonts w:ascii="ＭＳ 明朝" w:hAnsi="ＭＳ 明朝" w:hint="eastAsia"/>
              </w:rPr>
              <w:t>仕様書4</w:t>
            </w:r>
            <w:r w:rsidR="00A2304B">
              <w:rPr>
                <w:rFonts w:ascii="ＭＳ 明朝" w:hAnsi="ＭＳ 明朝"/>
              </w:rPr>
              <w:t>.2.</w:t>
            </w:r>
            <w:r w:rsidR="00C477E6">
              <w:rPr>
                <w:rFonts w:ascii="ＭＳ 明朝" w:hAnsi="ＭＳ 明朝"/>
              </w:rPr>
              <w:t>1</w:t>
            </w:r>
            <w:r w:rsidR="00A2304B">
              <w:rPr>
                <w:rFonts w:ascii="ＭＳ 明朝" w:hAnsi="ＭＳ 明朝" w:hint="eastAsia"/>
              </w:rPr>
              <w:t>の業務における</w:t>
            </w:r>
            <w:r w:rsidR="00B83FB8">
              <w:rPr>
                <w:rFonts w:ascii="ＭＳ 明朝" w:hAnsi="ＭＳ 明朝" w:hint="eastAsia"/>
              </w:rPr>
              <w:t>実機による</w:t>
            </w:r>
            <w:r w:rsidR="007F1ADA">
              <w:rPr>
                <w:rFonts w:ascii="ＭＳ 明朝" w:hAnsi="ＭＳ 明朝" w:hint="eastAsia"/>
              </w:rPr>
              <w:t>侵入試験環境</w:t>
            </w:r>
            <w:r w:rsidR="005B4BF2">
              <w:rPr>
                <w:rFonts w:ascii="ＭＳ 明朝" w:hAnsi="ＭＳ 明朝" w:hint="eastAsia"/>
              </w:rPr>
              <w:t>（表</w:t>
            </w:r>
            <w:r w:rsidR="00FF6510">
              <w:rPr>
                <w:rFonts w:ascii="ＭＳ 明朝" w:hAnsi="ＭＳ 明朝"/>
              </w:rPr>
              <w:t>1</w:t>
            </w:r>
            <w:r w:rsidR="005B4BF2">
              <w:rPr>
                <w:rFonts w:ascii="ＭＳ 明朝" w:hAnsi="ＭＳ 明朝" w:hint="eastAsia"/>
              </w:rPr>
              <w:t>手順N</w:t>
            </w:r>
            <w:r w:rsidR="005B4BF2">
              <w:rPr>
                <w:rFonts w:ascii="ＭＳ 明朝" w:hAnsi="ＭＳ 明朝"/>
              </w:rPr>
              <w:t>o.2</w:t>
            </w:r>
            <w:r w:rsidR="005B4BF2">
              <w:rPr>
                <w:rFonts w:ascii="ＭＳ 明朝" w:hAnsi="ＭＳ 明朝" w:hint="eastAsia"/>
              </w:rPr>
              <w:t>、手順N</w:t>
            </w:r>
            <w:r w:rsidR="005B4BF2">
              <w:rPr>
                <w:rFonts w:ascii="ＭＳ 明朝" w:hAnsi="ＭＳ 明朝"/>
              </w:rPr>
              <w:t>o.4</w:t>
            </w:r>
            <w:r w:rsidR="009F47B6">
              <w:rPr>
                <w:rFonts w:ascii="ＭＳ 明朝" w:hAnsi="ＭＳ 明朝" w:hint="eastAsia"/>
              </w:rPr>
              <w:t>及び</w:t>
            </w:r>
            <w:r w:rsidR="005B4BF2">
              <w:rPr>
                <w:rFonts w:ascii="ＭＳ 明朝" w:hAnsi="ＭＳ 明朝" w:hint="eastAsia"/>
              </w:rPr>
              <w:t>手順N</w:t>
            </w:r>
            <w:r w:rsidR="005B4BF2">
              <w:rPr>
                <w:rFonts w:ascii="ＭＳ 明朝" w:hAnsi="ＭＳ 明朝"/>
              </w:rPr>
              <w:t>o.6</w:t>
            </w:r>
            <w:r w:rsidR="005B4BF2">
              <w:rPr>
                <w:rFonts w:ascii="ＭＳ 明朝" w:hAnsi="ＭＳ 明朝" w:hint="eastAsia"/>
              </w:rPr>
              <w:t>それぞれ）</w:t>
            </w:r>
            <w:r w:rsidR="007F1ADA">
              <w:rPr>
                <w:rFonts w:ascii="ＭＳ 明朝" w:hAnsi="ＭＳ 明朝" w:hint="eastAsia"/>
              </w:rPr>
              <w:t>の概要を記載すること。</w:t>
            </w:r>
          </w:p>
          <w:p w14:paraId="7B326B94" w14:textId="77777777" w:rsidR="007F1ADA" w:rsidRDefault="007F1ADA" w:rsidP="00BC7C65">
            <w:pPr>
              <w:pStyle w:val="a3"/>
              <w:ind w:leftChars="250" w:left="525"/>
              <w:rPr>
                <w:rFonts w:ascii="ＭＳ 明朝" w:hAnsi="ＭＳ 明朝"/>
              </w:rPr>
            </w:pPr>
          </w:p>
          <w:p w14:paraId="638E6EDC" w14:textId="284E2854" w:rsidR="00452CDA" w:rsidRDefault="00936A06" w:rsidP="00BC7C65">
            <w:pPr>
              <w:pStyle w:val="a3"/>
              <w:ind w:leftChars="250" w:left="525"/>
              <w:rPr>
                <w:rFonts w:ascii="ＭＳ 明朝" w:hAnsi="ＭＳ 明朝"/>
              </w:rPr>
            </w:pPr>
            <w:r>
              <w:rPr>
                <w:rFonts w:ascii="ＭＳ 明朝" w:hAnsi="ＭＳ 明朝" w:hint="eastAsia"/>
              </w:rPr>
              <w:t>□小項目1</w:t>
            </w:r>
            <w:r>
              <w:rPr>
                <w:rFonts w:ascii="ＭＳ 明朝" w:hAnsi="ＭＳ 明朝"/>
              </w:rPr>
              <w:t>.</w:t>
            </w:r>
            <w:r w:rsidR="0001292B">
              <w:rPr>
                <w:rFonts w:ascii="ＭＳ 明朝" w:hAnsi="ＭＳ 明朝"/>
              </w:rPr>
              <w:t>1</w:t>
            </w:r>
            <w:r>
              <w:rPr>
                <w:rFonts w:ascii="ＭＳ 明朝" w:hAnsi="ＭＳ 明朝"/>
              </w:rPr>
              <w:t>.5</w:t>
            </w:r>
            <w:r>
              <w:rPr>
                <w:rFonts w:ascii="ＭＳ 明朝" w:hAnsi="ＭＳ 明朝" w:hint="eastAsia"/>
              </w:rPr>
              <w:t>【</w:t>
            </w:r>
            <w:r w:rsidRPr="00936A06">
              <w:rPr>
                <w:rFonts w:ascii="ＭＳ 明朝" w:hAnsi="ＭＳ 明朝" w:hint="eastAsia"/>
              </w:rPr>
              <w:t>攻撃シナリオ</w:t>
            </w:r>
            <w:r w:rsidR="00A2304B">
              <w:rPr>
                <w:rFonts w:ascii="ＭＳ 明朝" w:hAnsi="ＭＳ 明朝" w:hint="eastAsia"/>
              </w:rPr>
              <w:t>のサンプル例示</w:t>
            </w:r>
            <w:r>
              <w:rPr>
                <w:rFonts w:ascii="ＭＳ 明朝" w:hAnsi="ＭＳ 明朝" w:hint="eastAsia"/>
              </w:rPr>
              <w:t>】：</w:t>
            </w:r>
            <w:r w:rsidR="00452CDA">
              <w:rPr>
                <w:rFonts w:ascii="ＭＳ 明朝" w:hAnsi="ＭＳ 明朝" w:hint="eastAsia"/>
              </w:rPr>
              <w:t>仕様書4</w:t>
            </w:r>
            <w:r w:rsidR="00452CDA">
              <w:rPr>
                <w:rFonts w:ascii="ＭＳ 明朝" w:hAnsi="ＭＳ 明朝"/>
              </w:rPr>
              <w:t>.2.</w:t>
            </w:r>
            <w:r w:rsidR="00C477E6">
              <w:rPr>
                <w:rFonts w:ascii="ＭＳ 明朝" w:hAnsi="ＭＳ 明朝"/>
              </w:rPr>
              <w:t>1</w:t>
            </w:r>
            <w:r w:rsidR="00452CDA">
              <w:rPr>
                <w:rFonts w:ascii="ＭＳ 明朝" w:hAnsi="ＭＳ 明朝"/>
              </w:rPr>
              <w:t xml:space="preserve"> </w:t>
            </w:r>
            <w:r w:rsidR="00452CDA">
              <w:rPr>
                <w:rFonts w:ascii="ＭＳ 明朝" w:hAnsi="ＭＳ 明朝" w:hint="eastAsia"/>
              </w:rPr>
              <w:t>表</w:t>
            </w:r>
            <w:r w:rsidR="00FF6510">
              <w:rPr>
                <w:rFonts w:ascii="ＭＳ 明朝" w:hAnsi="ＭＳ 明朝"/>
              </w:rPr>
              <w:t>3</w:t>
            </w:r>
            <w:r w:rsidR="00452CDA">
              <w:rPr>
                <w:rFonts w:ascii="ＭＳ 明朝" w:hAnsi="ＭＳ 明朝" w:hint="eastAsia"/>
              </w:rPr>
              <w:t>【侵入試験</w:t>
            </w:r>
            <w:r w:rsidR="005B4BF2">
              <w:rPr>
                <w:rFonts w:ascii="ＭＳ 明朝" w:hAnsi="ＭＳ 明朝" w:hint="eastAsia"/>
              </w:rPr>
              <w:t>項目</w:t>
            </w:r>
            <w:r w:rsidR="00452CDA">
              <w:rPr>
                <w:rFonts w:ascii="ＭＳ 明朝" w:hAnsi="ＭＳ 明朝" w:hint="eastAsia"/>
              </w:rPr>
              <w:t>】</w:t>
            </w:r>
            <w:r w:rsidR="00C878CE">
              <w:rPr>
                <w:rFonts w:ascii="ＭＳ 明朝" w:hAnsi="ＭＳ 明朝" w:hint="eastAsia"/>
              </w:rPr>
              <w:t>から1つ選択して</w:t>
            </w:r>
            <w:r w:rsidR="00452CDA">
              <w:rPr>
                <w:rFonts w:ascii="ＭＳ 明朝" w:hAnsi="ＭＳ 明朝" w:hint="eastAsia"/>
              </w:rPr>
              <w:t>攻撃シナリオ</w:t>
            </w:r>
            <w:r w:rsidR="00A2304B">
              <w:rPr>
                <w:rFonts w:ascii="ＭＳ 明朝" w:hAnsi="ＭＳ 明朝" w:hint="eastAsia"/>
              </w:rPr>
              <w:t>概要</w:t>
            </w:r>
            <w:r w:rsidR="00452CDA">
              <w:rPr>
                <w:rFonts w:ascii="ＭＳ 明朝" w:hAnsi="ＭＳ 明朝" w:hint="eastAsia"/>
              </w:rPr>
              <w:t>のサンプルを</w:t>
            </w:r>
            <w:r w:rsidR="00B35385">
              <w:rPr>
                <w:rFonts w:ascii="ＭＳ 明朝" w:hAnsi="ＭＳ 明朝" w:hint="eastAsia"/>
              </w:rPr>
              <w:t>最低</w:t>
            </w:r>
            <w:r w:rsidR="00452CDA">
              <w:rPr>
                <w:rFonts w:ascii="ＭＳ 明朝" w:hAnsi="ＭＳ 明朝" w:hint="eastAsia"/>
              </w:rPr>
              <w:t>１つ例示すること。</w:t>
            </w:r>
          </w:p>
          <w:p w14:paraId="0BCB9D0F" w14:textId="5D9DD82D" w:rsidR="00452CDA" w:rsidRDefault="00452CDA" w:rsidP="00BC7C65">
            <w:pPr>
              <w:pStyle w:val="a3"/>
              <w:ind w:leftChars="250" w:left="525"/>
              <w:rPr>
                <w:rFonts w:ascii="ＭＳ 明朝" w:hAnsi="ＭＳ 明朝"/>
              </w:rPr>
            </w:pPr>
          </w:p>
          <w:p w14:paraId="0B7B2F96" w14:textId="596DDCC8" w:rsidR="00C513AE" w:rsidRDefault="00843C86" w:rsidP="00BC7C65">
            <w:pPr>
              <w:pStyle w:val="a3"/>
              <w:ind w:leftChars="250" w:left="525"/>
              <w:rPr>
                <w:rFonts w:ascii="ＭＳ 明朝" w:hAnsi="ＭＳ 明朝"/>
              </w:rPr>
            </w:pPr>
            <w:r>
              <w:rPr>
                <w:rFonts w:ascii="ＭＳ 明朝" w:hAnsi="ＭＳ 明朝" w:hint="eastAsia"/>
              </w:rPr>
              <w:t>□</w:t>
            </w:r>
            <w:r w:rsidRPr="00843C86">
              <w:rPr>
                <w:rFonts w:ascii="ＭＳ 明朝" w:hAnsi="ＭＳ 明朝" w:hint="eastAsia"/>
              </w:rPr>
              <w:t>小項目1.</w:t>
            </w:r>
            <w:r w:rsidR="0001292B">
              <w:rPr>
                <w:rFonts w:ascii="ＭＳ 明朝" w:hAnsi="ＭＳ 明朝"/>
              </w:rPr>
              <w:t>1</w:t>
            </w:r>
            <w:r w:rsidRPr="00843C86">
              <w:rPr>
                <w:rFonts w:ascii="ＭＳ 明朝" w:hAnsi="ＭＳ 明朝" w:hint="eastAsia"/>
              </w:rPr>
              <w:t>.</w:t>
            </w:r>
            <w:r>
              <w:rPr>
                <w:rFonts w:ascii="ＭＳ 明朝" w:hAnsi="ＭＳ 明朝"/>
              </w:rPr>
              <w:t>6</w:t>
            </w:r>
            <w:r w:rsidRPr="00843C86">
              <w:rPr>
                <w:rFonts w:ascii="ＭＳ 明朝" w:hAnsi="ＭＳ 明朝" w:hint="eastAsia"/>
              </w:rPr>
              <w:t>【</w:t>
            </w:r>
            <w:r w:rsidR="005B4BF2">
              <w:rPr>
                <w:rFonts w:ascii="ＭＳ 明朝" w:hAnsi="ＭＳ 明朝" w:hint="eastAsia"/>
              </w:rPr>
              <w:t>攻撃シナリオの作成</w:t>
            </w:r>
            <w:r w:rsidR="00CC2508">
              <w:rPr>
                <w:rFonts w:ascii="ＭＳ 明朝" w:hAnsi="ＭＳ 明朝" w:hint="eastAsia"/>
              </w:rPr>
              <w:t>方針</w:t>
            </w:r>
            <w:r w:rsidRPr="00843C86">
              <w:rPr>
                <w:rFonts w:ascii="ＭＳ 明朝" w:hAnsi="ＭＳ 明朝" w:hint="eastAsia"/>
              </w:rPr>
              <w:t>】：</w:t>
            </w:r>
            <w:r w:rsidR="00A2304B">
              <w:rPr>
                <w:rFonts w:ascii="ＭＳ 明朝" w:hAnsi="ＭＳ 明朝" w:hint="eastAsia"/>
              </w:rPr>
              <w:t>仕様書4</w:t>
            </w:r>
            <w:r w:rsidR="00A2304B">
              <w:rPr>
                <w:rFonts w:ascii="ＭＳ 明朝" w:hAnsi="ＭＳ 明朝"/>
              </w:rPr>
              <w:t>.2.</w:t>
            </w:r>
            <w:r w:rsidR="00C477E6">
              <w:rPr>
                <w:rFonts w:ascii="ＭＳ 明朝" w:hAnsi="ＭＳ 明朝"/>
              </w:rPr>
              <w:t>1</w:t>
            </w:r>
            <w:r w:rsidR="00A2304B">
              <w:rPr>
                <w:rFonts w:ascii="ＭＳ 明朝" w:hAnsi="ＭＳ 明朝" w:hint="eastAsia"/>
              </w:rPr>
              <w:t>の業務の表</w:t>
            </w:r>
            <w:r w:rsidR="00FF6510">
              <w:rPr>
                <w:rFonts w:ascii="ＭＳ 明朝" w:hAnsi="ＭＳ 明朝"/>
              </w:rPr>
              <w:t>1</w:t>
            </w:r>
            <w:r w:rsidR="005B4BF2">
              <w:rPr>
                <w:rFonts w:ascii="ＭＳ 明朝" w:hAnsi="ＭＳ 明朝" w:hint="eastAsia"/>
              </w:rPr>
              <w:t>手順N</w:t>
            </w:r>
            <w:r w:rsidR="005B4BF2">
              <w:rPr>
                <w:rFonts w:ascii="ＭＳ 明朝" w:hAnsi="ＭＳ 明朝"/>
              </w:rPr>
              <w:t>o.5</w:t>
            </w:r>
            <w:r w:rsidR="0067272D">
              <w:rPr>
                <w:rFonts w:ascii="ＭＳ 明朝" w:hAnsi="ＭＳ 明朝" w:hint="eastAsia"/>
              </w:rPr>
              <w:t>における</w:t>
            </w:r>
            <w:r w:rsidR="005B4BF2">
              <w:rPr>
                <w:rFonts w:ascii="ＭＳ 明朝" w:hAnsi="ＭＳ 明朝" w:hint="eastAsia"/>
              </w:rPr>
              <w:t>攻撃シナリオの作成</w:t>
            </w:r>
            <w:r w:rsidR="00207A3B">
              <w:rPr>
                <w:rFonts w:ascii="ＭＳ 明朝" w:hAnsi="ＭＳ 明朝" w:hint="eastAsia"/>
              </w:rPr>
              <w:t>方針</w:t>
            </w:r>
            <w:r w:rsidRPr="00843C86">
              <w:rPr>
                <w:rFonts w:ascii="ＭＳ 明朝" w:hAnsi="ＭＳ 明朝" w:hint="eastAsia"/>
              </w:rPr>
              <w:t>を記載すること。</w:t>
            </w:r>
            <w:r w:rsidR="005B4BF2">
              <w:rPr>
                <w:rFonts w:ascii="ＭＳ 明朝" w:hAnsi="ＭＳ 明朝" w:hint="eastAsia"/>
              </w:rPr>
              <w:t>作成</w:t>
            </w:r>
            <w:r w:rsidR="00207A3B">
              <w:rPr>
                <w:rFonts w:ascii="ＭＳ 明朝" w:hAnsi="ＭＳ 明朝" w:hint="eastAsia"/>
              </w:rPr>
              <w:t>方針</w:t>
            </w:r>
            <w:r w:rsidRPr="00843C86">
              <w:rPr>
                <w:rFonts w:ascii="ＭＳ 明朝" w:hAnsi="ＭＳ 明朝" w:hint="eastAsia"/>
              </w:rPr>
              <w:t>には、</w:t>
            </w:r>
            <w:r w:rsidR="0067272D">
              <w:rPr>
                <w:rFonts w:ascii="ＭＳ 明朝" w:hAnsi="ＭＳ 明朝" w:hint="eastAsia"/>
              </w:rPr>
              <w:t>解析アルゴリズムを選択する知見</w:t>
            </w:r>
            <w:r w:rsidR="001902BF">
              <w:rPr>
                <w:rFonts w:ascii="ＭＳ 明朝" w:hAnsi="ＭＳ 明朝" w:hint="eastAsia"/>
              </w:rPr>
              <w:t>に基づいた</w:t>
            </w:r>
            <w:r w:rsidRPr="00843C86">
              <w:rPr>
                <w:rFonts w:ascii="ＭＳ 明朝" w:hAnsi="ＭＳ 明朝" w:hint="eastAsia"/>
              </w:rPr>
              <w:t>説明</w:t>
            </w:r>
            <w:r w:rsidR="001902BF">
              <w:rPr>
                <w:rFonts w:ascii="ＭＳ 明朝" w:hAnsi="ＭＳ 明朝" w:hint="eastAsia"/>
              </w:rPr>
              <w:t>が含まれて</w:t>
            </w:r>
            <w:r w:rsidRPr="00843C86">
              <w:rPr>
                <w:rFonts w:ascii="ＭＳ 明朝" w:hAnsi="ＭＳ 明朝" w:hint="eastAsia"/>
              </w:rPr>
              <w:t>いること。</w:t>
            </w:r>
          </w:p>
          <w:p w14:paraId="699979C0" w14:textId="77777777" w:rsidR="00843C86" w:rsidRPr="00823E1A" w:rsidRDefault="00843C86" w:rsidP="00BC7C65">
            <w:pPr>
              <w:pStyle w:val="a3"/>
              <w:ind w:leftChars="250" w:left="525"/>
              <w:rPr>
                <w:rFonts w:ascii="ＭＳ 明朝" w:hAnsi="ＭＳ 明朝"/>
              </w:rPr>
            </w:pPr>
          </w:p>
          <w:p w14:paraId="45568DBD" w14:textId="77777777" w:rsidR="00452CDA" w:rsidRDefault="00452CDA" w:rsidP="007F1ADA">
            <w:pPr>
              <w:pStyle w:val="a3"/>
              <w:ind w:leftChars="250" w:left="525" w:firstLine="100"/>
              <w:rPr>
                <w:rFonts w:ascii="ＭＳ 明朝" w:hAnsi="ＭＳ 明朝"/>
              </w:rPr>
            </w:pPr>
          </w:p>
          <w:p w14:paraId="458CC304" w14:textId="130FC2FC" w:rsidR="00452CDA" w:rsidRDefault="007B39C7" w:rsidP="007F1ADA">
            <w:pPr>
              <w:pStyle w:val="a3"/>
              <w:rPr>
                <w:rFonts w:ascii="ＭＳ 明朝" w:hAnsi="ＭＳ 明朝"/>
              </w:rPr>
            </w:pPr>
            <w:r>
              <w:rPr>
                <w:rFonts w:ascii="ＭＳ 明朝" w:hAnsi="ＭＳ 明朝" w:hint="eastAsia"/>
              </w:rPr>
              <w:t>・中項目1</w:t>
            </w:r>
            <w:r w:rsidR="00BC7C65">
              <w:rPr>
                <w:rFonts w:ascii="ＭＳ 明朝" w:hAnsi="ＭＳ 明朝"/>
              </w:rPr>
              <w:t>.</w:t>
            </w:r>
            <w:r w:rsidR="0001292B">
              <w:rPr>
                <w:rFonts w:ascii="ＭＳ 明朝" w:hAnsi="ＭＳ 明朝"/>
              </w:rPr>
              <w:t>2</w:t>
            </w:r>
            <w:r w:rsidR="00452CDA">
              <w:rPr>
                <w:rFonts w:ascii="ＭＳ 明朝" w:hAnsi="ＭＳ 明朝" w:hint="eastAsia"/>
              </w:rPr>
              <w:t>【</w:t>
            </w:r>
            <w:r w:rsidR="00452CDA" w:rsidRPr="00452CDA">
              <w:rPr>
                <w:rFonts w:ascii="ＭＳ 明朝" w:hAnsi="ＭＳ 明朝" w:hint="eastAsia"/>
              </w:rPr>
              <w:t>人工知能技術</w:t>
            </w:r>
            <w:r w:rsidR="00357FC4">
              <w:rPr>
                <w:rFonts w:ascii="ＭＳ 明朝" w:hAnsi="ＭＳ 明朝" w:hint="eastAsia"/>
              </w:rPr>
              <w:t>による</w:t>
            </w:r>
            <w:r w:rsidR="00452CDA" w:rsidRPr="00452CDA">
              <w:rPr>
                <w:rFonts w:ascii="ＭＳ 明朝" w:hAnsi="ＭＳ 明朝" w:hint="eastAsia"/>
              </w:rPr>
              <w:t>サイドチャネル解析手法の</w:t>
            </w:r>
            <w:r w:rsidR="009C6907">
              <w:rPr>
                <w:rFonts w:ascii="ＭＳ 明朝" w:hAnsi="ＭＳ 明朝" w:hint="eastAsia"/>
              </w:rPr>
              <w:t>実機</w:t>
            </w:r>
            <w:r w:rsidR="00452CDA" w:rsidRPr="00452CDA">
              <w:rPr>
                <w:rFonts w:ascii="ＭＳ 明朝" w:hAnsi="ＭＳ 明朝" w:hint="eastAsia"/>
              </w:rPr>
              <w:t>調査と解析</w:t>
            </w:r>
            <w:r w:rsidR="00810A49">
              <w:rPr>
                <w:rFonts w:ascii="ＭＳ 明朝" w:hAnsi="ＭＳ 明朝" w:hint="eastAsia"/>
              </w:rPr>
              <w:t>手順の作成</w:t>
            </w:r>
            <w:r w:rsidR="00452CDA">
              <w:rPr>
                <w:rFonts w:ascii="ＭＳ 明朝" w:hAnsi="ＭＳ 明朝" w:hint="eastAsia"/>
              </w:rPr>
              <w:t>】</w:t>
            </w:r>
          </w:p>
          <w:p w14:paraId="6835BE10" w14:textId="70C94AAB" w:rsidR="00207A3B" w:rsidRDefault="00207A3B" w:rsidP="007F1ADA">
            <w:pPr>
              <w:pStyle w:val="a3"/>
              <w:rPr>
                <w:rFonts w:ascii="ＭＳ 明朝" w:hAnsi="ＭＳ 明朝"/>
              </w:rPr>
            </w:pPr>
          </w:p>
          <w:p w14:paraId="754280AC" w14:textId="0CAD0BB2" w:rsidR="00207A3B" w:rsidRDefault="00207A3B" w:rsidP="00207A3B">
            <w:pPr>
              <w:pStyle w:val="a3"/>
              <w:ind w:leftChars="250" w:left="525"/>
              <w:rPr>
                <w:rFonts w:ascii="ＭＳ 明朝" w:hAnsi="ＭＳ 明朝"/>
              </w:rPr>
            </w:pPr>
            <w:r>
              <w:rPr>
                <w:rFonts w:ascii="ＭＳ 明朝" w:hAnsi="ＭＳ 明朝" w:hint="eastAsia"/>
              </w:rPr>
              <w:t>□</w:t>
            </w:r>
            <w:r w:rsidRPr="00207A3B">
              <w:rPr>
                <w:rFonts w:ascii="ＭＳ 明朝" w:hAnsi="ＭＳ 明朝" w:hint="eastAsia"/>
              </w:rPr>
              <w:t>小項目1.</w:t>
            </w:r>
            <w:r w:rsidR="0001292B">
              <w:rPr>
                <w:rFonts w:ascii="ＭＳ 明朝" w:hAnsi="ＭＳ 明朝"/>
              </w:rPr>
              <w:t>2</w:t>
            </w:r>
            <w:r w:rsidRPr="00207A3B">
              <w:rPr>
                <w:rFonts w:ascii="ＭＳ 明朝" w:hAnsi="ＭＳ 明朝" w:hint="eastAsia"/>
              </w:rPr>
              <w:t>.1【</w:t>
            </w:r>
            <w:r>
              <w:rPr>
                <w:rFonts w:ascii="ＭＳ 明朝" w:hAnsi="ＭＳ 明朝" w:hint="eastAsia"/>
              </w:rPr>
              <w:t>解析</w:t>
            </w:r>
            <w:r w:rsidR="00CC5128">
              <w:rPr>
                <w:rFonts w:ascii="ＭＳ 明朝" w:hAnsi="ＭＳ 明朝" w:hint="eastAsia"/>
              </w:rPr>
              <w:t>手法</w:t>
            </w:r>
            <w:r w:rsidRPr="00207A3B">
              <w:rPr>
                <w:rFonts w:ascii="ＭＳ 明朝" w:hAnsi="ＭＳ 明朝" w:hint="eastAsia"/>
              </w:rPr>
              <w:t>の概要】：仕様書4.2.</w:t>
            </w:r>
            <w:r w:rsidR="00C477E6">
              <w:rPr>
                <w:rFonts w:ascii="ＭＳ 明朝" w:hAnsi="ＭＳ 明朝"/>
              </w:rPr>
              <w:t>2</w:t>
            </w:r>
            <w:r w:rsidRPr="00207A3B">
              <w:rPr>
                <w:rFonts w:ascii="ＭＳ 明朝" w:hAnsi="ＭＳ 明朝" w:hint="eastAsia"/>
              </w:rPr>
              <w:t>の業務に関連するサイドチャネル</w:t>
            </w:r>
            <w:r>
              <w:rPr>
                <w:rFonts w:ascii="ＭＳ 明朝" w:hAnsi="ＭＳ 明朝" w:hint="eastAsia"/>
              </w:rPr>
              <w:t>解析</w:t>
            </w:r>
            <w:r w:rsidRPr="00207A3B">
              <w:rPr>
                <w:rFonts w:ascii="ＭＳ 明朝" w:hAnsi="ＭＳ 明朝" w:hint="eastAsia"/>
              </w:rPr>
              <w:t>について、入札者の認識する</w:t>
            </w:r>
            <w:r>
              <w:rPr>
                <w:rFonts w:ascii="ＭＳ 明朝" w:hAnsi="ＭＳ 明朝" w:hint="eastAsia"/>
              </w:rPr>
              <w:t>解析</w:t>
            </w:r>
            <w:r w:rsidRPr="00207A3B">
              <w:rPr>
                <w:rFonts w:ascii="ＭＳ 明朝" w:hAnsi="ＭＳ 明朝" w:hint="eastAsia"/>
              </w:rPr>
              <w:t>手法の概要を記載すること。</w:t>
            </w:r>
          </w:p>
          <w:p w14:paraId="6111991C" w14:textId="0DEF5626" w:rsidR="00452CDA" w:rsidRDefault="00452CDA" w:rsidP="00BC7C65">
            <w:pPr>
              <w:pStyle w:val="a3"/>
              <w:ind w:leftChars="250" w:left="525"/>
              <w:rPr>
                <w:rFonts w:ascii="ＭＳ 明朝" w:hAnsi="ＭＳ 明朝"/>
              </w:rPr>
            </w:pPr>
          </w:p>
          <w:p w14:paraId="31C8A382" w14:textId="6B5E802A" w:rsidR="001222CA" w:rsidRDefault="001222CA" w:rsidP="00BC7C65">
            <w:pPr>
              <w:pStyle w:val="a3"/>
              <w:ind w:leftChars="250" w:left="525"/>
              <w:rPr>
                <w:rFonts w:ascii="ＭＳ 明朝" w:hAnsi="ＭＳ 明朝"/>
              </w:rPr>
            </w:pPr>
            <w:r>
              <w:rPr>
                <w:rFonts w:ascii="ＭＳ 明朝" w:hAnsi="ＭＳ 明朝" w:hint="eastAsia"/>
              </w:rPr>
              <w:t>□</w:t>
            </w:r>
            <w:r w:rsidRPr="001222CA">
              <w:rPr>
                <w:rFonts w:ascii="ＭＳ 明朝" w:hAnsi="ＭＳ 明朝" w:hint="eastAsia"/>
              </w:rPr>
              <w:t>小項目1.</w:t>
            </w:r>
            <w:r w:rsidR="0001292B">
              <w:rPr>
                <w:rFonts w:ascii="ＭＳ 明朝" w:hAnsi="ＭＳ 明朝"/>
              </w:rPr>
              <w:t>2</w:t>
            </w:r>
            <w:r w:rsidRPr="001222CA">
              <w:rPr>
                <w:rFonts w:ascii="ＭＳ 明朝" w:hAnsi="ＭＳ 明朝" w:hint="eastAsia"/>
              </w:rPr>
              <w:t>.2【</w:t>
            </w:r>
            <w:r w:rsidR="00CC2508">
              <w:rPr>
                <w:rFonts w:ascii="ＭＳ 明朝" w:hAnsi="ＭＳ 明朝" w:hint="eastAsia"/>
              </w:rPr>
              <w:t>実機</w:t>
            </w:r>
            <w:r>
              <w:rPr>
                <w:rFonts w:ascii="ＭＳ 明朝" w:hAnsi="ＭＳ 明朝" w:hint="eastAsia"/>
              </w:rPr>
              <w:t>解析</w:t>
            </w:r>
            <w:r w:rsidRPr="001222CA">
              <w:rPr>
                <w:rFonts w:ascii="ＭＳ 明朝" w:hAnsi="ＭＳ 明朝" w:hint="eastAsia"/>
              </w:rPr>
              <w:t>の計画</w:t>
            </w:r>
            <w:r w:rsidR="00CC5128">
              <w:rPr>
                <w:rFonts w:ascii="ＭＳ 明朝" w:hAnsi="ＭＳ 明朝" w:hint="eastAsia"/>
              </w:rPr>
              <w:t>概要</w:t>
            </w:r>
            <w:r w:rsidRPr="001222CA">
              <w:rPr>
                <w:rFonts w:ascii="ＭＳ 明朝" w:hAnsi="ＭＳ 明朝" w:hint="eastAsia"/>
              </w:rPr>
              <w:t>】：仕様書4.2.</w:t>
            </w:r>
            <w:r w:rsidR="00C477E6">
              <w:rPr>
                <w:rFonts w:ascii="ＭＳ 明朝" w:hAnsi="ＭＳ 明朝"/>
              </w:rPr>
              <w:t>2</w:t>
            </w:r>
            <w:r w:rsidRPr="001222CA">
              <w:rPr>
                <w:rFonts w:ascii="ＭＳ 明朝" w:hAnsi="ＭＳ 明朝" w:hint="eastAsia"/>
              </w:rPr>
              <w:t>の業務</w:t>
            </w:r>
            <w:r w:rsidR="00CC5128">
              <w:rPr>
                <w:rFonts w:ascii="ＭＳ 明朝" w:hAnsi="ＭＳ 明朝" w:hint="eastAsia"/>
              </w:rPr>
              <w:t>の</w:t>
            </w:r>
            <w:r w:rsidRPr="001222CA">
              <w:rPr>
                <w:rFonts w:ascii="ＭＳ 明朝" w:hAnsi="ＭＳ 明朝" w:hint="eastAsia"/>
              </w:rPr>
              <w:t>実機</w:t>
            </w:r>
            <w:r>
              <w:rPr>
                <w:rFonts w:ascii="ＭＳ 明朝" w:hAnsi="ＭＳ 明朝" w:hint="eastAsia"/>
              </w:rPr>
              <w:t>解析</w:t>
            </w:r>
            <w:r w:rsidR="00CC5128">
              <w:rPr>
                <w:rFonts w:ascii="ＭＳ 明朝" w:hAnsi="ＭＳ 明朝" w:hint="eastAsia"/>
              </w:rPr>
              <w:t>における</w:t>
            </w:r>
            <w:r>
              <w:rPr>
                <w:rFonts w:ascii="ＭＳ 明朝" w:hAnsi="ＭＳ 明朝" w:hint="eastAsia"/>
              </w:rPr>
              <w:t>解析</w:t>
            </w:r>
            <w:r w:rsidRPr="001222CA">
              <w:rPr>
                <w:rFonts w:ascii="ＭＳ 明朝" w:hAnsi="ＭＳ 明朝" w:hint="eastAsia"/>
              </w:rPr>
              <w:t>環境構築</w:t>
            </w:r>
            <w:r w:rsidR="00D55A0F">
              <w:rPr>
                <w:rFonts w:ascii="ＭＳ 明朝" w:hAnsi="ＭＳ 明朝" w:hint="eastAsia"/>
              </w:rPr>
              <w:t>（表</w:t>
            </w:r>
            <w:r w:rsidR="00FF6510">
              <w:rPr>
                <w:rFonts w:ascii="ＭＳ 明朝" w:hAnsi="ＭＳ 明朝"/>
              </w:rPr>
              <w:t>5</w:t>
            </w:r>
            <w:r w:rsidR="00D55A0F">
              <w:rPr>
                <w:rFonts w:ascii="ＭＳ 明朝" w:hAnsi="ＭＳ 明朝" w:hint="eastAsia"/>
              </w:rPr>
              <w:t>手順N</w:t>
            </w:r>
            <w:r w:rsidR="00D55A0F">
              <w:rPr>
                <w:rFonts w:ascii="ＭＳ 明朝" w:hAnsi="ＭＳ 明朝"/>
              </w:rPr>
              <w:t>o.2</w:t>
            </w:r>
            <w:r w:rsidR="00D55A0F">
              <w:rPr>
                <w:rFonts w:ascii="ＭＳ 明朝" w:hAnsi="ＭＳ 明朝" w:hint="eastAsia"/>
              </w:rPr>
              <w:t>及</w:t>
            </w:r>
            <w:r w:rsidR="00D55A0F">
              <w:rPr>
                <w:rFonts w:ascii="ＭＳ 明朝" w:hAnsi="ＭＳ 明朝" w:hint="eastAsia"/>
              </w:rPr>
              <w:lastRenderedPageBreak/>
              <w:t>び手順N</w:t>
            </w:r>
            <w:r w:rsidR="00D55A0F">
              <w:rPr>
                <w:rFonts w:ascii="ＭＳ 明朝" w:hAnsi="ＭＳ 明朝"/>
              </w:rPr>
              <w:t>o.4</w:t>
            </w:r>
            <w:r w:rsidR="00D55A0F">
              <w:rPr>
                <w:rFonts w:ascii="ＭＳ 明朝" w:hAnsi="ＭＳ 明朝" w:hint="eastAsia"/>
              </w:rPr>
              <w:t>それぞれ）</w:t>
            </w:r>
            <w:r w:rsidRPr="001222CA">
              <w:rPr>
                <w:rFonts w:ascii="ＭＳ 明朝" w:hAnsi="ＭＳ 明朝" w:hint="eastAsia"/>
              </w:rPr>
              <w:t>、</w:t>
            </w:r>
            <w:r>
              <w:rPr>
                <w:rFonts w:ascii="ＭＳ 明朝" w:hAnsi="ＭＳ 明朝" w:hint="eastAsia"/>
              </w:rPr>
              <w:t>解析</w:t>
            </w:r>
            <w:r w:rsidRPr="001222CA">
              <w:rPr>
                <w:rFonts w:ascii="ＭＳ 明朝" w:hAnsi="ＭＳ 明朝" w:hint="eastAsia"/>
              </w:rPr>
              <w:t>ターゲットの用意、実施期間等の</w:t>
            </w:r>
            <w:r w:rsidR="00CC5128">
              <w:rPr>
                <w:rFonts w:ascii="ＭＳ 明朝" w:hAnsi="ＭＳ 明朝" w:hint="eastAsia"/>
              </w:rPr>
              <w:t>計画</w:t>
            </w:r>
            <w:r w:rsidRPr="001222CA">
              <w:rPr>
                <w:rFonts w:ascii="ＭＳ 明朝" w:hAnsi="ＭＳ 明朝" w:hint="eastAsia"/>
              </w:rPr>
              <w:t>概要について</w:t>
            </w:r>
            <w:r w:rsidR="00CC5128">
              <w:rPr>
                <w:rFonts w:ascii="ＭＳ 明朝" w:hAnsi="ＭＳ 明朝" w:hint="eastAsia"/>
              </w:rPr>
              <w:t>記載</w:t>
            </w:r>
            <w:r w:rsidRPr="001222CA">
              <w:rPr>
                <w:rFonts w:ascii="ＭＳ 明朝" w:hAnsi="ＭＳ 明朝" w:hint="eastAsia"/>
              </w:rPr>
              <w:t>すること。</w:t>
            </w:r>
          </w:p>
          <w:p w14:paraId="539BE3F6" w14:textId="7720435E" w:rsidR="00452CDA" w:rsidRDefault="00452CDA" w:rsidP="00BC7C65">
            <w:pPr>
              <w:pStyle w:val="a3"/>
              <w:ind w:leftChars="250" w:left="525"/>
              <w:rPr>
                <w:rFonts w:ascii="ＭＳ 明朝" w:hAnsi="ＭＳ 明朝"/>
              </w:rPr>
            </w:pPr>
          </w:p>
          <w:p w14:paraId="2BC5676F" w14:textId="5D407EDB" w:rsidR="007F1ADA" w:rsidRDefault="00936A06" w:rsidP="00BC7C65">
            <w:pPr>
              <w:pStyle w:val="a3"/>
              <w:ind w:leftChars="250" w:left="525"/>
              <w:rPr>
                <w:rFonts w:ascii="ＭＳ 明朝" w:hAnsi="ＭＳ 明朝"/>
              </w:rPr>
            </w:pPr>
            <w:r>
              <w:rPr>
                <w:rFonts w:ascii="ＭＳ 明朝" w:hAnsi="ＭＳ 明朝" w:hint="eastAsia"/>
              </w:rPr>
              <w:t>□小項目1</w:t>
            </w:r>
            <w:r>
              <w:rPr>
                <w:rFonts w:ascii="ＭＳ 明朝" w:hAnsi="ＭＳ 明朝"/>
              </w:rPr>
              <w:t>.</w:t>
            </w:r>
            <w:r w:rsidR="0001292B">
              <w:rPr>
                <w:rFonts w:ascii="ＭＳ 明朝" w:hAnsi="ＭＳ 明朝"/>
              </w:rPr>
              <w:t>2</w:t>
            </w:r>
            <w:r>
              <w:rPr>
                <w:rFonts w:ascii="ＭＳ 明朝" w:hAnsi="ＭＳ 明朝"/>
              </w:rPr>
              <w:t>.3</w:t>
            </w:r>
            <w:r>
              <w:rPr>
                <w:rFonts w:ascii="ＭＳ 明朝" w:hAnsi="ＭＳ 明朝" w:hint="eastAsia"/>
              </w:rPr>
              <w:t>【解析試験環境】：</w:t>
            </w:r>
            <w:r w:rsidR="00CC5128">
              <w:rPr>
                <w:rFonts w:ascii="ＭＳ 明朝" w:hAnsi="ＭＳ 明朝" w:hint="eastAsia"/>
              </w:rPr>
              <w:t>仕様書4</w:t>
            </w:r>
            <w:r w:rsidR="00CC5128">
              <w:rPr>
                <w:rFonts w:ascii="ＭＳ 明朝" w:hAnsi="ＭＳ 明朝"/>
              </w:rPr>
              <w:t>.2.</w:t>
            </w:r>
            <w:r w:rsidR="00C477E6">
              <w:rPr>
                <w:rFonts w:ascii="ＭＳ 明朝" w:hAnsi="ＭＳ 明朝"/>
              </w:rPr>
              <w:t>2</w:t>
            </w:r>
            <w:r w:rsidR="00CC5128">
              <w:rPr>
                <w:rFonts w:ascii="ＭＳ 明朝" w:hAnsi="ＭＳ 明朝" w:hint="eastAsia"/>
              </w:rPr>
              <w:t>の業務における</w:t>
            </w:r>
            <w:r w:rsidR="00B83FB8">
              <w:rPr>
                <w:rFonts w:ascii="ＭＳ 明朝" w:hAnsi="ＭＳ 明朝" w:hint="eastAsia"/>
              </w:rPr>
              <w:t>実機による</w:t>
            </w:r>
            <w:r w:rsidR="007F1ADA">
              <w:rPr>
                <w:rFonts w:ascii="ＭＳ 明朝" w:hAnsi="ＭＳ 明朝" w:hint="eastAsia"/>
              </w:rPr>
              <w:t>解析試験環境</w:t>
            </w:r>
            <w:r w:rsidR="00D55A0F">
              <w:rPr>
                <w:rFonts w:ascii="ＭＳ 明朝" w:hAnsi="ＭＳ 明朝" w:hint="eastAsia"/>
              </w:rPr>
              <w:t>（表</w:t>
            </w:r>
            <w:r w:rsidR="00FF6510">
              <w:rPr>
                <w:rFonts w:ascii="ＭＳ 明朝" w:hAnsi="ＭＳ 明朝"/>
              </w:rPr>
              <w:t>5</w:t>
            </w:r>
            <w:r w:rsidR="00D55A0F">
              <w:rPr>
                <w:rFonts w:ascii="ＭＳ 明朝" w:hAnsi="ＭＳ 明朝" w:hint="eastAsia"/>
              </w:rPr>
              <w:t>手順N</w:t>
            </w:r>
            <w:r w:rsidR="00D55A0F">
              <w:rPr>
                <w:rFonts w:ascii="ＭＳ 明朝" w:hAnsi="ＭＳ 明朝"/>
              </w:rPr>
              <w:t>o.2</w:t>
            </w:r>
            <w:r w:rsidR="00D55A0F">
              <w:rPr>
                <w:rFonts w:ascii="ＭＳ 明朝" w:hAnsi="ＭＳ 明朝" w:hint="eastAsia"/>
              </w:rPr>
              <w:t>及び手順N</w:t>
            </w:r>
            <w:r w:rsidR="00D55A0F">
              <w:rPr>
                <w:rFonts w:ascii="ＭＳ 明朝" w:hAnsi="ＭＳ 明朝"/>
              </w:rPr>
              <w:t>o.4</w:t>
            </w:r>
            <w:r w:rsidR="00D55A0F">
              <w:rPr>
                <w:rFonts w:ascii="ＭＳ 明朝" w:hAnsi="ＭＳ 明朝" w:hint="eastAsia"/>
              </w:rPr>
              <w:t>それぞれ）</w:t>
            </w:r>
            <w:r w:rsidR="007F1ADA">
              <w:rPr>
                <w:rFonts w:ascii="ＭＳ 明朝" w:hAnsi="ＭＳ 明朝" w:hint="eastAsia"/>
              </w:rPr>
              <w:t>の概要を記載すること。</w:t>
            </w:r>
          </w:p>
          <w:p w14:paraId="45FE2D2D" w14:textId="77777777" w:rsidR="007F1ADA" w:rsidRDefault="007F1ADA" w:rsidP="00BC7C65">
            <w:pPr>
              <w:pStyle w:val="a3"/>
              <w:ind w:leftChars="250" w:left="525"/>
              <w:rPr>
                <w:rFonts w:ascii="ＭＳ 明朝" w:hAnsi="ＭＳ 明朝"/>
              </w:rPr>
            </w:pPr>
          </w:p>
          <w:p w14:paraId="610A8A01" w14:textId="4DDBC483" w:rsidR="00452CDA" w:rsidRDefault="00936A06" w:rsidP="00BC7C65">
            <w:pPr>
              <w:pStyle w:val="a3"/>
              <w:ind w:leftChars="250" w:left="525"/>
              <w:rPr>
                <w:rFonts w:ascii="ＭＳ 明朝" w:hAnsi="ＭＳ 明朝"/>
              </w:rPr>
            </w:pPr>
            <w:r>
              <w:rPr>
                <w:rFonts w:ascii="ＭＳ 明朝" w:hAnsi="ＭＳ 明朝" w:hint="eastAsia"/>
              </w:rPr>
              <w:t>□小項目1</w:t>
            </w:r>
            <w:r>
              <w:rPr>
                <w:rFonts w:ascii="ＭＳ 明朝" w:hAnsi="ＭＳ 明朝"/>
              </w:rPr>
              <w:t>.</w:t>
            </w:r>
            <w:r w:rsidR="0001292B">
              <w:rPr>
                <w:rFonts w:ascii="ＭＳ 明朝" w:hAnsi="ＭＳ 明朝"/>
              </w:rPr>
              <w:t>2</w:t>
            </w:r>
            <w:r>
              <w:rPr>
                <w:rFonts w:ascii="ＭＳ 明朝" w:hAnsi="ＭＳ 明朝"/>
              </w:rPr>
              <w:t>.4</w:t>
            </w:r>
            <w:r>
              <w:rPr>
                <w:rFonts w:ascii="ＭＳ 明朝" w:hAnsi="ＭＳ 明朝" w:hint="eastAsia"/>
              </w:rPr>
              <w:t>【解析シナリオ</w:t>
            </w:r>
            <w:r w:rsidR="00CC5128">
              <w:rPr>
                <w:rFonts w:ascii="ＭＳ 明朝" w:hAnsi="ＭＳ 明朝" w:hint="eastAsia"/>
              </w:rPr>
              <w:t>のサンプル例示</w:t>
            </w:r>
            <w:r>
              <w:rPr>
                <w:rFonts w:ascii="ＭＳ 明朝" w:hAnsi="ＭＳ 明朝" w:hint="eastAsia"/>
              </w:rPr>
              <w:t>】：</w:t>
            </w:r>
            <w:r w:rsidR="00452CDA">
              <w:rPr>
                <w:rFonts w:ascii="ＭＳ 明朝" w:hAnsi="ＭＳ 明朝" w:hint="eastAsia"/>
              </w:rPr>
              <w:t>仕様書4</w:t>
            </w:r>
            <w:r w:rsidR="00452CDA">
              <w:rPr>
                <w:rFonts w:ascii="ＭＳ 明朝" w:hAnsi="ＭＳ 明朝"/>
              </w:rPr>
              <w:t>.2.</w:t>
            </w:r>
            <w:r w:rsidR="00C477E6">
              <w:rPr>
                <w:rFonts w:ascii="ＭＳ 明朝" w:hAnsi="ＭＳ 明朝"/>
              </w:rPr>
              <w:t>2</w:t>
            </w:r>
            <w:r w:rsidR="00452CDA">
              <w:rPr>
                <w:rFonts w:ascii="ＭＳ 明朝" w:hAnsi="ＭＳ 明朝"/>
              </w:rPr>
              <w:t xml:space="preserve"> </w:t>
            </w:r>
            <w:r w:rsidR="00452CDA">
              <w:rPr>
                <w:rFonts w:ascii="ＭＳ 明朝" w:hAnsi="ＭＳ 明朝" w:hint="eastAsia"/>
              </w:rPr>
              <w:t>表</w:t>
            </w:r>
            <w:r w:rsidR="00FF6510">
              <w:rPr>
                <w:rFonts w:ascii="ＭＳ 明朝" w:hAnsi="ＭＳ 明朝" w:hint="eastAsia"/>
              </w:rPr>
              <w:t>7</w:t>
            </w:r>
            <w:r w:rsidR="00452CDA">
              <w:rPr>
                <w:rFonts w:ascii="ＭＳ 明朝" w:hAnsi="ＭＳ 明朝" w:hint="eastAsia"/>
              </w:rPr>
              <w:t>【解析試験</w:t>
            </w:r>
            <w:r w:rsidR="00D55A0F">
              <w:rPr>
                <w:rFonts w:ascii="ＭＳ 明朝" w:hAnsi="ＭＳ 明朝" w:hint="eastAsia"/>
              </w:rPr>
              <w:t>項目</w:t>
            </w:r>
            <w:r w:rsidR="00452CDA">
              <w:rPr>
                <w:rFonts w:ascii="ＭＳ 明朝" w:hAnsi="ＭＳ 明朝" w:hint="eastAsia"/>
              </w:rPr>
              <w:t>】</w:t>
            </w:r>
            <w:r w:rsidR="00C878CE">
              <w:rPr>
                <w:rFonts w:ascii="ＭＳ 明朝" w:hAnsi="ＭＳ 明朝" w:hint="eastAsia"/>
              </w:rPr>
              <w:t>の</w:t>
            </w:r>
            <w:r w:rsidR="00452CDA">
              <w:rPr>
                <w:rFonts w:ascii="ＭＳ 明朝" w:hAnsi="ＭＳ 明朝" w:hint="eastAsia"/>
              </w:rPr>
              <w:t>解析シナリオ</w:t>
            </w:r>
            <w:r w:rsidR="00CC5128">
              <w:rPr>
                <w:rFonts w:ascii="ＭＳ 明朝" w:hAnsi="ＭＳ 明朝" w:hint="eastAsia"/>
              </w:rPr>
              <w:t>概要</w:t>
            </w:r>
            <w:r w:rsidR="00452CDA">
              <w:rPr>
                <w:rFonts w:ascii="ＭＳ 明朝" w:hAnsi="ＭＳ 明朝" w:hint="eastAsia"/>
              </w:rPr>
              <w:t>のサンプルを</w:t>
            </w:r>
            <w:r w:rsidR="00C878CE">
              <w:rPr>
                <w:rFonts w:ascii="ＭＳ 明朝" w:hAnsi="ＭＳ 明朝" w:hint="eastAsia"/>
              </w:rPr>
              <w:t>最低</w:t>
            </w:r>
            <w:r w:rsidR="00452CDA">
              <w:rPr>
                <w:rFonts w:ascii="ＭＳ 明朝" w:hAnsi="ＭＳ 明朝" w:hint="eastAsia"/>
              </w:rPr>
              <w:t>１つ例示すること。</w:t>
            </w:r>
          </w:p>
          <w:p w14:paraId="6C5D3708" w14:textId="5A668E05" w:rsidR="00452CDA" w:rsidRDefault="00452CDA" w:rsidP="00BC7C65">
            <w:pPr>
              <w:pStyle w:val="a3"/>
              <w:ind w:leftChars="250" w:left="525"/>
              <w:rPr>
                <w:rFonts w:ascii="ＭＳ 明朝" w:hAnsi="ＭＳ 明朝" w:cs="ＭＳ Ｐゴシック"/>
              </w:rPr>
            </w:pPr>
          </w:p>
          <w:p w14:paraId="2B634F21" w14:textId="64D7675B" w:rsidR="00843C86" w:rsidRPr="00AA234C" w:rsidRDefault="00843C86" w:rsidP="00BC7C65">
            <w:pPr>
              <w:pStyle w:val="a3"/>
              <w:ind w:leftChars="250" w:left="525"/>
              <w:rPr>
                <w:rFonts w:ascii="ＭＳ 明朝" w:hAnsi="ＭＳ 明朝"/>
              </w:rPr>
            </w:pPr>
            <w:r>
              <w:rPr>
                <w:rFonts w:ascii="ＭＳ 明朝" w:hAnsi="ＭＳ 明朝" w:cs="ＭＳ Ｐゴシック" w:hint="eastAsia"/>
              </w:rPr>
              <w:t>□</w:t>
            </w:r>
            <w:r w:rsidRPr="00843C86">
              <w:rPr>
                <w:rFonts w:ascii="ＭＳ 明朝" w:hAnsi="ＭＳ 明朝" w:hint="eastAsia"/>
              </w:rPr>
              <w:t>小項目1.</w:t>
            </w:r>
            <w:r w:rsidR="0001292B">
              <w:rPr>
                <w:rFonts w:ascii="ＭＳ 明朝" w:hAnsi="ＭＳ 明朝"/>
              </w:rPr>
              <w:t>2</w:t>
            </w:r>
            <w:r w:rsidRPr="00843C86">
              <w:rPr>
                <w:rFonts w:ascii="ＭＳ 明朝" w:hAnsi="ＭＳ 明朝" w:hint="eastAsia"/>
              </w:rPr>
              <w:t>.</w:t>
            </w:r>
            <w:r>
              <w:rPr>
                <w:rFonts w:ascii="ＭＳ 明朝" w:hAnsi="ＭＳ 明朝"/>
              </w:rPr>
              <w:t>5</w:t>
            </w:r>
            <w:r w:rsidRPr="00843C86">
              <w:rPr>
                <w:rFonts w:ascii="ＭＳ 明朝" w:hAnsi="ＭＳ 明朝" w:hint="eastAsia"/>
              </w:rPr>
              <w:t>【</w:t>
            </w:r>
            <w:r>
              <w:rPr>
                <w:rFonts w:ascii="ＭＳ 明朝" w:hAnsi="ＭＳ 明朝" w:hint="eastAsia"/>
              </w:rPr>
              <w:t>解析</w:t>
            </w:r>
            <w:r w:rsidR="00010EEF">
              <w:rPr>
                <w:rFonts w:ascii="ＭＳ 明朝" w:hAnsi="ＭＳ 明朝" w:hint="eastAsia"/>
              </w:rPr>
              <w:t>シナリオの作成</w:t>
            </w:r>
            <w:r w:rsidR="00CC2508">
              <w:rPr>
                <w:rFonts w:ascii="ＭＳ 明朝" w:hAnsi="ＭＳ 明朝" w:hint="eastAsia"/>
              </w:rPr>
              <w:t>方針</w:t>
            </w:r>
            <w:r w:rsidRPr="00843C86">
              <w:rPr>
                <w:rFonts w:ascii="ＭＳ 明朝" w:hAnsi="ＭＳ 明朝" w:hint="eastAsia"/>
              </w:rPr>
              <w:t>】：</w:t>
            </w:r>
            <w:r w:rsidR="00CC5128">
              <w:rPr>
                <w:rFonts w:ascii="ＭＳ 明朝" w:hAnsi="ＭＳ 明朝" w:hint="eastAsia"/>
              </w:rPr>
              <w:t>仕様書4</w:t>
            </w:r>
            <w:r w:rsidR="00CC5128">
              <w:rPr>
                <w:rFonts w:ascii="ＭＳ 明朝" w:hAnsi="ＭＳ 明朝"/>
              </w:rPr>
              <w:t>.2.</w:t>
            </w:r>
            <w:r w:rsidR="001A05D1">
              <w:rPr>
                <w:rFonts w:ascii="ＭＳ 明朝" w:hAnsi="ＭＳ 明朝"/>
              </w:rPr>
              <w:t>2</w:t>
            </w:r>
            <w:r w:rsidR="00CC5128">
              <w:rPr>
                <w:rFonts w:ascii="ＭＳ 明朝" w:hAnsi="ＭＳ 明朝" w:hint="eastAsia"/>
              </w:rPr>
              <w:t>の</w:t>
            </w:r>
            <w:r w:rsidRPr="00843C86">
              <w:rPr>
                <w:rFonts w:ascii="ＭＳ 明朝" w:hAnsi="ＭＳ 明朝" w:hint="eastAsia"/>
              </w:rPr>
              <w:t>業務</w:t>
            </w:r>
            <w:r w:rsidR="00CC5128">
              <w:rPr>
                <w:rFonts w:ascii="ＭＳ 明朝" w:hAnsi="ＭＳ 明朝" w:hint="eastAsia"/>
              </w:rPr>
              <w:t>の表</w:t>
            </w:r>
            <w:r w:rsidR="00FF6510">
              <w:rPr>
                <w:rFonts w:ascii="ＭＳ 明朝" w:hAnsi="ＭＳ 明朝"/>
              </w:rPr>
              <w:t>5</w:t>
            </w:r>
            <w:r w:rsidR="00D55A0F">
              <w:rPr>
                <w:rFonts w:ascii="ＭＳ 明朝" w:hAnsi="ＭＳ 明朝" w:hint="eastAsia"/>
              </w:rPr>
              <w:t>手順N</w:t>
            </w:r>
            <w:r w:rsidR="00D55A0F">
              <w:rPr>
                <w:rFonts w:ascii="ＭＳ 明朝" w:hAnsi="ＭＳ 明朝"/>
              </w:rPr>
              <w:t>o.3</w:t>
            </w:r>
            <w:r w:rsidR="00D55A0F">
              <w:rPr>
                <w:rFonts w:ascii="ＭＳ 明朝" w:hAnsi="ＭＳ 明朝" w:hint="eastAsia"/>
              </w:rPr>
              <w:t>における解析シナリオの作成</w:t>
            </w:r>
            <w:r w:rsidR="00207A3B">
              <w:rPr>
                <w:rFonts w:ascii="ＭＳ 明朝" w:hAnsi="ＭＳ 明朝" w:hint="eastAsia"/>
              </w:rPr>
              <w:t>方針</w:t>
            </w:r>
            <w:r w:rsidRPr="00843C86">
              <w:rPr>
                <w:rFonts w:ascii="ＭＳ 明朝" w:hAnsi="ＭＳ 明朝" w:hint="eastAsia"/>
              </w:rPr>
              <w:t>を記載すること。</w:t>
            </w:r>
            <w:r w:rsidR="00D55A0F">
              <w:rPr>
                <w:rFonts w:ascii="ＭＳ 明朝" w:hAnsi="ＭＳ 明朝" w:hint="eastAsia"/>
              </w:rPr>
              <w:t>作成</w:t>
            </w:r>
            <w:r w:rsidR="00207A3B">
              <w:rPr>
                <w:rFonts w:ascii="ＭＳ 明朝" w:hAnsi="ＭＳ 明朝" w:hint="eastAsia"/>
              </w:rPr>
              <w:t>方針</w:t>
            </w:r>
            <w:r w:rsidR="00AA234C">
              <w:rPr>
                <w:rFonts w:ascii="ＭＳ 明朝" w:hAnsi="ＭＳ 明朝" w:hint="eastAsia"/>
              </w:rPr>
              <w:t>に</w:t>
            </w:r>
            <w:r w:rsidRPr="00843C86">
              <w:rPr>
                <w:rFonts w:ascii="ＭＳ 明朝" w:hAnsi="ＭＳ 明朝" w:hint="eastAsia"/>
              </w:rPr>
              <w:t>は、</w:t>
            </w:r>
            <w:r w:rsidR="00D55A0F">
              <w:rPr>
                <w:rFonts w:ascii="ＭＳ 明朝" w:hAnsi="ＭＳ 明朝" w:hint="eastAsia"/>
              </w:rPr>
              <w:t>ニューラルネットワーク</w:t>
            </w:r>
            <w:r w:rsidR="00AA234C">
              <w:rPr>
                <w:rFonts w:ascii="ＭＳ 明朝" w:hAnsi="ＭＳ 明朝" w:hint="eastAsia"/>
              </w:rPr>
              <w:t>の</w:t>
            </w:r>
            <w:r w:rsidR="00D55A0F">
              <w:rPr>
                <w:rFonts w:ascii="ＭＳ 明朝" w:hAnsi="ＭＳ 明朝" w:hint="eastAsia"/>
              </w:rPr>
              <w:t>深層学習</w:t>
            </w:r>
            <w:r w:rsidR="00AA234C">
              <w:rPr>
                <w:rFonts w:ascii="ＭＳ 明朝" w:hAnsi="ＭＳ 明朝" w:hint="eastAsia"/>
              </w:rPr>
              <w:t>の進め方</w:t>
            </w:r>
            <w:r w:rsidR="00D55A0F">
              <w:rPr>
                <w:rFonts w:ascii="ＭＳ 明朝" w:hAnsi="ＭＳ 明朝" w:hint="eastAsia"/>
              </w:rPr>
              <w:t>に関する知見</w:t>
            </w:r>
            <w:r w:rsidR="00AA234C">
              <w:rPr>
                <w:rFonts w:ascii="ＭＳ 明朝" w:hAnsi="ＭＳ 明朝" w:hint="eastAsia"/>
              </w:rPr>
              <w:t>に基づいた</w:t>
            </w:r>
            <w:r w:rsidRPr="00843C86">
              <w:rPr>
                <w:rFonts w:ascii="ＭＳ 明朝" w:hAnsi="ＭＳ 明朝" w:hint="eastAsia"/>
              </w:rPr>
              <w:t>説明</w:t>
            </w:r>
            <w:r w:rsidR="00AA234C">
              <w:rPr>
                <w:rFonts w:ascii="ＭＳ 明朝" w:hAnsi="ＭＳ 明朝" w:hint="eastAsia"/>
              </w:rPr>
              <w:t>が</w:t>
            </w:r>
            <w:r w:rsidR="001902BF">
              <w:rPr>
                <w:rFonts w:ascii="ＭＳ 明朝" w:hAnsi="ＭＳ 明朝" w:hint="eastAsia"/>
              </w:rPr>
              <w:t>含まれて</w:t>
            </w:r>
            <w:r w:rsidRPr="00843C86">
              <w:rPr>
                <w:rFonts w:ascii="ＭＳ 明朝" w:hAnsi="ＭＳ 明朝" w:hint="eastAsia"/>
              </w:rPr>
              <w:t>いること。</w:t>
            </w:r>
          </w:p>
          <w:p w14:paraId="67D101E6" w14:textId="77777777" w:rsidR="00843C86" w:rsidRPr="00F65FF6" w:rsidRDefault="00843C86" w:rsidP="00BC7C65">
            <w:pPr>
              <w:pStyle w:val="a3"/>
              <w:ind w:leftChars="250" w:left="525"/>
              <w:rPr>
                <w:rFonts w:ascii="ＭＳ 明朝" w:hAnsi="ＭＳ 明朝" w:cs="ＭＳ Ｐゴシック"/>
              </w:rPr>
            </w:pPr>
          </w:p>
          <w:p w14:paraId="63EE7B08" w14:textId="45E9A842" w:rsidR="00452CDA" w:rsidRDefault="00452CDA" w:rsidP="00781FDD">
            <w:pPr>
              <w:pStyle w:val="a3"/>
              <w:rPr>
                <w:rFonts w:ascii="ＭＳ 明朝" w:hAnsi="ＭＳ 明朝"/>
              </w:rPr>
            </w:pPr>
          </w:p>
          <w:p w14:paraId="2FE8D7A6" w14:textId="4EC4C262" w:rsidR="00452CDA" w:rsidRDefault="007B39C7" w:rsidP="00781FDD">
            <w:pPr>
              <w:pStyle w:val="a3"/>
              <w:rPr>
                <w:rFonts w:ascii="ＭＳ 明朝" w:hAnsi="ＭＳ 明朝"/>
              </w:rPr>
            </w:pPr>
            <w:r>
              <w:rPr>
                <w:rFonts w:ascii="ＭＳ 明朝" w:hAnsi="ＭＳ 明朝" w:hint="eastAsia"/>
              </w:rPr>
              <w:t>・中項目1</w:t>
            </w:r>
            <w:r w:rsidR="00BC7C65">
              <w:rPr>
                <w:rFonts w:ascii="ＭＳ 明朝" w:hAnsi="ＭＳ 明朝"/>
              </w:rPr>
              <w:t>.</w:t>
            </w:r>
            <w:r w:rsidR="0001292B">
              <w:rPr>
                <w:rFonts w:ascii="ＭＳ 明朝" w:hAnsi="ＭＳ 明朝"/>
              </w:rPr>
              <w:t>3</w:t>
            </w:r>
            <w:r w:rsidR="00452CDA">
              <w:rPr>
                <w:rFonts w:ascii="ＭＳ 明朝" w:hAnsi="ＭＳ 明朝" w:hint="eastAsia"/>
              </w:rPr>
              <w:t>【成果</w:t>
            </w:r>
            <w:r w:rsidR="00452CDA" w:rsidRPr="00452CDA">
              <w:rPr>
                <w:rFonts w:ascii="ＭＳ 明朝" w:hAnsi="ＭＳ 明朝" w:hint="eastAsia"/>
              </w:rPr>
              <w:t>報告書等の作成</w:t>
            </w:r>
            <w:r w:rsidR="00EE2576">
              <w:rPr>
                <w:rFonts w:ascii="ＭＳ 明朝" w:hAnsi="ＭＳ 明朝" w:hint="eastAsia"/>
              </w:rPr>
              <w:t>の妥当性</w:t>
            </w:r>
            <w:r w:rsidR="00452CDA">
              <w:rPr>
                <w:rFonts w:ascii="ＭＳ 明朝" w:hAnsi="ＭＳ 明朝" w:hint="eastAsia"/>
              </w:rPr>
              <w:t>】</w:t>
            </w:r>
          </w:p>
          <w:p w14:paraId="0E934857" w14:textId="77777777" w:rsidR="00452CDA" w:rsidRPr="00452CDA" w:rsidRDefault="00452CDA" w:rsidP="00781FDD">
            <w:pPr>
              <w:pStyle w:val="a3"/>
              <w:rPr>
                <w:rFonts w:ascii="ＭＳ 明朝" w:hAnsi="ＭＳ 明朝"/>
              </w:rPr>
            </w:pPr>
          </w:p>
          <w:p w14:paraId="5B29A2D5" w14:textId="7DAE00F7" w:rsidR="00F92673" w:rsidRDefault="00936A06" w:rsidP="00BC7C65">
            <w:pPr>
              <w:pStyle w:val="a3"/>
              <w:ind w:leftChars="250" w:left="525"/>
              <w:rPr>
                <w:rFonts w:ascii="ＭＳ 明朝" w:hAnsi="ＭＳ 明朝" w:cs="ＭＳ Ｐゴシック"/>
              </w:rPr>
            </w:pPr>
            <w:r>
              <w:rPr>
                <w:rFonts w:ascii="ＭＳ 明朝" w:hAnsi="ＭＳ 明朝" w:hint="eastAsia"/>
              </w:rPr>
              <w:t>□小項目1</w:t>
            </w:r>
            <w:r>
              <w:rPr>
                <w:rFonts w:ascii="ＭＳ 明朝" w:hAnsi="ＭＳ 明朝"/>
              </w:rPr>
              <w:t>.</w:t>
            </w:r>
            <w:r w:rsidR="0001292B">
              <w:rPr>
                <w:rFonts w:ascii="ＭＳ 明朝" w:hAnsi="ＭＳ 明朝"/>
              </w:rPr>
              <w:t>3</w:t>
            </w:r>
            <w:r>
              <w:rPr>
                <w:rFonts w:ascii="ＭＳ 明朝" w:hAnsi="ＭＳ 明朝"/>
              </w:rPr>
              <w:t>.1</w:t>
            </w:r>
            <w:r>
              <w:rPr>
                <w:rFonts w:ascii="ＭＳ 明朝" w:hAnsi="ＭＳ 明朝" w:hint="eastAsia"/>
              </w:rPr>
              <w:t>【</w:t>
            </w:r>
            <w:r w:rsidRPr="00936A06">
              <w:rPr>
                <w:rFonts w:ascii="ＭＳ 明朝" w:hAnsi="ＭＳ 明朝" w:hint="eastAsia"/>
              </w:rPr>
              <w:t>成果報告書の作成</w:t>
            </w:r>
            <w:r>
              <w:rPr>
                <w:rFonts w:ascii="ＭＳ 明朝" w:hAnsi="ＭＳ 明朝" w:hint="eastAsia"/>
              </w:rPr>
              <w:t>】：</w:t>
            </w:r>
            <w:r w:rsidR="00F92673">
              <w:rPr>
                <w:rFonts w:ascii="ＭＳ 明朝" w:hAnsi="ＭＳ 明朝" w:cs="ＭＳ Ｐゴシック" w:hint="eastAsia"/>
              </w:rPr>
              <w:t>成果報告書等の作成手法（構成、作成手順、</w:t>
            </w:r>
            <w:r w:rsidR="000D6FEB">
              <w:rPr>
                <w:rFonts w:ascii="ＭＳ 明朝" w:hAnsi="ＭＳ 明朝" w:cs="ＭＳ Ｐゴシック" w:hint="eastAsia"/>
              </w:rPr>
              <w:t>日程、</w:t>
            </w:r>
            <w:r w:rsidR="00F92673">
              <w:rPr>
                <w:rFonts w:ascii="ＭＳ 明朝" w:hAnsi="ＭＳ 明朝" w:cs="ＭＳ Ｐゴシック" w:hint="eastAsia"/>
              </w:rPr>
              <w:t>共通の注意事項への対処方針等）を記載すること。</w:t>
            </w:r>
          </w:p>
          <w:p w14:paraId="0F95FEEC" w14:textId="08616C7E" w:rsidR="0085412D" w:rsidRDefault="0085412D" w:rsidP="00BC7C65">
            <w:pPr>
              <w:pStyle w:val="a3"/>
              <w:ind w:leftChars="250" w:left="525"/>
              <w:rPr>
                <w:rFonts w:ascii="ＭＳ 明朝" w:hAnsi="ＭＳ 明朝" w:cs="ＭＳ Ｐゴシック"/>
              </w:rPr>
            </w:pPr>
          </w:p>
          <w:p w14:paraId="57900875" w14:textId="0A5CE476" w:rsidR="0085412D" w:rsidRDefault="0085412D" w:rsidP="0085412D">
            <w:pPr>
              <w:pStyle w:val="a3"/>
              <w:ind w:leftChars="250" w:left="525"/>
              <w:rPr>
                <w:rFonts w:ascii="ＭＳ 明朝" w:hAnsi="ＭＳ 明朝" w:cs="ＭＳ Ｐゴシック"/>
              </w:rPr>
            </w:pPr>
            <w:r>
              <w:rPr>
                <w:rFonts w:ascii="ＭＳ 明朝" w:hAnsi="ＭＳ 明朝" w:cs="ＭＳ Ｐゴシック" w:hint="eastAsia"/>
              </w:rPr>
              <w:t>□小項目1</w:t>
            </w:r>
            <w:r>
              <w:rPr>
                <w:rFonts w:ascii="ＭＳ 明朝" w:hAnsi="ＭＳ 明朝" w:cs="ＭＳ Ｐゴシック"/>
              </w:rPr>
              <w:t>.</w:t>
            </w:r>
            <w:r w:rsidR="0001292B">
              <w:rPr>
                <w:rFonts w:ascii="ＭＳ 明朝" w:hAnsi="ＭＳ 明朝" w:cs="ＭＳ Ｐゴシック"/>
              </w:rPr>
              <w:t>3</w:t>
            </w:r>
            <w:r>
              <w:rPr>
                <w:rFonts w:ascii="ＭＳ 明朝" w:hAnsi="ＭＳ 明朝" w:cs="ＭＳ Ｐゴシック"/>
              </w:rPr>
              <w:t xml:space="preserve">.2 </w:t>
            </w:r>
            <w:r>
              <w:rPr>
                <w:rFonts w:ascii="ＭＳ 明朝" w:hAnsi="ＭＳ 明朝" w:cs="ＭＳ Ｐゴシック" w:hint="eastAsia"/>
              </w:rPr>
              <w:t>【</w:t>
            </w:r>
            <w:r w:rsidR="006C7367">
              <w:rPr>
                <w:rFonts w:ascii="ＭＳ 明朝" w:hAnsi="ＭＳ 明朝" w:cs="ＭＳ Ｐゴシック" w:hint="eastAsia"/>
              </w:rPr>
              <w:t>成果</w:t>
            </w:r>
            <w:r>
              <w:rPr>
                <w:rFonts w:ascii="ＭＳ 明朝" w:hAnsi="ＭＳ 明朝" w:cs="ＭＳ Ｐゴシック" w:hint="eastAsia"/>
              </w:rPr>
              <w:t>報告会の開催】：</w:t>
            </w:r>
            <w:r w:rsidR="006011A6">
              <w:rPr>
                <w:rFonts w:ascii="ＭＳ 明朝" w:hAnsi="ＭＳ 明朝" w:cs="ＭＳ Ｐゴシック" w:hint="eastAsia"/>
              </w:rPr>
              <w:t>成果</w:t>
            </w:r>
            <w:r>
              <w:rPr>
                <w:rFonts w:ascii="ＭＳ 明朝" w:hAnsi="ＭＳ 明朝" w:cs="ＭＳ Ｐゴシック" w:hint="eastAsia"/>
              </w:rPr>
              <w:t>報告会の開催手法（アジェンダ、開催方式、日程、プレゼン資料の提供方法等）を記載すること。</w:t>
            </w:r>
          </w:p>
          <w:p w14:paraId="7DF90F31" w14:textId="54E2E2ED" w:rsidR="009B0148" w:rsidRPr="00FB7E38" w:rsidRDefault="009B0148" w:rsidP="00B138D6">
            <w:pPr>
              <w:pStyle w:val="a3"/>
              <w:rPr>
                <w:rFonts w:ascii="ＭＳ 明朝" w:hAnsi="ＭＳ 明朝"/>
              </w:rPr>
            </w:pPr>
          </w:p>
        </w:tc>
      </w:tr>
      <w:tr w:rsidR="00F92673" w14:paraId="7DF90F36" w14:textId="77777777" w:rsidTr="00F92673">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33" w14:textId="4A03DB32" w:rsidR="00F92673" w:rsidRDefault="00F92673" w:rsidP="00F92673">
            <w:pPr>
              <w:pStyle w:val="a3"/>
              <w:jc w:val="center"/>
              <w:rPr>
                <w:rFonts w:ascii="ＭＳ 明朝" w:hAnsi="ＭＳ 明朝"/>
              </w:rPr>
            </w:pPr>
            <w:r>
              <w:rPr>
                <w:rFonts w:ascii="ＭＳ 明朝" w:hAnsi="ＭＳ 明朝" w:cs="ＭＳ Ｐゴシック"/>
              </w:rPr>
              <w:lastRenderedPageBreak/>
              <w:t>2</w:t>
            </w:r>
          </w:p>
        </w:tc>
        <w:tc>
          <w:tcPr>
            <w:tcW w:w="1846" w:type="dxa"/>
            <w:tcBorders>
              <w:top w:val="single" w:sz="4" w:space="0" w:color="000000"/>
              <w:left w:val="nil"/>
              <w:bottom w:val="single" w:sz="4" w:space="0" w:color="000000"/>
              <w:right w:val="single" w:sz="4" w:space="0" w:color="000000"/>
            </w:tcBorders>
            <w:vAlign w:val="center"/>
          </w:tcPr>
          <w:p w14:paraId="7DF90F34" w14:textId="77777777" w:rsidR="00F92673" w:rsidRDefault="00F92673" w:rsidP="00F92673">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single" w:sz="4" w:space="0" w:color="000000"/>
              <w:left w:val="nil"/>
              <w:bottom w:val="single" w:sz="4" w:space="0" w:color="000000"/>
              <w:right w:val="single" w:sz="4" w:space="0" w:color="000000"/>
            </w:tcBorders>
          </w:tcPr>
          <w:p w14:paraId="3F9D18EC" w14:textId="7404D24E" w:rsidR="006D2340" w:rsidRDefault="006D2340" w:rsidP="00C56393">
            <w:pPr>
              <w:pStyle w:val="a3"/>
              <w:rPr>
                <w:rFonts w:ascii="ＭＳ 明朝" w:hAnsi="ＭＳ 明朝" w:cs="ＭＳ Ｐゴシック"/>
              </w:rPr>
            </w:pPr>
          </w:p>
          <w:p w14:paraId="780500FB" w14:textId="46C18FE8" w:rsidR="00936A06" w:rsidRDefault="00936A06" w:rsidP="00C56393">
            <w:pPr>
              <w:pStyle w:val="a3"/>
              <w:rPr>
                <w:rFonts w:ascii="ＭＳ 明朝" w:hAnsi="ＭＳ 明朝" w:cs="ＭＳ Ｐゴシック"/>
              </w:rPr>
            </w:pPr>
            <w:r>
              <w:rPr>
                <w:rFonts w:ascii="ＭＳ 明朝" w:hAnsi="ＭＳ 明朝" w:cs="ＭＳ Ｐゴシック" w:hint="eastAsia"/>
              </w:rPr>
              <w:t>・中項目2</w:t>
            </w:r>
            <w:r>
              <w:rPr>
                <w:rFonts w:ascii="ＭＳ 明朝" w:hAnsi="ＭＳ 明朝" w:cs="ＭＳ Ｐゴシック"/>
              </w:rPr>
              <w:t>.1</w:t>
            </w:r>
            <w:r>
              <w:rPr>
                <w:rFonts w:ascii="ＭＳ 明朝" w:hAnsi="ＭＳ 明朝" w:cs="ＭＳ Ｐゴシック" w:hint="eastAsia"/>
              </w:rPr>
              <w:t>【業務実施能力】</w:t>
            </w:r>
          </w:p>
          <w:p w14:paraId="1CCDCDFF" w14:textId="77777777" w:rsidR="00936A06" w:rsidRPr="001B5CF7" w:rsidRDefault="00936A06" w:rsidP="00C56393">
            <w:pPr>
              <w:pStyle w:val="a3"/>
              <w:rPr>
                <w:rFonts w:ascii="ＭＳ 明朝" w:hAnsi="ＭＳ 明朝" w:cs="ＭＳ Ｐゴシック"/>
              </w:rPr>
            </w:pPr>
          </w:p>
          <w:p w14:paraId="27EA35B9" w14:textId="1C29B1AC" w:rsidR="00986FFF" w:rsidRDefault="00986FFF" w:rsidP="00EC10BE">
            <w:pPr>
              <w:pStyle w:val="a3"/>
              <w:ind w:leftChars="250" w:left="525" w:firstLineChars="100" w:firstLine="212"/>
              <w:rPr>
                <w:rFonts w:ascii="ＭＳ 明朝" w:hAnsi="ＭＳ 明朝" w:cs="ＭＳ Ｐゴシック"/>
              </w:rPr>
            </w:pPr>
            <w:r>
              <w:rPr>
                <w:rFonts w:ascii="ＭＳ 明朝" w:hAnsi="ＭＳ 明朝" w:cs="ＭＳ Ｐゴシック" w:hint="eastAsia"/>
              </w:rPr>
              <w:t>本</w:t>
            </w:r>
            <w:r w:rsidRPr="00986FFF">
              <w:rPr>
                <w:rFonts w:ascii="ＭＳ 明朝" w:hAnsi="ＭＳ 明朝" w:cs="ＭＳ Ｐゴシック" w:hint="eastAsia"/>
              </w:rPr>
              <w:t>事業の実施体制及び役割</w:t>
            </w:r>
            <w:r>
              <w:rPr>
                <w:rFonts w:ascii="ＭＳ 明朝" w:hAnsi="ＭＳ 明朝" w:cs="ＭＳ Ｐゴシック" w:hint="eastAsia"/>
              </w:rPr>
              <w:t>を定めた体制、要員数、役割分担、環境等について記載すること。</w:t>
            </w:r>
          </w:p>
          <w:p w14:paraId="1F756AA5" w14:textId="62F8B187" w:rsidR="00986FFF" w:rsidRDefault="00986FFF" w:rsidP="00EC10BE">
            <w:pPr>
              <w:pStyle w:val="a3"/>
              <w:ind w:leftChars="250" w:left="525" w:firstLineChars="100" w:firstLine="212"/>
              <w:rPr>
                <w:rFonts w:ascii="ＭＳ 明朝" w:hAnsi="ＭＳ 明朝" w:cs="ＭＳ Ｐゴシック"/>
              </w:rPr>
            </w:pPr>
          </w:p>
          <w:p w14:paraId="79BF6853" w14:textId="3240AF3F" w:rsidR="00986FFF" w:rsidRDefault="00986FFF" w:rsidP="00EC10BE">
            <w:pPr>
              <w:pStyle w:val="a3"/>
              <w:ind w:leftChars="250" w:left="525" w:firstLineChars="100" w:firstLine="212"/>
              <w:rPr>
                <w:rFonts w:ascii="ＭＳ 明朝" w:hAnsi="ＭＳ 明朝" w:cs="ＭＳ Ｐゴシック"/>
              </w:rPr>
            </w:pPr>
            <w:r w:rsidRPr="00986FFF">
              <w:rPr>
                <w:rFonts w:ascii="ＭＳ 明朝" w:hAnsi="ＭＳ 明朝" w:cs="ＭＳ Ｐゴシック" w:hint="eastAsia"/>
              </w:rPr>
              <w:t>情報管理に対する社内規則等（社内規則がない場合は代わりとなるもの。）</w:t>
            </w:r>
            <w:r>
              <w:rPr>
                <w:rFonts w:ascii="ＭＳ 明朝" w:hAnsi="ＭＳ 明朝" w:cs="ＭＳ Ｐゴシック" w:hint="eastAsia"/>
              </w:rPr>
              <w:t>を記載すること。</w:t>
            </w:r>
          </w:p>
          <w:p w14:paraId="35A1D3EB" w14:textId="77777777" w:rsidR="00986FFF" w:rsidRPr="00986FFF" w:rsidRDefault="00986FFF" w:rsidP="00EC10BE">
            <w:pPr>
              <w:pStyle w:val="a3"/>
              <w:ind w:leftChars="250" w:left="525" w:firstLineChars="100" w:firstLine="212"/>
              <w:rPr>
                <w:rFonts w:ascii="ＭＳ 明朝" w:hAnsi="ＭＳ 明朝" w:cs="ＭＳ Ｐゴシック"/>
              </w:rPr>
            </w:pPr>
          </w:p>
          <w:p w14:paraId="540D267A" w14:textId="0691CD1C" w:rsidR="00986FFF" w:rsidRDefault="00986FFF" w:rsidP="00EC10BE">
            <w:pPr>
              <w:pStyle w:val="a3"/>
              <w:ind w:leftChars="250" w:left="525" w:firstLineChars="100" w:firstLine="212"/>
              <w:rPr>
                <w:rFonts w:ascii="ＭＳ 明朝" w:hAnsi="ＭＳ 明朝" w:cs="ＭＳ Ｐゴシック"/>
              </w:rPr>
            </w:pPr>
            <w:r w:rsidRPr="00A1170E">
              <w:rPr>
                <w:rFonts w:ascii="ＭＳ 明朝" w:hAnsi="ＭＳ 明朝" w:cs="ＭＳ Ｐゴシック" w:hint="eastAsia"/>
              </w:rPr>
              <w:t>業務に当たる者に欠員が生じた場合に、速やかに同等又はそれ以上の経歴を有する代替者を充てられる体制が整えられているか記載すること。</w:t>
            </w:r>
          </w:p>
          <w:p w14:paraId="7E09D879" w14:textId="77777777" w:rsidR="00986FFF" w:rsidRPr="00986FFF" w:rsidRDefault="00986FFF" w:rsidP="00EC10BE">
            <w:pPr>
              <w:pStyle w:val="a3"/>
              <w:ind w:leftChars="250" w:left="525" w:firstLineChars="100" w:firstLine="212"/>
              <w:rPr>
                <w:rFonts w:ascii="ＭＳ 明朝" w:hAnsi="ＭＳ 明朝" w:cs="ＭＳ Ｐゴシック"/>
              </w:rPr>
            </w:pPr>
          </w:p>
          <w:p w14:paraId="1789E825" w14:textId="241B0552" w:rsidR="00986FFF" w:rsidRDefault="00711BCC" w:rsidP="00EC10BE">
            <w:pPr>
              <w:pStyle w:val="a3"/>
              <w:ind w:leftChars="250" w:left="525" w:firstLineChars="100" w:firstLine="212"/>
              <w:rPr>
                <w:rFonts w:ascii="ＭＳ 明朝" w:hAnsi="ＭＳ 明朝" w:cs="ＭＳ Ｐゴシック"/>
              </w:rPr>
            </w:pPr>
            <w:r>
              <w:rPr>
                <w:rFonts w:ascii="ＭＳ 明朝" w:hAnsi="ＭＳ 明朝" w:cs="ＭＳ Ｐゴシック" w:hint="eastAsia"/>
              </w:rPr>
              <w:t>I</w:t>
            </w:r>
            <w:r>
              <w:rPr>
                <w:rFonts w:ascii="ＭＳ 明朝" w:hAnsi="ＭＳ 明朝" w:cs="ＭＳ Ｐゴシック"/>
              </w:rPr>
              <w:t>T</w:t>
            </w:r>
            <w:r w:rsidR="00986FFF" w:rsidRPr="00986FFF">
              <w:rPr>
                <w:rFonts w:ascii="ＭＳ 明朝" w:hAnsi="ＭＳ 明朝" w:cs="ＭＳ Ｐゴシック" w:hint="eastAsia"/>
              </w:rPr>
              <w:t>製品の脆弱性</w:t>
            </w:r>
            <w:r w:rsidR="0085412D">
              <w:rPr>
                <w:rFonts w:ascii="ＭＳ 明朝" w:hAnsi="ＭＳ 明朝" w:cs="ＭＳ Ｐゴシック" w:hint="eastAsia"/>
              </w:rPr>
              <w:t>の調査</w:t>
            </w:r>
            <w:r w:rsidR="00986FFF" w:rsidRPr="00986FFF">
              <w:rPr>
                <w:rFonts w:ascii="ＭＳ 明朝" w:hAnsi="ＭＳ 明朝" w:cs="ＭＳ Ｐゴシック" w:hint="eastAsia"/>
              </w:rPr>
              <w:t>や攻撃手法の</w:t>
            </w:r>
            <w:r w:rsidR="0085412D">
              <w:rPr>
                <w:rFonts w:ascii="ＭＳ 明朝" w:hAnsi="ＭＳ 明朝" w:cs="ＭＳ Ｐゴシック" w:hint="eastAsia"/>
              </w:rPr>
              <w:t>再現</w:t>
            </w:r>
            <w:r w:rsidR="00986FFF" w:rsidRPr="00986FFF">
              <w:rPr>
                <w:rFonts w:ascii="ＭＳ 明朝" w:hAnsi="ＭＳ 明朝" w:cs="ＭＳ Ｐゴシック" w:hint="eastAsia"/>
              </w:rPr>
              <w:t>についての実績を有する</w:t>
            </w:r>
            <w:r w:rsidR="00986FFF">
              <w:rPr>
                <w:rFonts w:ascii="ＭＳ 明朝" w:hAnsi="ＭＳ 明朝" w:cs="ＭＳ Ｐゴシック" w:hint="eastAsia"/>
              </w:rPr>
              <w:t>か記載すること</w:t>
            </w:r>
            <w:r w:rsidR="00986FFF" w:rsidRPr="00986FFF">
              <w:rPr>
                <w:rFonts w:ascii="ＭＳ 明朝" w:hAnsi="ＭＳ 明朝" w:cs="ＭＳ Ｐゴシック" w:hint="eastAsia"/>
              </w:rPr>
              <w:t>。</w:t>
            </w:r>
          </w:p>
          <w:p w14:paraId="7217A604" w14:textId="77777777" w:rsidR="00986FFF" w:rsidRPr="00986FFF" w:rsidRDefault="00986FFF" w:rsidP="00EC10BE">
            <w:pPr>
              <w:pStyle w:val="a3"/>
              <w:ind w:leftChars="250" w:left="525" w:firstLineChars="100" w:firstLine="212"/>
              <w:rPr>
                <w:rFonts w:ascii="ＭＳ 明朝" w:hAnsi="ＭＳ 明朝" w:cs="ＭＳ Ｐゴシック"/>
              </w:rPr>
            </w:pPr>
          </w:p>
          <w:p w14:paraId="209B9468" w14:textId="4F13AE73" w:rsidR="00986FFF" w:rsidRPr="00986FFF" w:rsidRDefault="00986FFF" w:rsidP="00EC10BE">
            <w:pPr>
              <w:pStyle w:val="a3"/>
              <w:ind w:leftChars="250" w:left="525" w:firstLineChars="100" w:firstLine="212"/>
              <w:rPr>
                <w:rFonts w:ascii="ＭＳ 明朝" w:hAnsi="ＭＳ 明朝" w:cs="ＭＳ Ｐゴシック"/>
              </w:rPr>
            </w:pPr>
            <w:r w:rsidRPr="00A1170E">
              <w:rPr>
                <w:rFonts w:ascii="ＭＳ 明朝" w:hAnsi="ＭＳ 明朝" w:cs="ＭＳ Ｐゴシック" w:hint="eastAsia"/>
              </w:rPr>
              <w:t>本事業を円滑に遂行するためのアカデミア等の外部組織との人的ネットワークや情報源等を有しているか</w:t>
            </w:r>
            <w:r w:rsidR="006D2340" w:rsidRPr="00A1170E">
              <w:rPr>
                <w:rFonts w:ascii="ＭＳ 明朝" w:hAnsi="ＭＳ 明朝" w:cs="ＭＳ Ｐゴシック" w:hint="eastAsia"/>
              </w:rPr>
              <w:t>そのネットワークの概要と共に</w:t>
            </w:r>
            <w:r w:rsidRPr="00A1170E">
              <w:rPr>
                <w:rFonts w:ascii="ＭＳ 明朝" w:hAnsi="ＭＳ 明朝" w:cs="ＭＳ Ｐゴシック" w:hint="eastAsia"/>
              </w:rPr>
              <w:t>記載すること。</w:t>
            </w:r>
          </w:p>
          <w:p w14:paraId="7DF90F35" w14:textId="69BABDC5" w:rsidR="00F92673" w:rsidRPr="005B0991" w:rsidRDefault="00F92673" w:rsidP="00711BCC">
            <w:pPr>
              <w:pStyle w:val="a3"/>
              <w:rPr>
                <w:rFonts w:ascii="ＭＳ 明朝" w:hAnsi="ＭＳ 明朝" w:cs="ＭＳ Ｐゴシック"/>
              </w:rPr>
            </w:pPr>
          </w:p>
        </w:tc>
      </w:tr>
      <w:tr w:rsidR="00F92673" w:rsidRPr="009A459A"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10FCF7F1" w:rsidR="00F92673" w:rsidRDefault="00F92673" w:rsidP="00F92673">
            <w:pPr>
              <w:pStyle w:val="a3"/>
              <w:jc w:val="center"/>
              <w:rPr>
                <w:rFonts w:ascii="ＭＳ 明朝" w:hAnsi="ＭＳ 明朝"/>
              </w:rPr>
            </w:pPr>
            <w:r>
              <w:rPr>
                <w:rFonts w:ascii="ＭＳ 明朝" w:hAnsi="ＭＳ 明朝" w:cs="ＭＳ Ｐゴシック"/>
              </w:rPr>
              <w:t>3</w:t>
            </w:r>
          </w:p>
        </w:tc>
        <w:tc>
          <w:tcPr>
            <w:tcW w:w="1846" w:type="dxa"/>
            <w:tcBorders>
              <w:top w:val="nil"/>
              <w:left w:val="nil"/>
              <w:bottom w:val="single" w:sz="4" w:space="0" w:color="000000"/>
              <w:right w:val="single" w:sz="4" w:space="0" w:color="000000"/>
            </w:tcBorders>
            <w:vAlign w:val="center"/>
          </w:tcPr>
          <w:p w14:paraId="7DF90F38" w14:textId="77777777" w:rsidR="00F92673" w:rsidRDefault="00F92673" w:rsidP="00F92673">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E291736" w14:textId="15F424A0" w:rsidR="00FB5884" w:rsidRDefault="00FB5884" w:rsidP="00FB5884">
            <w:pPr>
              <w:pStyle w:val="a3"/>
              <w:rPr>
                <w:rFonts w:ascii="ＭＳ 明朝" w:hAnsi="ＭＳ 明朝" w:cs="ＭＳ Ｐゴシック"/>
              </w:rPr>
            </w:pPr>
          </w:p>
          <w:p w14:paraId="522DBC5B" w14:textId="77E5B887" w:rsidR="007F1ADA" w:rsidRPr="00C56393" w:rsidRDefault="00C56393" w:rsidP="00FB5884">
            <w:pPr>
              <w:pStyle w:val="a3"/>
              <w:rPr>
                <w:rFonts w:ascii="ＭＳ 明朝" w:hAnsi="ＭＳ 明朝" w:cs="ＭＳ Ｐゴシック"/>
              </w:rPr>
            </w:pPr>
            <w:r>
              <w:rPr>
                <w:rFonts w:ascii="ＭＳ 明朝" w:hAnsi="ＭＳ 明朝" w:cs="ＭＳ Ｐゴシック" w:hint="eastAsia"/>
              </w:rPr>
              <w:t>・中項目3</w:t>
            </w:r>
            <w:r w:rsidR="00BC7C65">
              <w:rPr>
                <w:rFonts w:ascii="ＭＳ 明朝" w:hAnsi="ＭＳ 明朝" w:cs="ＭＳ Ｐゴシック"/>
              </w:rPr>
              <w:t>.</w:t>
            </w:r>
            <w:r>
              <w:rPr>
                <w:rFonts w:ascii="ＭＳ 明朝" w:hAnsi="ＭＳ 明朝" w:cs="ＭＳ Ｐゴシック"/>
              </w:rPr>
              <w:t>1</w:t>
            </w:r>
            <w:r w:rsidR="00EC10BE">
              <w:rPr>
                <w:rFonts w:ascii="ＭＳ 明朝" w:hAnsi="ＭＳ 明朝" w:cs="ＭＳ Ｐゴシック" w:hint="eastAsia"/>
              </w:rPr>
              <w:t>【</w:t>
            </w:r>
            <w:r>
              <w:rPr>
                <w:rFonts w:ascii="ＭＳ 明朝" w:hAnsi="ＭＳ 明朝" w:cs="ＭＳ Ｐゴシック" w:hint="eastAsia"/>
              </w:rPr>
              <w:t>類似</w:t>
            </w:r>
            <w:r w:rsidR="00857F6A">
              <w:rPr>
                <w:rFonts w:ascii="ＭＳ 明朝" w:hAnsi="ＭＳ 明朝" w:cs="ＭＳ Ｐゴシック" w:hint="eastAsia"/>
              </w:rPr>
              <w:t>業務</w:t>
            </w:r>
            <w:r w:rsidR="00E2320A">
              <w:rPr>
                <w:rFonts w:ascii="ＭＳ 明朝" w:hAnsi="ＭＳ 明朝" w:cs="ＭＳ Ｐゴシック" w:hint="eastAsia"/>
              </w:rPr>
              <w:t>管理</w:t>
            </w:r>
            <w:r>
              <w:rPr>
                <w:rFonts w:ascii="ＭＳ 明朝" w:hAnsi="ＭＳ 明朝" w:cs="ＭＳ Ｐゴシック" w:hint="eastAsia"/>
              </w:rPr>
              <w:t>の経験】</w:t>
            </w:r>
          </w:p>
          <w:p w14:paraId="4C6C9D70" w14:textId="77777777" w:rsidR="006D2340" w:rsidRDefault="006D2340" w:rsidP="00FB5884">
            <w:pPr>
              <w:pStyle w:val="a3"/>
              <w:rPr>
                <w:rFonts w:ascii="ＭＳ 明朝" w:hAnsi="ＭＳ 明朝" w:cs="ＭＳ Ｐゴシック"/>
              </w:rPr>
            </w:pPr>
          </w:p>
          <w:p w14:paraId="1EABFA2A" w14:textId="0DD9F6D9" w:rsidR="00FB5884" w:rsidRPr="00FB5884" w:rsidRDefault="00FB5884" w:rsidP="00711BCC">
            <w:pPr>
              <w:pStyle w:val="a3"/>
              <w:ind w:leftChars="250" w:left="525" w:firstLineChars="100" w:firstLine="212"/>
              <w:rPr>
                <w:rFonts w:ascii="ＭＳ 明朝" w:hAnsi="ＭＳ 明朝" w:cs="ＭＳ Ｐゴシック"/>
              </w:rPr>
            </w:pPr>
            <w:r>
              <w:rPr>
                <w:rFonts w:ascii="ＭＳ 明朝" w:hAnsi="ＭＳ 明朝" w:cs="ＭＳ Ｐゴシック" w:hint="eastAsia"/>
              </w:rPr>
              <w:t>プロジェクトリーダ</w:t>
            </w:r>
            <w:r w:rsidR="00EC10BE">
              <w:rPr>
                <w:rFonts w:ascii="ＭＳ 明朝" w:hAnsi="ＭＳ 明朝" w:cs="ＭＳ Ｐゴシック" w:hint="eastAsia"/>
              </w:rPr>
              <w:t>（複数人可）</w:t>
            </w:r>
            <w:r>
              <w:rPr>
                <w:rFonts w:ascii="ＭＳ 明朝" w:hAnsi="ＭＳ 明朝" w:cs="ＭＳ Ｐゴシック" w:hint="eastAsia"/>
              </w:rPr>
              <w:t>は過去に</w:t>
            </w:r>
            <w:r w:rsidR="00711BCC">
              <w:rPr>
                <w:rFonts w:ascii="ＭＳ 明朝" w:hAnsi="ＭＳ 明朝" w:cs="ＭＳ Ｐゴシック" w:hint="eastAsia"/>
              </w:rPr>
              <w:t>I</w:t>
            </w:r>
            <w:r w:rsidR="00711BCC">
              <w:rPr>
                <w:rFonts w:ascii="ＭＳ 明朝" w:hAnsi="ＭＳ 明朝" w:cs="ＭＳ Ｐゴシック"/>
              </w:rPr>
              <w:t>T</w:t>
            </w:r>
            <w:r w:rsidR="00711BCC">
              <w:rPr>
                <w:rFonts w:ascii="ＭＳ 明朝" w:hAnsi="ＭＳ 明朝" w:cs="ＭＳ Ｐゴシック" w:hint="eastAsia"/>
              </w:rPr>
              <w:t>セキュリティ</w:t>
            </w:r>
            <w:r>
              <w:rPr>
                <w:rFonts w:ascii="ＭＳ 明朝" w:hAnsi="ＭＳ 明朝" w:cs="ＭＳ Ｐゴシック" w:hint="eastAsia"/>
              </w:rPr>
              <w:t>に関連する</w:t>
            </w:r>
            <w:r w:rsidRPr="00A719FA">
              <w:rPr>
                <w:rFonts w:ascii="ＭＳ 明朝" w:hAnsi="ＭＳ 明朝" w:cs="ＭＳ Ｐゴシック" w:hint="eastAsia"/>
              </w:rPr>
              <w:t>調査、研究、評価、認証、あるいは関連する業務や類似する業務のいずれか</w:t>
            </w:r>
            <w:r w:rsidR="00CF3E32">
              <w:rPr>
                <w:rFonts w:ascii="ＭＳ 明朝" w:hAnsi="ＭＳ 明朝" w:cs="ＭＳ Ｐゴシック" w:hint="eastAsia"/>
              </w:rPr>
              <w:t>の</w:t>
            </w:r>
            <w:r>
              <w:rPr>
                <w:rFonts w:ascii="ＭＳ 明朝" w:hAnsi="ＭＳ 明朝" w:cs="ＭＳ Ｐゴシック" w:hint="eastAsia"/>
              </w:rPr>
              <w:t>経験があるかを</w:t>
            </w:r>
            <w:r>
              <w:rPr>
                <w:rFonts w:ascii="ＭＳ 明朝" w:hAnsi="ＭＳ 明朝" w:cs="ＭＳ Ｐゴシック" w:hint="eastAsia"/>
              </w:rPr>
              <w:lastRenderedPageBreak/>
              <w:t>経験の概要</w:t>
            </w:r>
            <w:r w:rsidR="00711BCC">
              <w:rPr>
                <w:rFonts w:ascii="ＭＳ 明朝" w:hAnsi="ＭＳ 明朝" w:cs="ＭＳ Ｐゴシック" w:hint="eastAsia"/>
              </w:rPr>
              <w:t>（分野、時期及び期間、</w:t>
            </w:r>
            <w:r w:rsidR="00B766B0">
              <w:rPr>
                <w:rFonts w:ascii="ＭＳ 明朝" w:hAnsi="ＭＳ 明朝" w:cs="ＭＳ Ｐゴシック" w:hint="eastAsia"/>
              </w:rPr>
              <w:t>担当</w:t>
            </w:r>
            <w:r w:rsidR="00711BCC">
              <w:rPr>
                <w:rFonts w:ascii="ＭＳ 明朝" w:hAnsi="ＭＳ 明朝" w:cs="ＭＳ Ｐゴシック" w:hint="eastAsia"/>
              </w:rPr>
              <w:t>の概要等）</w:t>
            </w:r>
            <w:r>
              <w:rPr>
                <w:rFonts w:ascii="ＭＳ 明朝" w:hAnsi="ＭＳ 明朝" w:cs="ＭＳ Ｐゴシック" w:hint="eastAsia"/>
              </w:rPr>
              <w:t>と共に記載すること。</w:t>
            </w:r>
          </w:p>
          <w:p w14:paraId="6D038632" w14:textId="31B0DACA" w:rsidR="00A719FA" w:rsidRDefault="00A719FA" w:rsidP="00F92673">
            <w:pPr>
              <w:pStyle w:val="a3"/>
              <w:ind w:firstLineChars="100" w:firstLine="212"/>
              <w:rPr>
                <w:rFonts w:ascii="ＭＳ 明朝" w:hAnsi="ＭＳ 明朝" w:cs="ＭＳ Ｐゴシック"/>
              </w:rPr>
            </w:pPr>
          </w:p>
          <w:p w14:paraId="68C64FB9" w14:textId="45C006BF" w:rsidR="00C56393" w:rsidRDefault="00C56393" w:rsidP="00C56393">
            <w:pPr>
              <w:pStyle w:val="a3"/>
              <w:rPr>
                <w:rFonts w:ascii="ＭＳ 明朝" w:hAnsi="ＭＳ 明朝" w:cs="ＭＳ Ｐゴシック"/>
              </w:rPr>
            </w:pPr>
            <w:r>
              <w:rPr>
                <w:rFonts w:ascii="ＭＳ 明朝" w:hAnsi="ＭＳ 明朝" w:cs="ＭＳ Ｐゴシック" w:hint="eastAsia"/>
              </w:rPr>
              <w:t>・中項目3</w:t>
            </w:r>
            <w:r w:rsidR="00BC7C65">
              <w:rPr>
                <w:rFonts w:ascii="ＭＳ 明朝" w:hAnsi="ＭＳ 明朝" w:cs="ＭＳ Ｐゴシック"/>
              </w:rPr>
              <w:t>.</w:t>
            </w:r>
            <w:r>
              <w:rPr>
                <w:rFonts w:ascii="ＭＳ 明朝" w:hAnsi="ＭＳ 明朝" w:cs="ＭＳ Ｐゴシック"/>
              </w:rPr>
              <w:t>2</w:t>
            </w:r>
            <w:r>
              <w:rPr>
                <w:rFonts w:ascii="ＭＳ 明朝" w:hAnsi="ＭＳ 明朝" w:cs="ＭＳ Ｐゴシック" w:hint="eastAsia"/>
              </w:rPr>
              <w:t>【業務内容に関する専門知識・適格性】</w:t>
            </w:r>
          </w:p>
          <w:p w14:paraId="1C8821D1" w14:textId="36097CB9" w:rsidR="00C56393" w:rsidRDefault="00C56393" w:rsidP="00F92673">
            <w:pPr>
              <w:pStyle w:val="a3"/>
              <w:ind w:firstLineChars="100" w:firstLine="212"/>
              <w:rPr>
                <w:rFonts w:ascii="ＭＳ 明朝" w:hAnsi="ＭＳ 明朝" w:cs="ＭＳ Ｐゴシック"/>
              </w:rPr>
            </w:pPr>
          </w:p>
          <w:p w14:paraId="5EC26F10" w14:textId="13E0DAB7" w:rsidR="00A719FA" w:rsidRDefault="00363CCE" w:rsidP="00363CCE">
            <w:pPr>
              <w:pStyle w:val="a3"/>
              <w:ind w:leftChars="250" w:left="525"/>
              <w:rPr>
                <w:rFonts w:ascii="ＭＳ 明朝" w:hAnsi="ＭＳ 明朝" w:cs="ＭＳ Ｐゴシック"/>
              </w:rPr>
            </w:pPr>
            <w:r>
              <w:rPr>
                <w:rFonts w:ascii="ＭＳ 明朝" w:hAnsi="ＭＳ 明朝" w:hint="eastAsia"/>
              </w:rPr>
              <w:t>□小項目3</w:t>
            </w:r>
            <w:r>
              <w:rPr>
                <w:rFonts w:ascii="ＭＳ 明朝" w:hAnsi="ＭＳ 明朝"/>
              </w:rPr>
              <w:t>.2.1</w:t>
            </w:r>
            <w:r>
              <w:rPr>
                <w:rFonts w:ascii="ＭＳ 明朝" w:hAnsi="ＭＳ 明朝" w:hint="eastAsia"/>
              </w:rPr>
              <w:t>【サイドチャネル攻撃】：</w:t>
            </w:r>
            <w:r w:rsidR="009A459A">
              <w:rPr>
                <w:rFonts w:ascii="ＭＳ 明朝" w:hAnsi="ＭＳ 明朝" w:cs="ＭＳ Ｐゴシック" w:hint="eastAsia"/>
              </w:rPr>
              <w:t>「中項目1</w:t>
            </w:r>
            <w:r w:rsidR="00BC7C65">
              <w:rPr>
                <w:rFonts w:ascii="ＭＳ 明朝" w:hAnsi="ＭＳ 明朝" w:cs="ＭＳ Ｐゴシック"/>
              </w:rPr>
              <w:t>.</w:t>
            </w:r>
            <w:r w:rsidR="009A459A">
              <w:rPr>
                <w:rFonts w:ascii="ＭＳ 明朝" w:hAnsi="ＭＳ 明朝" w:cs="ＭＳ Ｐゴシック"/>
              </w:rPr>
              <w:t>1</w:t>
            </w:r>
            <w:r w:rsidR="009A459A">
              <w:rPr>
                <w:rFonts w:ascii="ＭＳ 明朝" w:hAnsi="ＭＳ 明朝" w:cs="ＭＳ Ｐゴシック" w:hint="eastAsia"/>
              </w:rPr>
              <w:t>の業務業務」</w:t>
            </w:r>
            <w:r w:rsidR="00F36379">
              <w:rPr>
                <w:rFonts w:ascii="ＭＳ 明朝" w:hAnsi="ＭＳ 明朝" w:cs="ＭＳ Ｐゴシック" w:hint="eastAsia"/>
              </w:rPr>
              <w:t>の</w:t>
            </w:r>
            <w:r w:rsidR="00A719FA">
              <w:rPr>
                <w:rFonts w:ascii="ＭＳ 明朝" w:hAnsi="ＭＳ 明朝" w:cs="ＭＳ Ｐゴシック" w:hint="eastAsia"/>
              </w:rPr>
              <w:t>実施要員に</w:t>
            </w:r>
            <w:r w:rsidR="00A719FA" w:rsidRPr="00A719FA">
              <w:rPr>
                <w:rFonts w:ascii="ＭＳ 明朝" w:hAnsi="ＭＳ 明朝" w:cs="ＭＳ Ｐゴシック" w:hint="eastAsia"/>
              </w:rPr>
              <w:t>サイドチャネル攻撃に関連する調査、研究、評価、認証、あるいは関連する業務や類似する業務のいずれかをおこなった経験のある要員を含</w:t>
            </w:r>
            <w:r w:rsidR="00A719FA">
              <w:rPr>
                <w:rFonts w:ascii="ＭＳ 明朝" w:hAnsi="ＭＳ 明朝" w:cs="ＭＳ Ｐゴシック" w:hint="eastAsia"/>
              </w:rPr>
              <w:t>んでいる</w:t>
            </w:r>
            <w:r w:rsidR="006109B6">
              <w:rPr>
                <w:rFonts w:ascii="ＭＳ 明朝" w:hAnsi="ＭＳ 明朝" w:cs="ＭＳ Ｐゴシック" w:hint="eastAsia"/>
              </w:rPr>
              <w:t>か</w:t>
            </w:r>
            <w:r w:rsidR="00A719FA">
              <w:rPr>
                <w:rFonts w:ascii="ＭＳ 明朝" w:hAnsi="ＭＳ 明朝" w:cs="ＭＳ Ｐゴシック" w:hint="eastAsia"/>
              </w:rPr>
              <w:t>を経験の概要と共に記載すること</w:t>
            </w:r>
            <w:r w:rsidR="00A719FA" w:rsidRPr="00A719FA">
              <w:rPr>
                <w:rFonts w:ascii="ＭＳ 明朝" w:hAnsi="ＭＳ 明朝" w:cs="ＭＳ Ｐゴシック" w:hint="eastAsia"/>
              </w:rPr>
              <w:t>。</w:t>
            </w:r>
          </w:p>
          <w:p w14:paraId="77D3B4C2" w14:textId="6361812F" w:rsidR="00A719FA" w:rsidRPr="00A719FA" w:rsidRDefault="00A719FA" w:rsidP="009A459A">
            <w:pPr>
              <w:pStyle w:val="a3"/>
              <w:ind w:leftChars="250" w:left="525" w:firstLineChars="100" w:firstLine="212"/>
              <w:rPr>
                <w:rFonts w:ascii="ＭＳ 明朝" w:hAnsi="ＭＳ 明朝" w:cs="ＭＳ Ｐゴシック"/>
              </w:rPr>
            </w:pPr>
          </w:p>
          <w:p w14:paraId="6518B326" w14:textId="6B15FF5F" w:rsidR="00EC10BE" w:rsidRPr="00EC10BE" w:rsidRDefault="00363CCE" w:rsidP="00363CCE">
            <w:pPr>
              <w:pStyle w:val="a3"/>
              <w:ind w:leftChars="250" w:left="525"/>
              <w:rPr>
                <w:rFonts w:ascii="ＭＳ 明朝" w:hAnsi="ＭＳ 明朝" w:cs="ＭＳ Ｐゴシック"/>
              </w:rPr>
            </w:pPr>
            <w:r>
              <w:rPr>
                <w:rFonts w:ascii="ＭＳ 明朝" w:hAnsi="ＭＳ 明朝" w:hint="eastAsia"/>
              </w:rPr>
              <w:t>□小項目3</w:t>
            </w:r>
            <w:r>
              <w:rPr>
                <w:rFonts w:ascii="ＭＳ 明朝" w:hAnsi="ＭＳ 明朝"/>
              </w:rPr>
              <w:t>.2.</w:t>
            </w:r>
            <w:r w:rsidR="0001292B">
              <w:rPr>
                <w:rFonts w:ascii="ＭＳ 明朝" w:hAnsi="ＭＳ 明朝"/>
              </w:rPr>
              <w:t>2</w:t>
            </w:r>
            <w:r>
              <w:rPr>
                <w:rFonts w:ascii="ＭＳ 明朝" w:hAnsi="ＭＳ 明朝" w:hint="eastAsia"/>
              </w:rPr>
              <w:t>【ハードウェア侵入試験】：</w:t>
            </w:r>
            <w:r w:rsidR="009A459A">
              <w:rPr>
                <w:rFonts w:ascii="ＭＳ 明朝" w:hAnsi="ＭＳ 明朝" w:cs="ＭＳ Ｐゴシック" w:hint="eastAsia"/>
              </w:rPr>
              <w:t>「中項目1</w:t>
            </w:r>
            <w:r w:rsidR="00BC7C65">
              <w:rPr>
                <w:rFonts w:ascii="ＭＳ 明朝" w:hAnsi="ＭＳ 明朝" w:cs="ＭＳ Ｐゴシック"/>
              </w:rPr>
              <w:t>.</w:t>
            </w:r>
            <w:r w:rsidR="009A459A">
              <w:rPr>
                <w:rFonts w:ascii="ＭＳ 明朝" w:hAnsi="ＭＳ 明朝" w:cs="ＭＳ Ｐゴシック"/>
              </w:rPr>
              <w:t>1</w:t>
            </w:r>
            <w:r w:rsidR="009A459A">
              <w:rPr>
                <w:rFonts w:ascii="ＭＳ 明朝" w:hAnsi="ＭＳ 明朝" w:cs="ＭＳ Ｐゴシック" w:hint="eastAsia"/>
              </w:rPr>
              <w:t>の業務」</w:t>
            </w:r>
            <w:r w:rsidR="00F36379">
              <w:rPr>
                <w:rFonts w:ascii="ＭＳ 明朝" w:hAnsi="ＭＳ 明朝" w:cs="ＭＳ Ｐゴシック" w:hint="eastAsia"/>
              </w:rPr>
              <w:t>の</w:t>
            </w:r>
            <w:r w:rsidR="00A719FA">
              <w:rPr>
                <w:rFonts w:ascii="ＭＳ 明朝" w:hAnsi="ＭＳ 明朝" w:cs="ＭＳ Ｐゴシック" w:hint="eastAsia"/>
              </w:rPr>
              <w:t>実施要員に</w:t>
            </w:r>
            <w:r w:rsidR="00A719FA" w:rsidRPr="00A719FA">
              <w:rPr>
                <w:rFonts w:ascii="ＭＳ 明朝" w:hAnsi="ＭＳ 明朝" w:cs="ＭＳ Ｐゴシック" w:hint="eastAsia"/>
              </w:rPr>
              <w:t>ハードウェア侵入試験機器、あるいは類似の機器を業務として</w:t>
            </w:r>
            <w:r w:rsidR="00B766B0">
              <w:rPr>
                <w:rFonts w:ascii="ＭＳ 明朝" w:hAnsi="ＭＳ 明朝" w:cs="ＭＳ Ｐゴシック" w:hint="eastAsia"/>
              </w:rPr>
              <w:t>利用</w:t>
            </w:r>
            <w:r w:rsidR="00A719FA" w:rsidRPr="00A719FA">
              <w:rPr>
                <w:rFonts w:ascii="ＭＳ 明朝" w:hAnsi="ＭＳ 明朝" w:cs="ＭＳ Ｐゴシック" w:hint="eastAsia"/>
              </w:rPr>
              <w:t>した経験を持つ要員を含</w:t>
            </w:r>
            <w:r w:rsidR="00A719FA">
              <w:rPr>
                <w:rFonts w:ascii="ＭＳ 明朝" w:hAnsi="ＭＳ 明朝" w:cs="ＭＳ Ｐゴシック" w:hint="eastAsia"/>
              </w:rPr>
              <w:t>んでいる</w:t>
            </w:r>
            <w:r w:rsidR="006109B6">
              <w:rPr>
                <w:rFonts w:ascii="ＭＳ 明朝" w:hAnsi="ＭＳ 明朝" w:cs="ＭＳ Ｐゴシック" w:hint="eastAsia"/>
              </w:rPr>
              <w:t>か</w:t>
            </w:r>
            <w:r w:rsidR="00A719FA">
              <w:rPr>
                <w:rFonts w:ascii="ＭＳ 明朝" w:hAnsi="ＭＳ 明朝" w:cs="ＭＳ Ｐゴシック" w:hint="eastAsia"/>
              </w:rPr>
              <w:t>を経験の概要と共に記載すること</w:t>
            </w:r>
            <w:r w:rsidR="00A719FA" w:rsidRPr="00A719FA">
              <w:rPr>
                <w:rFonts w:ascii="ＭＳ 明朝" w:hAnsi="ＭＳ 明朝" w:cs="ＭＳ Ｐゴシック" w:hint="eastAsia"/>
              </w:rPr>
              <w:t>。</w:t>
            </w:r>
          </w:p>
          <w:p w14:paraId="51EBFB68" w14:textId="77777777" w:rsidR="00EC10BE" w:rsidRPr="00A719FA" w:rsidRDefault="00EC10BE" w:rsidP="00363CCE">
            <w:pPr>
              <w:pStyle w:val="a3"/>
              <w:ind w:left="250"/>
              <w:rPr>
                <w:rFonts w:ascii="ＭＳ 明朝" w:hAnsi="ＭＳ 明朝" w:cs="ＭＳ Ｐゴシック"/>
              </w:rPr>
            </w:pPr>
          </w:p>
          <w:p w14:paraId="7FE920D3" w14:textId="6E7375F4" w:rsidR="00EC10BE" w:rsidRDefault="00363CCE" w:rsidP="00363CCE">
            <w:pPr>
              <w:pStyle w:val="a3"/>
              <w:ind w:leftChars="250" w:left="525"/>
              <w:rPr>
                <w:rFonts w:ascii="ＭＳ 明朝" w:hAnsi="ＭＳ 明朝" w:cs="ＭＳ Ｐゴシック"/>
              </w:rPr>
            </w:pPr>
            <w:r>
              <w:rPr>
                <w:rFonts w:ascii="ＭＳ 明朝" w:hAnsi="ＭＳ 明朝" w:hint="eastAsia"/>
              </w:rPr>
              <w:t>□小項目3</w:t>
            </w:r>
            <w:r>
              <w:rPr>
                <w:rFonts w:ascii="ＭＳ 明朝" w:hAnsi="ＭＳ 明朝"/>
              </w:rPr>
              <w:t>.2.</w:t>
            </w:r>
            <w:r w:rsidR="0001292B">
              <w:rPr>
                <w:rFonts w:ascii="ＭＳ 明朝" w:hAnsi="ＭＳ 明朝"/>
              </w:rPr>
              <w:t>3</w:t>
            </w:r>
            <w:r>
              <w:rPr>
                <w:rFonts w:ascii="ＭＳ 明朝" w:hAnsi="ＭＳ 明朝" w:hint="eastAsia"/>
              </w:rPr>
              <w:t>【</w:t>
            </w:r>
            <w:r w:rsidRPr="00363CCE">
              <w:rPr>
                <w:rFonts w:ascii="ＭＳ 明朝" w:hAnsi="ＭＳ 明朝" w:hint="eastAsia"/>
              </w:rPr>
              <w:t>無線LAN等</w:t>
            </w:r>
            <w:r>
              <w:rPr>
                <w:rFonts w:ascii="ＭＳ 明朝" w:hAnsi="ＭＳ 明朝" w:hint="eastAsia"/>
              </w:rPr>
              <w:t>】：</w:t>
            </w:r>
            <w:r w:rsidR="009A459A">
              <w:rPr>
                <w:rFonts w:ascii="ＭＳ 明朝" w:hAnsi="ＭＳ 明朝" w:cs="ＭＳ Ｐゴシック" w:hint="eastAsia"/>
              </w:rPr>
              <w:t>「中項目1</w:t>
            </w:r>
            <w:r w:rsidR="00BC7C65">
              <w:rPr>
                <w:rFonts w:ascii="ＭＳ 明朝" w:hAnsi="ＭＳ 明朝" w:cs="ＭＳ Ｐゴシック"/>
              </w:rPr>
              <w:t>.</w:t>
            </w:r>
            <w:r w:rsidR="0001292B">
              <w:rPr>
                <w:rFonts w:ascii="ＭＳ 明朝" w:hAnsi="ＭＳ 明朝" w:cs="ＭＳ Ｐゴシック"/>
              </w:rPr>
              <w:t>1</w:t>
            </w:r>
            <w:r w:rsidR="009A459A">
              <w:rPr>
                <w:rFonts w:ascii="ＭＳ 明朝" w:hAnsi="ＭＳ 明朝" w:cs="ＭＳ Ｐゴシック" w:hint="eastAsia"/>
              </w:rPr>
              <w:t>の業務」の</w:t>
            </w:r>
            <w:r w:rsidR="00A719FA">
              <w:rPr>
                <w:rFonts w:ascii="ＭＳ 明朝" w:hAnsi="ＭＳ 明朝" w:cs="ＭＳ Ｐゴシック" w:hint="eastAsia"/>
              </w:rPr>
              <w:t>実施要員に</w:t>
            </w:r>
            <w:r w:rsidR="00724BBA">
              <w:rPr>
                <w:rFonts w:ascii="ＭＳ 明朝" w:hAnsi="ＭＳ 明朝" w:cs="ＭＳ Ｐゴシック" w:hint="eastAsia"/>
              </w:rPr>
              <w:t>「</w:t>
            </w:r>
            <w:r w:rsidR="00724BBA" w:rsidRPr="00A719FA">
              <w:rPr>
                <w:rFonts w:ascii="ＭＳ 明朝" w:hAnsi="ＭＳ 明朝" w:cs="ＭＳ Ｐゴシック" w:hint="eastAsia"/>
              </w:rPr>
              <w:t>Bluetooth、WiFi</w:t>
            </w:r>
            <w:r w:rsidR="00724BBA">
              <w:rPr>
                <w:rFonts w:ascii="ＭＳ 明朝" w:hAnsi="ＭＳ 明朝" w:cs="ＭＳ Ｐゴシック" w:hint="eastAsia"/>
              </w:rPr>
              <w:t>等の無線L</w:t>
            </w:r>
            <w:r w:rsidR="00724BBA">
              <w:rPr>
                <w:rFonts w:ascii="ＭＳ 明朝" w:hAnsi="ＭＳ 明朝" w:cs="ＭＳ Ｐゴシック"/>
              </w:rPr>
              <w:t>AN</w:t>
            </w:r>
            <w:r w:rsidR="00724BBA" w:rsidRPr="00A719FA">
              <w:rPr>
                <w:rFonts w:ascii="ＭＳ 明朝" w:hAnsi="ＭＳ 明朝" w:cs="ＭＳ Ｐゴシック" w:hint="eastAsia"/>
              </w:rPr>
              <w:t>、又はISO/IEC 14443等のコンタクトレス通信</w:t>
            </w:r>
            <w:r w:rsidR="00724BBA">
              <w:rPr>
                <w:rFonts w:ascii="ＭＳ 明朝" w:hAnsi="ＭＳ 明朝" w:cs="ＭＳ Ｐゴシック" w:hint="eastAsia"/>
              </w:rPr>
              <w:t>」</w:t>
            </w:r>
            <w:r w:rsidR="00A719FA" w:rsidRPr="00A719FA">
              <w:rPr>
                <w:rFonts w:ascii="ＭＳ 明朝" w:hAnsi="ＭＳ 明朝" w:cs="ＭＳ Ｐゴシック" w:hint="eastAsia"/>
              </w:rPr>
              <w:t>等に関連する調査、研究、評価、認証、あるいは関連する業務や類似する業務のいずれかをおこなった経験のある要員を含</w:t>
            </w:r>
            <w:r w:rsidR="00A719FA">
              <w:rPr>
                <w:rFonts w:ascii="ＭＳ 明朝" w:hAnsi="ＭＳ 明朝" w:cs="ＭＳ Ｐゴシック" w:hint="eastAsia"/>
              </w:rPr>
              <w:t>んでいる</w:t>
            </w:r>
            <w:r w:rsidR="006109B6">
              <w:rPr>
                <w:rFonts w:ascii="ＭＳ 明朝" w:hAnsi="ＭＳ 明朝" w:cs="ＭＳ Ｐゴシック" w:hint="eastAsia"/>
              </w:rPr>
              <w:t>か</w:t>
            </w:r>
            <w:r w:rsidR="00A719FA">
              <w:rPr>
                <w:rFonts w:ascii="ＭＳ 明朝" w:hAnsi="ＭＳ 明朝" w:cs="ＭＳ Ｐゴシック" w:hint="eastAsia"/>
              </w:rPr>
              <w:t>を経験の概要と共に記載すること</w:t>
            </w:r>
            <w:r w:rsidR="00A719FA" w:rsidRPr="00A719FA">
              <w:rPr>
                <w:rFonts w:ascii="ＭＳ 明朝" w:hAnsi="ＭＳ 明朝" w:cs="ＭＳ Ｐゴシック" w:hint="eastAsia"/>
              </w:rPr>
              <w:t>。</w:t>
            </w:r>
          </w:p>
          <w:p w14:paraId="4028FFC6" w14:textId="77777777" w:rsidR="00EC10BE" w:rsidRPr="00A719FA" w:rsidRDefault="00EC10BE" w:rsidP="00363CCE">
            <w:pPr>
              <w:pStyle w:val="a3"/>
              <w:ind w:left="250"/>
              <w:rPr>
                <w:rFonts w:ascii="ＭＳ 明朝" w:hAnsi="ＭＳ 明朝" w:cs="ＭＳ Ｐゴシック"/>
              </w:rPr>
            </w:pPr>
          </w:p>
          <w:p w14:paraId="7CE40D31" w14:textId="5E8108B3" w:rsidR="00A719FA" w:rsidRPr="00A719FA" w:rsidRDefault="00E2320A" w:rsidP="00363CCE">
            <w:pPr>
              <w:pStyle w:val="a3"/>
              <w:ind w:leftChars="250" w:left="525"/>
              <w:rPr>
                <w:rFonts w:ascii="ＭＳ 明朝" w:hAnsi="ＭＳ 明朝" w:cs="ＭＳ Ｐゴシック"/>
              </w:rPr>
            </w:pPr>
            <w:r>
              <w:rPr>
                <w:rFonts w:ascii="ＭＳ 明朝" w:hAnsi="ＭＳ 明朝" w:hint="eastAsia"/>
              </w:rPr>
              <w:t>□小項目3</w:t>
            </w:r>
            <w:r>
              <w:rPr>
                <w:rFonts w:ascii="ＭＳ 明朝" w:hAnsi="ＭＳ 明朝"/>
              </w:rPr>
              <w:t>.2.</w:t>
            </w:r>
            <w:r w:rsidR="0001292B">
              <w:rPr>
                <w:rFonts w:ascii="ＭＳ 明朝" w:hAnsi="ＭＳ 明朝"/>
              </w:rPr>
              <w:t>4</w:t>
            </w:r>
            <w:r>
              <w:rPr>
                <w:rFonts w:ascii="ＭＳ 明朝" w:hAnsi="ＭＳ 明朝" w:hint="eastAsia"/>
              </w:rPr>
              <w:t>【人工知能技術】：</w:t>
            </w:r>
            <w:r w:rsidR="009A459A">
              <w:rPr>
                <w:rFonts w:ascii="ＭＳ 明朝" w:hAnsi="ＭＳ 明朝" w:cs="ＭＳ Ｐゴシック" w:hint="eastAsia"/>
              </w:rPr>
              <w:t>「中項目1</w:t>
            </w:r>
            <w:r w:rsidR="00BC7C65">
              <w:rPr>
                <w:rFonts w:ascii="ＭＳ 明朝" w:hAnsi="ＭＳ 明朝" w:cs="ＭＳ Ｐゴシック"/>
              </w:rPr>
              <w:t>.</w:t>
            </w:r>
            <w:r w:rsidR="0001292B">
              <w:rPr>
                <w:rFonts w:ascii="ＭＳ 明朝" w:hAnsi="ＭＳ 明朝" w:cs="ＭＳ Ｐゴシック"/>
              </w:rPr>
              <w:t>2</w:t>
            </w:r>
            <w:r w:rsidR="009A459A">
              <w:rPr>
                <w:rFonts w:ascii="ＭＳ 明朝" w:hAnsi="ＭＳ 明朝" w:cs="ＭＳ Ｐゴシック" w:hint="eastAsia"/>
              </w:rPr>
              <w:t>の業務」の</w:t>
            </w:r>
            <w:r w:rsidR="00A719FA">
              <w:rPr>
                <w:rFonts w:ascii="ＭＳ 明朝" w:hAnsi="ＭＳ 明朝" w:cs="ＭＳ Ｐゴシック" w:hint="eastAsia"/>
              </w:rPr>
              <w:t>実施要員に</w:t>
            </w:r>
            <w:r w:rsidR="00A719FA" w:rsidRPr="00A719FA">
              <w:rPr>
                <w:rFonts w:ascii="ＭＳ 明朝" w:hAnsi="ＭＳ 明朝" w:cs="ＭＳ Ｐゴシック" w:hint="eastAsia"/>
              </w:rPr>
              <w:t>人工知能技術に関連する調査、研究、評価、認証、あるいは関連する業務や類似する業務のいずれかをおこなった経験のある要員を含</w:t>
            </w:r>
            <w:r w:rsidR="00A719FA">
              <w:rPr>
                <w:rFonts w:ascii="ＭＳ 明朝" w:hAnsi="ＭＳ 明朝" w:cs="ＭＳ Ｐゴシック" w:hint="eastAsia"/>
              </w:rPr>
              <w:t>んでいる</w:t>
            </w:r>
            <w:r w:rsidR="006109B6">
              <w:rPr>
                <w:rFonts w:ascii="ＭＳ 明朝" w:hAnsi="ＭＳ 明朝" w:cs="ＭＳ Ｐゴシック" w:hint="eastAsia"/>
              </w:rPr>
              <w:t>か</w:t>
            </w:r>
            <w:r w:rsidR="00A719FA">
              <w:rPr>
                <w:rFonts w:ascii="ＭＳ 明朝" w:hAnsi="ＭＳ 明朝" w:cs="ＭＳ Ｐゴシック" w:hint="eastAsia"/>
              </w:rPr>
              <w:t>を経験の概要と共に記載すること</w:t>
            </w:r>
            <w:r w:rsidR="00A719FA" w:rsidRPr="00A719FA">
              <w:rPr>
                <w:rFonts w:ascii="ＭＳ 明朝" w:hAnsi="ＭＳ 明朝" w:cs="ＭＳ Ｐゴシック" w:hint="eastAsia"/>
              </w:rPr>
              <w:t>。</w:t>
            </w:r>
          </w:p>
          <w:p w14:paraId="1B64728F" w14:textId="77777777" w:rsidR="00EC10BE" w:rsidRDefault="00EC10BE" w:rsidP="00363CCE">
            <w:pPr>
              <w:pStyle w:val="a3"/>
              <w:ind w:left="250"/>
              <w:rPr>
                <w:rFonts w:ascii="ＭＳ 明朝" w:hAnsi="ＭＳ 明朝" w:cs="ＭＳ Ｐゴシック"/>
              </w:rPr>
            </w:pPr>
          </w:p>
          <w:p w14:paraId="636DA60C" w14:textId="22A90EC2" w:rsidR="006109B6" w:rsidRPr="00A719FA" w:rsidRDefault="00E2320A" w:rsidP="00363CCE">
            <w:pPr>
              <w:pStyle w:val="a3"/>
              <w:ind w:leftChars="250" w:left="525"/>
              <w:rPr>
                <w:rFonts w:ascii="ＭＳ 明朝" w:hAnsi="ＭＳ 明朝" w:cs="ＭＳ Ｐゴシック"/>
              </w:rPr>
            </w:pPr>
            <w:r>
              <w:rPr>
                <w:rFonts w:ascii="ＭＳ 明朝" w:hAnsi="ＭＳ 明朝" w:hint="eastAsia"/>
              </w:rPr>
              <w:t>□小項目3</w:t>
            </w:r>
            <w:r>
              <w:rPr>
                <w:rFonts w:ascii="ＭＳ 明朝" w:hAnsi="ＭＳ 明朝"/>
              </w:rPr>
              <w:t>.2.</w:t>
            </w:r>
            <w:r w:rsidR="0001292B">
              <w:rPr>
                <w:rFonts w:ascii="ＭＳ 明朝" w:hAnsi="ＭＳ 明朝"/>
              </w:rPr>
              <w:t>5</w:t>
            </w:r>
            <w:r>
              <w:rPr>
                <w:rFonts w:ascii="ＭＳ 明朝" w:hAnsi="ＭＳ 明朝" w:hint="eastAsia"/>
              </w:rPr>
              <w:t>【I</w:t>
            </w:r>
            <w:r>
              <w:rPr>
                <w:rFonts w:ascii="ＭＳ 明朝" w:hAnsi="ＭＳ 明朝"/>
              </w:rPr>
              <w:t>T</w:t>
            </w:r>
            <w:r>
              <w:rPr>
                <w:rFonts w:ascii="ＭＳ 明朝" w:hAnsi="ＭＳ 明朝" w:hint="eastAsia"/>
              </w:rPr>
              <w:t>セキュリティ評価</w:t>
            </w:r>
            <w:r w:rsidR="00A370E6">
              <w:rPr>
                <w:rFonts w:ascii="ＭＳ 明朝" w:hAnsi="ＭＳ 明朝" w:hint="eastAsia"/>
              </w:rPr>
              <w:t>及び</w:t>
            </w:r>
            <w:r>
              <w:rPr>
                <w:rFonts w:ascii="ＭＳ 明朝" w:hAnsi="ＭＳ 明朝" w:hint="eastAsia"/>
              </w:rPr>
              <w:t>認証制度】：</w:t>
            </w:r>
            <w:r w:rsidR="009A459A">
              <w:rPr>
                <w:rFonts w:ascii="ＭＳ 明朝" w:hAnsi="ＭＳ 明朝" w:cs="ＭＳ Ｐゴシック" w:hint="eastAsia"/>
              </w:rPr>
              <w:t>「中項目1</w:t>
            </w:r>
            <w:r w:rsidR="00BC7C65">
              <w:rPr>
                <w:rFonts w:ascii="ＭＳ 明朝" w:hAnsi="ＭＳ 明朝" w:cs="ＭＳ Ｐゴシック"/>
              </w:rPr>
              <w:t>.</w:t>
            </w:r>
            <w:r w:rsidR="00F33F05">
              <w:rPr>
                <w:rFonts w:ascii="ＭＳ 明朝" w:hAnsi="ＭＳ 明朝" w:cs="ＭＳ Ｐゴシック"/>
              </w:rPr>
              <w:t>1</w:t>
            </w:r>
            <w:r w:rsidR="009A459A">
              <w:rPr>
                <w:rFonts w:ascii="ＭＳ 明朝" w:hAnsi="ＭＳ 明朝" w:cs="ＭＳ Ｐゴシック" w:hint="eastAsia"/>
              </w:rPr>
              <w:t>の業務</w:t>
            </w:r>
            <w:r w:rsidR="00F33F05">
              <w:rPr>
                <w:rFonts w:ascii="ＭＳ 明朝" w:hAnsi="ＭＳ 明朝" w:cs="ＭＳ Ｐゴシック" w:hint="eastAsia"/>
              </w:rPr>
              <w:t>及び中項目1</w:t>
            </w:r>
            <w:r w:rsidR="00F33F05">
              <w:rPr>
                <w:rFonts w:ascii="ＭＳ 明朝" w:hAnsi="ＭＳ 明朝" w:cs="ＭＳ Ｐゴシック"/>
              </w:rPr>
              <w:t>.2</w:t>
            </w:r>
            <w:r w:rsidR="00F33F05">
              <w:rPr>
                <w:rFonts w:ascii="ＭＳ 明朝" w:hAnsi="ＭＳ 明朝" w:cs="ＭＳ Ｐゴシック" w:hint="eastAsia"/>
              </w:rPr>
              <w:t>の業務</w:t>
            </w:r>
            <w:r w:rsidR="009A459A">
              <w:rPr>
                <w:rFonts w:ascii="ＭＳ 明朝" w:hAnsi="ＭＳ 明朝" w:cs="ＭＳ Ｐゴシック" w:hint="eastAsia"/>
              </w:rPr>
              <w:t>」の</w:t>
            </w:r>
            <w:r w:rsidR="006109B6">
              <w:rPr>
                <w:rFonts w:ascii="ＭＳ 明朝" w:hAnsi="ＭＳ 明朝" w:cs="ＭＳ Ｐゴシック" w:hint="eastAsia"/>
              </w:rPr>
              <w:t>実施要員に</w:t>
            </w:r>
            <w:r w:rsidR="006109B6" w:rsidRPr="006C47AA">
              <w:rPr>
                <w:rFonts w:asciiTheme="minorEastAsia" w:eastAsiaTheme="minorEastAsia" w:hAnsiTheme="minorEastAsia" w:hint="eastAsia"/>
                <w:color w:val="000000" w:themeColor="text1"/>
              </w:rPr>
              <w:t>I</w:t>
            </w:r>
            <w:r w:rsidR="006109B6" w:rsidRPr="006C47AA">
              <w:rPr>
                <w:rFonts w:asciiTheme="minorEastAsia" w:eastAsiaTheme="minorEastAsia" w:hAnsiTheme="minorEastAsia"/>
                <w:color w:val="000000" w:themeColor="text1"/>
              </w:rPr>
              <w:t>T</w:t>
            </w:r>
            <w:r w:rsidR="006109B6" w:rsidRPr="006C47AA">
              <w:rPr>
                <w:rFonts w:asciiTheme="minorEastAsia" w:eastAsiaTheme="minorEastAsia" w:hAnsiTheme="minorEastAsia" w:hint="eastAsia"/>
                <w:color w:val="000000" w:themeColor="text1"/>
              </w:rPr>
              <w:t>セキュリティ</w:t>
            </w:r>
            <w:r w:rsidR="00CF3E32">
              <w:rPr>
                <w:rFonts w:asciiTheme="minorEastAsia" w:eastAsiaTheme="minorEastAsia" w:hAnsiTheme="minorEastAsia" w:hint="eastAsia"/>
                <w:color w:val="000000" w:themeColor="text1"/>
              </w:rPr>
              <w:t>評価及び</w:t>
            </w:r>
            <w:r w:rsidR="006109B6" w:rsidRPr="006C47AA">
              <w:rPr>
                <w:rFonts w:asciiTheme="minorEastAsia" w:eastAsiaTheme="minorEastAsia" w:hAnsiTheme="minorEastAsia" w:hint="eastAsia"/>
                <w:color w:val="000000" w:themeColor="text1"/>
              </w:rPr>
              <w:t>認証</w:t>
            </w:r>
            <w:r w:rsidRPr="006C47AA">
              <w:rPr>
                <w:rFonts w:asciiTheme="minorEastAsia" w:eastAsiaTheme="minorEastAsia" w:hAnsiTheme="minorEastAsia" w:hint="eastAsia"/>
                <w:color w:val="000000" w:themeColor="text1"/>
              </w:rPr>
              <w:t>制度</w:t>
            </w:r>
            <w:r w:rsidR="006109B6" w:rsidRPr="006C47AA">
              <w:rPr>
                <w:rFonts w:asciiTheme="minorEastAsia" w:eastAsiaTheme="minorEastAsia" w:hAnsiTheme="minorEastAsia" w:hint="eastAsia"/>
                <w:color w:val="000000" w:themeColor="text1"/>
              </w:rPr>
              <w:t>に知見がある</w:t>
            </w:r>
            <w:r w:rsidR="00B766B0" w:rsidRPr="006C47AA">
              <w:rPr>
                <w:rFonts w:asciiTheme="minorEastAsia" w:eastAsiaTheme="minorEastAsia" w:hAnsiTheme="minorEastAsia" w:hint="eastAsia"/>
                <w:color w:val="000000" w:themeColor="text1"/>
              </w:rPr>
              <w:t>要員</w:t>
            </w:r>
            <w:r w:rsidR="006109B6" w:rsidRPr="006C47AA">
              <w:rPr>
                <w:rFonts w:asciiTheme="minorEastAsia" w:eastAsiaTheme="minorEastAsia" w:hAnsiTheme="minorEastAsia" w:hint="eastAsia"/>
                <w:color w:val="000000" w:themeColor="text1"/>
              </w:rPr>
              <w:t>を含んでいるかを経験の概要と共に記載すること。</w:t>
            </w:r>
          </w:p>
          <w:p w14:paraId="7DF90F39" w14:textId="57ED6DEF" w:rsidR="00F92673" w:rsidRDefault="00F92673" w:rsidP="00A719FA">
            <w:pPr>
              <w:pStyle w:val="a3"/>
              <w:ind w:firstLineChars="100" w:firstLine="212"/>
              <w:rPr>
                <w:rFonts w:ascii="ＭＳ 明朝" w:hAnsi="ＭＳ 明朝" w:cs="ＭＳ Ｐゴシック"/>
              </w:rPr>
            </w:pPr>
          </w:p>
        </w:tc>
      </w:tr>
      <w:tr w:rsidR="00F92673"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53C085CE" w:rsidR="00F92673" w:rsidRPr="00584769" w:rsidRDefault="00F92673" w:rsidP="00F92673">
            <w:pPr>
              <w:pStyle w:val="a3"/>
              <w:jc w:val="center"/>
              <w:rPr>
                <w:rFonts w:ascii="ＭＳ 明朝" w:hAnsi="ＭＳ 明朝" w:cs="ＭＳ Ｐゴシック"/>
              </w:rPr>
            </w:pPr>
            <w:r>
              <w:rPr>
                <w:rFonts w:ascii="ＭＳ 明朝" w:hAnsi="ＭＳ 明朝" w:cs="ＭＳ Ｐゴシック"/>
              </w:rPr>
              <w:lastRenderedPageBreak/>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F92673" w:rsidRPr="00584769" w:rsidRDefault="00F92673" w:rsidP="00F92673">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F92673" w:rsidRPr="00584769" w:rsidRDefault="00F92673" w:rsidP="00F92673">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F92673" w:rsidRPr="00584769" w:rsidRDefault="00F92673" w:rsidP="00F9267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F92673"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1BDA24F4" w:rsidR="00F92673" w:rsidRPr="00584769" w:rsidRDefault="00F92673" w:rsidP="00F92673">
            <w:pPr>
              <w:pStyle w:val="a3"/>
              <w:jc w:val="center"/>
              <w:rPr>
                <w:rFonts w:ascii="ＭＳ 明朝" w:hAnsi="ＭＳ 明朝"/>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F92673" w:rsidRPr="00584769" w:rsidRDefault="00F92673" w:rsidP="00F92673">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F92673" w:rsidRPr="00584769" w:rsidRDefault="00F92673" w:rsidP="00F92673">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DA35CC">
        <w:rPr>
          <w:rFonts w:ascii="ＭＳ 明朝" w:hAnsi="ＭＳ 明朝" w:hint="eastAsia"/>
        </w:rPr>
        <w:t>Microsoft Office20</w:t>
      </w:r>
      <w:r w:rsidR="005F40B5" w:rsidRPr="00DA35CC">
        <w:rPr>
          <w:rFonts w:ascii="ＭＳ 明朝" w:hAnsi="ＭＳ 明朝" w:hint="eastAsia"/>
        </w:rPr>
        <w:t>1</w:t>
      </w:r>
      <w:r w:rsidR="005F40B5" w:rsidRPr="00DA35CC">
        <w:rPr>
          <w:rFonts w:ascii="ＭＳ 明朝" w:hAnsi="ＭＳ 明朝"/>
        </w:rPr>
        <w:t>3</w:t>
      </w:r>
      <w:r w:rsidRPr="00DA35CC">
        <w:rPr>
          <w:rFonts w:ascii="ＭＳ 明朝" w:hAnsi="ＭＳ 明朝" w:hint="eastAsia"/>
        </w:rPr>
        <w:t>互換または</w:t>
      </w:r>
      <w:r w:rsidR="00D20101" w:rsidRPr="00DA35CC">
        <w:rPr>
          <w:rFonts w:ascii="ＭＳ 明朝" w:hAnsi="ＭＳ 明朝" w:hint="eastAsia"/>
        </w:rPr>
        <w:t>ＰＤＦ</w:t>
      </w:r>
      <w:r w:rsidRPr="00DA35CC">
        <w:rPr>
          <w:rFonts w:ascii="ＭＳ 明朝" w:hAnsi="ＭＳ 明朝" w:cs="ＭＳ Ｐゴシック" w:hint="eastAsia"/>
        </w:rPr>
        <w:t>形式のいずれか</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lastRenderedPageBreak/>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4AA7F67A" w:rsidR="007F4CAD" w:rsidRDefault="007F4CAD" w:rsidP="00ED4BEB">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8E6D23" w:rsidRPr="00DA35CC">
        <w:rPr>
          <w:rFonts w:ascii="ＭＳ 明朝" w:hAnsi="ＭＳ 明朝" w:cs="ＭＳ Ｐゴシック" w:hint="eastAsia"/>
          <w:b/>
          <w:sz w:val="32"/>
          <w:szCs w:val="32"/>
        </w:rPr>
        <w:t>新たな</w:t>
      </w:r>
      <w:r w:rsidR="00ED4BEB" w:rsidRPr="00DA35CC">
        <w:rPr>
          <w:rFonts w:ascii="ＭＳ 明朝" w:hAnsi="ＭＳ 明朝" w:cs="ＭＳ Ｐゴシック" w:hint="eastAsia"/>
          <w:b/>
          <w:sz w:val="32"/>
          <w:szCs w:val="32"/>
        </w:rPr>
        <w:t>サイドチャネル攻撃に関する</w:t>
      </w:r>
      <w:r w:rsidR="00D463DD" w:rsidRPr="00DA35CC">
        <w:rPr>
          <w:rFonts w:ascii="ＭＳ 明朝" w:hAnsi="ＭＳ 明朝" w:cs="ＭＳ Ｐゴシック" w:hint="eastAsia"/>
          <w:b/>
          <w:sz w:val="32"/>
          <w:szCs w:val="32"/>
        </w:rPr>
        <w:t>実機</w:t>
      </w:r>
      <w:r w:rsidRPr="00DA35CC">
        <w:rPr>
          <w:rFonts w:ascii="ＭＳ 明朝" w:hAnsi="ＭＳ 明朝" w:cs="ＭＳ Ｐゴシック" w:hint="eastAsia"/>
          <w:b/>
          <w:sz w:val="32"/>
          <w:szCs w:val="32"/>
        </w:rPr>
        <w:t>調査</w:t>
      </w:r>
      <w:r w:rsidR="00CB47A5" w:rsidRPr="00DA35CC">
        <w:rPr>
          <w:rFonts w:ascii="ＭＳ 明朝" w:hAnsi="ＭＳ 明朝" w:cs="ＭＳ Ｐゴシック" w:hint="eastAsia"/>
          <w:b/>
          <w:sz w:val="32"/>
          <w:szCs w:val="32"/>
        </w:rPr>
        <w:t>と評価手順の作成</w:t>
      </w:r>
      <w:r>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534785D3" w:rsidR="007F4CAD" w:rsidRDefault="007F4CAD">
      <w:pPr>
        <w:pStyle w:val="a3"/>
        <w:jc w:val="center"/>
        <w:rPr>
          <w:rFonts w:ascii="ＭＳ 明朝" w:hAnsi="ＭＳ 明朝"/>
        </w:rPr>
      </w:pPr>
    </w:p>
    <w:p w14:paraId="79E5D5ED" w14:textId="014CE2FB" w:rsidR="008D7DD7" w:rsidRDefault="008D7DD7">
      <w:pPr>
        <w:pStyle w:val="a3"/>
        <w:jc w:val="center"/>
        <w:rPr>
          <w:rFonts w:ascii="ＭＳ 明朝" w:hAnsi="ＭＳ 明朝"/>
        </w:rPr>
      </w:pPr>
    </w:p>
    <w:p w14:paraId="7DAC70A6" w14:textId="5B6A9CB8" w:rsidR="008D7DD7" w:rsidRDefault="008D7DD7">
      <w:pPr>
        <w:pStyle w:val="a3"/>
        <w:jc w:val="center"/>
        <w:rPr>
          <w:rFonts w:ascii="ＭＳ 明朝" w:hAnsi="ＭＳ 明朝"/>
        </w:rPr>
      </w:pPr>
    </w:p>
    <w:p w14:paraId="240B335C" w14:textId="5CBE1534" w:rsidR="008D7DD7" w:rsidRDefault="008D7DD7">
      <w:pPr>
        <w:pStyle w:val="a3"/>
        <w:jc w:val="center"/>
        <w:rPr>
          <w:rFonts w:ascii="ＭＳ 明朝" w:hAnsi="ＭＳ 明朝"/>
        </w:rPr>
      </w:pPr>
    </w:p>
    <w:p w14:paraId="0340625B" w14:textId="5809F734" w:rsidR="008D7DD7" w:rsidRDefault="008D7DD7">
      <w:pPr>
        <w:pStyle w:val="a3"/>
        <w:jc w:val="center"/>
        <w:rPr>
          <w:rFonts w:ascii="ＭＳ 明朝" w:hAnsi="ＭＳ 明朝"/>
        </w:rPr>
      </w:pPr>
    </w:p>
    <w:p w14:paraId="115D5DF0" w14:textId="45E974B6" w:rsidR="008D7DD7" w:rsidRDefault="008D7DD7">
      <w:pPr>
        <w:pStyle w:val="a3"/>
        <w:jc w:val="center"/>
        <w:rPr>
          <w:rFonts w:ascii="ＭＳ 明朝" w:hAnsi="ＭＳ 明朝"/>
        </w:rPr>
      </w:pPr>
    </w:p>
    <w:p w14:paraId="282F509F" w14:textId="3A34A9D2" w:rsidR="008D7DD7" w:rsidRDefault="008D7DD7">
      <w:pPr>
        <w:pStyle w:val="a3"/>
        <w:jc w:val="center"/>
        <w:rPr>
          <w:rFonts w:ascii="ＭＳ 明朝" w:hAnsi="ＭＳ 明朝"/>
        </w:rPr>
      </w:pPr>
    </w:p>
    <w:p w14:paraId="1163B0C3" w14:textId="3880E9A7" w:rsidR="008D7DD7" w:rsidRDefault="008D7DD7">
      <w:pPr>
        <w:pStyle w:val="a3"/>
        <w:jc w:val="center"/>
        <w:rPr>
          <w:rFonts w:ascii="ＭＳ 明朝" w:hAnsi="ＭＳ 明朝"/>
        </w:rPr>
      </w:pPr>
    </w:p>
    <w:p w14:paraId="44908A14" w14:textId="77777777" w:rsidR="008D7DD7" w:rsidRDefault="008D7DD7">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EC04E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C" w14:textId="4BA8AD9C" w:rsidR="00CB70F8" w:rsidRPr="00EC37A1" w:rsidRDefault="00FC0D06" w:rsidP="00BC5824">
            <w:pPr>
              <w:widowControl/>
              <w:rPr>
                <w:rFonts w:ascii="ＭＳ 明朝" w:hAnsi="ＭＳ 明朝"/>
                <w:color w:val="000000" w:themeColor="text1"/>
              </w:rPr>
            </w:pPr>
            <w:r w:rsidRPr="00EC37A1">
              <w:rPr>
                <w:rFonts w:ascii="ＭＳ 明朝" w:hAnsi="ＭＳ 明朝"/>
                <w:color w:val="000000" w:themeColor="text1"/>
              </w:rPr>
              <w:lastRenderedPageBreak/>
              <w:br w:type="page"/>
            </w:r>
          </w:p>
          <w:p w14:paraId="7DF90F9D" w14:textId="760CED65" w:rsidR="00FC0D06" w:rsidRPr="00EC37A1" w:rsidRDefault="00FC0D06" w:rsidP="00EC04E3">
            <w:pPr>
              <w:widowControl/>
              <w:jc w:val="left"/>
              <w:rPr>
                <w:rFonts w:ascii="ＭＳ 明朝" w:hAnsi="ＭＳ 明朝" w:cs="ＭＳ Ｐゴシック"/>
                <w:b/>
                <w:bCs/>
                <w:color w:val="000000" w:themeColor="text1"/>
                <w:kern w:val="0"/>
                <w:sz w:val="24"/>
              </w:rPr>
            </w:pPr>
            <w:r w:rsidRPr="00EC37A1">
              <w:rPr>
                <w:rFonts w:ascii="ＭＳ 明朝" w:hAnsi="ＭＳ 明朝" w:hint="eastAsia"/>
                <w:b/>
                <w:color w:val="000000" w:themeColor="text1"/>
                <w:sz w:val="28"/>
                <w:szCs w:val="28"/>
              </w:rPr>
              <w:t>１．評価項目一覧－</w:t>
            </w:r>
            <w:r w:rsidRPr="00EC37A1">
              <w:rPr>
                <w:rFonts w:ascii="ＭＳ 明朝" w:hAnsi="ＭＳ 明朝" w:cs="ＭＳ Ｐゴシック" w:hint="eastAsia"/>
                <w:b/>
                <w:bCs/>
                <w:color w:val="000000" w:themeColor="text1"/>
                <w:kern w:val="0"/>
                <w:sz w:val="28"/>
                <w:szCs w:val="28"/>
              </w:rPr>
              <w:t>遵守確認事項－</w:t>
            </w:r>
          </w:p>
        </w:tc>
        <w:tc>
          <w:tcPr>
            <w:tcW w:w="229" w:type="dxa"/>
            <w:tcBorders>
              <w:top w:val="nil"/>
              <w:left w:val="nil"/>
              <w:bottom w:val="single" w:sz="4" w:space="0" w:color="auto"/>
            </w:tcBorders>
            <w:shd w:val="clear" w:color="000000" w:fill="FFFFFF"/>
            <w:noWrap/>
            <w:vAlign w:val="center"/>
          </w:tcPr>
          <w:p w14:paraId="7DF90F9E" w14:textId="77777777" w:rsidR="00FC0D06" w:rsidRPr="00EC37A1" w:rsidRDefault="00FC0D06" w:rsidP="00EC04E3">
            <w:pPr>
              <w:widowControl/>
              <w:jc w:val="left"/>
              <w:rPr>
                <w:rFonts w:ascii="ＭＳ 明朝" w:hAnsi="ＭＳ 明朝" w:cs="ＭＳ Ｐゴシック"/>
                <w:b/>
                <w:bCs/>
                <w:color w:val="000000" w:themeColor="text1"/>
                <w:kern w:val="0"/>
                <w:sz w:val="18"/>
                <w:szCs w:val="18"/>
              </w:rPr>
            </w:pPr>
            <w:r w:rsidRPr="00EC37A1">
              <w:rPr>
                <w:rFonts w:ascii="ＭＳ 明朝" w:hAnsi="ＭＳ 明朝" w:cs="ＭＳ Ｐゴシック" w:hint="eastAsia"/>
                <w:b/>
                <w:bCs/>
                <w:color w:val="000000" w:themeColor="text1"/>
                <w:kern w:val="0"/>
                <w:sz w:val="18"/>
                <w:szCs w:val="18"/>
              </w:rPr>
              <w:t xml:space="preserve">　</w:t>
            </w:r>
          </w:p>
        </w:tc>
      </w:tr>
      <w:tr w:rsidR="00FC0D06" w:rsidRPr="00EC04E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EC37A1" w:rsidRDefault="00FC0D06" w:rsidP="00EC04E3">
            <w:pPr>
              <w:widowControl/>
              <w:jc w:val="center"/>
              <w:rPr>
                <w:rFonts w:ascii="ＭＳ 明朝" w:hAnsi="ＭＳ 明朝" w:cs="ＭＳ Ｐゴシック"/>
                <w:color w:val="000000" w:themeColor="text1"/>
                <w:kern w:val="0"/>
                <w:sz w:val="18"/>
                <w:szCs w:val="18"/>
              </w:rPr>
            </w:pPr>
            <w:r w:rsidRPr="00EC37A1">
              <w:rPr>
                <w:rFonts w:ascii="ＭＳ 明朝" w:hAnsi="ＭＳ 明朝" w:cs="ＭＳ Ｐゴシック" w:hint="eastAsia"/>
                <w:color w:val="000000" w:themeColor="text1"/>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EC37A1" w:rsidRDefault="00FC0D06" w:rsidP="00EC04E3">
            <w:pPr>
              <w:widowControl/>
              <w:jc w:val="center"/>
              <w:rPr>
                <w:rFonts w:ascii="ＭＳ 明朝" w:hAnsi="ＭＳ 明朝" w:cs="ＭＳ Ｐゴシック"/>
                <w:color w:val="000000" w:themeColor="text1"/>
                <w:kern w:val="0"/>
                <w:sz w:val="18"/>
                <w:szCs w:val="18"/>
              </w:rPr>
            </w:pPr>
            <w:r w:rsidRPr="00EC37A1">
              <w:rPr>
                <w:rFonts w:ascii="ＭＳ 明朝" w:hAnsi="ＭＳ 明朝" w:cs="ＭＳ Ｐゴシック" w:hint="eastAsia"/>
                <w:color w:val="000000" w:themeColor="text1"/>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EC37A1" w:rsidRDefault="00FC0D06" w:rsidP="00EC04E3">
            <w:pPr>
              <w:widowControl/>
              <w:jc w:val="center"/>
              <w:rPr>
                <w:rFonts w:ascii="ＭＳ 明朝" w:hAnsi="ＭＳ 明朝" w:cs="ＭＳ Ｐゴシック"/>
                <w:color w:val="000000" w:themeColor="text1"/>
                <w:kern w:val="0"/>
                <w:sz w:val="18"/>
                <w:szCs w:val="18"/>
              </w:rPr>
            </w:pPr>
            <w:r w:rsidRPr="00EC37A1">
              <w:rPr>
                <w:rFonts w:ascii="ＭＳ 明朝" w:hAnsi="ＭＳ 明朝" w:cs="ＭＳ Ｐゴシック" w:hint="eastAsia"/>
                <w:color w:val="000000" w:themeColor="text1"/>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EC37A1" w:rsidRDefault="00FC0D06" w:rsidP="00EC04E3">
            <w:pPr>
              <w:widowControl/>
              <w:jc w:val="center"/>
              <w:rPr>
                <w:rFonts w:ascii="ＭＳ 明朝" w:hAnsi="ＭＳ 明朝" w:cs="ＭＳ Ｐゴシック"/>
                <w:color w:val="000000" w:themeColor="text1"/>
                <w:kern w:val="0"/>
                <w:sz w:val="18"/>
                <w:szCs w:val="18"/>
              </w:rPr>
            </w:pPr>
            <w:r w:rsidRPr="00EC37A1">
              <w:rPr>
                <w:rFonts w:ascii="ＭＳ 明朝" w:hAnsi="ＭＳ 明朝" w:cs="ＭＳ Ｐゴシック" w:hint="eastAsia"/>
                <w:color w:val="000000" w:themeColor="text1"/>
                <w:kern w:val="0"/>
                <w:sz w:val="18"/>
                <w:szCs w:val="18"/>
              </w:rPr>
              <w:t>遵守確認</w:t>
            </w:r>
          </w:p>
        </w:tc>
      </w:tr>
      <w:tr w:rsidR="00FC0D06" w:rsidRPr="00EC04E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EC37A1" w:rsidRDefault="00FC0D06" w:rsidP="00EC04E3">
            <w:pPr>
              <w:widowControl/>
              <w:jc w:val="left"/>
              <w:rPr>
                <w:rFonts w:ascii="ＭＳ 明朝" w:hAnsi="ＭＳ 明朝" w:cs="ＭＳ Ｐゴシック"/>
                <w:color w:val="000000" w:themeColor="text1"/>
                <w:kern w:val="0"/>
                <w:sz w:val="18"/>
                <w:szCs w:val="18"/>
              </w:rPr>
            </w:pPr>
            <w:r w:rsidRPr="00EC37A1">
              <w:rPr>
                <w:rFonts w:ascii="ＭＳ 明朝" w:hAnsi="ＭＳ 明朝" w:cs="ＭＳ Ｐゴシック" w:hint="eastAsia"/>
                <w:color w:val="000000" w:themeColor="text1"/>
                <w:kern w:val="0"/>
                <w:sz w:val="18"/>
                <w:szCs w:val="18"/>
              </w:rPr>
              <w:t>0　遵守確認事項</w:t>
            </w:r>
          </w:p>
        </w:tc>
      </w:tr>
      <w:tr w:rsidR="00FC0D06" w:rsidRPr="00EC04E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68FC2A5C" w:rsidR="00FC0D06" w:rsidRPr="00F6345D" w:rsidRDefault="00FC0D06" w:rsidP="00EC04E3">
            <w:pPr>
              <w:widowControl/>
              <w:jc w:val="center"/>
              <w:rPr>
                <w:rFonts w:ascii="ＭＳ 明朝" w:hAnsi="ＭＳ 明朝" w:cs="ＭＳ Ｐゴシック"/>
                <w:color w:val="000000" w:themeColor="text1"/>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2CF1F034" w:rsidR="00FC0D06" w:rsidRPr="00F6345D" w:rsidRDefault="00FC0D06" w:rsidP="00EC04E3">
            <w:pPr>
              <w:widowControl/>
              <w:jc w:val="left"/>
              <w:rPr>
                <w:rFonts w:ascii="ＭＳ 明朝" w:hAnsi="ＭＳ 明朝" w:cs="ＭＳ Ｐゴシック"/>
                <w:color w:val="000000" w:themeColor="text1"/>
                <w:kern w:val="0"/>
                <w:sz w:val="18"/>
                <w:szCs w:val="18"/>
              </w:rPr>
            </w:pPr>
            <w:r w:rsidRPr="00F6345D">
              <w:rPr>
                <w:rFonts w:ascii="ＭＳ 明朝" w:hAnsi="ＭＳ 明朝" w:cs="ＭＳ Ｐゴシック" w:hint="eastAsia"/>
                <w:color w:val="000000" w:themeColor="text1"/>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7DF90FA9" w14:textId="12862F2F" w:rsidR="00FC0D06" w:rsidRPr="00F6345D" w:rsidRDefault="00372421" w:rsidP="00EC04E3">
            <w:pPr>
              <w:widowControl/>
              <w:ind w:firstLineChars="100" w:firstLine="180"/>
              <w:jc w:val="left"/>
              <w:rPr>
                <w:rFonts w:ascii="ＭＳ 明朝" w:hAnsi="ＭＳ 明朝" w:cs="ＭＳ Ｐゴシック"/>
                <w:color w:val="000000" w:themeColor="text1"/>
                <w:kern w:val="0"/>
                <w:sz w:val="18"/>
                <w:szCs w:val="18"/>
              </w:rPr>
            </w:pPr>
            <w:r w:rsidRPr="00F6345D">
              <w:rPr>
                <w:rFonts w:ascii="ＭＳ 明朝" w:hAnsi="ＭＳ 明朝" w:cs="ＭＳ Ｐゴシック" w:hint="eastAsia"/>
                <w:color w:val="000000" w:themeColor="text1"/>
                <w:kern w:val="0"/>
                <w:sz w:val="18"/>
                <w:szCs w:val="18"/>
              </w:rPr>
              <w:t>成果報告書</w:t>
            </w:r>
            <w:r w:rsidR="00FC0D06" w:rsidRPr="00F6345D">
              <w:rPr>
                <w:rFonts w:ascii="ＭＳ 明朝" w:hAnsi="ＭＳ 明朝" w:cs="ＭＳ Ｐゴシック" w:hint="eastAsia"/>
                <w:color w:val="000000" w:themeColor="text1"/>
                <w:kern w:val="0"/>
                <w:sz w:val="18"/>
                <w:szCs w:val="18"/>
              </w:rPr>
              <w:t>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5898BA21"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6296983" w:rsidR="00FC0D06" w:rsidRPr="00F6345D" w:rsidRDefault="00FC0D06" w:rsidP="00EC04E3">
            <w:pPr>
              <w:widowControl/>
              <w:jc w:val="center"/>
              <w:rPr>
                <w:rFonts w:ascii="ＭＳ 明朝" w:hAnsi="ＭＳ 明朝" w:cs="ＭＳ Ｐゴシック"/>
                <w:color w:val="000000" w:themeColor="text1"/>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2DC1CB84" w:rsidR="00FC0D06" w:rsidRPr="00F6345D" w:rsidRDefault="00FC0D06" w:rsidP="00EC04E3">
            <w:pPr>
              <w:widowControl/>
              <w:jc w:val="left"/>
              <w:rPr>
                <w:rFonts w:ascii="ＭＳ 明朝" w:hAnsi="ＭＳ 明朝" w:cs="ＭＳ Ｐゴシック"/>
                <w:color w:val="000000" w:themeColor="text1"/>
                <w:kern w:val="0"/>
                <w:sz w:val="18"/>
                <w:szCs w:val="18"/>
              </w:rPr>
            </w:pPr>
            <w:r w:rsidRPr="00F6345D">
              <w:rPr>
                <w:rFonts w:ascii="ＭＳ 明朝" w:hAnsi="ＭＳ 明朝" w:cs="ＭＳ Ｐゴシック" w:hint="eastAsia"/>
                <w:color w:val="000000" w:themeColor="text1"/>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7DF90FAE" w14:textId="780DF602" w:rsidR="00FC0D06" w:rsidRPr="00F6345D" w:rsidRDefault="00FC0D06" w:rsidP="00EC04E3">
            <w:pPr>
              <w:widowControl/>
              <w:ind w:firstLineChars="100" w:firstLine="180"/>
              <w:jc w:val="left"/>
              <w:rPr>
                <w:rFonts w:ascii="ＭＳ 明朝" w:hAnsi="ＭＳ 明朝" w:cs="ＭＳ Ｐゴシック"/>
                <w:color w:val="000000" w:themeColor="text1"/>
                <w:kern w:val="0"/>
                <w:sz w:val="18"/>
                <w:szCs w:val="18"/>
              </w:rPr>
            </w:pPr>
            <w:r w:rsidRPr="00F6345D">
              <w:rPr>
                <w:rFonts w:ascii="ＭＳ 明朝" w:hAnsi="ＭＳ 明朝" w:cs="ＭＳ Ｐゴシック" w:hint="eastAsia"/>
                <w:color w:val="000000" w:themeColor="text1"/>
                <w:kern w:val="0"/>
                <w:sz w:val="18"/>
                <w:szCs w:val="18"/>
              </w:rPr>
              <w:t>Ⅲ.仕様書「</w:t>
            </w:r>
            <w:r w:rsidR="00E40767">
              <w:rPr>
                <w:rFonts w:ascii="ＭＳ 明朝" w:hAnsi="ＭＳ 明朝" w:cs="ＭＳ Ｐゴシック"/>
                <w:color w:val="000000" w:themeColor="text1"/>
                <w:kern w:val="0"/>
                <w:sz w:val="18"/>
                <w:szCs w:val="18"/>
              </w:rPr>
              <w:t>4</w:t>
            </w:r>
            <w:r w:rsidRPr="00F6345D">
              <w:rPr>
                <w:rFonts w:ascii="ＭＳ 明朝" w:hAnsi="ＭＳ 明朝" w:cs="ＭＳ Ｐゴシック" w:hint="eastAsia"/>
                <w:color w:val="000000" w:themeColor="text1"/>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EA9436B"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F6345D" w:rsidRDefault="00FC0D06" w:rsidP="00EC04E3">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F6345D" w:rsidRDefault="00FC0D06" w:rsidP="00EC04E3">
            <w:pPr>
              <w:widowControl/>
              <w:jc w:val="left"/>
              <w:rPr>
                <w:rFonts w:ascii="ＭＳ 明朝" w:hAnsi="ＭＳ 明朝" w:cs="ＭＳ Ｐゴシック"/>
                <w:color w:val="000000" w:themeColor="text1"/>
                <w:kern w:val="0"/>
                <w:sz w:val="18"/>
                <w:szCs w:val="18"/>
              </w:rPr>
            </w:pPr>
            <w:r w:rsidRPr="00F6345D">
              <w:rPr>
                <w:rFonts w:ascii="ＭＳ 明朝" w:hAnsi="ＭＳ 明朝" w:cs="ＭＳ Ｐゴシック" w:hint="eastAsia"/>
                <w:color w:val="000000" w:themeColor="text1"/>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4AA39546" w:rsidR="00FC0D06" w:rsidRPr="00F6345D" w:rsidRDefault="00FC0D06" w:rsidP="00EC04E3">
            <w:pPr>
              <w:widowControl/>
              <w:ind w:firstLineChars="100" w:firstLine="180"/>
              <w:jc w:val="left"/>
              <w:rPr>
                <w:rFonts w:ascii="ＭＳ 明朝" w:hAnsi="ＭＳ 明朝" w:cs="ＭＳ Ｐゴシック"/>
                <w:color w:val="000000" w:themeColor="text1"/>
                <w:kern w:val="0"/>
                <w:sz w:val="18"/>
                <w:szCs w:val="18"/>
              </w:rPr>
            </w:pPr>
            <w:r w:rsidRPr="00F6345D">
              <w:rPr>
                <w:rFonts w:ascii="ＭＳ 明朝" w:hAnsi="ＭＳ 明朝" w:cs="ＭＳ Ｐゴシック" w:hint="eastAsia"/>
                <w:color w:val="000000" w:themeColor="text1"/>
                <w:kern w:val="0"/>
                <w:sz w:val="18"/>
                <w:szCs w:val="18"/>
              </w:rPr>
              <w:t>Ⅲ.仕様書「</w:t>
            </w:r>
            <w:r w:rsidR="00E40767">
              <w:rPr>
                <w:rFonts w:ascii="ＭＳ 明朝" w:hAnsi="ＭＳ 明朝" w:cs="ＭＳ Ｐゴシック"/>
                <w:color w:val="000000" w:themeColor="text1"/>
                <w:kern w:val="0"/>
                <w:sz w:val="18"/>
                <w:szCs w:val="18"/>
              </w:rPr>
              <w:t>5</w:t>
            </w:r>
            <w:r w:rsidRPr="00F6345D">
              <w:rPr>
                <w:rFonts w:ascii="ＭＳ 明朝" w:hAnsi="ＭＳ 明朝" w:cs="ＭＳ Ｐゴシック" w:hint="eastAsia"/>
                <w:color w:val="000000" w:themeColor="text1"/>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F6345D" w:rsidRDefault="00FC0D06" w:rsidP="00EC04E3">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F6345D" w:rsidRDefault="00FC0D06" w:rsidP="00EC04E3">
            <w:pPr>
              <w:widowControl/>
              <w:jc w:val="left"/>
              <w:rPr>
                <w:rFonts w:ascii="ＭＳ 明朝" w:hAnsi="ＭＳ 明朝" w:cs="ＭＳ Ｐゴシック"/>
                <w:color w:val="000000" w:themeColor="text1"/>
                <w:kern w:val="0"/>
                <w:sz w:val="18"/>
                <w:szCs w:val="18"/>
              </w:rPr>
            </w:pPr>
            <w:r w:rsidRPr="00F6345D">
              <w:rPr>
                <w:rFonts w:ascii="ＭＳ 明朝" w:hAnsi="ＭＳ 明朝" w:cs="ＭＳ Ｐゴシック" w:hint="eastAsia"/>
                <w:color w:val="000000" w:themeColor="text1"/>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F6345D" w:rsidRDefault="00FC0D06" w:rsidP="00EC04E3">
            <w:pPr>
              <w:widowControl/>
              <w:jc w:val="left"/>
              <w:rPr>
                <w:rFonts w:ascii="ＭＳ 明朝" w:hAnsi="ＭＳ 明朝" w:cs="ＭＳ Ｐゴシック"/>
                <w:color w:val="000000" w:themeColor="text1"/>
                <w:kern w:val="0"/>
                <w:sz w:val="18"/>
                <w:szCs w:val="18"/>
              </w:rPr>
            </w:pPr>
            <w:r w:rsidRPr="00F6345D">
              <w:rPr>
                <w:rFonts w:ascii="ＭＳ 明朝" w:hAnsi="ＭＳ 明朝" w:cs="ＭＳ Ｐゴシック" w:hint="eastAsia"/>
                <w:color w:val="000000" w:themeColor="text1"/>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EC04E3" w:rsidRDefault="00FC0D06" w:rsidP="00EC04E3">
            <w:pPr>
              <w:widowControl/>
              <w:jc w:val="left"/>
              <w:rPr>
                <w:rFonts w:ascii="ＭＳ 明朝" w:hAnsi="ＭＳ 明朝" w:cs="ＭＳ Ｐゴシック"/>
                <w:color w:val="7F7F7F"/>
                <w:kern w:val="0"/>
                <w:sz w:val="18"/>
                <w:szCs w:val="18"/>
              </w:rPr>
            </w:pPr>
          </w:p>
        </w:tc>
      </w:tr>
    </w:tbl>
    <w:p w14:paraId="7DF90FD0" w14:textId="77777777" w:rsidR="00FC0D06" w:rsidRPr="00EC04E3" w:rsidRDefault="00FC0D06" w:rsidP="00BC5824">
      <w:pPr>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493" w:type="dxa"/>
        <w:tblInd w:w="99" w:type="dxa"/>
        <w:tblCellMar>
          <w:left w:w="99" w:type="dxa"/>
          <w:right w:w="99" w:type="dxa"/>
        </w:tblCellMar>
        <w:tblLook w:val="04A0" w:firstRow="1" w:lastRow="0" w:firstColumn="1" w:lastColumn="0" w:noHBand="0" w:noVBand="1"/>
      </w:tblPr>
      <w:tblGrid>
        <w:gridCol w:w="750"/>
        <w:gridCol w:w="1559"/>
        <w:gridCol w:w="1811"/>
        <w:gridCol w:w="1060"/>
        <w:gridCol w:w="218"/>
        <w:gridCol w:w="1809"/>
        <w:gridCol w:w="879"/>
        <w:gridCol w:w="570"/>
        <w:gridCol w:w="570"/>
        <w:gridCol w:w="653"/>
        <w:gridCol w:w="614"/>
      </w:tblGrid>
      <w:tr w:rsidR="00FC0D06" w:rsidRPr="00EC04E3" w14:paraId="7DF90FD9" w14:textId="77777777" w:rsidTr="00EC04E3">
        <w:trPr>
          <w:trHeight w:val="225"/>
        </w:trPr>
        <w:tc>
          <w:tcPr>
            <w:tcW w:w="5180" w:type="dxa"/>
            <w:gridSpan w:val="4"/>
            <w:tcBorders>
              <w:top w:val="nil"/>
              <w:left w:val="nil"/>
              <w:bottom w:val="single" w:sz="4" w:space="0" w:color="auto"/>
              <w:right w:val="nil"/>
            </w:tcBorders>
            <w:shd w:val="clear" w:color="000000" w:fill="FFFFFF"/>
            <w:noWrap/>
            <w:vAlign w:val="center"/>
          </w:tcPr>
          <w:p w14:paraId="7DF90FD2" w14:textId="77777777" w:rsidR="00FC0D06" w:rsidRPr="00EC37A1"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r w:rsidRPr="00EC37A1">
              <w:rPr>
                <w:rFonts w:ascii="ＭＳ ゴシック" w:eastAsia="ＭＳ ゴシック" w:hAnsi="ＭＳ ゴシック"/>
                <w:color w:val="000000" w:themeColor="text1"/>
              </w:rPr>
              <w:lastRenderedPageBreak/>
              <w:br w:type="page"/>
            </w:r>
            <w:r w:rsidRPr="00EC37A1">
              <w:rPr>
                <w:rFonts w:ascii="ＭＳ ゴシック" w:eastAsia="ＭＳ ゴシック" w:hAnsi="ＭＳ ゴシック" w:hint="eastAsia"/>
                <w:b/>
                <w:color w:val="000000" w:themeColor="text1"/>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EC37A1"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7DF90FD4" w14:textId="77777777" w:rsidR="00FC0D06" w:rsidRPr="00EC37A1"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5" w14:textId="77777777" w:rsidR="00FC0D06" w:rsidRPr="00EC04E3" w:rsidRDefault="00FC0D06" w:rsidP="00EC04E3">
            <w:pPr>
              <w:widowControl/>
              <w:jc w:val="left"/>
              <w:rPr>
                <w:rFonts w:ascii="ＭＳ ゴシック" w:eastAsia="ＭＳ ゴシック" w:hAnsi="ＭＳ ゴシック" w:cs="ＭＳ Ｐゴシック"/>
                <w:b/>
                <w:bCs/>
                <w:color w:val="7F7F7F"/>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6" w14:textId="77777777" w:rsidR="00FC0D06" w:rsidRPr="00EC04E3" w:rsidRDefault="00FC0D06" w:rsidP="00EC04E3">
            <w:pPr>
              <w:widowControl/>
              <w:jc w:val="left"/>
              <w:rPr>
                <w:rFonts w:ascii="ＭＳ ゴシック" w:eastAsia="ＭＳ ゴシック" w:hAnsi="ＭＳ ゴシック" w:cs="ＭＳ Ｐゴシック"/>
                <w:b/>
                <w:bCs/>
                <w:color w:val="7F7F7F"/>
                <w:kern w:val="0"/>
                <w:sz w:val="18"/>
                <w:szCs w:val="18"/>
              </w:rPr>
            </w:pPr>
          </w:p>
        </w:tc>
        <w:tc>
          <w:tcPr>
            <w:tcW w:w="653" w:type="dxa"/>
            <w:tcBorders>
              <w:top w:val="nil"/>
              <w:left w:val="nil"/>
              <w:right w:val="nil"/>
            </w:tcBorders>
            <w:shd w:val="clear" w:color="000000" w:fill="FFFFFF"/>
            <w:noWrap/>
            <w:vAlign w:val="center"/>
          </w:tcPr>
          <w:p w14:paraId="7DF90FD7" w14:textId="77777777" w:rsidR="00FC0D06" w:rsidRPr="00EC04E3" w:rsidRDefault="00FC0D06" w:rsidP="00EC04E3">
            <w:pPr>
              <w:widowControl/>
              <w:jc w:val="left"/>
              <w:rPr>
                <w:rFonts w:ascii="ＭＳ ゴシック" w:eastAsia="ＭＳ ゴシック" w:hAnsi="ＭＳ ゴシック" w:cs="ＭＳ Ｐゴシック"/>
                <w:b/>
                <w:bCs/>
                <w:color w:val="7F7F7F"/>
                <w:kern w:val="0"/>
                <w:sz w:val="18"/>
                <w:szCs w:val="18"/>
              </w:rPr>
            </w:pPr>
          </w:p>
        </w:tc>
        <w:tc>
          <w:tcPr>
            <w:tcW w:w="614" w:type="dxa"/>
            <w:tcBorders>
              <w:top w:val="nil"/>
              <w:left w:val="nil"/>
              <w:right w:val="nil"/>
            </w:tcBorders>
            <w:shd w:val="clear" w:color="auto" w:fill="auto"/>
            <w:noWrap/>
          </w:tcPr>
          <w:p w14:paraId="7DF90FD8" w14:textId="77777777" w:rsidR="00FC0D06" w:rsidRPr="00EC04E3" w:rsidRDefault="00FC0D06" w:rsidP="00EC04E3">
            <w:pPr>
              <w:widowControl/>
              <w:jc w:val="left"/>
              <w:rPr>
                <w:rFonts w:ascii="ＭＳ ゴシック" w:eastAsia="ＭＳ ゴシック" w:hAnsi="ＭＳ ゴシック" w:cs="ＭＳ Ｐゴシック"/>
                <w:b/>
                <w:bCs/>
                <w:color w:val="7F7F7F"/>
                <w:kern w:val="0"/>
                <w:sz w:val="18"/>
                <w:szCs w:val="18"/>
              </w:rPr>
            </w:pPr>
          </w:p>
        </w:tc>
      </w:tr>
      <w:tr w:rsidR="00FC0D06" w:rsidRPr="00EC04E3" w14:paraId="7DF90FE0" w14:textId="77777777" w:rsidTr="00976591">
        <w:trPr>
          <w:trHeight w:val="270"/>
        </w:trPr>
        <w:tc>
          <w:tcPr>
            <w:tcW w:w="4120" w:type="dxa"/>
            <w:gridSpan w:val="3"/>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EC37A1"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EC37A1">
              <w:rPr>
                <w:rFonts w:ascii="ＭＳ ゴシック" w:eastAsia="ＭＳ ゴシック" w:hAnsi="ＭＳ ゴシック" w:cs="ＭＳ Ｐゴシック" w:hint="eastAsia"/>
                <w:color w:val="000000" w:themeColor="text1"/>
                <w:kern w:val="0"/>
                <w:sz w:val="18"/>
                <w:szCs w:val="18"/>
              </w:rPr>
              <w:t>提案書の目次</w:t>
            </w:r>
          </w:p>
        </w:tc>
        <w:tc>
          <w:tcPr>
            <w:tcW w:w="3087" w:type="dxa"/>
            <w:gridSpan w:val="3"/>
            <w:tcBorders>
              <w:top w:val="nil"/>
              <w:left w:val="single" w:sz="4" w:space="0" w:color="auto"/>
              <w:bottom w:val="nil"/>
              <w:right w:val="single" w:sz="4" w:space="0" w:color="auto"/>
            </w:tcBorders>
            <w:shd w:val="clear" w:color="000000" w:fill="99CCFF"/>
            <w:vAlign w:val="bottom"/>
          </w:tcPr>
          <w:p w14:paraId="7DF90FDB" w14:textId="77777777" w:rsidR="00FC0D06" w:rsidRPr="00EC37A1"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c>
          <w:tcPr>
            <w:tcW w:w="879" w:type="dxa"/>
            <w:vMerge w:val="restart"/>
            <w:tcBorders>
              <w:top w:val="nil"/>
              <w:left w:val="nil"/>
              <w:right w:val="single" w:sz="4" w:space="0" w:color="auto"/>
            </w:tcBorders>
            <w:shd w:val="clear" w:color="000000" w:fill="99CCFF"/>
            <w:vAlign w:val="bottom"/>
          </w:tcPr>
          <w:p w14:paraId="7DF90FDC" w14:textId="77777777" w:rsidR="00FC0D06" w:rsidRPr="00EC37A1" w:rsidRDefault="00FC0D06" w:rsidP="00EC04E3">
            <w:pPr>
              <w:spacing w:line="360" w:lineRule="auto"/>
              <w:jc w:val="center"/>
              <w:rPr>
                <w:rFonts w:ascii="ＭＳ ゴシック" w:eastAsia="ＭＳ ゴシック" w:hAnsi="ＭＳ ゴシック" w:cs="ＭＳ Ｐゴシック"/>
                <w:color w:val="000000" w:themeColor="text1"/>
                <w:kern w:val="0"/>
                <w:sz w:val="18"/>
                <w:szCs w:val="18"/>
              </w:rPr>
            </w:pPr>
            <w:r w:rsidRPr="00EC37A1">
              <w:rPr>
                <w:rFonts w:ascii="ＭＳ ゴシック" w:eastAsia="ＭＳ ゴシック" w:hAnsi="ＭＳ ゴシック" w:cs="ＭＳ Ｐゴシック" w:hint="eastAsia"/>
                <w:color w:val="000000" w:themeColor="text1"/>
                <w:kern w:val="0"/>
                <w:sz w:val="18"/>
                <w:szCs w:val="18"/>
              </w:rPr>
              <w:t>評価</w:t>
            </w:r>
          </w:p>
          <w:p w14:paraId="7DF90FDD" w14:textId="77777777" w:rsidR="00FC0D06" w:rsidRPr="00EC37A1" w:rsidRDefault="00FC0D06" w:rsidP="00EC04E3">
            <w:pPr>
              <w:spacing w:line="360" w:lineRule="auto"/>
              <w:jc w:val="center"/>
              <w:rPr>
                <w:rFonts w:ascii="ＭＳ ゴシック" w:eastAsia="ＭＳ ゴシック" w:hAnsi="ＭＳ ゴシック" w:cs="ＭＳ Ｐゴシック"/>
                <w:color w:val="000000" w:themeColor="text1"/>
                <w:kern w:val="0"/>
                <w:sz w:val="18"/>
                <w:szCs w:val="18"/>
              </w:rPr>
            </w:pPr>
            <w:r w:rsidRPr="00EC37A1">
              <w:rPr>
                <w:rFonts w:ascii="ＭＳ ゴシック" w:eastAsia="ＭＳ ゴシック" w:hAnsi="ＭＳ ゴシック" w:cs="ＭＳ Ｐゴシック" w:hint="eastAsia"/>
                <w:color w:val="000000" w:themeColor="text1"/>
                <w:kern w:val="0"/>
                <w:sz w:val="18"/>
                <w:szCs w:val="18"/>
              </w:rPr>
              <w:t>区分</w:t>
            </w:r>
          </w:p>
        </w:tc>
        <w:tc>
          <w:tcPr>
            <w:tcW w:w="1793" w:type="dxa"/>
            <w:gridSpan w:val="3"/>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EC37A1"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EC37A1">
              <w:rPr>
                <w:rFonts w:ascii="ＭＳ ゴシック" w:eastAsia="ＭＳ ゴシック" w:hAnsi="ＭＳ ゴシック" w:cs="ＭＳ Ｐゴシック" w:hint="eastAsia"/>
                <w:color w:val="000000" w:themeColor="text1"/>
                <w:kern w:val="0"/>
                <w:sz w:val="18"/>
                <w:szCs w:val="18"/>
              </w:rPr>
              <w:t>得点配分</w:t>
            </w:r>
          </w:p>
        </w:tc>
        <w:tc>
          <w:tcPr>
            <w:tcW w:w="614" w:type="dxa"/>
            <w:tcBorders>
              <w:top w:val="single" w:sz="4" w:space="0" w:color="auto"/>
              <w:left w:val="nil"/>
              <w:bottom w:val="nil"/>
              <w:right w:val="single" w:sz="4" w:space="0" w:color="auto"/>
            </w:tcBorders>
            <w:shd w:val="clear" w:color="000000" w:fill="99CCFF"/>
            <w:vAlign w:val="bottom"/>
          </w:tcPr>
          <w:p w14:paraId="7DF90FDF" w14:textId="77777777" w:rsidR="00FC0D06" w:rsidRPr="00EC37A1"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r>
      <w:tr w:rsidR="00FC0D06" w:rsidRPr="00EC04E3" w14:paraId="7DF90FEA" w14:textId="77777777" w:rsidTr="00976591">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FC0D06" w:rsidRPr="00EC37A1"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EC37A1">
              <w:rPr>
                <w:rFonts w:ascii="ＭＳ ゴシック" w:eastAsia="ＭＳ ゴシック" w:hAnsi="ＭＳ ゴシック" w:cs="ＭＳ Ｐゴシック" w:hint="eastAsia"/>
                <w:color w:val="000000" w:themeColor="text1"/>
                <w:kern w:val="0"/>
                <w:sz w:val="18"/>
                <w:szCs w:val="18"/>
              </w:rPr>
              <w:t>大項目</w:t>
            </w:r>
          </w:p>
        </w:tc>
        <w:tc>
          <w:tcPr>
            <w:tcW w:w="1559" w:type="dxa"/>
            <w:tcBorders>
              <w:top w:val="nil"/>
              <w:left w:val="nil"/>
              <w:bottom w:val="single" w:sz="4" w:space="0" w:color="auto"/>
              <w:right w:val="single" w:sz="4" w:space="0" w:color="auto"/>
            </w:tcBorders>
            <w:shd w:val="clear" w:color="000000" w:fill="99CCFF"/>
            <w:vAlign w:val="center"/>
          </w:tcPr>
          <w:p w14:paraId="7DF90FE2" w14:textId="77777777" w:rsidR="00FC0D06" w:rsidRPr="00EC37A1"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EC37A1">
              <w:rPr>
                <w:rFonts w:ascii="ＭＳ ゴシック" w:eastAsia="ＭＳ ゴシック" w:hAnsi="ＭＳ ゴシック" w:cs="ＭＳ Ｐゴシック" w:hint="eastAsia"/>
                <w:color w:val="000000" w:themeColor="text1"/>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7DF90FE3" w14:textId="77777777" w:rsidR="00FC0D06" w:rsidRPr="00EC37A1"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EC37A1">
              <w:rPr>
                <w:rFonts w:ascii="ＭＳ ゴシック" w:eastAsia="ＭＳ ゴシック" w:hAnsi="ＭＳ ゴシック" w:cs="ＭＳ Ｐゴシック" w:hint="eastAsia"/>
                <w:color w:val="000000" w:themeColor="text1"/>
                <w:kern w:val="0"/>
                <w:sz w:val="18"/>
                <w:szCs w:val="18"/>
              </w:rPr>
              <w:t>小項目</w:t>
            </w:r>
          </w:p>
        </w:tc>
        <w:tc>
          <w:tcPr>
            <w:tcW w:w="3087" w:type="dxa"/>
            <w:gridSpan w:val="3"/>
            <w:tcBorders>
              <w:top w:val="nil"/>
              <w:left w:val="nil"/>
              <w:bottom w:val="single" w:sz="4" w:space="0" w:color="auto"/>
              <w:right w:val="single" w:sz="4" w:space="0" w:color="auto"/>
            </w:tcBorders>
            <w:shd w:val="clear" w:color="000000" w:fill="99CCFF"/>
            <w:vAlign w:val="center"/>
          </w:tcPr>
          <w:p w14:paraId="7DF90FE4" w14:textId="77777777" w:rsidR="00FC0D06" w:rsidRPr="00EC37A1"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EC37A1">
              <w:rPr>
                <w:rFonts w:ascii="ＭＳ ゴシック" w:eastAsia="ＭＳ ゴシック" w:hAnsi="ＭＳ ゴシック" w:cs="ＭＳ Ｐゴシック" w:hint="eastAsia"/>
                <w:color w:val="000000" w:themeColor="text1"/>
                <w:kern w:val="0"/>
                <w:sz w:val="18"/>
                <w:szCs w:val="18"/>
              </w:rPr>
              <w:t>提案要求事項</w:t>
            </w:r>
          </w:p>
        </w:tc>
        <w:tc>
          <w:tcPr>
            <w:tcW w:w="879" w:type="dxa"/>
            <w:vMerge/>
            <w:tcBorders>
              <w:left w:val="nil"/>
              <w:bottom w:val="single" w:sz="4" w:space="0" w:color="auto"/>
              <w:right w:val="single" w:sz="4" w:space="0" w:color="auto"/>
            </w:tcBorders>
            <w:shd w:val="clear" w:color="000000" w:fill="99CCFF"/>
            <w:vAlign w:val="bottom"/>
          </w:tcPr>
          <w:p w14:paraId="7DF90FE5" w14:textId="77777777" w:rsidR="00FC0D06" w:rsidRPr="00EC37A1" w:rsidRDefault="00FC0D06" w:rsidP="00EC04E3">
            <w:pPr>
              <w:widowControl/>
              <w:rPr>
                <w:rFonts w:ascii="ＭＳ ゴシック" w:eastAsia="ＭＳ ゴシック" w:hAnsi="ＭＳ ゴシック" w:cs="ＭＳ Ｐゴシック"/>
                <w:color w:val="000000" w:themeColor="text1"/>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FC0D06" w:rsidRPr="00EC37A1"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EC37A1">
              <w:rPr>
                <w:rFonts w:ascii="ＭＳ ゴシック" w:eastAsia="ＭＳ ゴシック" w:hAnsi="ＭＳ ゴシック" w:cs="ＭＳ Ｐゴシック" w:hint="eastAsia"/>
                <w:color w:val="000000" w:themeColor="text1"/>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FC0D06" w:rsidRPr="00EC37A1"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EC37A1">
              <w:rPr>
                <w:rFonts w:ascii="ＭＳ ゴシック" w:eastAsia="ＭＳ ゴシック" w:hAnsi="ＭＳ ゴシック" w:cs="ＭＳ Ｐゴシック" w:hint="eastAsia"/>
                <w:color w:val="000000" w:themeColor="text1"/>
                <w:kern w:val="0"/>
                <w:sz w:val="18"/>
                <w:szCs w:val="18"/>
              </w:rPr>
              <w:t>加点</w:t>
            </w:r>
          </w:p>
        </w:tc>
        <w:tc>
          <w:tcPr>
            <w:tcW w:w="653" w:type="dxa"/>
            <w:tcBorders>
              <w:top w:val="nil"/>
              <w:left w:val="nil"/>
              <w:bottom w:val="single" w:sz="4" w:space="0" w:color="auto"/>
              <w:right w:val="single" w:sz="4" w:space="0" w:color="auto"/>
            </w:tcBorders>
            <w:shd w:val="clear" w:color="000000" w:fill="99CCFF"/>
            <w:textDirection w:val="tbRlV"/>
            <w:vAlign w:val="center"/>
          </w:tcPr>
          <w:p w14:paraId="7DF90FE8" w14:textId="77777777" w:rsidR="00FC0D06" w:rsidRPr="00EC37A1"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EC37A1">
              <w:rPr>
                <w:rFonts w:ascii="ＭＳ ゴシック" w:eastAsia="ＭＳ ゴシック" w:hAnsi="ＭＳ ゴシック" w:cs="ＭＳ Ｐゴシック" w:hint="eastAsia"/>
                <w:color w:val="000000" w:themeColor="text1"/>
                <w:kern w:val="0"/>
                <w:sz w:val="18"/>
                <w:szCs w:val="18"/>
              </w:rPr>
              <w:t>合計</w:t>
            </w:r>
          </w:p>
        </w:tc>
        <w:tc>
          <w:tcPr>
            <w:tcW w:w="614" w:type="dxa"/>
            <w:tcBorders>
              <w:top w:val="nil"/>
              <w:left w:val="nil"/>
              <w:bottom w:val="single" w:sz="4" w:space="0" w:color="auto"/>
              <w:right w:val="single" w:sz="4" w:space="0" w:color="auto"/>
            </w:tcBorders>
            <w:shd w:val="clear" w:color="000000" w:fill="99CCFF"/>
            <w:vAlign w:val="bottom"/>
          </w:tcPr>
          <w:p w14:paraId="7DF90FE9" w14:textId="77777777" w:rsidR="00FC0D06" w:rsidRPr="00EC37A1"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EC37A1">
              <w:rPr>
                <w:rFonts w:ascii="ＭＳ ゴシック" w:eastAsia="ＭＳ ゴシック" w:hAnsi="ＭＳ ゴシック" w:cs="ＭＳ Ｐゴシック" w:hint="eastAsia"/>
                <w:color w:val="000000" w:themeColor="text1"/>
                <w:kern w:val="0"/>
                <w:sz w:val="18"/>
                <w:szCs w:val="18"/>
              </w:rPr>
              <w:t>提案書頁番号</w:t>
            </w:r>
          </w:p>
        </w:tc>
      </w:tr>
      <w:tr w:rsidR="00FC0D06" w:rsidRPr="00EC04E3" w14:paraId="7DF90FEC" w14:textId="77777777" w:rsidTr="00B42F4B">
        <w:trPr>
          <w:trHeight w:val="468"/>
        </w:trPr>
        <w:tc>
          <w:tcPr>
            <w:tcW w:w="10493"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7DF90FEB" w14:textId="3EA393E0" w:rsidR="00FC0D06" w:rsidRPr="00EC37A1" w:rsidRDefault="00AA1F8C" w:rsidP="00EC04E3">
            <w:pPr>
              <w:widowControl/>
              <w:jc w:val="left"/>
              <w:rPr>
                <w:rFonts w:ascii="ＭＳ ゴシック" w:eastAsia="ＭＳ ゴシック" w:hAnsi="ＭＳ ゴシック" w:cs="ＭＳ Ｐゴシック"/>
                <w:color w:val="000000" w:themeColor="text1"/>
                <w:kern w:val="0"/>
                <w:sz w:val="18"/>
                <w:szCs w:val="18"/>
              </w:rPr>
            </w:pPr>
            <w:r w:rsidRPr="003D3326">
              <w:rPr>
                <w:rFonts w:ascii="ＭＳ ゴシック" w:eastAsia="ＭＳ ゴシック" w:hAnsi="ＭＳ ゴシック" w:hint="eastAsia"/>
                <w:sz w:val="18"/>
                <w:szCs w:val="18"/>
              </w:rPr>
              <w:t>１．サイドチャネル攻撃等の</w:t>
            </w:r>
            <w:r w:rsidR="00CB47A5">
              <w:rPr>
                <w:rFonts w:ascii="ＭＳ ゴシック" w:eastAsia="ＭＳ ゴシック" w:hAnsi="ＭＳ ゴシック" w:hint="eastAsia"/>
                <w:sz w:val="18"/>
                <w:szCs w:val="18"/>
              </w:rPr>
              <w:t>実機</w:t>
            </w:r>
            <w:r w:rsidRPr="003D3326">
              <w:rPr>
                <w:rFonts w:ascii="ＭＳ ゴシック" w:eastAsia="ＭＳ ゴシック" w:hAnsi="ＭＳ ゴシック" w:hint="eastAsia"/>
                <w:sz w:val="18"/>
                <w:szCs w:val="18"/>
              </w:rPr>
              <w:t>調査</w:t>
            </w:r>
            <w:r w:rsidR="00CB47A5">
              <w:rPr>
                <w:rFonts w:ascii="ＭＳ ゴシック" w:eastAsia="ＭＳ ゴシック" w:hAnsi="ＭＳ ゴシック" w:hint="eastAsia"/>
                <w:sz w:val="18"/>
                <w:szCs w:val="18"/>
              </w:rPr>
              <w:t>と</w:t>
            </w:r>
            <w:r w:rsidRPr="003D3326">
              <w:rPr>
                <w:rFonts w:ascii="ＭＳ ゴシック" w:eastAsia="ＭＳ ゴシック" w:hAnsi="ＭＳ ゴシック" w:hint="eastAsia"/>
                <w:sz w:val="18"/>
                <w:szCs w:val="18"/>
              </w:rPr>
              <w:t>評価手順</w:t>
            </w:r>
            <w:r w:rsidR="00CB47A5">
              <w:rPr>
                <w:rFonts w:ascii="ＭＳ ゴシック" w:eastAsia="ＭＳ ゴシック" w:hAnsi="ＭＳ ゴシック" w:hint="eastAsia"/>
                <w:sz w:val="18"/>
                <w:szCs w:val="18"/>
              </w:rPr>
              <w:t>の</w:t>
            </w:r>
            <w:r w:rsidRPr="003D3326">
              <w:rPr>
                <w:rFonts w:ascii="ＭＳ ゴシック" w:eastAsia="ＭＳ ゴシック" w:hAnsi="ＭＳ ゴシック" w:hint="eastAsia"/>
                <w:sz w:val="18"/>
                <w:szCs w:val="18"/>
              </w:rPr>
              <w:t>作成の実施方針等</w:t>
            </w:r>
          </w:p>
        </w:tc>
      </w:tr>
      <w:tr w:rsidR="00DB6736" w:rsidRPr="00EC04E3" w14:paraId="321AF6E1" w14:textId="77777777" w:rsidTr="00605C09">
        <w:trPr>
          <w:trHeight w:val="650"/>
        </w:trPr>
        <w:tc>
          <w:tcPr>
            <w:tcW w:w="750" w:type="dxa"/>
            <w:vMerge w:val="restart"/>
            <w:tcBorders>
              <w:left w:val="single" w:sz="4" w:space="0" w:color="auto"/>
              <w:right w:val="single" w:sz="4" w:space="0" w:color="auto"/>
            </w:tcBorders>
            <w:vAlign w:val="center"/>
          </w:tcPr>
          <w:p w14:paraId="4607D086" w14:textId="77777777" w:rsidR="00DB6736" w:rsidRDefault="00DB6736" w:rsidP="00DB6736">
            <w:pPr>
              <w:widowControl/>
              <w:jc w:val="left"/>
              <w:rPr>
                <w:rFonts w:ascii="ＭＳ ゴシック" w:eastAsia="ＭＳ ゴシック" w:hAnsi="ＭＳ ゴシック" w:cs="ＭＳ Ｐゴシック"/>
                <w:color w:val="7F7F7F"/>
                <w:kern w:val="0"/>
                <w:sz w:val="18"/>
                <w:szCs w:val="18"/>
              </w:rPr>
            </w:pPr>
          </w:p>
        </w:tc>
        <w:tc>
          <w:tcPr>
            <w:tcW w:w="1559" w:type="dxa"/>
            <w:vMerge w:val="restart"/>
            <w:tcBorders>
              <w:top w:val="single" w:sz="4" w:space="0" w:color="auto"/>
              <w:left w:val="single" w:sz="4" w:space="0" w:color="auto"/>
              <w:right w:val="single" w:sz="4" w:space="0" w:color="auto"/>
            </w:tcBorders>
            <w:shd w:val="clear" w:color="auto" w:fill="auto"/>
            <w:noWrap/>
            <w:vAlign w:val="center"/>
          </w:tcPr>
          <w:p w14:paraId="34D77E38" w14:textId="32B6F6E7" w:rsidR="00DB6736" w:rsidRDefault="00DB6736" w:rsidP="00DB673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w:t>
            </w:r>
            <w:r w:rsidR="0001292B">
              <w:rPr>
                <w:rFonts w:ascii="ＭＳ ゴシック" w:eastAsia="ＭＳ ゴシック" w:hAnsi="ＭＳ ゴシック"/>
                <w:sz w:val="18"/>
                <w:szCs w:val="18"/>
              </w:rPr>
              <w:t>1</w:t>
            </w:r>
            <w:r>
              <w:rPr>
                <w:rFonts w:ascii="ＭＳ ゴシック" w:eastAsia="ＭＳ ゴシック" w:hAnsi="ＭＳ ゴシック"/>
                <w:sz w:val="18"/>
                <w:szCs w:val="18"/>
              </w:rPr>
              <w:t xml:space="preserve"> </w:t>
            </w:r>
            <w:r w:rsidRPr="00CD1693">
              <w:rPr>
                <w:rFonts w:ascii="ＭＳ ゴシック" w:eastAsia="ＭＳ ゴシック" w:hAnsi="ＭＳ ゴシック" w:hint="eastAsia"/>
                <w:sz w:val="18"/>
                <w:szCs w:val="18"/>
              </w:rPr>
              <w:t>無線通信インターフェースからの漏洩によるサイドチャネル攻撃の</w:t>
            </w:r>
            <w:r>
              <w:rPr>
                <w:rFonts w:ascii="ＭＳ ゴシック" w:eastAsia="ＭＳ ゴシック" w:hAnsi="ＭＳ ゴシック" w:hint="eastAsia"/>
                <w:sz w:val="18"/>
                <w:szCs w:val="18"/>
              </w:rPr>
              <w:t>実機</w:t>
            </w:r>
            <w:r w:rsidRPr="00CD1693">
              <w:rPr>
                <w:rFonts w:ascii="ＭＳ ゴシック" w:eastAsia="ＭＳ ゴシック" w:hAnsi="ＭＳ ゴシック" w:hint="eastAsia"/>
                <w:sz w:val="18"/>
                <w:szCs w:val="18"/>
              </w:rPr>
              <w:t>調査と評価手順の作成</w:t>
            </w:r>
            <w:r>
              <w:rPr>
                <w:rFonts w:ascii="ＭＳ ゴシック" w:eastAsia="ＭＳ ゴシック" w:hAnsi="ＭＳ ゴシック" w:hint="eastAsia"/>
                <w:sz w:val="18"/>
                <w:szCs w:val="18"/>
              </w:rPr>
              <w:t>(仕様書4</w:t>
            </w:r>
            <w:r>
              <w:rPr>
                <w:rFonts w:ascii="ＭＳ ゴシック" w:eastAsia="ＭＳ ゴシック" w:hAnsi="ＭＳ ゴシック"/>
                <w:sz w:val="18"/>
                <w:szCs w:val="18"/>
              </w:rPr>
              <w:t>.2.</w:t>
            </w:r>
            <w:r w:rsidR="0001292B">
              <w:rPr>
                <w:rFonts w:ascii="ＭＳ ゴシック" w:eastAsia="ＭＳ ゴシック" w:hAnsi="ＭＳ ゴシック"/>
                <w:sz w:val="18"/>
                <w:szCs w:val="18"/>
              </w:rPr>
              <w:t>1</w:t>
            </w:r>
            <w:r>
              <w:rPr>
                <w:rFonts w:ascii="ＭＳ ゴシック" w:eastAsia="ＭＳ ゴシック" w:hAnsi="ＭＳ ゴシック"/>
                <w:sz w:val="18"/>
                <w:szCs w:val="18"/>
              </w:rPr>
              <w:t>)</w:t>
            </w:r>
          </w:p>
        </w:tc>
        <w:tc>
          <w:tcPr>
            <w:tcW w:w="1811" w:type="dxa"/>
            <w:vMerge w:val="restart"/>
            <w:tcBorders>
              <w:top w:val="single" w:sz="4" w:space="0" w:color="auto"/>
              <w:left w:val="single" w:sz="4" w:space="0" w:color="auto"/>
              <w:right w:val="single" w:sz="4" w:space="0" w:color="auto"/>
            </w:tcBorders>
            <w:shd w:val="clear" w:color="auto" w:fill="auto"/>
            <w:vAlign w:val="center"/>
          </w:tcPr>
          <w:p w14:paraId="4A120681" w14:textId="302ADB61" w:rsidR="00DB6736" w:rsidRDefault="00DB6736" w:rsidP="00DB673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w:t>
            </w:r>
            <w:r w:rsidR="007E1846">
              <w:rPr>
                <w:rFonts w:ascii="ＭＳ ゴシック" w:eastAsia="ＭＳ ゴシック" w:hAnsi="ＭＳ ゴシック"/>
                <w:sz w:val="18"/>
                <w:szCs w:val="18"/>
              </w:rPr>
              <w:t>1</w:t>
            </w:r>
            <w:r>
              <w:rPr>
                <w:rFonts w:ascii="ＭＳ ゴシック" w:eastAsia="ＭＳ ゴシック" w:hAnsi="ＭＳ ゴシック"/>
                <w:sz w:val="18"/>
                <w:szCs w:val="18"/>
              </w:rPr>
              <w:t xml:space="preserve">.1 </w:t>
            </w:r>
            <w:r>
              <w:rPr>
                <w:rFonts w:ascii="ＭＳ ゴシック" w:eastAsia="ＭＳ ゴシック" w:hAnsi="ＭＳ ゴシック" w:hint="eastAsia"/>
                <w:sz w:val="18"/>
                <w:szCs w:val="18"/>
              </w:rPr>
              <w:t>攻撃手法の概要</w:t>
            </w: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21CEA8CC" w14:textId="5F181A4A" w:rsidR="00DB6736" w:rsidRDefault="00DB6736" w:rsidP="00DB6736">
            <w:pPr>
              <w:widowControl/>
              <w:rPr>
                <w:rFonts w:ascii="ＭＳ ゴシック" w:eastAsia="ＭＳ ゴシック" w:hAnsi="ＭＳ ゴシック"/>
                <w:sz w:val="18"/>
                <w:szCs w:val="18"/>
              </w:rPr>
            </w:pPr>
            <w:r w:rsidRPr="009A068C">
              <w:rPr>
                <w:rFonts w:ascii="ＭＳ ゴシック" w:eastAsia="ＭＳ ゴシック" w:hAnsi="ＭＳ ゴシック" w:hint="eastAsia"/>
                <w:sz w:val="18"/>
                <w:szCs w:val="18"/>
              </w:rPr>
              <w:t>中項目1.</w:t>
            </w:r>
            <w:r w:rsidR="007E1846">
              <w:rPr>
                <w:rFonts w:ascii="ＭＳ ゴシック" w:eastAsia="ＭＳ ゴシック" w:hAnsi="ＭＳ ゴシック"/>
                <w:sz w:val="18"/>
                <w:szCs w:val="18"/>
              </w:rPr>
              <w:t>1</w:t>
            </w:r>
            <w:r w:rsidRPr="009A068C">
              <w:rPr>
                <w:rFonts w:ascii="ＭＳ ゴシック" w:eastAsia="ＭＳ ゴシック" w:hAnsi="ＭＳ ゴシック" w:hint="eastAsia"/>
                <w:sz w:val="18"/>
                <w:szCs w:val="18"/>
              </w:rPr>
              <w:t>の業務に関連する攻撃手法の概要が記載されているか。</w:t>
            </w:r>
          </w:p>
          <w:p w14:paraId="30906CBD" w14:textId="2BB93BA3" w:rsidR="008D3798" w:rsidRPr="00AA7780" w:rsidRDefault="008D3798" w:rsidP="00DB6736">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それは、</w:t>
            </w:r>
            <w:r w:rsidRPr="009A068C">
              <w:rPr>
                <w:rFonts w:ascii="ＭＳ ゴシック" w:eastAsia="ＭＳ ゴシック" w:hAnsi="ＭＳ ゴシック" w:hint="eastAsia"/>
                <w:sz w:val="18"/>
                <w:szCs w:val="18"/>
              </w:rPr>
              <w:t>2.背景・目的の参考文献[</w:t>
            </w:r>
            <w:r>
              <w:rPr>
                <w:rFonts w:ascii="ＭＳ ゴシック" w:eastAsia="ＭＳ ゴシック" w:hAnsi="ＭＳ ゴシック"/>
                <w:sz w:val="18"/>
                <w:szCs w:val="18"/>
              </w:rPr>
              <w:t>SC</w:t>
            </w:r>
            <w:r w:rsidRPr="009A068C">
              <w:rPr>
                <w:rFonts w:ascii="ＭＳ ゴシック" w:eastAsia="ＭＳ ゴシック" w:hAnsi="ＭＳ ゴシック" w:hint="eastAsia"/>
                <w:sz w:val="18"/>
                <w:szCs w:val="18"/>
              </w:rPr>
              <w:t>-1]、[</w:t>
            </w:r>
            <w:r>
              <w:rPr>
                <w:rFonts w:ascii="ＭＳ ゴシック" w:eastAsia="ＭＳ ゴシック" w:hAnsi="ＭＳ ゴシック"/>
                <w:sz w:val="18"/>
                <w:szCs w:val="18"/>
              </w:rPr>
              <w:t>SC</w:t>
            </w:r>
            <w:r w:rsidRPr="009A068C">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w:t>
            </w:r>
            <w:r w:rsidR="00103017">
              <w:rPr>
                <w:rFonts w:ascii="ＭＳ ゴシック" w:eastAsia="ＭＳ ゴシック" w:hAnsi="ＭＳ ゴシック" w:hint="eastAsia"/>
                <w:sz w:val="18"/>
                <w:szCs w:val="18"/>
              </w:rPr>
              <w:t>[</w:t>
            </w:r>
            <w:r>
              <w:rPr>
                <w:rFonts w:ascii="ＭＳ ゴシック" w:eastAsia="ＭＳ ゴシック" w:hAnsi="ＭＳ ゴシック"/>
                <w:sz w:val="18"/>
                <w:szCs w:val="18"/>
              </w:rPr>
              <w:t>SC-3]</w:t>
            </w:r>
            <w:r w:rsidRPr="009A068C">
              <w:rPr>
                <w:rFonts w:ascii="ＭＳ ゴシック" w:eastAsia="ＭＳ ゴシック" w:hAnsi="ＭＳ ゴシック" w:hint="eastAsia"/>
                <w:sz w:val="18"/>
                <w:szCs w:val="18"/>
              </w:rPr>
              <w:t>に</w:t>
            </w:r>
            <w:r>
              <w:rPr>
                <w:rFonts w:ascii="ＭＳ ゴシック" w:eastAsia="ＭＳ ゴシック" w:hAnsi="ＭＳ ゴシック" w:hint="eastAsia"/>
                <w:sz w:val="18"/>
                <w:szCs w:val="18"/>
              </w:rPr>
              <w:t>一貫</w:t>
            </w:r>
            <w:r w:rsidRPr="009A068C">
              <w:rPr>
                <w:rFonts w:ascii="ＭＳ ゴシック" w:eastAsia="ＭＳ ゴシック" w:hAnsi="ＭＳ ゴシック" w:hint="eastAsia"/>
                <w:sz w:val="18"/>
                <w:szCs w:val="18"/>
              </w:rPr>
              <w:t>する内容</w:t>
            </w:r>
            <w:r>
              <w:rPr>
                <w:rFonts w:ascii="ＭＳ ゴシック" w:eastAsia="ＭＳ ゴシック" w:hAnsi="ＭＳ ゴシック" w:hint="eastAsia"/>
                <w:sz w:val="18"/>
                <w:szCs w:val="18"/>
              </w:rPr>
              <w:t>となっているか。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2FA85B63" w14:textId="65C9344C" w:rsidR="00DB6736" w:rsidRDefault="00DB6736" w:rsidP="00DB673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8C6BECD" w14:textId="639F6602" w:rsidR="00DB6736" w:rsidRDefault="00DB6736" w:rsidP="00DB673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2B92B682" w14:textId="77777777" w:rsidR="00DB6736" w:rsidRDefault="00DB6736" w:rsidP="00DB6736">
            <w:pPr>
              <w:widowControl/>
              <w:jc w:val="center"/>
              <w:rPr>
                <w:rFonts w:ascii="ＭＳ ゴシック" w:eastAsia="ＭＳ ゴシック" w:hAnsi="ＭＳ ゴシック" w:cs="ＭＳ Ｐゴシック"/>
                <w:color w:val="000000" w:themeColor="text1"/>
                <w:kern w:val="0"/>
                <w:sz w:val="18"/>
                <w:szCs w:val="18"/>
              </w:rPr>
            </w:pPr>
          </w:p>
        </w:tc>
        <w:tc>
          <w:tcPr>
            <w:tcW w:w="653" w:type="dxa"/>
            <w:vMerge w:val="restart"/>
            <w:tcBorders>
              <w:top w:val="single" w:sz="4" w:space="0" w:color="auto"/>
              <w:left w:val="single" w:sz="4" w:space="0" w:color="auto"/>
              <w:right w:val="single" w:sz="4" w:space="0" w:color="auto"/>
            </w:tcBorders>
            <w:shd w:val="clear" w:color="auto" w:fill="auto"/>
            <w:vAlign w:val="center"/>
          </w:tcPr>
          <w:p w14:paraId="3670729E" w14:textId="77FA902A" w:rsidR="00DB6736" w:rsidRDefault="00DB6736" w:rsidP="00DB6736">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8</w:t>
            </w:r>
            <w:r>
              <w:rPr>
                <w:rFonts w:ascii="ＭＳ ゴシック" w:eastAsia="ＭＳ ゴシック" w:hAnsi="ＭＳ ゴシック" w:cs="ＭＳ Ｐゴシック"/>
                <w:color w:val="000000" w:themeColor="text1"/>
                <w:kern w:val="0"/>
                <w:sz w:val="18"/>
                <w:szCs w:val="18"/>
              </w:rPr>
              <w:t>0</w:t>
            </w:r>
          </w:p>
        </w:tc>
        <w:tc>
          <w:tcPr>
            <w:tcW w:w="614" w:type="dxa"/>
            <w:tcBorders>
              <w:top w:val="single" w:sz="4" w:space="0" w:color="auto"/>
              <w:left w:val="nil"/>
              <w:bottom w:val="single" w:sz="4" w:space="0" w:color="auto"/>
              <w:right w:val="single" w:sz="4" w:space="0" w:color="auto"/>
            </w:tcBorders>
            <w:shd w:val="clear" w:color="auto" w:fill="auto"/>
            <w:vAlign w:val="center"/>
          </w:tcPr>
          <w:p w14:paraId="12E9E5A0" w14:textId="77777777" w:rsidR="00DB6736" w:rsidRPr="00EC04E3" w:rsidRDefault="00DB6736" w:rsidP="00DB6736">
            <w:pPr>
              <w:widowControl/>
              <w:jc w:val="center"/>
              <w:rPr>
                <w:rFonts w:ascii="ＭＳ ゴシック" w:eastAsia="ＭＳ ゴシック" w:hAnsi="ＭＳ ゴシック" w:cs="ＭＳ Ｐゴシック"/>
                <w:color w:val="7F7F7F"/>
                <w:kern w:val="0"/>
                <w:sz w:val="18"/>
                <w:szCs w:val="18"/>
              </w:rPr>
            </w:pPr>
          </w:p>
        </w:tc>
      </w:tr>
      <w:tr w:rsidR="00DB6736" w:rsidRPr="00EC04E3" w14:paraId="3EAAAA6F" w14:textId="77777777" w:rsidTr="00605C09">
        <w:trPr>
          <w:trHeight w:val="650"/>
        </w:trPr>
        <w:tc>
          <w:tcPr>
            <w:tcW w:w="750" w:type="dxa"/>
            <w:vMerge/>
            <w:tcBorders>
              <w:left w:val="single" w:sz="4" w:space="0" w:color="auto"/>
              <w:right w:val="single" w:sz="4" w:space="0" w:color="auto"/>
            </w:tcBorders>
            <w:vAlign w:val="center"/>
          </w:tcPr>
          <w:p w14:paraId="0699731D" w14:textId="77777777" w:rsidR="00DB6736" w:rsidRDefault="00DB6736" w:rsidP="00DB6736">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noWrap/>
            <w:vAlign w:val="center"/>
          </w:tcPr>
          <w:p w14:paraId="47E1C5E6" w14:textId="77777777" w:rsidR="00DB6736" w:rsidRDefault="00DB6736" w:rsidP="00DB6736">
            <w:pPr>
              <w:rPr>
                <w:rFonts w:ascii="ＭＳ ゴシック" w:eastAsia="ＭＳ ゴシック" w:hAnsi="ＭＳ ゴシック"/>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3B71E265" w14:textId="77777777" w:rsidR="00DB6736" w:rsidRDefault="00DB6736" w:rsidP="00DB6736">
            <w:pPr>
              <w:rPr>
                <w:rFonts w:ascii="ＭＳ ゴシック" w:eastAsia="ＭＳ ゴシック" w:hAnsi="ＭＳ ゴシック"/>
                <w:sz w:val="18"/>
                <w:szCs w:val="18"/>
              </w:rPr>
            </w:pP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1B070E5E" w14:textId="7D35DCFA" w:rsidR="00DB6736" w:rsidRPr="00CD1693" w:rsidRDefault="00DB6736" w:rsidP="00DB6736">
            <w:pPr>
              <w:widowControl/>
              <w:rPr>
                <w:rFonts w:ascii="ＭＳ ゴシック" w:eastAsia="ＭＳ ゴシック" w:hAnsi="ＭＳ ゴシック"/>
                <w:sz w:val="18"/>
                <w:szCs w:val="18"/>
              </w:rPr>
            </w:pPr>
            <w:r w:rsidRPr="009A068C">
              <w:rPr>
                <w:rFonts w:ascii="ＭＳ ゴシック" w:eastAsia="ＭＳ ゴシック" w:hAnsi="ＭＳ ゴシック" w:hint="eastAsia"/>
                <w:sz w:val="18"/>
                <w:szCs w:val="18"/>
              </w:rPr>
              <w:t>攻撃手法の概要は、業務の目的</w:t>
            </w:r>
            <w:r w:rsidR="001A3E80">
              <w:rPr>
                <w:rFonts w:ascii="ＭＳ ゴシック" w:eastAsia="ＭＳ ゴシック" w:hAnsi="ＭＳ ゴシック" w:hint="eastAsia"/>
                <w:sz w:val="18"/>
                <w:szCs w:val="18"/>
              </w:rPr>
              <w:t>達成に効果的か</w:t>
            </w:r>
            <w:r w:rsidRPr="009A068C">
              <w:rPr>
                <w:rFonts w:ascii="ＭＳ ゴシック" w:eastAsia="ＭＳ ゴシック" w:hAnsi="ＭＳ ゴシック" w:hint="eastAsia"/>
                <w:sz w:val="18"/>
                <w:szCs w:val="18"/>
              </w:rPr>
              <w:t>。</w:t>
            </w:r>
          </w:p>
        </w:tc>
        <w:tc>
          <w:tcPr>
            <w:tcW w:w="879" w:type="dxa"/>
            <w:tcBorders>
              <w:top w:val="single" w:sz="4" w:space="0" w:color="auto"/>
              <w:left w:val="nil"/>
              <w:bottom w:val="single" w:sz="4" w:space="0" w:color="auto"/>
              <w:right w:val="single" w:sz="4" w:space="0" w:color="auto"/>
            </w:tcBorders>
            <w:shd w:val="clear" w:color="auto" w:fill="auto"/>
            <w:vAlign w:val="center"/>
          </w:tcPr>
          <w:p w14:paraId="78BEDF2C" w14:textId="76B39D1D" w:rsidR="00DB6736" w:rsidRDefault="00DB6736" w:rsidP="00DB673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D848F93" w14:textId="77777777" w:rsidR="00DB6736" w:rsidRDefault="00DB6736" w:rsidP="00DB6736">
            <w:pPr>
              <w:widowControl/>
              <w:jc w:val="center"/>
              <w:rPr>
                <w:rFonts w:ascii="ＭＳ ゴシック" w:eastAsia="ＭＳ ゴシック" w:hAnsi="ＭＳ ゴシック" w:cs="ＭＳ Ｐゴシック"/>
                <w:kern w:val="0"/>
                <w:sz w:val="18"/>
                <w:szCs w:val="18"/>
              </w:rPr>
            </w:pPr>
          </w:p>
        </w:tc>
        <w:tc>
          <w:tcPr>
            <w:tcW w:w="570" w:type="dxa"/>
            <w:tcBorders>
              <w:top w:val="single" w:sz="4" w:space="0" w:color="auto"/>
              <w:left w:val="nil"/>
              <w:bottom w:val="single" w:sz="4" w:space="0" w:color="auto"/>
              <w:right w:val="nil"/>
            </w:tcBorders>
            <w:shd w:val="clear" w:color="auto" w:fill="auto"/>
            <w:noWrap/>
            <w:vAlign w:val="center"/>
          </w:tcPr>
          <w:p w14:paraId="7184C627" w14:textId="32A94099" w:rsidR="00DB6736" w:rsidRDefault="00DB6736" w:rsidP="00DB6736">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w:t>
            </w:r>
            <w:r>
              <w:rPr>
                <w:rFonts w:ascii="ＭＳ ゴシック" w:eastAsia="ＭＳ ゴシック" w:hAnsi="ＭＳ ゴシック" w:cs="ＭＳ Ｐゴシック"/>
                <w:color w:val="000000" w:themeColor="text1"/>
                <w:kern w:val="0"/>
                <w:sz w:val="18"/>
                <w:szCs w:val="18"/>
              </w:rPr>
              <w:t>0</w:t>
            </w:r>
          </w:p>
        </w:tc>
        <w:tc>
          <w:tcPr>
            <w:tcW w:w="653" w:type="dxa"/>
            <w:vMerge/>
            <w:tcBorders>
              <w:left w:val="single" w:sz="4" w:space="0" w:color="auto"/>
              <w:right w:val="single" w:sz="4" w:space="0" w:color="auto"/>
            </w:tcBorders>
            <w:shd w:val="clear" w:color="auto" w:fill="auto"/>
            <w:vAlign w:val="center"/>
          </w:tcPr>
          <w:p w14:paraId="0DB2B883" w14:textId="77777777" w:rsidR="00DB6736" w:rsidRDefault="00DB6736" w:rsidP="00DB6736">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C5D3443" w14:textId="77777777" w:rsidR="00DB6736" w:rsidRPr="00EC04E3" w:rsidRDefault="00DB6736" w:rsidP="00DB6736">
            <w:pPr>
              <w:widowControl/>
              <w:jc w:val="center"/>
              <w:rPr>
                <w:rFonts w:ascii="ＭＳ ゴシック" w:eastAsia="ＭＳ ゴシック" w:hAnsi="ＭＳ ゴシック" w:cs="ＭＳ Ｐゴシック"/>
                <w:color w:val="7F7F7F"/>
                <w:kern w:val="0"/>
                <w:sz w:val="18"/>
                <w:szCs w:val="18"/>
              </w:rPr>
            </w:pPr>
          </w:p>
        </w:tc>
      </w:tr>
      <w:tr w:rsidR="00DB6736" w:rsidRPr="00EC04E3" w14:paraId="4175A346" w14:textId="77777777" w:rsidTr="00605C09">
        <w:trPr>
          <w:trHeight w:val="650"/>
        </w:trPr>
        <w:tc>
          <w:tcPr>
            <w:tcW w:w="750" w:type="dxa"/>
            <w:vMerge/>
            <w:tcBorders>
              <w:left w:val="single" w:sz="4" w:space="0" w:color="auto"/>
              <w:right w:val="single" w:sz="4" w:space="0" w:color="auto"/>
            </w:tcBorders>
            <w:vAlign w:val="center"/>
          </w:tcPr>
          <w:p w14:paraId="04C9615B" w14:textId="77777777" w:rsidR="00DB6736" w:rsidRDefault="00DB6736" w:rsidP="00DB6736">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noWrap/>
            <w:vAlign w:val="center"/>
          </w:tcPr>
          <w:p w14:paraId="3CA8A49E" w14:textId="77777777" w:rsidR="00DB6736" w:rsidRDefault="00DB6736" w:rsidP="00DB6736">
            <w:pPr>
              <w:rPr>
                <w:rFonts w:ascii="ＭＳ ゴシック" w:eastAsia="ＭＳ ゴシック" w:hAnsi="ＭＳ ゴシック"/>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2CC022F5" w14:textId="772EF273" w:rsidR="00DB6736" w:rsidRDefault="00DB6736" w:rsidP="00DB673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w:t>
            </w:r>
            <w:r w:rsidR="007E1846">
              <w:rPr>
                <w:rFonts w:ascii="ＭＳ ゴシック" w:eastAsia="ＭＳ ゴシック" w:hAnsi="ＭＳ ゴシック"/>
                <w:sz w:val="18"/>
                <w:szCs w:val="18"/>
              </w:rPr>
              <w:t>1</w:t>
            </w:r>
            <w:r>
              <w:rPr>
                <w:rFonts w:ascii="ＭＳ ゴシック" w:eastAsia="ＭＳ ゴシック" w:hAnsi="ＭＳ ゴシック"/>
                <w:sz w:val="18"/>
                <w:szCs w:val="18"/>
              </w:rPr>
              <w:t xml:space="preserve">.2 </w:t>
            </w:r>
            <w:r>
              <w:rPr>
                <w:rFonts w:ascii="ＭＳ ゴシック" w:eastAsia="ＭＳ ゴシック" w:hAnsi="ＭＳ ゴシック" w:hint="eastAsia"/>
                <w:sz w:val="18"/>
                <w:szCs w:val="18"/>
              </w:rPr>
              <w:t>実機試験の計画概要</w:t>
            </w: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6209D782" w14:textId="66BBBC52" w:rsidR="00DB6736" w:rsidRDefault="00DB6736" w:rsidP="00DB6736">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中項目1</w:t>
            </w:r>
            <w:r>
              <w:rPr>
                <w:rFonts w:ascii="ＭＳ ゴシック" w:eastAsia="ＭＳ ゴシック" w:hAnsi="ＭＳ ゴシック"/>
                <w:sz w:val="18"/>
                <w:szCs w:val="18"/>
              </w:rPr>
              <w:t>.</w:t>
            </w:r>
            <w:r w:rsidR="007E1846">
              <w:rPr>
                <w:rFonts w:ascii="ＭＳ ゴシック" w:eastAsia="ＭＳ ゴシック" w:hAnsi="ＭＳ ゴシック"/>
                <w:sz w:val="18"/>
                <w:szCs w:val="18"/>
              </w:rPr>
              <w:t>1</w:t>
            </w:r>
            <w:r>
              <w:rPr>
                <w:rFonts w:ascii="ＭＳ ゴシック" w:eastAsia="ＭＳ ゴシック" w:hAnsi="ＭＳ ゴシック" w:hint="eastAsia"/>
                <w:sz w:val="18"/>
                <w:szCs w:val="18"/>
              </w:rPr>
              <w:t>の業務における侵入試験の実施計画が記載されており、実機試験（仕様書4</w:t>
            </w:r>
            <w:r>
              <w:rPr>
                <w:rFonts w:ascii="ＭＳ ゴシック" w:eastAsia="ＭＳ ゴシック" w:hAnsi="ＭＳ ゴシック"/>
                <w:sz w:val="18"/>
                <w:szCs w:val="18"/>
              </w:rPr>
              <w:t>.2.</w:t>
            </w:r>
            <w:r w:rsidR="007E1846">
              <w:rPr>
                <w:rFonts w:ascii="ＭＳ ゴシック" w:eastAsia="ＭＳ ゴシック" w:hAnsi="ＭＳ ゴシック"/>
                <w:sz w:val="18"/>
                <w:szCs w:val="18"/>
              </w:rPr>
              <w:t>1</w:t>
            </w:r>
            <w:r>
              <w:rPr>
                <w:rFonts w:ascii="ＭＳ ゴシック" w:eastAsia="ＭＳ ゴシック" w:hAnsi="ＭＳ ゴシック" w:hint="eastAsia"/>
                <w:sz w:val="18"/>
                <w:szCs w:val="18"/>
              </w:rPr>
              <w:t>表</w:t>
            </w:r>
            <w:r w:rsidR="00FF6510">
              <w:rPr>
                <w:rFonts w:ascii="ＭＳ ゴシック" w:eastAsia="ＭＳ ゴシック" w:hAnsi="ＭＳ ゴシック"/>
                <w:sz w:val="18"/>
                <w:szCs w:val="18"/>
              </w:rPr>
              <w:t>1</w:t>
            </w:r>
            <w:r>
              <w:rPr>
                <w:rFonts w:ascii="ＭＳ ゴシック" w:eastAsia="ＭＳ ゴシック" w:hAnsi="ＭＳ ゴシック" w:hint="eastAsia"/>
                <w:sz w:val="18"/>
                <w:szCs w:val="18"/>
              </w:rPr>
              <w:t>手順N</w:t>
            </w:r>
            <w:r>
              <w:rPr>
                <w:rFonts w:ascii="ＭＳ ゴシック" w:eastAsia="ＭＳ ゴシック" w:hAnsi="ＭＳ ゴシック"/>
                <w:sz w:val="18"/>
                <w:szCs w:val="18"/>
              </w:rPr>
              <w:t>o.2</w:t>
            </w:r>
            <w:r>
              <w:rPr>
                <w:rFonts w:ascii="ＭＳ ゴシック" w:eastAsia="ＭＳ ゴシック" w:hAnsi="ＭＳ ゴシック" w:hint="eastAsia"/>
                <w:sz w:val="18"/>
                <w:szCs w:val="18"/>
              </w:rPr>
              <w:t>、手順N</w:t>
            </w:r>
            <w:r>
              <w:rPr>
                <w:rFonts w:ascii="ＭＳ ゴシック" w:eastAsia="ＭＳ ゴシック" w:hAnsi="ＭＳ ゴシック"/>
                <w:sz w:val="18"/>
                <w:szCs w:val="18"/>
              </w:rPr>
              <w:t>o.4</w:t>
            </w:r>
            <w:r>
              <w:rPr>
                <w:rFonts w:ascii="ＭＳ ゴシック" w:eastAsia="ＭＳ ゴシック" w:hAnsi="ＭＳ ゴシック" w:hint="eastAsia"/>
                <w:sz w:val="18"/>
                <w:szCs w:val="18"/>
              </w:rPr>
              <w:t>及び手順N</w:t>
            </w:r>
            <w:r>
              <w:rPr>
                <w:rFonts w:ascii="ＭＳ ゴシック" w:eastAsia="ＭＳ ゴシック" w:hAnsi="ＭＳ ゴシック"/>
                <w:sz w:val="18"/>
                <w:szCs w:val="18"/>
              </w:rPr>
              <w:t>o.6</w:t>
            </w:r>
            <w:r>
              <w:rPr>
                <w:rFonts w:ascii="ＭＳ ゴシック" w:eastAsia="ＭＳ ゴシック" w:hAnsi="ＭＳ ゴシック" w:hint="eastAsia"/>
                <w:sz w:val="18"/>
                <w:szCs w:val="18"/>
              </w:rPr>
              <w:t>それぞれ）の進め方が説明されているか。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2E9D9382" w14:textId="2A23B296" w:rsidR="00DB6736" w:rsidRPr="00CC2508" w:rsidRDefault="00DB6736" w:rsidP="00DB673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E30B0AD" w14:textId="067EAC47" w:rsidR="00DB6736" w:rsidRDefault="00DB6736" w:rsidP="00DB673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5CF6BD81" w14:textId="77777777" w:rsidR="00DB6736" w:rsidRDefault="00DB6736" w:rsidP="00DB6736">
            <w:pPr>
              <w:widowControl/>
              <w:jc w:val="center"/>
              <w:rPr>
                <w:rFonts w:ascii="ＭＳ ゴシック" w:eastAsia="ＭＳ ゴシック" w:hAnsi="ＭＳ ゴシック" w:cs="ＭＳ Ｐゴシック"/>
                <w:color w:val="000000" w:themeColor="text1"/>
                <w:kern w:val="0"/>
                <w:sz w:val="18"/>
                <w:szCs w:val="18"/>
              </w:rPr>
            </w:pPr>
          </w:p>
        </w:tc>
        <w:tc>
          <w:tcPr>
            <w:tcW w:w="653" w:type="dxa"/>
            <w:vMerge/>
            <w:tcBorders>
              <w:left w:val="single" w:sz="4" w:space="0" w:color="auto"/>
              <w:right w:val="single" w:sz="4" w:space="0" w:color="auto"/>
            </w:tcBorders>
            <w:shd w:val="clear" w:color="auto" w:fill="auto"/>
            <w:vAlign w:val="center"/>
          </w:tcPr>
          <w:p w14:paraId="00D0E3FF" w14:textId="77777777" w:rsidR="00DB6736" w:rsidRDefault="00DB6736" w:rsidP="00DB6736">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8C750DA" w14:textId="77777777" w:rsidR="00DB6736" w:rsidRPr="00EC04E3" w:rsidRDefault="00DB6736" w:rsidP="00DB6736">
            <w:pPr>
              <w:widowControl/>
              <w:jc w:val="center"/>
              <w:rPr>
                <w:rFonts w:ascii="ＭＳ ゴシック" w:eastAsia="ＭＳ ゴシック" w:hAnsi="ＭＳ ゴシック" w:cs="ＭＳ Ｐゴシック"/>
                <w:color w:val="7F7F7F"/>
                <w:kern w:val="0"/>
                <w:sz w:val="18"/>
                <w:szCs w:val="18"/>
              </w:rPr>
            </w:pPr>
          </w:p>
        </w:tc>
      </w:tr>
      <w:tr w:rsidR="00DB6736" w:rsidRPr="00EC04E3" w14:paraId="44A65E48" w14:textId="77777777" w:rsidTr="00605C09">
        <w:trPr>
          <w:trHeight w:val="650"/>
        </w:trPr>
        <w:tc>
          <w:tcPr>
            <w:tcW w:w="750" w:type="dxa"/>
            <w:vMerge/>
            <w:tcBorders>
              <w:left w:val="single" w:sz="4" w:space="0" w:color="auto"/>
              <w:right w:val="single" w:sz="4" w:space="0" w:color="auto"/>
            </w:tcBorders>
            <w:vAlign w:val="center"/>
          </w:tcPr>
          <w:p w14:paraId="48C9EEBA" w14:textId="77777777" w:rsidR="00DB6736" w:rsidRDefault="00DB6736" w:rsidP="00DB6736">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noWrap/>
            <w:vAlign w:val="center"/>
          </w:tcPr>
          <w:p w14:paraId="05D83C73" w14:textId="77777777" w:rsidR="00DB6736" w:rsidRDefault="00DB6736" w:rsidP="00DB6736">
            <w:pPr>
              <w:rPr>
                <w:rFonts w:ascii="ＭＳ ゴシック" w:eastAsia="ＭＳ ゴシック" w:hAnsi="ＭＳ ゴシック"/>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5393CA50" w14:textId="77777777" w:rsidR="00DB6736" w:rsidRDefault="00DB6736" w:rsidP="00DB6736">
            <w:pPr>
              <w:rPr>
                <w:rFonts w:ascii="ＭＳ ゴシック" w:eastAsia="ＭＳ ゴシック" w:hAnsi="ＭＳ ゴシック"/>
                <w:sz w:val="18"/>
                <w:szCs w:val="18"/>
              </w:rPr>
            </w:pP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67C5444A" w14:textId="4B34838F" w:rsidR="00DB6736" w:rsidRDefault="00DB6736" w:rsidP="00DB6736">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侵入試験の実施計画における実機試験の進め方は、試験環境構築（仕様書4</w:t>
            </w:r>
            <w:r>
              <w:rPr>
                <w:rFonts w:ascii="ＭＳ ゴシック" w:eastAsia="ＭＳ ゴシック" w:hAnsi="ＭＳ ゴシック"/>
                <w:sz w:val="18"/>
                <w:szCs w:val="18"/>
              </w:rPr>
              <w:t>.2.</w:t>
            </w:r>
            <w:r w:rsidR="007E1846">
              <w:rPr>
                <w:rFonts w:ascii="ＭＳ ゴシック" w:eastAsia="ＭＳ ゴシック" w:hAnsi="ＭＳ ゴシック"/>
                <w:sz w:val="18"/>
                <w:szCs w:val="18"/>
              </w:rPr>
              <w:t>1</w:t>
            </w:r>
            <w:r>
              <w:rPr>
                <w:rFonts w:ascii="ＭＳ ゴシック" w:eastAsia="ＭＳ ゴシック" w:hAnsi="ＭＳ ゴシック" w:hint="eastAsia"/>
                <w:sz w:val="18"/>
                <w:szCs w:val="18"/>
              </w:rPr>
              <w:t>表</w:t>
            </w:r>
            <w:r w:rsidR="00FF6510">
              <w:rPr>
                <w:rFonts w:ascii="ＭＳ ゴシック" w:eastAsia="ＭＳ ゴシック" w:hAnsi="ＭＳ ゴシック"/>
                <w:sz w:val="18"/>
                <w:szCs w:val="18"/>
              </w:rPr>
              <w:t>1</w:t>
            </w:r>
            <w:r>
              <w:rPr>
                <w:rFonts w:ascii="ＭＳ ゴシック" w:eastAsia="ＭＳ ゴシック" w:hAnsi="ＭＳ ゴシック" w:hint="eastAsia"/>
                <w:sz w:val="18"/>
                <w:szCs w:val="18"/>
              </w:rPr>
              <w:t>手順N</w:t>
            </w:r>
            <w:r>
              <w:rPr>
                <w:rFonts w:ascii="ＭＳ ゴシック" w:eastAsia="ＭＳ ゴシック" w:hAnsi="ＭＳ ゴシック"/>
                <w:sz w:val="18"/>
                <w:szCs w:val="18"/>
              </w:rPr>
              <w:t>o.2</w:t>
            </w:r>
            <w:r>
              <w:rPr>
                <w:rFonts w:ascii="ＭＳ ゴシック" w:eastAsia="ＭＳ ゴシック" w:hAnsi="ＭＳ ゴシック" w:hint="eastAsia"/>
                <w:sz w:val="18"/>
                <w:szCs w:val="18"/>
              </w:rPr>
              <w:t>、手順N</w:t>
            </w:r>
            <w:r>
              <w:rPr>
                <w:rFonts w:ascii="ＭＳ ゴシック" w:eastAsia="ＭＳ ゴシック" w:hAnsi="ＭＳ ゴシック"/>
                <w:sz w:val="18"/>
                <w:szCs w:val="18"/>
              </w:rPr>
              <w:t>o.4</w:t>
            </w:r>
            <w:r>
              <w:rPr>
                <w:rFonts w:ascii="ＭＳ ゴシック" w:eastAsia="ＭＳ ゴシック" w:hAnsi="ＭＳ ゴシック" w:hint="eastAsia"/>
                <w:sz w:val="18"/>
                <w:szCs w:val="18"/>
              </w:rPr>
              <w:t>及び手順N</w:t>
            </w:r>
            <w:r>
              <w:rPr>
                <w:rFonts w:ascii="ＭＳ ゴシック" w:eastAsia="ＭＳ ゴシック" w:hAnsi="ＭＳ ゴシック"/>
                <w:sz w:val="18"/>
                <w:szCs w:val="18"/>
              </w:rPr>
              <w:t>o.6</w:t>
            </w:r>
            <w:r>
              <w:rPr>
                <w:rFonts w:ascii="ＭＳ ゴシック" w:eastAsia="ＭＳ ゴシック" w:hAnsi="ＭＳ ゴシック" w:hint="eastAsia"/>
                <w:sz w:val="18"/>
                <w:szCs w:val="18"/>
              </w:rPr>
              <w:t>それぞれ）、ターゲットデバイスの用意、実施期間の点で、業務の目的</w:t>
            </w:r>
            <w:r w:rsidR="001A3E80">
              <w:rPr>
                <w:rFonts w:ascii="ＭＳ ゴシック" w:eastAsia="ＭＳ ゴシック" w:hAnsi="ＭＳ ゴシック" w:hint="eastAsia"/>
                <w:sz w:val="18"/>
                <w:szCs w:val="18"/>
              </w:rPr>
              <w:t>達成に効果的か</w:t>
            </w:r>
            <w:r>
              <w:rPr>
                <w:rFonts w:ascii="ＭＳ ゴシック" w:eastAsia="ＭＳ ゴシック" w:hAnsi="ＭＳ ゴシック" w:hint="eastAsia"/>
                <w:sz w:val="18"/>
                <w:szCs w:val="18"/>
              </w:rPr>
              <w:t>。</w:t>
            </w:r>
          </w:p>
        </w:tc>
        <w:tc>
          <w:tcPr>
            <w:tcW w:w="879" w:type="dxa"/>
            <w:tcBorders>
              <w:top w:val="single" w:sz="4" w:space="0" w:color="auto"/>
              <w:left w:val="nil"/>
              <w:bottom w:val="single" w:sz="4" w:space="0" w:color="auto"/>
              <w:right w:val="single" w:sz="4" w:space="0" w:color="auto"/>
            </w:tcBorders>
            <w:shd w:val="clear" w:color="auto" w:fill="auto"/>
            <w:vAlign w:val="center"/>
          </w:tcPr>
          <w:p w14:paraId="15D9B3EF" w14:textId="06E12615" w:rsidR="00DB6736" w:rsidRDefault="00DB6736" w:rsidP="00DB673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BD8A4A0" w14:textId="77777777" w:rsidR="00DB6736" w:rsidRDefault="00DB6736" w:rsidP="00DB6736">
            <w:pPr>
              <w:widowControl/>
              <w:jc w:val="center"/>
              <w:rPr>
                <w:rFonts w:ascii="ＭＳ ゴシック" w:eastAsia="ＭＳ ゴシック" w:hAnsi="ＭＳ ゴシック" w:cs="ＭＳ Ｐゴシック"/>
                <w:kern w:val="0"/>
                <w:sz w:val="18"/>
                <w:szCs w:val="18"/>
              </w:rPr>
            </w:pPr>
          </w:p>
        </w:tc>
        <w:tc>
          <w:tcPr>
            <w:tcW w:w="570" w:type="dxa"/>
            <w:tcBorders>
              <w:top w:val="single" w:sz="4" w:space="0" w:color="auto"/>
              <w:left w:val="nil"/>
              <w:bottom w:val="single" w:sz="4" w:space="0" w:color="auto"/>
              <w:right w:val="nil"/>
            </w:tcBorders>
            <w:shd w:val="clear" w:color="auto" w:fill="auto"/>
            <w:noWrap/>
            <w:vAlign w:val="center"/>
          </w:tcPr>
          <w:p w14:paraId="21306EEF" w14:textId="3F7C466B" w:rsidR="00DB6736" w:rsidRDefault="00DB6736" w:rsidP="00DB6736">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w:t>
            </w:r>
            <w:r>
              <w:rPr>
                <w:rFonts w:ascii="ＭＳ ゴシック" w:eastAsia="ＭＳ ゴシック" w:hAnsi="ＭＳ ゴシック" w:cs="ＭＳ Ｐゴシック"/>
                <w:color w:val="000000" w:themeColor="text1"/>
                <w:kern w:val="0"/>
                <w:sz w:val="18"/>
                <w:szCs w:val="18"/>
              </w:rPr>
              <w:t>0</w:t>
            </w:r>
          </w:p>
        </w:tc>
        <w:tc>
          <w:tcPr>
            <w:tcW w:w="653" w:type="dxa"/>
            <w:vMerge/>
            <w:tcBorders>
              <w:left w:val="single" w:sz="4" w:space="0" w:color="auto"/>
              <w:right w:val="single" w:sz="4" w:space="0" w:color="auto"/>
            </w:tcBorders>
            <w:shd w:val="clear" w:color="auto" w:fill="auto"/>
            <w:vAlign w:val="center"/>
          </w:tcPr>
          <w:p w14:paraId="5A1C9460" w14:textId="77777777" w:rsidR="00DB6736" w:rsidRDefault="00DB6736" w:rsidP="00DB6736">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57500A4" w14:textId="77777777" w:rsidR="00DB6736" w:rsidRPr="00EC04E3" w:rsidRDefault="00DB6736" w:rsidP="00DB6736">
            <w:pPr>
              <w:widowControl/>
              <w:jc w:val="center"/>
              <w:rPr>
                <w:rFonts w:ascii="ＭＳ ゴシック" w:eastAsia="ＭＳ ゴシック" w:hAnsi="ＭＳ ゴシック" w:cs="ＭＳ Ｐゴシック"/>
                <w:color w:val="7F7F7F"/>
                <w:kern w:val="0"/>
                <w:sz w:val="18"/>
                <w:szCs w:val="18"/>
              </w:rPr>
            </w:pPr>
          </w:p>
        </w:tc>
      </w:tr>
      <w:tr w:rsidR="00DB6736" w:rsidRPr="00EC04E3" w14:paraId="248FE2BD" w14:textId="77777777" w:rsidTr="00605C09">
        <w:trPr>
          <w:trHeight w:val="650"/>
        </w:trPr>
        <w:tc>
          <w:tcPr>
            <w:tcW w:w="750" w:type="dxa"/>
            <w:vMerge/>
            <w:tcBorders>
              <w:left w:val="single" w:sz="4" w:space="0" w:color="auto"/>
              <w:right w:val="single" w:sz="4" w:space="0" w:color="auto"/>
            </w:tcBorders>
            <w:vAlign w:val="center"/>
          </w:tcPr>
          <w:p w14:paraId="33E77A27" w14:textId="77777777" w:rsidR="00DB6736" w:rsidRDefault="00DB6736" w:rsidP="00DB6736">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noWrap/>
            <w:vAlign w:val="center"/>
          </w:tcPr>
          <w:p w14:paraId="5245ED61" w14:textId="77777777" w:rsidR="00DB6736" w:rsidRDefault="00DB6736" w:rsidP="00DB6736">
            <w:pPr>
              <w:rPr>
                <w:rFonts w:ascii="ＭＳ ゴシック" w:eastAsia="ＭＳ ゴシック" w:hAnsi="ＭＳ ゴシック"/>
                <w:sz w:val="18"/>
                <w:szCs w:val="18"/>
              </w:rPr>
            </w:pPr>
          </w:p>
        </w:tc>
        <w:tc>
          <w:tcPr>
            <w:tcW w:w="1811" w:type="dxa"/>
            <w:tcBorders>
              <w:top w:val="single" w:sz="4" w:space="0" w:color="auto"/>
              <w:left w:val="single" w:sz="4" w:space="0" w:color="auto"/>
              <w:right w:val="single" w:sz="4" w:space="0" w:color="auto"/>
            </w:tcBorders>
            <w:shd w:val="clear" w:color="auto" w:fill="auto"/>
            <w:vAlign w:val="center"/>
          </w:tcPr>
          <w:p w14:paraId="5FB07974" w14:textId="1CB737B7" w:rsidR="00DB6736" w:rsidRDefault="00DB6736" w:rsidP="00DB673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w:t>
            </w:r>
            <w:r w:rsidR="007E1846">
              <w:rPr>
                <w:rFonts w:ascii="ＭＳ ゴシック" w:eastAsia="ＭＳ ゴシック" w:hAnsi="ＭＳ ゴシック"/>
                <w:sz w:val="18"/>
                <w:szCs w:val="18"/>
              </w:rPr>
              <w:t>1</w:t>
            </w:r>
            <w:r>
              <w:rPr>
                <w:rFonts w:ascii="ＭＳ ゴシック" w:eastAsia="ＭＳ ゴシック" w:hAnsi="ＭＳ ゴシック"/>
                <w:sz w:val="18"/>
                <w:szCs w:val="18"/>
              </w:rPr>
              <w:t xml:space="preserve">.3 </w:t>
            </w:r>
            <w:r>
              <w:rPr>
                <w:rFonts w:ascii="ＭＳ ゴシック" w:eastAsia="ＭＳ ゴシック" w:hAnsi="ＭＳ ゴシック" w:hint="eastAsia"/>
                <w:sz w:val="18"/>
                <w:szCs w:val="18"/>
              </w:rPr>
              <w:t>無線通信方式(仕様書4</w:t>
            </w:r>
            <w:r>
              <w:rPr>
                <w:rFonts w:ascii="ＭＳ ゴシック" w:eastAsia="ＭＳ ゴシック" w:hAnsi="ＭＳ ゴシック"/>
                <w:sz w:val="18"/>
                <w:szCs w:val="18"/>
              </w:rPr>
              <w:t>.2.</w:t>
            </w:r>
            <w:r w:rsidR="00EE2EA4">
              <w:rPr>
                <w:rFonts w:ascii="ＭＳ ゴシック" w:eastAsia="ＭＳ ゴシック" w:hAnsi="ＭＳ ゴシック"/>
                <w:sz w:val="18"/>
                <w:szCs w:val="18"/>
              </w:rPr>
              <w:t>1</w:t>
            </w:r>
            <w:r>
              <w:rPr>
                <w:rFonts w:ascii="ＭＳ ゴシック" w:eastAsia="ＭＳ ゴシック" w:hAnsi="ＭＳ ゴシック"/>
                <w:sz w:val="18"/>
                <w:szCs w:val="18"/>
              </w:rPr>
              <w:t xml:space="preserve"> </w:t>
            </w:r>
            <w:r w:rsidR="00EE2EA4" w:rsidRPr="00EE2EA4">
              <w:rPr>
                <w:rFonts w:ascii="ＭＳ ゴシック" w:eastAsia="ＭＳ ゴシック" w:hAnsi="ＭＳ ゴシック" w:hint="eastAsia"/>
                <w:sz w:val="18"/>
                <w:szCs w:val="18"/>
              </w:rPr>
              <w:t xml:space="preserve">①手順No.1【侵入試験準備】[試験対象のマイクロプロセッサの準備] </w:t>
            </w:r>
            <w:r>
              <w:rPr>
                <w:rFonts w:ascii="ＭＳ ゴシック" w:eastAsia="ＭＳ ゴシック" w:hAnsi="ＭＳ ゴシック" w:hint="eastAsia"/>
                <w:sz w:val="18"/>
                <w:szCs w:val="18"/>
              </w:rPr>
              <w:t>3番目の・参照</w:t>
            </w:r>
            <w:r>
              <w:rPr>
                <w:rFonts w:ascii="ＭＳ ゴシック" w:eastAsia="ＭＳ ゴシック" w:hAnsi="ＭＳ ゴシック"/>
                <w:sz w:val="18"/>
                <w:szCs w:val="18"/>
              </w:rPr>
              <w:t>)</w:t>
            </w: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10304178" w14:textId="1A68A923" w:rsidR="00DB6736" w:rsidRDefault="00DB6736" w:rsidP="00DB6736">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中項目1</w:t>
            </w:r>
            <w:r>
              <w:rPr>
                <w:rFonts w:ascii="ＭＳ ゴシック" w:eastAsia="ＭＳ ゴシック" w:hAnsi="ＭＳ ゴシック"/>
                <w:sz w:val="18"/>
                <w:szCs w:val="18"/>
              </w:rPr>
              <w:t>.</w:t>
            </w:r>
            <w:r w:rsidR="007E1846">
              <w:rPr>
                <w:rFonts w:ascii="ＭＳ ゴシック" w:eastAsia="ＭＳ ゴシック" w:hAnsi="ＭＳ ゴシック"/>
                <w:sz w:val="18"/>
                <w:szCs w:val="18"/>
              </w:rPr>
              <w:t>1</w:t>
            </w:r>
            <w:r>
              <w:rPr>
                <w:rFonts w:ascii="ＭＳ ゴシック" w:eastAsia="ＭＳ ゴシック" w:hAnsi="ＭＳ ゴシック" w:hint="eastAsia"/>
                <w:sz w:val="18"/>
                <w:szCs w:val="18"/>
              </w:rPr>
              <w:t>の業務の</w:t>
            </w:r>
            <w:r w:rsidRPr="008E5C7C">
              <w:rPr>
                <w:rFonts w:ascii="ＭＳ ゴシック" w:eastAsia="ＭＳ ゴシック" w:hAnsi="ＭＳ ゴシック" w:hint="eastAsia"/>
                <w:sz w:val="18"/>
                <w:szCs w:val="18"/>
              </w:rPr>
              <w:t>無線通信方式がIEEE 802.15シリーズ、BlueTooth LE等、IEEE 802.11シリーズより</w:t>
            </w:r>
            <w:r w:rsidR="003358AB">
              <w:rPr>
                <w:rFonts w:ascii="ＭＳ ゴシック" w:eastAsia="ＭＳ ゴシック" w:hAnsi="ＭＳ ゴシック" w:hint="eastAsia"/>
                <w:sz w:val="18"/>
                <w:szCs w:val="18"/>
              </w:rPr>
              <w:t>1</w:t>
            </w:r>
            <w:r w:rsidRPr="008E5C7C">
              <w:rPr>
                <w:rFonts w:ascii="ＭＳ ゴシック" w:eastAsia="ＭＳ ゴシック" w:hAnsi="ＭＳ ゴシック" w:hint="eastAsia"/>
                <w:sz w:val="18"/>
                <w:szCs w:val="18"/>
              </w:rPr>
              <w:t>つ以上選択され</w:t>
            </w:r>
            <w:r w:rsidR="00AD387B">
              <w:rPr>
                <w:rFonts w:ascii="ＭＳ ゴシック" w:eastAsia="ＭＳ ゴシック" w:hAnsi="ＭＳ ゴシック" w:hint="eastAsia"/>
                <w:sz w:val="18"/>
                <w:szCs w:val="18"/>
              </w:rPr>
              <w:t>、</w:t>
            </w:r>
            <w:r w:rsidR="00AD387B" w:rsidRPr="00AD387B">
              <w:rPr>
                <w:rFonts w:ascii="ＭＳ ゴシック" w:eastAsia="ＭＳ ゴシック" w:hAnsi="ＭＳ ゴシック" w:hint="eastAsia"/>
                <w:sz w:val="18"/>
                <w:szCs w:val="18"/>
              </w:rPr>
              <w:t>名称及び仕様の概要</w:t>
            </w:r>
            <w:r w:rsidR="00AD387B">
              <w:rPr>
                <w:rFonts w:ascii="ＭＳ ゴシック" w:eastAsia="ＭＳ ゴシック" w:hAnsi="ＭＳ ゴシック" w:hint="eastAsia"/>
                <w:sz w:val="18"/>
                <w:szCs w:val="18"/>
              </w:rPr>
              <w:t>が</w:t>
            </w:r>
            <w:r w:rsidRPr="008E5C7C">
              <w:rPr>
                <w:rFonts w:ascii="ＭＳ ゴシック" w:eastAsia="ＭＳ ゴシック" w:hAnsi="ＭＳ ゴシック" w:hint="eastAsia"/>
                <w:sz w:val="18"/>
                <w:szCs w:val="18"/>
              </w:rPr>
              <w:t>記載されて</w:t>
            </w:r>
            <w:r>
              <w:rPr>
                <w:rFonts w:ascii="ＭＳ ゴシック" w:eastAsia="ＭＳ ゴシック" w:hAnsi="ＭＳ ゴシック" w:hint="eastAsia"/>
                <w:sz w:val="18"/>
                <w:szCs w:val="18"/>
              </w:rPr>
              <w:t>おり、業務の目的に合致するか</w:t>
            </w:r>
            <w:r w:rsidRPr="008E5C7C">
              <w:rPr>
                <w:rFonts w:ascii="ＭＳ ゴシック" w:eastAsia="ＭＳ ゴシック" w:hAnsi="ＭＳ ゴシック" w:hint="eastAsia"/>
                <w:sz w:val="18"/>
                <w:szCs w:val="18"/>
              </w:rPr>
              <w:t>。</w:t>
            </w:r>
          </w:p>
        </w:tc>
        <w:tc>
          <w:tcPr>
            <w:tcW w:w="879" w:type="dxa"/>
            <w:tcBorders>
              <w:top w:val="single" w:sz="4" w:space="0" w:color="auto"/>
              <w:left w:val="nil"/>
              <w:bottom w:val="single" w:sz="4" w:space="0" w:color="auto"/>
              <w:right w:val="single" w:sz="4" w:space="0" w:color="auto"/>
            </w:tcBorders>
            <w:shd w:val="clear" w:color="auto" w:fill="auto"/>
            <w:vAlign w:val="center"/>
          </w:tcPr>
          <w:p w14:paraId="264C4268" w14:textId="62D81BC5" w:rsidR="00DB6736" w:rsidRPr="008E5C7C" w:rsidRDefault="00DB6736" w:rsidP="00DB673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69C50E5" w14:textId="2B5DAC76" w:rsidR="00DB6736" w:rsidRDefault="00DB6736" w:rsidP="00DB673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45D8351C" w14:textId="77777777" w:rsidR="00DB6736" w:rsidRDefault="00DB6736" w:rsidP="00DB6736">
            <w:pPr>
              <w:widowControl/>
              <w:jc w:val="center"/>
              <w:rPr>
                <w:rFonts w:ascii="ＭＳ ゴシック" w:eastAsia="ＭＳ ゴシック" w:hAnsi="ＭＳ ゴシック" w:cs="ＭＳ Ｐゴシック"/>
                <w:color w:val="000000" w:themeColor="text1"/>
                <w:kern w:val="0"/>
                <w:sz w:val="18"/>
                <w:szCs w:val="18"/>
              </w:rPr>
            </w:pPr>
          </w:p>
        </w:tc>
        <w:tc>
          <w:tcPr>
            <w:tcW w:w="653" w:type="dxa"/>
            <w:vMerge/>
            <w:tcBorders>
              <w:left w:val="single" w:sz="4" w:space="0" w:color="auto"/>
              <w:right w:val="single" w:sz="4" w:space="0" w:color="auto"/>
            </w:tcBorders>
            <w:shd w:val="clear" w:color="auto" w:fill="auto"/>
            <w:vAlign w:val="center"/>
          </w:tcPr>
          <w:p w14:paraId="127A5DCC" w14:textId="77777777" w:rsidR="00DB6736" w:rsidRDefault="00DB6736" w:rsidP="00DB6736">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B6D20CA" w14:textId="77777777" w:rsidR="00DB6736" w:rsidRPr="00EC04E3" w:rsidRDefault="00DB6736" w:rsidP="00DB6736">
            <w:pPr>
              <w:widowControl/>
              <w:jc w:val="center"/>
              <w:rPr>
                <w:rFonts w:ascii="ＭＳ ゴシック" w:eastAsia="ＭＳ ゴシック" w:hAnsi="ＭＳ ゴシック" w:cs="ＭＳ Ｐゴシック"/>
                <w:color w:val="7F7F7F"/>
                <w:kern w:val="0"/>
                <w:sz w:val="18"/>
                <w:szCs w:val="18"/>
              </w:rPr>
            </w:pPr>
          </w:p>
        </w:tc>
      </w:tr>
      <w:tr w:rsidR="00DB6736" w:rsidRPr="00EC04E3" w14:paraId="1F34B60E" w14:textId="77777777" w:rsidTr="00605C09">
        <w:trPr>
          <w:trHeight w:val="650"/>
        </w:trPr>
        <w:tc>
          <w:tcPr>
            <w:tcW w:w="750" w:type="dxa"/>
            <w:vMerge/>
            <w:tcBorders>
              <w:left w:val="single" w:sz="4" w:space="0" w:color="auto"/>
              <w:right w:val="single" w:sz="4" w:space="0" w:color="auto"/>
            </w:tcBorders>
            <w:vAlign w:val="center"/>
          </w:tcPr>
          <w:p w14:paraId="3ACA73AB" w14:textId="77777777" w:rsidR="00DB6736" w:rsidRDefault="00DB6736" w:rsidP="00DB6736">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noWrap/>
            <w:vAlign w:val="center"/>
          </w:tcPr>
          <w:p w14:paraId="03C43CEB" w14:textId="77777777" w:rsidR="00DB6736" w:rsidRDefault="00DB6736" w:rsidP="00DB6736">
            <w:pPr>
              <w:rPr>
                <w:rFonts w:ascii="ＭＳ ゴシック" w:eastAsia="ＭＳ ゴシック" w:hAnsi="ＭＳ ゴシック"/>
                <w:sz w:val="18"/>
                <w:szCs w:val="18"/>
              </w:rPr>
            </w:pP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14:paraId="1A61B606" w14:textId="28338438" w:rsidR="00DB6736" w:rsidRDefault="00DB6736" w:rsidP="00DB6736">
            <w:pPr>
              <w:rPr>
                <w:rFonts w:ascii="ＭＳ ゴシック" w:eastAsia="ＭＳ ゴシック" w:hAnsi="ＭＳ ゴシック"/>
                <w:sz w:val="18"/>
                <w:szCs w:val="18"/>
              </w:rPr>
            </w:pPr>
            <w:r>
              <w:rPr>
                <w:rFonts w:ascii="ＭＳ ゴシック" w:eastAsia="ＭＳ ゴシック" w:hAnsi="ＭＳ ゴシック"/>
                <w:sz w:val="18"/>
                <w:szCs w:val="18"/>
              </w:rPr>
              <w:t>1.</w:t>
            </w:r>
            <w:r w:rsidR="007E1846">
              <w:rPr>
                <w:rFonts w:ascii="ＭＳ ゴシック" w:eastAsia="ＭＳ ゴシック" w:hAnsi="ＭＳ ゴシック"/>
                <w:sz w:val="18"/>
                <w:szCs w:val="18"/>
              </w:rPr>
              <w:t>1</w:t>
            </w:r>
            <w:r>
              <w:rPr>
                <w:rFonts w:ascii="ＭＳ ゴシック" w:eastAsia="ＭＳ ゴシック" w:hAnsi="ＭＳ ゴシック"/>
                <w:sz w:val="18"/>
                <w:szCs w:val="18"/>
              </w:rPr>
              <w:t xml:space="preserve">.4 </w:t>
            </w:r>
            <w:r>
              <w:rPr>
                <w:rFonts w:ascii="ＭＳ ゴシック" w:eastAsia="ＭＳ ゴシック" w:hAnsi="ＭＳ ゴシック" w:hint="eastAsia"/>
                <w:sz w:val="18"/>
                <w:szCs w:val="18"/>
              </w:rPr>
              <w:t>侵入試験環境</w:t>
            </w: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3190D5ED" w14:textId="4234121B" w:rsidR="00DB6736" w:rsidRPr="00AA7780" w:rsidRDefault="00DB6736" w:rsidP="00DB6736">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中項目1</w:t>
            </w:r>
            <w:r>
              <w:rPr>
                <w:rFonts w:ascii="ＭＳ ゴシック" w:eastAsia="ＭＳ ゴシック" w:hAnsi="ＭＳ ゴシック"/>
                <w:sz w:val="18"/>
                <w:szCs w:val="18"/>
              </w:rPr>
              <w:t>.</w:t>
            </w:r>
            <w:r w:rsidR="007E1846">
              <w:rPr>
                <w:rFonts w:ascii="ＭＳ ゴシック" w:eastAsia="ＭＳ ゴシック" w:hAnsi="ＭＳ ゴシック"/>
                <w:sz w:val="18"/>
                <w:szCs w:val="18"/>
              </w:rPr>
              <w:t>1</w:t>
            </w:r>
            <w:r>
              <w:rPr>
                <w:rFonts w:ascii="ＭＳ ゴシック" w:eastAsia="ＭＳ ゴシック" w:hAnsi="ＭＳ ゴシック" w:hint="eastAsia"/>
                <w:sz w:val="18"/>
                <w:szCs w:val="18"/>
              </w:rPr>
              <w:t>の業務の侵入試験環境（仕様書4</w:t>
            </w:r>
            <w:r>
              <w:rPr>
                <w:rFonts w:ascii="ＭＳ ゴシック" w:eastAsia="ＭＳ ゴシック" w:hAnsi="ＭＳ ゴシック"/>
                <w:sz w:val="18"/>
                <w:szCs w:val="18"/>
              </w:rPr>
              <w:t>.2.</w:t>
            </w:r>
            <w:r w:rsidR="007E1846">
              <w:rPr>
                <w:rFonts w:ascii="ＭＳ ゴシック" w:eastAsia="ＭＳ ゴシック" w:hAnsi="ＭＳ ゴシック"/>
                <w:sz w:val="18"/>
                <w:szCs w:val="18"/>
              </w:rPr>
              <w:t>1</w:t>
            </w:r>
            <w:r>
              <w:rPr>
                <w:rFonts w:ascii="ＭＳ ゴシック" w:eastAsia="ＭＳ ゴシック" w:hAnsi="ＭＳ ゴシック" w:hint="eastAsia"/>
                <w:sz w:val="18"/>
                <w:szCs w:val="18"/>
              </w:rPr>
              <w:t>表</w:t>
            </w:r>
            <w:r w:rsidR="00FF6510">
              <w:rPr>
                <w:rFonts w:ascii="ＭＳ ゴシック" w:eastAsia="ＭＳ ゴシック" w:hAnsi="ＭＳ ゴシック"/>
                <w:sz w:val="18"/>
                <w:szCs w:val="18"/>
              </w:rPr>
              <w:t>1</w:t>
            </w:r>
            <w:r>
              <w:rPr>
                <w:rFonts w:ascii="ＭＳ ゴシック" w:eastAsia="ＭＳ ゴシック" w:hAnsi="ＭＳ ゴシック" w:hint="eastAsia"/>
                <w:sz w:val="18"/>
                <w:szCs w:val="18"/>
              </w:rPr>
              <w:t>手順N</w:t>
            </w:r>
            <w:r>
              <w:rPr>
                <w:rFonts w:ascii="ＭＳ ゴシック" w:eastAsia="ＭＳ ゴシック" w:hAnsi="ＭＳ ゴシック"/>
                <w:sz w:val="18"/>
                <w:szCs w:val="18"/>
              </w:rPr>
              <w:t>o.2</w:t>
            </w:r>
            <w:r>
              <w:rPr>
                <w:rFonts w:ascii="ＭＳ ゴシック" w:eastAsia="ＭＳ ゴシック" w:hAnsi="ＭＳ ゴシック" w:hint="eastAsia"/>
                <w:sz w:val="18"/>
                <w:szCs w:val="18"/>
              </w:rPr>
              <w:t>、手順N</w:t>
            </w:r>
            <w:r>
              <w:rPr>
                <w:rFonts w:ascii="ＭＳ ゴシック" w:eastAsia="ＭＳ ゴシック" w:hAnsi="ＭＳ ゴシック"/>
                <w:sz w:val="18"/>
                <w:szCs w:val="18"/>
              </w:rPr>
              <w:t>o.4</w:t>
            </w:r>
            <w:r>
              <w:rPr>
                <w:rFonts w:ascii="ＭＳ ゴシック" w:eastAsia="ＭＳ ゴシック" w:hAnsi="ＭＳ ゴシック" w:hint="eastAsia"/>
                <w:sz w:val="18"/>
                <w:szCs w:val="18"/>
              </w:rPr>
              <w:t>及び手順N</w:t>
            </w:r>
            <w:r>
              <w:rPr>
                <w:rFonts w:ascii="ＭＳ ゴシック" w:eastAsia="ＭＳ ゴシック" w:hAnsi="ＭＳ ゴシック"/>
                <w:sz w:val="18"/>
                <w:szCs w:val="18"/>
              </w:rPr>
              <w:t>o.6</w:t>
            </w:r>
            <w:r>
              <w:rPr>
                <w:rFonts w:ascii="ＭＳ ゴシック" w:eastAsia="ＭＳ ゴシック" w:hAnsi="ＭＳ ゴシック" w:hint="eastAsia"/>
                <w:sz w:val="18"/>
                <w:szCs w:val="18"/>
              </w:rPr>
              <w:t>それぞれ）の概要が記載されており、</w:t>
            </w:r>
            <w:r w:rsidR="00AD387B" w:rsidRPr="00AD387B">
              <w:rPr>
                <w:rFonts w:ascii="ＭＳ ゴシック" w:eastAsia="ＭＳ ゴシック" w:hAnsi="ＭＳ ゴシック" w:hint="eastAsia"/>
                <w:sz w:val="18"/>
                <w:szCs w:val="18"/>
              </w:rPr>
              <w:t>侵入試験で使用する機器</w:t>
            </w:r>
            <w:r w:rsidR="00AD387B">
              <w:rPr>
                <w:rFonts w:ascii="ＭＳ ゴシック" w:eastAsia="ＭＳ ゴシック" w:hAnsi="ＭＳ ゴシック" w:hint="eastAsia"/>
                <w:sz w:val="18"/>
                <w:szCs w:val="18"/>
              </w:rPr>
              <w:t>は、</w:t>
            </w:r>
            <w:r>
              <w:rPr>
                <w:rFonts w:ascii="ＭＳ ゴシック" w:eastAsia="ＭＳ ゴシック" w:hAnsi="ＭＳ ゴシック" w:hint="eastAsia"/>
                <w:sz w:val="18"/>
                <w:szCs w:val="18"/>
              </w:rPr>
              <w:t>仕様書4</w:t>
            </w:r>
            <w:r>
              <w:rPr>
                <w:rFonts w:ascii="ＭＳ ゴシック" w:eastAsia="ＭＳ ゴシック" w:hAnsi="ＭＳ ゴシック"/>
                <w:sz w:val="18"/>
                <w:szCs w:val="18"/>
              </w:rPr>
              <w:t>.2.</w:t>
            </w:r>
            <w:r w:rsidR="007E1846">
              <w:rPr>
                <w:rFonts w:ascii="ＭＳ ゴシック" w:eastAsia="ＭＳ ゴシック" w:hAnsi="ＭＳ ゴシック"/>
                <w:sz w:val="18"/>
                <w:szCs w:val="18"/>
              </w:rPr>
              <w:t>1</w:t>
            </w:r>
            <w:r>
              <w:rPr>
                <w:rFonts w:ascii="ＭＳ ゴシック" w:eastAsia="ＭＳ ゴシック" w:hAnsi="ＭＳ ゴシック" w:hint="eastAsia"/>
                <w:sz w:val="18"/>
                <w:szCs w:val="18"/>
              </w:rPr>
              <w:t>表</w:t>
            </w:r>
            <w:r w:rsidR="00FF6510">
              <w:rPr>
                <w:rFonts w:ascii="ＭＳ ゴシック" w:eastAsia="ＭＳ ゴシック" w:hAnsi="ＭＳ ゴシック"/>
                <w:sz w:val="18"/>
                <w:szCs w:val="18"/>
              </w:rPr>
              <w:t>2</w:t>
            </w:r>
            <w:r>
              <w:rPr>
                <w:rFonts w:ascii="ＭＳ ゴシック" w:eastAsia="ＭＳ ゴシック" w:hAnsi="ＭＳ ゴシック" w:hint="eastAsia"/>
                <w:sz w:val="18"/>
                <w:szCs w:val="18"/>
              </w:rPr>
              <w:t>の</w:t>
            </w:r>
            <w:r w:rsidR="001A3E80">
              <w:rPr>
                <w:rFonts w:ascii="ＭＳ ゴシック" w:eastAsia="ＭＳ ゴシック" w:hAnsi="ＭＳ ゴシック" w:hint="eastAsia"/>
                <w:sz w:val="18"/>
                <w:szCs w:val="18"/>
              </w:rPr>
              <w:t>要求する</w:t>
            </w:r>
            <w:r>
              <w:rPr>
                <w:rFonts w:ascii="ＭＳ ゴシック" w:eastAsia="ＭＳ ゴシック" w:hAnsi="ＭＳ ゴシック" w:hint="eastAsia"/>
                <w:sz w:val="18"/>
                <w:szCs w:val="18"/>
              </w:rPr>
              <w:t>仕様／性能</w:t>
            </w:r>
            <w:r w:rsidR="001A3E80">
              <w:rPr>
                <w:rFonts w:ascii="ＭＳ ゴシック" w:eastAsia="ＭＳ ゴシック" w:hAnsi="ＭＳ ゴシック" w:hint="eastAsia"/>
                <w:sz w:val="18"/>
                <w:szCs w:val="18"/>
              </w:rPr>
              <w:t>を満たすか</w:t>
            </w:r>
            <w:r>
              <w:rPr>
                <w:rFonts w:ascii="ＭＳ ゴシック" w:eastAsia="ＭＳ ゴシック" w:hAnsi="ＭＳ ゴシック" w:hint="eastAsia"/>
                <w:sz w:val="18"/>
                <w:szCs w:val="18"/>
              </w:rPr>
              <w:t>。</w:t>
            </w:r>
          </w:p>
        </w:tc>
        <w:tc>
          <w:tcPr>
            <w:tcW w:w="879" w:type="dxa"/>
            <w:tcBorders>
              <w:top w:val="single" w:sz="4" w:space="0" w:color="auto"/>
              <w:left w:val="nil"/>
              <w:bottom w:val="single" w:sz="4" w:space="0" w:color="auto"/>
              <w:right w:val="single" w:sz="4" w:space="0" w:color="auto"/>
            </w:tcBorders>
            <w:shd w:val="clear" w:color="auto" w:fill="auto"/>
            <w:vAlign w:val="center"/>
          </w:tcPr>
          <w:p w14:paraId="1C6BC575" w14:textId="2B38A795" w:rsidR="00DB6736" w:rsidRDefault="00DB6736" w:rsidP="00DB673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D82E39B" w14:textId="3781BEF8" w:rsidR="00DB6736" w:rsidRDefault="00DB6736" w:rsidP="00DB673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5162A3CC" w14:textId="77777777" w:rsidR="00DB6736" w:rsidRDefault="00DB6736" w:rsidP="00DB6736">
            <w:pPr>
              <w:widowControl/>
              <w:jc w:val="center"/>
              <w:rPr>
                <w:rFonts w:ascii="ＭＳ ゴシック" w:eastAsia="ＭＳ ゴシック" w:hAnsi="ＭＳ ゴシック" w:cs="ＭＳ Ｐゴシック"/>
                <w:color w:val="000000" w:themeColor="text1"/>
                <w:kern w:val="0"/>
                <w:sz w:val="18"/>
                <w:szCs w:val="18"/>
              </w:rPr>
            </w:pPr>
          </w:p>
        </w:tc>
        <w:tc>
          <w:tcPr>
            <w:tcW w:w="653" w:type="dxa"/>
            <w:vMerge/>
            <w:tcBorders>
              <w:left w:val="single" w:sz="4" w:space="0" w:color="auto"/>
              <w:right w:val="single" w:sz="4" w:space="0" w:color="auto"/>
            </w:tcBorders>
            <w:shd w:val="clear" w:color="auto" w:fill="auto"/>
            <w:vAlign w:val="center"/>
          </w:tcPr>
          <w:p w14:paraId="5032B7ED" w14:textId="77777777" w:rsidR="00DB6736" w:rsidRDefault="00DB6736" w:rsidP="00DB6736">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4C6F1BD" w14:textId="77777777" w:rsidR="00DB6736" w:rsidRPr="00EC04E3" w:rsidRDefault="00DB6736" w:rsidP="00DB6736">
            <w:pPr>
              <w:widowControl/>
              <w:jc w:val="center"/>
              <w:rPr>
                <w:rFonts w:ascii="ＭＳ ゴシック" w:eastAsia="ＭＳ ゴシック" w:hAnsi="ＭＳ ゴシック" w:cs="ＭＳ Ｐゴシック"/>
                <w:color w:val="7F7F7F"/>
                <w:kern w:val="0"/>
                <w:sz w:val="18"/>
                <w:szCs w:val="18"/>
              </w:rPr>
            </w:pPr>
          </w:p>
        </w:tc>
      </w:tr>
      <w:tr w:rsidR="00DB6736" w:rsidRPr="00EC04E3" w14:paraId="203DA318" w14:textId="77777777" w:rsidTr="00605C09">
        <w:trPr>
          <w:trHeight w:val="650"/>
        </w:trPr>
        <w:tc>
          <w:tcPr>
            <w:tcW w:w="750" w:type="dxa"/>
            <w:vMerge/>
            <w:tcBorders>
              <w:left w:val="single" w:sz="4" w:space="0" w:color="auto"/>
              <w:right w:val="single" w:sz="4" w:space="0" w:color="auto"/>
            </w:tcBorders>
            <w:vAlign w:val="center"/>
          </w:tcPr>
          <w:p w14:paraId="160C55D6" w14:textId="77777777" w:rsidR="00DB6736" w:rsidRDefault="00DB6736" w:rsidP="00DB6736">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noWrap/>
            <w:vAlign w:val="center"/>
          </w:tcPr>
          <w:p w14:paraId="7245AD7C" w14:textId="77777777" w:rsidR="00DB6736" w:rsidRDefault="00DB6736" w:rsidP="00DB6736">
            <w:pPr>
              <w:rPr>
                <w:rFonts w:ascii="ＭＳ ゴシック" w:eastAsia="ＭＳ ゴシック" w:hAnsi="ＭＳ ゴシック"/>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761D5778" w14:textId="67656F03" w:rsidR="00DB6736" w:rsidRDefault="00DB6736" w:rsidP="00DB673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w:t>
            </w:r>
            <w:r w:rsidR="007E1846">
              <w:rPr>
                <w:rFonts w:ascii="ＭＳ ゴシック" w:eastAsia="ＭＳ ゴシック" w:hAnsi="ＭＳ ゴシック"/>
                <w:sz w:val="18"/>
                <w:szCs w:val="18"/>
              </w:rPr>
              <w:t>1</w:t>
            </w:r>
            <w:r>
              <w:rPr>
                <w:rFonts w:ascii="ＭＳ ゴシック" w:eastAsia="ＭＳ ゴシック" w:hAnsi="ＭＳ ゴシック"/>
                <w:sz w:val="18"/>
                <w:szCs w:val="18"/>
              </w:rPr>
              <w:t xml:space="preserve">.5 </w:t>
            </w:r>
            <w:r>
              <w:rPr>
                <w:rFonts w:ascii="ＭＳ ゴシック" w:eastAsia="ＭＳ ゴシック" w:hAnsi="ＭＳ ゴシック" w:hint="eastAsia"/>
                <w:sz w:val="18"/>
                <w:szCs w:val="18"/>
              </w:rPr>
              <w:t>攻撃シナリオのサンプル例示</w:t>
            </w: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5EB1864F" w14:textId="4B7C9847" w:rsidR="00DB6736" w:rsidRPr="00AA7780" w:rsidRDefault="00DB6736" w:rsidP="00DB6736">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中項目1</w:t>
            </w:r>
            <w:r>
              <w:rPr>
                <w:rFonts w:ascii="ＭＳ ゴシック" w:eastAsia="ＭＳ ゴシック" w:hAnsi="ＭＳ ゴシック"/>
                <w:sz w:val="18"/>
                <w:szCs w:val="18"/>
              </w:rPr>
              <w:t>.</w:t>
            </w:r>
            <w:r w:rsidR="007E1846">
              <w:rPr>
                <w:rFonts w:ascii="ＭＳ ゴシック" w:eastAsia="ＭＳ ゴシック" w:hAnsi="ＭＳ ゴシック"/>
                <w:sz w:val="18"/>
                <w:szCs w:val="18"/>
              </w:rPr>
              <w:t>1</w:t>
            </w:r>
            <w:r>
              <w:rPr>
                <w:rFonts w:ascii="ＭＳ ゴシック" w:eastAsia="ＭＳ ゴシック" w:hAnsi="ＭＳ ゴシック" w:hint="eastAsia"/>
                <w:sz w:val="18"/>
                <w:szCs w:val="18"/>
              </w:rPr>
              <w:t>の業務の攻撃シナリオ概要のサンプルが記載されており、業務の目的に合致しているか。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5B7A7E4E" w14:textId="592F8215" w:rsidR="00DB6736" w:rsidRDefault="00DB6736" w:rsidP="00DB673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54C6EF9" w14:textId="0E9E4C21" w:rsidR="00DB6736" w:rsidRDefault="00DB6736" w:rsidP="00DB673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604A0ADD" w14:textId="77777777" w:rsidR="00DB6736" w:rsidRDefault="00DB6736" w:rsidP="00DB6736">
            <w:pPr>
              <w:widowControl/>
              <w:jc w:val="center"/>
              <w:rPr>
                <w:rFonts w:ascii="ＭＳ ゴシック" w:eastAsia="ＭＳ ゴシック" w:hAnsi="ＭＳ ゴシック" w:cs="ＭＳ Ｐゴシック"/>
                <w:color w:val="000000" w:themeColor="text1"/>
                <w:kern w:val="0"/>
                <w:sz w:val="18"/>
                <w:szCs w:val="18"/>
              </w:rPr>
            </w:pPr>
          </w:p>
        </w:tc>
        <w:tc>
          <w:tcPr>
            <w:tcW w:w="653" w:type="dxa"/>
            <w:vMerge/>
            <w:tcBorders>
              <w:left w:val="single" w:sz="4" w:space="0" w:color="auto"/>
              <w:right w:val="single" w:sz="4" w:space="0" w:color="auto"/>
            </w:tcBorders>
            <w:shd w:val="clear" w:color="auto" w:fill="auto"/>
            <w:vAlign w:val="center"/>
          </w:tcPr>
          <w:p w14:paraId="138FBA45" w14:textId="77777777" w:rsidR="00DB6736" w:rsidRDefault="00DB6736" w:rsidP="00DB6736">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BE9B7D2" w14:textId="77777777" w:rsidR="00DB6736" w:rsidRPr="00EC04E3" w:rsidRDefault="00DB6736" w:rsidP="00DB6736">
            <w:pPr>
              <w:widowControl/>
              <w:jc w:val="center"/>
              <w:rPr>
                <w:rFonts w:ascii="ＭＳ ゴシック" w:eastAsia="ＭＳ ゴシック" w:hAnsi="ＭＳ ゴシック" w:cs="ＭＳ Ｐゴシック"/>
                <w:color w:val="7F7F7F"/>
                <w:kern w:val="0"/>
                <w:sz w:val="18"/>
                <w:szCs w:val="18"/>
              </w:rPr>
            </w:pPr>
          </w:p>
        </w:tc>
      </w:tr>
      <w:tr w:rsidR="00DB6736" w:rsidRPr="00EC04E3" w14:paraId="75ECEBD4" w14:textId="77777777" w:rsidTr="00605C09">
        <w:trPr>
          <w:trHeight w:val="650"/>
        </w:trPr>
        <w:tc>
          <w:tcPr>
            <w:tcW w:w="750" w:type="dxa"/>
            <w:vMerge/>
            <w:tcBorders>
              <w:left w:val="single" w:sz="4" w:space="0" w:color="auto"/>
              <w:right w:val="single" w:sz="4" w:space="0" w:color="auto"/>
            </w:tcBorders>
            <w:vAlign w:val="center"/>
          </w:tcPr>
          <w:p w14:paraId="55770B60" w14:textId="77777777" w:rsidR="00DB6736" w:rsidRDefault="00DB6736" w:rsidP="00DB6736">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noWrap/>
            <w:vAlign w:val="center"/>
          </w:tcPr>
          <w:p w14:paraId="52FC5171" w14:textId="77777777" w:rsidR="00DB6736" w:rsidRDefault="00DB6736" w:rsidP="00DB6736">
            <w:pPr>
              <w:rPr>
                <w:rFonts w:ascii="ＭＳ ゴシック" w:eastAsia="ＭＳ ゴシック" w:hAnsi="ＭＳ ゴシック"/>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34CD47A6" w14:textId="77777777" w:rsidR="00DB6736" w:rsidRDefault="00DB6736" w:rsidP="00DB6736">
            <w:pPr>
              <w:rPr>
                <w:rFonts w:ascii="ＭＳ ゴシック" w:eastAsia="ＭＳ ゴシック" w:hAnsi="ＭＳ ゴシック"/>
                <w:sz w:val="18"/>
                <w:szCs w:val="18"/>
              </w:rPr>
            </w:pP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42427EDA" w14:textId="1CDC025C" w:rsidR="00DB6736" w:rsidRPr="00CD1693" w:rsidRDefault="00DB6736" w:rsidP="00DB6736">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攻撃シナリオ概要が具体的に記載されており、そのシナリオが効果的であることが説明されているか。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0C0938FB" w14:textId="2CEF2AFF" w:rsidR="00DB6736" w:rsidRDefault="00DB6736" w:rsidP="00DB673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8DBA91C" w14:textId="77777777" w:rsidR="00DB6736" w:rsidRDefault="00DB6736" w:rsidP="00DB6736">
            <w:pPr>
              <w:widowControl/>
              <w:jc w:val="center"/>
              <w:rPr>
                <w:rFonts w:ascii="ＭＳ ゴシック" w:eastAsia="ＭＳ ゴシック" w:hAnsi="ＭＳ ゴシック" w:cs="ＭＳ Ｐゴシック"/>
                <w:kern w:val="0"/>
                <w:sz w:val="18"/>
                <w:szCs w:val="18"/>
              </w:rPr>
            </w:pPr>
          </w:p>
        </w:tc>
        <w:tc>
          <w:tcPr>
            <w:tcW w:w="570" w:type="dxa"/>
            <w:tcBorders>
              <w:top w:val="single" w:sz="4" w:space="0" w:color="auto"/>
              <w:left w:val="nil"/>
              <w:bottom w:val="single" w:sz="4" w:space="0" w:color="auto"/>
              <w:right w:val="nil"/>
            </w:tcBorders>
            <w:shd w:val="clear" w:color="auto" w:fill="auto"/>
            <w:noWrap/>
            <w:vAlign w:val="center"/>
          </w:tcPr>
          <w:p w14:paraId="7DF36C49" w14:textId="2B756D50" w:rsidR="00DB6736" w:rsidRDefault="00DB6736" w:rsidP="00DB6736">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w:t>
            </w:r>
            <w:r>
              <w:rPr>
                <w:rFonts w:ascii="ＭＳ ゴシック" w:eastAsia="ＭＳ ゴシック" w:hAnsi="ＭＳ ゴシック" w:cs="ＭＳ Ｐゴシック"/>
                <w:color w:val="000000" w:themeColor="text1"/>
                <w:kern w:val="0"/>
                <w:sz w:val="18"/>
                <w:szCs w:val="18"/>
              </w:rPr>
              <w:t>5</w:t>
            </w:r>
          </w:p>
        </w:tc>
        <w:tc>
          <w:tcPr>
            <w:tcW w:w="653" w:type="dxa"/>
            <w:vMerge/>
            <w:tcBorders>
              <w:left w:val="single" w:sz="4" w:space="0" w:color="auto"/>
              <w:right w:val="single" w:sz="4" w:space="0" w:color="auto"/>
            </w:tcBorders>
            <w:shd w:val="clear" w:color="auto" w:fill="auto"/>
            <w:vAlign w:val="center"/>
          </w:tcPr>
          <w:p w14:paraId="7E8E39E8" w14:textId="77777777" w:rsidR="00DB6736" w:rsidRDefault="00DB6736" w:rsidP="00DB6736">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1507032" w14:textId="77777777" w:rsidR="00DB6736" w:rsidRPr="00EC04E3" w:rsidRDefault="00DB6736" w:rsidP="00DB6736">
            <w:pPr>
              <w:widowControl/>
              <w:jc w:val="center"/>
              <w:rPr>
                <w:rFonts w:ascii="ＭＳ ゴシック" w:eastAsia="ＭＳ ゴシック" w:hAnsi="ＭＳ ゴシック" w:cs="ＭＳ Ｐゴシック"/>
                <w:color w:val="7F7F7F"/>
                <w:kern w:val="0"/>
                <w:sz w:val="18"/>
                <w:szCs w:val="18"/>
              </w:rPr>
            </w:pPr>
          </w:p>
        </w:tc>
      </w:tr>
      <w:tr w:rsidR="00DB6736" w:rsidRPr="00EC04E3" w14:paraId="47D9FB71" w14:textId="77777777" w:rsidTr="00605C09">
        <w:trPr>
          <w:trHeight w:val="650"/>
        </w:trPr>
        <w:tc>
          <w:tcPr>
            <w:tcW w:w="750" w:type="dxa"/>
            <w:vMerge/>
            <w:tcBorders>
              <w:left w:val="single" w:sz="4" w:space="0" w:color="auto"/>
              <w:right w:val="single" w:sz="4" w:space="0" w:color="auto"/>
            </w:tcBorders>
            <w:vAlign w:val="center"/>
          </w:tcPr>
          <w:p w14:paraId="629BAD0B" w14:textId="77777777" w:rsidR="00DB6736" w:rsidRDefault="00DB6736" w:rsidP="00DB6736">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noWrap/>
            <w:vAlign w:val="center"/>
          </w:tcPr>
          <w:p w14:paraId="094A6EDE" w14:textId="77777777" w:rsidR="00DB6736" w:rsidRDefault="00DB6736" w:rsidP="00DB6736">
            <w:pPr>
              <w:rPr>
                <w:rFonts w:ascii="ＭＳ ゴシック" w:eastAsia="ＭＳ ゴシック" w:hAnsi="ＭＳ ゴシック"/>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078BF565" w14:textId="3960A3E7" w:rsidR="00DB6736" w:rsidRDefault="00DB6736" w:rsidP="00DB673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w:t>
            </w:r>
            <w:r w:rsidR="007E1846">
              <w:rPr>
                <w:rFonts w:ascii="ＭＳ ゴシック" w:eastAsia="ＭＳ ゴシック" w:hAnsi="ＭＳ ゴシック"/>
                <w:sz w:val="18"/>
                <w:szCs w:val="18"/>
              </w:rPr>
              <w:t>1</w:t>
            </w:r>
            <w:r>
              <w:rPr>
                <w:rFonts w:ascii="ＭＳ ゴシック" w:eastAsia="ＭＳ ゴシック" w:hAnsi="ＭＳ ゴシック"/>
                <w:sz w:val="18"/>
                <w:szCs w:val="18"/>
              </w:rPr>
              <w:t xml:space="preserve">.6 </w:t>
            </w:r>
            <w:r>
              <w:rPr>
                <w:rFonts w:ascii="ＭＳ ゴシック" w:eastAsia="ＭＳ ゴシック" w:hAnsi="ＭＳ ゴシック" w:hint="eastAsia"/>
                <w:sz w:val="18"/>
                <w:szCs w:val="18"/>
              </w:rPr>
              <w:t>攻撃シナリオの作成方針</w:t>
            </w: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1F51E6C1" w14:textId="05EAC0F3" w:rsidR="00DB6736" w:rsidRDefault="00DB6736" w:rsidP="00DB6736">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中項目1</w:t>
            </w:r>
            <w:r>
              <w:rPr>
                <w:rFonts w:ascii="ＭＳ ゴシック" w:eastAsia="ＭＳ ゴシック" w:hAnsi="ＭＳ ゴシック"/>
                <w:sz w:val="18"/>
                <w:szCs w:val="18"/>
              </w:rPr>
              <w:t>.</w:t>
            </w:r>
            <w:r w:rsidR="007E1846">
              <w:rPr>
                <w:rFonts w:ascii="ＭＳ ゴシック" w:eastAsia="ＭＳ ゴシック" w:hAnsi="ＭＳ ゴシック"/>
                <w:sz w:val="18"/>
                <w:szCs w:val="18"/>
              </w:rPr>
              <w:t>1</w:t>
            </w:r>
            <w:r>
              <w:rPr>
                <w:rFonts w:ascii="ＭＳ ゴシック" w:eastAsia="ＭＳ ゴシック" w:hAnsi="ＭＳ ゴシック" w:hint="eastAsia"/>
                <w:sz w:val="18"/>
                <w:szCs w:val="18"/>
              </w:rPr>
              <w:t>の業務における攻撃シナリオの作成方針が記載されており、解析アルゴリズムを選択する方針</w:t>
            </w:r>
            <w:r w:rsidRPr="00C513AE">
              <w:rPr>
                <w:rFonts w:ascii="ＭＳ ゴシック" w:eastAsia="ＭＳ ゴシック" w:hAnsi="ＭＳ ゴシック" w:hint="eastAsia"/>
                <w:sz w:val="18"/>
                <w:szCs w:val="18"/>
              </w:rPr>
              <w:t>が説明されているか。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240E4365" w14:textId="1E4FFBEA" w:rsidR="00DB6736" w:rsidRDefault="00DB6736" w:rsidP="00DB673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23C45E5" w14:textId="5ACE605C" w:rsidR="00DB6736" w:rsidRDefault="00DB6736" w:rsidP="00DB673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6D52319D" w14:textId="77777777" w:rsidR="00DB6736" w:rsidRDefault="00DB6736" w:rsidP="00DB6736">
            <w:pPr>
              <w:widowControl/>
              <w:jc w:val="center"/>
              <w:rPr>
                <w:rFonts w:ascii="ＭＳ ゴシック" w:eastAsia="ＭＳ ゴシック" w:hAnsi="ＭＳ ゴシック" w:cs="ＭＳ Ｐゴシック"/>
                <w:color w:val="000000" w:themeColor="text1"/>
                <w:kern w:val="0"/>
                <w:sz w:val="18"/>
                <w:szCs w:val="18"/>
              </w:rPr>
            </w:pPr>
          </w:p>
        </w:tc>
        <w:tc>
          <w:tcPr>
            <w:tcW w:w="653" w:type="dxa"/>
            <w:vMerge/>
            <w:tcBorders>
              <w:left w:val="single" w:sz="4" w:space="0" w:color="auto"/>
              <w:right w:val="single" w:sz="4" w:space="0" w:color="auto"/>
            </w:tcBorders>
            <w:shd w:val="clear" w:color="auto" w:fill="auto"/>
            <w:vAlign w:val="center"/>
          </w:tcPr>
          <w:p w14:paraId="0546428F" w14:textId="77777777" w:rsidR="00DB6736" w:rsidRDefault="00DB6736" w:rsidP="00DB6736">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374186D" w14:textId="77777777" w:rsidR="00DB6736" w:rsidRPr="00EC04E3" w:rsidRDefault="00DB6736" w:rsidP="00DB6736">
            <w:pPr>
              <w:widowControl/>
              <w:jc w:val="center"/>
              <w:rPr>
                <w:rFonts w:ascii="ＭＳ ゴシック" w:eastAsia="ＭＳ ゴシック" w:hAnsi="ＭＳ ゴシック" w:cs="ＭＳ Ｐゴシック"/>
                <w:color w:val="7F7F7F"/>
                <w:kern w:val="0"/>
                <w:sz w:val="18"/>
                <w:szCs w:val="18"/>
              </w:rPr>
            </w:pPr>
          </w:p>
        </w:tc>
      </w:tr>
      <w:tr w:rsidR="00DB6736" w:rsidRPr="00EC04E3" w14:paraId="0DE9998E" w14:textId="77777777" w:rsidTr="00605C09">
        <w:trPr>
          <w:trHeight w:val="650"/>
        </w:trPr>
        <w:tc>
          <w:tcPr>
            <w:tcW w:w="750" w:type="dxa"/>
            <w:vMerge/>
            <w:tcBorders>
              <w:left w:val="single" w:sz="4" w:space="0" w:color="auto"/>
              <w:right w:val="single" w:sz="4" w:space="0" w:color="auto"/>
            </w:tcBorders>
            <w:vAlign w:val="center"/>
          </w:tcPr>
          <w:p w14:paraId="4B8CB585" w14:textId="77777777" w:rsidR="00DB6736" w:rsidRDefault="00DB6736" w:rsidP="00DB6736">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noWrap/>
            <w:vAlign w:val="center"/>
          </w:tcPr>
          <w:p w14:paraId="701C8542" w14:textId="77777777" w:rsidR="00DB6736" w:rsidRDefault="00DB6736" w:rsidP="00DB6736">
            <w:pPr>
              <w:rPr>
                <w:rFonts w:ascii="ＭＳ ゴシック" w:eastAsia="ＭＳ ゴシック" w:hAnsi="ＭＳ ゴシック"/>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11311BEE" w14:textId="77777777" w:rsidR="00DB6736" w:rsidRDefault="00DB6736" w:rsidP="00DB6736">
            <w:pPr>
              <w:rPr>
                <w:rFonts w:ascii="ＭＳ ゴシック" w:eastAsia="ＭＳ ゴシック" w:hAnsi="ＭＳ ゴシック"/>
                <w:sz w:val="18"/>
                <w:szCs w:val="18"/>
              </w:rPr>
            </w:pP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2409431E" w14:textId="79492DF8" w:rsidR="00DB6736" w:rsidRDefault="00DB6736" w:rsidP="00DB6736">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解析アルゴリズムの選択</w:t>
            </w:r>
            <w:r w:rsidRPr="00C513AE">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方針</w:t>
            </w:r>
            <w:r w:rsidRPr="00C513AE">
              <w:rPr>
                <w:rFonts w:ascii="ＭＳ ゴシック" w:eastAsia="ＭＳ ゴシック" w:hAnsi="ＭＳ ゴシック" w:hint="eastAsia"/>
                <w:sz w:val="18"/>
                <w:szCs w:val="18"/>
              </w:rPr>
              <w:t>は、</w:t>
            </w:r>
            <w:r>
              <w:rPr>
                <w:rFonts w:ascii="ＭＳ ゴシック" w:eastAsia="ＭＳ ゴシック" w:hAnsi="ＭＳ ゴシック" w:hint="eastAsia"/>
                <w:sz w:val="18"/>
                <w:szCs w:val="18"/>
              </w:rPr>
              <w:t>解析アルゴリズムの選択に有用な知見に基づいて</w:t>
            </w:r>
            <w:r w:rsidRPr="00C513AE">
              <w:rPr>
                <w:rFonts w:ascii="ＭＳ ゴシック" w:eastAsia="ＭＳ ゴシック" w:hAnsi="ＭＳ ゴシック" w:hint="eastAsia"/>
                <w:sz w:val="18"/>
                <w:szCs w:val="18"/>
              </w:rPr>
              <w:t>説明されており、業務の目的</w:t>
            </w:r>
            <w:r w:rsidR="00115C91">
              <w:rPr>
                <w:rFonts w:ascii="ＭＳ ゴシック" w:eastAsia="ＭＳ ゴシック" w:hAnsi="ＭＳ ゴシック" w:hint="eastAsia"/>
                <w:sz w:val="18"/>
                <w:szCs w:val="18"/>
              </w:rPr>
              <w:t>達成に効果的か</w:t>
            </w:r>
            <w:r w:rsidRPr="00C513AE">
              <w:rPr>
                <w:rFonts w:ascii="ＭＳ ゴシック" w:eastAsia="ＭＳ ゴシック" w:hAnsi="ＭＳ ゴシック" w:hint="eastAsia"/>
                <w:sz w:val="18"/>
                <w:szCs w:val="18"/>
              </w:rPr>
              <w:t>。</w:t>
            </w:r>
          </w:p>
        </w:tc>
        <w:tc>
          <w:tcPr>
            <w:tcW w:w="879" w:type="dxa"/>
            <w:tcBorders>
              <w:top w:val="single" w:sz="4" w:space="0" w:color="auto"/>
              <w:left w:val="nil"/>
              <w:bottom w:val="single" w:sz="4" w:space="0" w:color="auto"/>
              <w:right w:val="single" w:sz="4" w:space="0" w:color="auto"/>
            </w:tcBorders>
            <w:shd w:val="clear" w:color="auto" w:fill="auto"/>
            <w:vAlign w:val="center"/>
          </w:tcPr>
          <w:p w14:paraId="12609E95" w14:textId="33251145" w:rsidR="00DB6736" w:rsidRDefault="00DB6736" w:rsidP="00DB673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FB074F3" w14:textId="77777777" w:rsidR="00DB6736" w:rsidRDefault="00DB6736" w:rsidP="00DB6736">
            <w:pPr>
              <w:widowControl/>
              <w:jc w:val="center"/>
              <w:rPr>
                <w:rFonts w:ascii="ＭＳ ゴシック" w:eastAsia="ＭＳ ゴシック" w:hAnsi="ＭＳ ゴシック" w:cs="ＭＳ Ｐゴシック"/>
                <w:kern w:val="0"/>
                <w:sz w:val="18"/>
                <w:szCs w:val="18"/>
              </w:rPr>
            </w:pPr>
          </w:p>
        </w:tc>
        <w:tc>
          <w:tcPr>
            <w:tcW w:w="570" w:type="dxa"/>
            <w:tcBorders>
              <w:top w:val="single" w:sz="4" w:space="0" w:color="auto"/>
              <w:left w:val="nil"/>
              <w:bottom w:val="single" w:sz="4" w:space="0" w:color="auto"/>
              <w:right w:val="nil"/>
            </w:tcBorders>
            <w:shd w:val="clear" w:color="auto" w:fill="auto"/>
            <w:noWrap/>
            <w:vAlign w:val="center"/>
          </w:tcPr>
          <w:p w14:paraId="4F83584E" w14:textId="34FE638D" w:rsidR="00DB6736" w:rsidRDefault="00DB6736" w:rsidP="00DB6736">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w:t>
            </w:r>
            <w:r>
              <w:rPr>
                <w:rFonts w:ascii="ＭＳ ゴシック" w:eastAsia="ＭＳ ゴシック" w:hAnsi="ＭＳ ゴシック" w:cs="ＭＳ Ｐゴシック"/>
                <w:color w:val="000000" w:themeColor="text1"/>
                <w:kern w:val="0"/>
                <w:sz w:val="18"/>
                <w:szCs w:val="18"/>
              </w:rPr>
              <w:t>5</w:t>
            </w:r>
          </w:p>
        </w:tc>
        <w:tc>
          <w:tcPr>
            <w:tcW w:w="653" w:type="dxa"/>
            <w:vMerge/>
            <w:tcBorders>
              <w:left w:val="single" w:sz="4" w:space="0" w:color="auto"/>
              <w:right w:val="single" w:sz="4" w:space="0" w:color="auto"/>
            </w:tcBorders>
            <w:shd w:val="clear" w:color="auto" w:fill="auto"/>
            <w:vAlign w:val="center"/>
          </w:tcPr>
          <w:p w14:paraId="7CDF93DB" w14:textId="77777777" w:rsidR="00DB6736" w:rsidRDefault="00DB6736" w:rsidP="00DB6736">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8382B80" w14:textId="77777777" w:rsidR="00DB6736" w:rsidRPr="00EC04E3" w:rsidRDefault="00DB6736" w:rsidP="00DB6736">
            <w:pPr>
              <w:widowControl/>
              <w:jc w:val="center"/>
              <w:rPr>
                <w:rFonts w:ascii="ＭＳ ゴシック" w:eastAsia="ＭＳ ゴシック" w:hAnsi="ＭＳ ゴシック" w:cs="ＭＳ Ｐゴシック"/>
                <w:color w:val="7F7F7F"/>
                <w:kern w:val="0"/>
                <w:sz w:val="18"/>
                <w:szCs w:val="18"/>
              </w:rPr>
            </w:pPr>
          </w:p>
        </w:tc>
      </w:tr>
      <w:tr w:rsidR="00DB6736" w:rsidRPr="00EC04E3" w14:paraId="799223B2" w14:textId="77777777" w:rsidTr="00605C09">
        <w:trPr>
          <w:trHeight w:val="650"/>
        </w:trPr>
        <w:tc>
          <w:tcPr>
            <w:tcW w:w="750" w:type="dxa"/>
            <w:vMerge/>
            <w:tcBorders>
              <w:left w:val="single" w:sz="4" w:space="0" w:color="auto"/>
              <w:right w:val="single" w:sz="4" w:space="0" w:color="auto"/>
            </w:tcBorders>
            <w:vAlign w:val="center"/>
          </w:tcPr>
          <w:p w14:paraId="49616C24" w14:textId="77777777" w:rsidR="00DB6736" w:rsidRDefault="00DB6736" w:rsidP="00DB6736">
            <w:pPr>
              <w:widowControl/>
              <w:jc w:val="left"/>
              <w:rPr>
                <w:rFonts w:ascii="ＭＳ ゴシック" w:eastAsia="ＭＳ ゴシック" w:hAnsi="ＭＳ ゴシック" w:cs="ＭＳ Ｐゴシック"/>
                <w:color w:val="7F7F7F"/>
                <w:kern w:val="0"/>
                <w:sz w:val="18"/>
                <w:szCs w:val="18"/>
              </w:rPr>
            </w:pPr>
          </w:p>
        </w:tc>
        <w:tc>
          <w:tcPr>
            <w:tcW w:w="1559" w:type="dxa"/>
            <w:vMerge w:val="restart"/>
            <w:tcBorders>
              <w:top w:val="single" w:sz="4" w:space="0" w:color="auto"/>
              <w:left w:val="single" w:sz="4" w:space="0" w:color="auto"/>
              <w:right w:val="single" w:sz="4" w:space="0" w:color="auto"/>
            </w:tcBorders>
            <w:shd w:val="clear" w:color="auto" w:fill="auto"/>
            <w:noWrap/>
            <w:vAlign w:val="center"/>
          </w:tcPr>
          <w:p w14:paraId="397E7825" w14:textId="0F1D20DC" w:rsidR="00DB6736" w:rsidRDefault="00DB6736" w:rsidP="00DB673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w:t>
            </w:r>
            <w:r w:rsidR="0001292B">
              <w:rPr>
                <w:rFonts w:ascii="ＭＳ ゴシック" w:eastAsia="ＭＳ ゴシック" w:hAnsi="ＭＳ ゴシック"/>
                <w:sz w:val="18"/>
                <w:szCs w:val="18"/>
              </w:rPr>
              <w:t>2</w:t>
            </w:r>
            <w:r>
              <w:rPr>
                <w:rFonts w:ascii="ＭＳ ゴシック" w:eastAsia="ＭＳ ゴシック" w:hAnsi="ＭＳ ゴシック"/>
                <w:sz w:val="18"/>
                <w:szCs w:val="18"/>
              </w:rPr>
              <w:t xml:space="preserve"> </w:t>
            </w:r>
            <w:r w:rsidRPr="00CD1693">
              <w:rPr>
                <w:rFonts w:ascii="ＭＳ ゴシック" w:eastAsia="ＭＳ ゴシック" w:hAnsi="ＭＳ ゴシック" w:hint="eastAsia"/>
                <w:sz w:val="18"/>
                <w:szCs w:val="18"/>
              </w:rPr>
              <w:t>人工知能技術</w:t>
            </w:r>
            <w:r>
              <w:rPr>
                <w:rFonts w:ascii="ＭＳ ゴシック" w:eastAsia="ＭＳ ゴシック" w:hAnsi="ＭＳ ゴシック" w:hint="eastAsia"/>
                <w:sz w:val="18"/>
                <w:szCs w:val="18"/>
              </w:rPr>
              <w:t>による</w:t>
            </w:r>
            <w:r w:rsidRPr="00CD1693">
              <w:rPr>
                <w:rFonts w:ascii="ＭＳ ゴシック" w:eastAsia="ＭＳ ゴシック" w:hAnsi="ＭＳ ゴシック" w:hint="eastAsia"/>
                <w:sz w:val="18"/>
                <w:szCs w:val="18"/>
              </w:rPr>
              <w:t>サイドチャネル解析手法の</w:t>
            </w:r>
            <w:r>
              <w:rPr>
                <w:rFonts w:ascii="ＭＳ ゴシック" w:eastAsia="ＭＳ ゴシック" w:hAnsi="ＭＳ ゴシック" w:hint="eastAsia"/>
                <w:sz w:val="18"/>
                <w:szCs w:val="18"/>
              </w:rPr>
              <w:t>実機</w:t>
            </w:r>
            <w:r w:rsidRPr="00CD1693">
              <w:rPr>
                <w:rFonts w:ascii="ＭＳ ゴシック" w:eastAsia="ＭＳ ゴシック" w:hAnsi="ＭＳ ゴシック" w:hint="eastAsia"/>
                <w:sz w:val="18"/>
                <w:szCs w:val="18"/>
              </w:rPr>
              <w:t>調査と解析</w:t>
            </w:r>
            <w:r>
              <w:rPr>
                <w:rFonts w:ascii="ＭＳ ゴシック" w:eastAsia="ＭＳ ゴシック" w:hAnsi="ＭＳ ゴシック" w:hint="eastAsia"/>
                <w:sz w:val="18"/>
                <w:szCs w:val="18"/>
              </w:rPr>
              <w:t>手順の作成(仕様書4</w:t>
            </w:r>
            <w:r>
              <w:rPr>
                <w:rFonts w:ascii="ＭＳ ゴシック" w:eastAsia="ＭＳ ゴシック" w:hAnsi="ＭＳ ゴシック"/>
                <w:sz w:val="18"/>
                <w:szCs w:val="18"/>
              </w:rPr>
              <w:t>.2.</w:t>
            </w:r>
            <w:r w:rsidR="0001292B">
              <w:rPr>
                <w:rFonts w:ascii="ＭＳ ゴシック" w:eastAsia="ＭＳ ゴシック" w:hAnsi="ＭＳ ゴシック"/>
                <w:sz w:val="18"/>
                <w:szCs w:val="18"/>
              </w:rPr>
              <w:t>2</w:t>
            </w:r>
            <w:r>
              <w:rPr>
                <w:rFonts w:ascii="ＭＳ ゴシック" w:eastAsia="ＭＳ ゴシック" w:hAnsi="ＭＳ ゴシック" w:hint="eastAsia"/>
                <w:sz w:val="18"/>
                <w:szCs w:val="18"/>
              </w:rPr>
              <w:t>)</w:t>
            </w:r>
          </w:p>
        </w:tc>
        <w:tc>
          <w:tcPr>
            <w:tcW w:w="1811" w:type="dxa"/>
            <w:vMerge w:val="restart"/>
            <w:tcBorders>
              <w:top w:val="single" w:sz="4" w:space="0" w:color="auto"/>
              <w:left w:val="single" w:sz="4" w:space="0" w:color="auto"/>
              <w:right w:val="single" w:sz="4" w:space="0" w:color="auto"/>
            </w:tcBorders>
            <w:shd w:val="clear" w:color="auto" w:fill="auto"/>
            <w:vAlign w:val="center"/>
          </w:tcPr>
          <w:p w14:paraId="43D3FFD4" w14:textId="7C9C388E" w:rsidR="00DB6736" w:rsidRDefault="00DB6736" w:rsidP="00DB673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w:t>
            </w:r>
            <w:r w:rsidR="007E1846">
              <w:rPr>
                <w:rFonts w:ascii="ＭＳ ゴシック" w:eastAsia="ＭＳ ゴシック" w:hAnsi="ＭＳ ゴシック"/>
                <w:sz w:val="18"/>
                <w:szCs w:val="18"/>
              </w:rPr>
              <w:t>2</w:t>
            </w:r>
            <w:r>
              <w:rPr>
                <w:rFonts w:ascii="ＭＳ ゴシック" w:eastAsia="ＭＳ ゴシック" w:hAnsi="ＭＳ ゴシック"/>
                <w:sz w:val="18"/>
                <w:szCs w:val="18"/>
              </w:rPr>
              <w:t xml:space="preserve">.1 </w:t>
            </w:r>
            <w:r>
              <w:rPr>
                <w:rFonts w:ascii="ＭＳ ゴシック" w:eastAsia="ＭＳ ゴシック" w:hAnsi="ＭＳ ゴシック" w:hint="eastAsia"/>
                <w:sz w:val="18"/>
                <w:szCs w:val="18"/>
              </w:rPr>
              <w:t>解析手法の概要</w:t>
            </w: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1EB0E219" w14:textId="19F8E5FF" w:rsidR="00DB6736" w:rsidRDefault="00DB6736" w:rsidP="00DB6736">
            <w:pPr>
              <w:widowControl/>
              <w:rPr>
                <w:rFonts w:ascii="ＭＳ ゴシック" w:eastAsia="ＭＳ ゴシック" w:hAnsi="ＭＳ ゴシック"/>
                <w:sz w:val="18"/>
                <w:szCs w:val="18"/>
              </w:rPr>
            </w:pPr>
            <w:r w:rsidRPr="009A068C">
              <w:rPr>
                <w:rFonts w:ascii="ＭＳ ゴシック" w:eastAsia="ＭＳ ゴシック" w:hAnsi="ＭＳ ゴシック" w:hint="eastAsia"/>
                <w:sz w:val="18"/>
                <w:szCs w:val="18"/>
              </w:rPr>
              <w:t>中項目1.</w:t>
            </w:r>
            <w:r w:rsidR="007E1846">
              <w:rPr>
                <w:rFonts w:ascii="ＭＳ ゴシック" w:eastAsia="ＭＳ ゴシック" w:hAnsi="ＭＳ ゴシック"/>
                <w:sz w:val="18"/>
                <w:szCs w:val="18"/>
              </w:rPr>
              <w:t>2</w:t>
            </w:r>
            <w:r w:rsidRPr="009A068C">
              <w:rPr>
                <w:rFonts w:ascii="ＭＳ ゴシック" w:eastAsia="ＭＳ ゴシック" w:hAnsi="ＭＳ ゴシック" w:hint="eastAsia"/>
                <w:sz w:val="18"/>
                <w:szCs w:val="18"/>
              </w:rPr>
              <w:t>の業務に関連する</w:t>
            </w:r>
            <w:r>
              <w:rPr>
                <w:rFonts w:ascii="ＭＳ ゴシック" w:eastAsia="ＭＳ ゴシック" w:hAnsi="ＭＳ ゴシック" w:hint="eastAsia"/>
                <w:sz w:val="18"/>
                <w:szCs w:val="18"/>
              </w:rPr>
              <w:t>解析</w:t>
            </w:r>
            <w:r w:rsidRPr="009A068C">
              <w:rPr>
                <w:rFonts w:ascii="ＭＳ ゴシック" w:eastAsia="ＭＳ ゴシック" w:hAnsi="ＭＳ ゴシック" w:hint="eastAsia"/>
                <w:sz w:val="18"/>
                <w:szCs w:val="18"/>
              </w:rPr>
              <w:t>手法の概要が記載されているか。</w:t>
            </w:r>
          </w:p>
          <w:p w14:paraId="370A406F" w14:textId="526DE197" w:rsidR="008D3798" w:rsidRPr="00AA7780" w:rsidRDefault="008D3798" w:rsidP="00DB6736">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それは、</w:t>
            </w:r>
            <w:r w:rsidRPr="009A068C">
              <w:rPr>
                <w:rFonts w:ascii="ＭＳ ゴシック" w:eastAsia="ＭＳ ゴシック" w:hAnsi="ＭＳ ゴシック" w:hint="eastAsia"/>
                <w:sz w:val="18"/>
                <w:szCs w:val="18"/>
              </w:rPr>
              <w:t>2.背景・目的の参考文献[</w:t>
            </w:r>
            <w:r>
              <w:rPr>
                <w:rFonts w:ascii="ＭＳ ゴシック" w:eastAsia="ＭＳ ゴシック" w:hAnsi="ＭＳ ゴシック"/>
                <w:sz w:val="18"/>
                <w:szCs w:val="18"/>
              </w:rPr>
              <w:t>AI</w:t>
            </w:r>
            <w:r w:rsidRPr="009A068C">
              <w:rPr>
                <w:rFonts w:ascii="ＭＳ ゴシック" w:eastAsia="ＭＳ ゴシック" w:hAnsi="ＭＳ ゴシック" w:hint="eastAsia"/>
                <w:sz w:val="18"/>
                <w:szCs w:val="18"/>
              </w:rPr>
              <w:t>-1]、[</w:t>
            </w:r>
            <w:r>
              <w:rPr>
                <w:rFonts w:ascii="ＭＳ ゴシック" w:eastAsia="ＭＳ ゴシック" w:hAnsi="ＭＳ ゴシック"/>
                <w:sz w:val="18"/>
                <w:szCs w:val="18"/>
              </w:rPr>
              <w:t>AI</w:t>
            </w:r>
            <w:r w:rsidRPr="009A068C">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AI-3]</w:t>
            </w:r>
            <w:r w:rsidRPr="009A068C">
              <w:rPr>
                <w:rFonts w:ascii="ＭＳ ゴシック" w:eastAsia="ＭＳ ゴシック" w:hAnsi="ＭＳ ゴシック" w:hint="eastAsia"/>
                <w:sz w:val="18"/>
                <w:szCs w:val="18"/>
              </w:rPr>
              <w:t>に</w:t>
            </w:r>
            <w:r>
              <w:rPr>
                <w:rFonts w:ascii="ＭＳ ゴシック" w:eastAsia="ＭＳ ゴシック" w:hAnsi="ＭＳ ゴシック" w:hint="eastAsia"/>
                <w:sz w:val="18"/>
                <w:szCs w:val="18"/>
              </w:rPr>
              <w:t>一貫</w:t>
            </w:r>
            <w:r w:rsidRPr="009A068C">
              <w:rPr>
                <w:rFonts w:ascii="ＭＳ ゴシック" w:eastAsia="ＭＳ ゴシック" w:hAnsi="ＭＳ ゴシック" w:hint="eastAsia"/>
                <w:sz w:val="18"/>
                <w:szCs w:val="18"/>
              </w:rPr>
              <w:t>する内容</w:t>
            </w:r>
            <w:r>
              <w:rPr>
                <w:rFonts w:ascii="ＭＳ ゴシック" w:eastAsia="ＭＳ ゴシック" w:hAnsi="ＭＳ ゴシック" w:hint="eastAsia"/>
                <w:sz w:val="18"/>
                <w:szCs w:val="18"/>
              </w:rPr>
              <w:t>となっているか。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1F56A2B1" w14:textId="0B2CF431" w:rsidR="00DB6736" w:rsidRDefault="00DB6736" w:rsidP="00DB673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9AC14E6" w14:textId="48542830" w:rsidR="00DB6736" w:rsidRDefault="00DB6736" w:rsidP="00DB673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39AAA907" w14:textId="77777777" w:rsidR="00DB6736" w:rsidRDefault="00DB6736" w:rsidP="00DB6736">
            <w:pPr>
              <w:widowControl/>
              <w:jc w:val="center"/>
              <w:rPr>
                <w:rFonts w:ascii="ＭＳ ゴシック" w:eastAsia="ＭＳ ゴシック" w:hAnsi="ＭＳ ゴシック" w:cs="ＭＳ Ｐゴシック"/>
                <w:color w:val="000000" w:themeColor="text1"/>
                <w:kern w:val="0"/>
                <w:sz w:val="18"/>
                <w:szCs w:val="18"/>
              </w:rPr>
            </w:pPr>
          </w:p>
        </w:tc>
        <w:tc>
          <w:tcPr>
            <w:tcW w:w="653" w:type="dxa"/>
            <w:vMerge w:val="restart"/>
            <w:tcBorders>
              <w:top w:val="single" w:sz="4" w:space="0" w:color="auto"/>
              <w:left w:val="single" w:sz="4" w:space="0" w:color="auto"/>
              <w:right w:val="single" w:sz="4" w:space="0" w:color="auto"/>
            </w:tcBorders>
            <w:shd w:val="clear" w:color="auto" w:fill="auto"/>
            <w:vAlign w:val="center"/>
          </w:tcPr>
          <w:p w14:paraId="6323337A" w14:textId="340E68D0" w:rsidR="00DB6736" w:rsidRDefault="00685D05" w:rsidP="00DB6736">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75</w:t>
            </w:r>
          </w:p>
        </w:tc>
        <w:tc>
          <w:tcPr>
            <w:tcW w:w="614" w:type="dxa"/>
            <w:tcBorders>
              <w:top w:val="single" w:sz="4" w:space="0" w:color="auto"/>
              <w:left w:val="nil"/>
              <w:bottom w:val="single" w:sz="4" w:space="0" w:color="auto"/>
              <w:right w:val="single" w:sz="4" w:space="0" w:color="auto"/>
            </w:tcBorders>
            <w:shd w:val="clear" w:color="auto" w:fill="auto"/>
            <w:vAlign w:val="center"/>
          </w:tcPr>
          <w:p w14:paraId="587AC987" w14:textId="77777777" w:rsidR="00DB6736" w:rsidRPr="00EC04E3" w:rsidRDefault="00DB6736" w:rsidP="00DB6736">
            <w:pPr>
              <w:widowControl/>
              <w:jc w:val="center"/>
              <w:rPr>
                <w:rFonts w:ascii="ＭＳ ゴシック" w:eastAsia="ＭＳ ゴシック" w:hAnsi="ＭＳ ゴシック" w:cs="ＭＳ Ｐゴシック"/>
                <w:color w:val="7F7F7F"/>
                <w:kern w:val="0"/>
                <w:sz w:val="18"/>
                <w:szCs w:val="18"/>
              </w:rPr>
            </w:pPr>
          </w:p>
        </w:tc>
      </w:tr>
      <w:tr w:rsidR="00DB6736" w:rsidRPr="00EC04E3" w14:paraId="499BA40E" w14:textId="77777777" w:rsidTr="00605C09">
        <w:trPr>
          <w:trHeight w:val="650"/>
        </w:trPr>
        <w:tc>
          <w:tcPr>
            <w:tcW w:w="750" w:type="dxa"/>
            <w:vMerge/>
            <w:tcBorders>
              <w:left w:val="single" w:sz="4" w:space="0" w:color="auto"/>
              <w:right w:val="single" w:sz="4" w:space="0" w:color="auto"/>
            </w:tcBorders>
            <w:vAlign w:val="center"/>
          </w:tcPr>
          <w:p w14:paraId="05253328" w14:textId="77777777" w:rsidR="00DB6736" w:rsidRDefault="00DB6736" w:rsidP="00DB6736">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noWrap/>
            <w:vAlign w:val="center"/>
          </w:tcPr>
          <w:p w14:paraId="7F284A3D" w14:textId="77777777" w:rsidR="00DB6736" w:rsidRDefault="00DB6736" w:rsidP="00DB6736">
            <w:pPr>
              <w:rPr>
                <w:rFonts w:ascii="ＭＳ ゴシック" w:eastAsia="ＭＳ ゴシック" w:hAnsi="ＭＳ ゴシック"/>
                <w:sz w:val="18"/>
                <w:szCs w:val="18"/>
              </w:rPr>
            </w:pPr>
          </w:p>
        </w:tc>
        <w:tc>
          <w:tcPr>
            <w:tcW w:w="1811" w:type="dxa"/>
            <w:vMerge/>
            <w:tcBorders>
              <w:left w:val="single" w:sz="4" w:space="0" w:color="auto"/>
              <w:right w:val="single" w:sz="4" w:space="0" w:color="auto"/>
            </w:tcBorders>
            <w:shd w:val="clear" w:color="auto" w:fill="auto"/>
            <w:vAlign w:val="center"/>
          </w:tcPr>
          <w:p w14:paraId="47B4F5A7" w14:textId="77777777" w:rsidR="00DB6736" w:rsidRDefault="00DB6736" w:rsidP="00DB6736">
            <w:pPr>
              <w:rPr>
                <w:rFonts w:ascii="ＭＳ ゴシック" w:eastAsia="ＭＳ ゴシック" w:hAnsi="ＭＳ ゴシック"/>
                <w:sz w:val="18"/>
                <w:szCs w:val="18"/>
              </w:rPr>
            </w:pP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0440EC4D" w14:textId="58270929" w:rsidR="00DB6736" w:rsidRPr="00CD1693" w:rsidRDefault="00DB6736" w:rsidP="00DB6736">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解析</w:t>
            </w:r>
            <w:r w:rsidRPr="009A068C">
              <w:rPr>
                <w:rFonts w:ascii="ＭＳ ゴシック" w:eastAsia="ＭＳ ゴシック" w:hAnsi="ＭＳ ゴシック" w:hint="eastAsia"/>
                <w:sz w:val="18"/>
                <w:szCs w:val="18"/>
              </w:rPr>
              <w:t>手法の概要は、業務の目的</w:t>
            </w:r>
            <w:r w:rsidR="00F973B8">
              <w:rPr>
                <w:rFonts w:ascii="ＭＳ ゴシック" w:eastAsia="ＭＳ ゴシック" w:hAnsi="ＭＳ ゴシック" w:hint="eastAsia"/>
                <w:sz w:val="18"/>
                <w:szCs w:val="18"/>
              </w:rPr>
              <w:t>達成に効果的か</w:t>
            </w:r>
            <w:r w:rsidRPr="009A068C">
              <w:rPr>
                <w:rFonts w:ascii="ＭＳ ゴシック" w:eastAsia="ＭＳ ゴシック" w:hAnsi="ＭＳ ゴシック" w:hint="eastAsia"/>
                <w:sz w:val="18"/>
                <w:szCs w:val="18"/>
              </w:rPr>
              <w:t>。</w:t>
            </w:r>
          </w:p>
        </w:tc>
        <w:tc>
          <w:tcPr>
            <w:tcW w:w="879" w:type="dxa"/>
            <w:tcBorders>
              <w:top w:val="single" w:sz="4" w:space="0" w:color="auto"/>
              <w:left w:val="nil"/>
              <w:bottom w:val="single" w:sz="4" w:space="0" w:color="auto"/>
              <w:right w:val="single" w:sz="4" w:space="0" w:color="auto"/>
            </w:tcBorders>
            <w:shd w:val="clear" w:color="auto" w:fill="auto"/>
            <w:vAlign w:val="center"/>
          </w:tcPr>
          <w:p w14:paraId="49B5F746" w14:textId="294B499F" w:rsidR="00DB6736" w:rsidRDefault="00DB6736" w:rsidP="00DB673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4DC2633" w14:textId="77777777" w:rsidR="00DB6736" w:rsidRDefault="00DB6736" w:rsidP="00DB6736">
            <w:pPr>
              <w:widowControl/>
              <w:jc w:val="center"/>
              <w:rPr>
                <w:rFonts w:ascii="ＭＳ ゴシック" w:eastAsia="ＭＳ ゴシック" w:hAnsi="ＭＳ ゴシック" w:cs="ＭＳ Ｐゴシック"/>
                <w:kern w:val="0"/>
                <w:sz w:val="18"/>
                <w:szCs w:val="18"/>
              </w:rPr>
            </w:pPr>
          </w:p>
        </w:tc>
        <w:tc>
          <w:tcPr>
            <w:tcW w:w="570" w:type="dxa"/>
            <w:tcBorders>
              <w:top w:val="single" w:sz="4" w:space="0" w:color="auto"/>
              <w:left w:val="nil"/>
              <w:bottom w:val="single" w:sz="4" w:space="0" w:color="auto"/>
              <w:right w:val="nil"/>
            </w:tcBorders>
            <w:shd w:val="clear" w:color="auto" w:fill="auto"/>
            <w:noWrap/>
            <w:vAlign w:val="center"/>
          </w:tcPr>
          <w:p w14:paraId="6CB25056" w14:textId="63859E01" w:rsidR="00DB6736" w:rsidRDefault="00DB6736" w:rsidP="00DB6736">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w:t>
            </w:r>
            <w:r>
              <w:rPr>
                <w:rFonts w:ascii="ＭＳ ゴシック" w:eastAsia="ＭＳ ゴシック" w:hAnsi="ＭＳ ゴシック" w:cs="ＭＳ Ｐゴシック"/>
                <w:color w:val="000000" w:themeColor="text1"/>
                <w:kern w:val="0"/>
                <w:sz w:val="18"/>
                <w:szCs w:val="18"/>
              </w:rPr>
              <w:t>0</w:t>
            </w:r>
          </w:p>
        </w:tc>
        <w:tc>
          <w:tcPr>
            <w:tcW w:w="653" w:type="dxa"/>
            <w:vMerge/>
            <w:tcBorders>
              <w:left w:val="single" w:sz="4" w:space="0" w:color="auto"/>
              <w:right w:val="single" w:sz="4" w:space="0" w:color="auto"/>
            </w:tcBorders>
            <w:shd w:val="clear" w:color="auto" w:fill="auto"/>
            <w:vAlign w:val="center"/>
          </w:tcPr>
          <w:p w14:paraId="0FC0DCF8" w14:textId="77777777" w:rsidR="00DB6736" w:rsidRDefault="00DB6736" w:rsidP="00DB6736">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4E9D4F5" w14:textId="77777777" w:rsidR="00DB6736" w:rsidRPr="00EC04E3" w:rsidRDefault="00DB6736" w:rsidP="00DB6736">
            <w:pPr>
              <w:widowControl/>
              <w:jc w:val="center"/>
              <w:rPr>
                <w:rFonts w:ascii="ＭＳ ゴシック" w:eastAsia="ＭＳ ゴシック" w:hAnsi="ＭＳ ゴシック" w:cs="ＭＳ Ｐゴシック"/>
                <w:color w:val="7F7F7F"/>
                <w:kern w:val="0"/>
                <w:sz w:val="18"/>
                <w:szCs w:val="18"/>
              </w:rPr>
            </w:pPr>
          </w:p>
        </w:tc>
      </w:tr>
      <w:tr w:rsidR="00DB6736" w:rsidRPr="00EC04E3" w14:paraId="73FCE265" w14:textId="77777777" w:rsidTr="00605C09">
        <w:trPr>
          <w:trHeight w:val="650"/>
        </w:trPr>
        <w:tc>
          <w:tcPr>
            <w:tcW w:w="750" w:type="dxa"/>
            <w:vMerge/>
            <w:tcBorders>
              <w:left w:val="single" w:sz="4" w:space="0" w:color="auto"/>
              <w:right w:val="single" w:sz="4" w:space="0" w:color="auto"/>
            </w:tcBorders>
            <w:vAlign w:val="center"/>
          </w:tcPr>
          <w:p w14:paraId="2E0F7325" w14:textId="77777777" w:rsidR="00DB6736" w:rsidRDefault="00DB6736" w:rsidP="00DB6736">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noWrap/>
            <w:vAlign w:val="center"/>
          </w:tcPr>
          <w:p w14:paraId="21C11415" w14:textId="77777777" w:rsidR="00DB6736" w:rsidRDefault="00DB6736" w:rsidP="00DB6736">
            <w:pPr>
              <w:rPr>
                <w:rFonts w:ascii="ＭＳ ゴシック" w:eastAsia="ＭＳ ゴシック" w:hAnsi="ＭＳ ゴシック"/>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072C219B" w14:textId="7F796AB9" w:rsidR="00DB6736" w:rsidRDefault="00DB6736" w:rsidP="00DB673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w:t>
            </w:r>
            <w:r w:rsidR="007E1846">
              <w:rPr>
                <w:rFonts w:ascii="ＭＳ ゴシック" w:eastAsia="ＭＳ ゴシック" w:hAnsi="ＭＳ ゴシック"/>
                <w:sz w:val="18"/>
                <w:szCs w:val="18"/>
              </w:rPr>
              <w:t>2</w:t>
            </w:r>
            <w:r>
              <w:rPr>
                <w:rFonts w:ascii="ＭＳ ゴシック" w:eastAsia="ＭＳ ゴシック" w:hAnsi="ＭＳ ゴシック"/>
                <w:sz w:val="18"/>
                <w:szCs w:val="18"/>
              </w:rPr>
              <w:t xml:space="preserve">.2 </w:t>
            </w:r>
            <w:r>
              <w:rPr>
                <w:rFonts w:ascii="ＭＳ ゴシック" w:eastAsia="ＭＳ ゴシック" w:hAnsi="ＭＳ ゴシック" w:hint="eastAsia"/>
                <w:sz w:val="18"/>
                <w:szCs w:val="18"/>
              </w:rPr>
              <w:t>実機解析の計画概要</w:t>
            </w: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4311DEB9" w14:textId="406787AE" w:rsidR="00DB6736" w:rsidRDefault="00DB6736" w:rsidP="00DB6736">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中項目1</w:t>
            </w:r>
            <w:r>
              <w:rPr>
                <w:rFonts w:ascii="ＭＳ ゴシック" w:eastAsia="ＭＳ ゴシック" w:hAnsi="ＭＳ ゴシック"/>
                <w:sz w:val="18"/>
                <w:szCs w:val="18"/>
              </w:rPr>
              <w:t>.</w:t>
            </w:r>
            <w:r w:rsidR="007E1846">
              <w:rPr>
                <w:rFonts w:ascii="ＭＳ ゴシック" w:eastAsia="ＭＳ ゴシック" w:hAnsi="ＭＳ ゴシック"/>
                <w:sz w:val="18"/>
                <w:szCs w:val="18"/>
              </w:rPr>
              <w:t>2</w:t>
            </w:r>
            <w:r>
              <w:rPr>
                <w:rFonts w:ascii="ＭＳ ゴシック" w:eastAsia="ＭＳ ゴシック" w:hAnsi="ＭＳ ゴシック" w:hint="eastAsia"/>
                <w:sz w:val="18"/>
                <w:szCs w:val="18"/>
              </w:rPr>
              <w:t>の業務における解析試験の実施計画が記載されており、実機解析環境（仕様書4</w:t>
            </w:r>
            <w:r>
              <w:rPr>
                <w:rFonts w:ascii="ＭＳ ゴシック" w:eastAsia="ＭＳ ゴシック" w:hAnsi="ＭＳ ゴシック"/>
                <w:sz w:val="18"/>
                <w:szCs w:val="18"/>
              </w:rPr>
              <w:t>.2.</w:t>
            </w:r>
            <w:r w:rsidR="007E1846">
              <w:rPr>
                <w:rFonts w:ascii="ＭＳ ゴシック" w:eastAsia="ＭＳ ゴシック" w:hAnsi="ＭＳ ゴシック"/>
                <w:sz w:val="18"/>
                <w:szCs w:val="18"/>
              </w:rPr>
              <w:t>2</w:t>
            </w:r>
            <w:r>
              <w:rPr>
                <w:rFonts w:ascii="ＭＳ ゴシック" w:eastAsia="ＭＳ ゴシック" w:hAnsi="ＭＳ ゴシック" w:hint="eastAsia"/>
                <w:sz w:val="18"/>
                <w:szCs w:val="18"/>
              </w:rPr>
              <w:t>表</w:t>
            </w:r>
            <w:r w:rsidR="00FF6510">
              <w:rPr>
                <w:rFonts w:ascii="ＭＳ ゴシック" w:eastAsia="ＭＳ ゴシック" w:hAnsi="ＭＳ ゴシック" w:hint="eastAsia"/>
                <w:sz w:val="18"/>
                <w:szCs w:val="18"/>
              </w:rPr>
              <w:t>5</w:t>
            </w:r>
            <w:r>
              <w:rPr>
                <w:rFonts w:ascii="ＭＳ ゴシック" w:eastAsia="ＭＳ ゴシック" w:hAnsi="ＭＳ ゴシック" w:hint="eastAsia"/>
                <w:sz w:val="18"/>
                <w:szCs w:val="18"/>
              </w:rPr>
              <w:t>手順N</w:t>
            </w:r>
            <w:r>
              <w:rPr>
                <w:rFonts w:ascii="ＭＳ ゴシック" w:eastAsia="ＭＳ ゴシック" w:hAnsi="ＭＳ ゴシック"/>
                <w:sz w:val="18"/>
                <w:szCs w:val="18"/>
              </w:rPr>
              <w:t>o.2</w:t>
            </w:r>
            <w:r>
              <w:rPr>
                <w:rFonts w:ascii="ＭＳ ゴシック" w:eastAsia="ＭＳ ゴシック" w:hAnsi="ＭＳ ゴシック" w:hint="eastAsia"/>
                <w:sz w:val="18"/>
                <w:szCs w:val="18"/>
              </w:rPr>
              <w:t>及び手順N</w:t>
            </w:r>
            <w:r>
              <w:rPr>
                <w:rFonts w:ascii="ＭＳ ゴシック" w:eastAsia="ＭＳ ゴシック" w:hAnsi="ＭＳ ゴシック"/>
                <w:sz w:val="18"/>
                <w:szCs w:val="18"/>
              </w:rPr>
              <w:t>o.4</w:t>
            </w:r>
            <w:r>
              <w:rPr>
                <w:rFonts w:ascii="ＭＳ ゴシック" w:eastAsia="ＭＳ ゴシック" w:hAnsi="ＭＳ ゴシック" w:hint="eastAsia"/>
                <w:sz w:val="18"/>
                <w:szCs w:val="18"/>
              </w:rPr>
              <w:t>それぞれ）による解析試験の進め方が説明されているか。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1F9A2784" w14:textId="3484F583" w:rsidR="00DB6736" w:rsidRDefault="00DB6736" w:rsidP="00DB673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7EAB14A" w14:textId="37E2E326" w:rsidR="00DB6736" w:rsidRDefault="00DB6736" w:rsidP="00DB673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01A068E2" w14:textId="77777777" w:rsidR="00DB6736" w:rsidRDefault="00DB6736" w:rsidP="00DB6736">
            <w:pPr>
              <w:widowControl/>
              <w:jc w:val="center"/>
              <w:rPr>
                <w:rFonts w:ascii="ＭＳ ゴシック" w:eastAsia="ＭＳ ゴシック" w:hAnsi="ＭＳ ゴシック" w:cs="ＭＳ Ｐゴシック"/>
                <w:color w:val="000000" w:themeColor="text1"/>
                <w:kern w:val="0"/>
                <w:sz w:val="18"/>
                <w:szCs w:val="18"/>
              </w:rPr>
            </w:pPr>
          </w:p>
        </w:tc>
        <w:tc>
          <w:tcPr>
            <w:tcW w:w="653" w:type="dxa"/>
            <w:vMerge/>
            <w:tcBorders>
              <w:left w:val="single" w:sz="4" w:space="0" w:color="auto"/>
              <w:right w:val="single" w:sz="4" w:space="0" w:color="auto"/>
            </w:tcBorders>
            <w:shd w:val="clear" w:color="auto" w:fill="auto"/>
            <w:vAlign w:val="center"/>
          </w:tcPr>
          <w:p w14:paraId="01E46977" w14:textId="77777777" w:rsidR="00DB6736" w:rsidRDefault="00DB6736" w:rsidP="00DB6736">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2AEB906" w14:textId="77777777" w:rsidR="00DB6736" w:rsidRPr="00EC04E3" w:rsidRDefault="00DB6736" w:rsidP="00DB6736">
            <w:pPr>
              <w:widowControl/>
              <w:jc w:val="center"/>
              <w:rPr>
                <w:rFonts w:ascii="ＭＳ ゴシック" w:eastAsia="ＭＳ ゴシック" w:hAnsi="ＭＳ ゴシック" w:cs="ＭＳ Ｐゴシック"/>
                <w:color w:val="7F7F7F"/>
                <w:kern w:val="0"/>
                <w:sz w:val="18"/>
                <w:szCs w:val="18"/>
              </w:rPr>
            </w:pPr>
          </w:p>
        </w:tc>
      </w:tr>
      <w:tr w:rsidR="00DB6736" w:rsidRPr="00EC04E3" w14:paraId="344B0B83" w14:textId="77777777" w:rsidTr="00605C09">
        <w:trPr>
          <w:trHeight w:val="650"/>
        </w:trPr>
        <w:tc>
          <w:tcPr>
            <w:tcW w:w="750" w:type="dxa"/>
            <w:vMerge/>
            <w:tcBorders>
              <w:left w:val="single" w:sz="4" w:space="0" w:color="auto"/>
              <w:right w:val="single" w:sz="4" w:space="0" w:color="auto"/>
            </w:tcBorders>
            <w:vAlign w:val="center"/>
          </w:tcPr>
          <w:p w14:paraId="388D435B" w14:textId="77777777" w:rsidR="00DB6736" w:rsidRDefault="00DB6736" w:rsidP="00DB6736">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noWrap/>
            <w:vAlign w:val="center"/>
          </w:tcPr>
          <w:p w14:paraId="1E5DD2B3" w14:textId="77777777" w:rsidR="00DB6736" w:rsidRDefault="00DB6736" w:rsidP="00DB6736">
            <w:pPr>
              <w:rPr>
                <w:rFonts w:ascii="ＭＳ ゴシック" w:eastAsia="ＭＳ ゴシック" w:hAnsi="ＭＳ ゴシック"/>
                <w:sz w:val="18"/>
                <w:szCs w:val="18"/>
              </w:rPr>
            </w:pPr>
          </w:p>
        </w:tc>
        <w:tc>
          <w:tcPr>
            <w:tcW w:w="1811" w:type="dxa"/>
            <w:vMerge/>
            <w:tcBorders>
              <w:left w:val="single" w:sz="4" w:space="0" w:color="auto"/>
              <w:right w:val="single" w:sz="4" w:space="0" w:color="auto"/>
            </w:tcBorders>
            <w:shd w:val="clear" w:color="auto" w:fill="auto"/>
            <w:vAlign w:val="center"/>
          </w:tcPr>
          <w:p w14:paraId="1068F24D" w14:textId="77777777" w:rsidR="00DB6736" w:rsidRDefault="00DB6736" w:rsidP="00DB6736">
            <w:pPr>
              <w:rPr>
                <w:rFonts w:ascii="ＭＳ ゴシック" w:eastAsia="ＭＳ ゴシック" w:hAnsi="ＭＳ ゴシック"/>
                <w:sz w:val="18"/>
                <w:szCs w:val="18"/>
              </w:rPr>
            </w:pP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25241C36" w14:textId="5ECD004A" w:rsidR="00DB6736" w:rsidRDefault="00DB6736" w:rsidP="00DB6736">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解析試験の実施計画における実機解析の進め方は、解析環境構築（仕様書4</w:t>
            </w:r>
            <w:r>
              <w:rPr>
                <w:rFonts w:ascii="ＭＳ ゴシック" w:eastAsia="ＭＳ ゴシック" w:hAnsi="ＭＳ ゴシック"/>
                <w:sz w:val="18"/>
                <w:szCs w:val="18"/>
              </w:rPr>
              <w:t>.2.</w:t>
            </w:r>
            <w:r w:rsidR="007E1846">
              <w:rPr>
                <w:rFonts w:ascii="ＭＳ ゴシック" w:eastAsia="ＭＳ ゴシック" w:hAnsi="ＭＳ ゴシック"/>
                <w:sz w:val="18"/>
                <w:szCs w:val="18"/>
              </w:rPr>
              <w:t>2</w:t>
            </w:r>
            <w:r>
              <w:rPr>
                <w:rFonts w:ascii="ＭＳ ゴシック" w:eastAsia="ＭＳ ゴシック" w:hAnsi="ＭＳ ゴシック" w:hint="eastAsia"/>
                <w:sz w:val="18"/>
                <w:szCs w:val="18"/>
              </w:rPr>
              <w:t>表</w:t>
            </w:r>
            <w:r w:rsidR="00FF6510">
              <w:rPr>
                <w:rFonts w:ascii="ＭＳ ゴシック" w:eastAsia="ＭＳ ゴシック" w:hAnsi="ＭＳ ゴシック" w:hint="eastAsia"/>
                <w:sz w:val="18"/>
                <w:szCs w:val="18"/>
              </w:rPr>
              <w:t>5</w:t>
            </w:r>
            <w:r>
              <w:rPr>
                <w:rFonts w:ascii="ＭＳ ゴシック" w:eastAsia="ＭＳ ゴシック" w:hAnsi="ＭＳ ゴシック" w:hint="eastAsia"/>
                <w:sz w:val="18"/>
                <w:szCs w:val="18"/>
              </w:rPr>
              <w:t>手順N</w:t>
            </w:r>
            <w:r>
              <w:rPr>
                <w:rFonts w:ascii="ＭＳ ゴシック" w:eastAsia="ＭＳ ゴシック" w:hAnsi="ＭＳ ゴシック"/>
                <w:sz w:val="18"/>
                <w:szCs w:val="18"/>
              </w:rPr>
              <w:t>o.2</w:t>
            </w:r>
            <w:r>
              <w:rPr>
                <w:rFonts w:ascii="ＭＳ ゴシック" w:eastAsia="ＭＳ ゴシック" w:hAnsi="ＭＳ ゴシック" w:hint="eastAsia"/>
                <w:sz w:val="18"/>
                <w:szCs w:val="18"/>
              </w:rPr>
              <w:t>及び手順N</w:t>
            </w:r>
            <w:r>
              <w:rPr>
                <w:rFonts w:ascii="ＭＳ ゴシック" w:eastAsia="ＭＳ ゴシック" w:hAnsi="ＭＳ ゴシック"/>
                <w:sz w:val="18"/>
                <w:szCs w:val="18"/>
              </w:rPr>
              <w:t>o.4</w:t>
            </w:r>
            <w:r>
              <w:rPr>
                <w:rFonts w:ascii="ＭＳ ゴシック" w:eastAsia="ＭＳ ゴシック" w:hAnsi="ＭＳ ゴシック" w:hint="eastAsia"/>
                <w:sz w:val="18"/>
                <w:szCs w:val="18"/>
              </w:rPr>
              <w:t>それぞれ）、解析ターゲットの用意、実施期間の点で、業務の目的</w:t>
            </w:r>
            <w:r w:rsidR="00F973B8">
              <w:rPr>
                <w:rFonts w:ascii="ＭＳ ゴシック" w:eastAsia="ＭＳ ゴシック" w:hAnsi="ＭＳ ゴシック" w:hint="eastAsia"/>
                <w:sz w:val="18"/>
                <w:szCs w:val="18"/>
              </w:rPr>
              <w:t>達成に効果的か</w:t>
            </w:r>
            <w:r>
              <w:rPr>
                <w:rFonts w:ascii="ＭＳ ゴシック" w:eastAsia="ＭＳ ゴシック" w:hAnsi="ＭＳ ゴシック" w:hint="eastAsia"/>
                <w:sz w:val="18"/>
                <w:szCs w:val="18"/>
              </w:rPr>
              <w:t>。</w:t>
            </w:r>
          </w:p>
        </w:tc>
        <w:tc>
          <w:tcPr>
            <w:tcW w:w="879" w:type="dxa"/>
            <w:tcBorders>
              <w:top w:val="single" w:sz="4" w:space="0" w:color="auto"/>
              <w:left w:val="nil"/>
              <w:bottom w:val="single" w:sz="4" w:space="0" w:color="auto"/>
              <w:right w:val="single" w:sz="4" w:space="0" w:color="auto"/>
            </w:tcBorders>
            <w:shd w:val="clear" w:color="auto" w:fill="auto"/>
            <w:vAlign w:val="center"/>
          </w:tcPr>
          <w:p w14:paraId="755B0BD8" w14:textId="1AAB4781" w:rsidR="00DB6736" w:rsidRDefault="00DB6736" w:rsidP="00DB673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0E26191" w14:textId="77777777" w:rsidR="00DB6736" w:rsidRDefault="00DB6736" w:rsidP="00DB6736">
            <w:pPr>
              <w:widowControl/>
              <w:jc w:val="center"/>
              <w:rPr>
                <w:rFonts w:ascii="ＭＳ ゴシック" w:eastAsia="ＭＳ ゴシック" w:hAnsi="ＭＳ ゴシック" w:cs="ＭＳ Ｐゴシック"/>
                <w:kern w:val="0"/>
                <w:sz w:val="18"/>
                <w:szCs w:val="18"/>
              </w:rPr>
            </w:pPr>
          </w:p>
        </w:tc>
        <w:tc>
          <w:tcPr>
            <w:tcW w:w="570" w:type="dxa"/>
            <w:tcBorders>
              <w:top w:val="single" w:sz="4" w:space="0" w:color="auto"/>
              <w:left w:val="nil"/>
              <w:bottom w:val="single" w:sz="4" w:space="0" w:color="auto"/>
              <w:right w:val="nil"/>
            </w:tcBorders>
            <w:shd w:val="clear" w:color="auto" w:fill="auto"/>
            <w:noWrap/>
            <w:vAlign w:val="center"/>
          </w:tcPr>
          <w:p w14:paraId="47C5DA82" w14:textId="0CB51884" w:rsidR="00DB6736" w:rsidRDefault="00DB6736" w:rsidP="00DB6736">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w:t>
            </w:r>
            <w:r>
              <w:rPr>
                <w:rFonts w:ascii="ＭＳ ゴシック" w:eastAsia="ＭＳ ゴシック" w:hAnsi="ＭＳ ゴシック" w:cs="ＭＳ Ｐゴシック"/>
                <w:color w:val="000000" w:themeColor="text1"/>
                <w:kern w:val="0"/>
                <w:sz w:val="18"/>
                <w:szCs w:val="18"/>
              </w:rPr>
              <w:t>0</w:t>
            </w:r>
          </w:p>
        </w:tc>
        <w:tc>
          <w:tcPr>
            <w:tcW w:w="653" w:type="dxa"/>
            <w:vMerge/>
            <w:tcBorders>
              <w:left w:val="single" w:sz="4" w:space="0" w:color="auto"/>
              <w:right w:val="single" w:sz="4" w:space="0" w:color="auto"/>
            </w:tcBorders>
            <w:shd w:val="clear" w:color="auto" w:fill="auto"/>
            <w:vAlign w:val="center"/>
          </w:tcPr>
          <w:p w14:paraId="0C5C771C" w14:textId="77777777" w:rsidR="00DB6736" w:rsidRDefault="00DB6736" w:rsidP="00DB6736">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2522465" w14:textId="77777777" w:rsidR="00DB6736" w:rsidRPr="00EC04E3" w:rsidRDefault="00DB6736" w:rsidP="00DB6736">
            <w:pPr>
              <w:widowControl/>
              <w:jc w:val="center"/>
              <w:rPr>
                <w:rFonts w:ascii="ＭＳ ゴシック" w:eastAsia="ＭＳ ゴシック" w:hAnsi="ＭＳ ゴシック" w:cs="ＭＳ Ｐゴシック"/>
                <w:color w:val="7F7F7F"/>
                <w:kern w:val="0"/>
                <w:sz w:val="18"/>
                <w:szCs w:val="18"/>
              </w:rPr>
            </w:pPr>
          </w:p>
        </w:tc>
      </w:tr>
      <w:tr w:rsidR="00DB6736" w:rsidRPr="00EC04E3" w14:paraId="1C79B0EB" w14:textId="77777777" w:rsidTr="00605C09">
        <w:trPr>
          <w:trHeight w:val="650"/>
        </w:trPr>
        <w:tc>
          <w:tcPr>
            <w:tcW w:w="750" w:type="dxa"/>
            <w:vMerge/>
            <w:tcBorders>
              <w:left w:val="single" w:sz="4" w:space="0" w:color="auto"/>
              <w:right w:val="single" w:sz="4" w:space="0" w:color="auto"/>
            </w:tcBorders>
            <w:vAlign w:val="center"/>
          </w:tcPr>
          <w:p w14:paraId="3274F604" w14:textId="77777777" w:rsidR="00DB6736" w:rsidRDefault="00DB6736" w:rsidP="00DB6736">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noWrap/>
            <w:vAlign w:val="center"/>
          </w:tcPr>
          <w:p w14:paraId="4C0ECC59" w14:textId="77777777" w:rsidR="00DB6736" w:rsidRDefault="00DB6736" w:rsidP="00DB6736">
            <w:pPr>
              <w:rPr>
                <w:rFonts w:ascii="ＭＳ ゴシック" w:eastAsia="ＭＳ ゴシック" w:hAnsi="ＭＳ ゴシック"/>
                <w:sz w:val="18"/>
                <w:szCs w:val="18"/>
              </w:rPr>
            </w:pP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14:paraId="6EC24473" w14:textId="6B8262D9" w:rsidR="00DB6736" w:rsidRDefault="00DB6736" w:rsidP="00DB6736">
            <w:pPr>
              <w:rPr>
                <w:rFonts w:ascii="ＭＳ ゴシック" w:eastAsia="ＭＳ ゴシック" w:hAnsi="ＭＳ ゴシック"/>
                <w:sz w:val="18"/>
                <w:szCs w:val="18"/>
              </w:rPr>
            </w:pPr>
            <w:r>
              <w:rPr>
                <w:rFonts w:ascii="ＭＳ ゴシック" w:eastAsia="ＭＳ ゴシック" w:hAnsi="ＭＳ ゴシック"/>
                <w:sz w:val="18"/>
                <w:szCs w:val="18"/>
              </w:rPr>
              <w:t>1.</w:t>
            </w:r>
            <w:r w:rsidR="007E1846">
              <w:rPr>
                <w:rFonts w:ascii="ＭＳ ゴシック" w:eastAsia="ＭＳ ゴシック" w:hAnsi="ＭＳ ゴシック"/>
                <w:sz w:val="18"/>
                <w:szCs w:val="18"/>
              </w:rPr>
              <w:t>2</w:t>
            </w:r>
            <w:r>
              <w:rPr>
                <w:rFonts w:ascii="ＭＳ ゴシック" w:eastAsia="ＭＳ ゴシック" w:hAnsi="ＭＳ ゴシック"/>
                <w:sz w:val="18"/>
                <w:szCs w:val="18"/>
              </w:rPr>
              <w:t xml:space="preserve">.3 </w:t>
            </w:r>
            <w:r>
              <w:rPr>
                <w:rFonts w:ascii="ＭＳ ゴシック" w:eastAsia="ＭＳ ゴシック" w:hAnsi="ＭＳ ゴシック" w:hint="eastAsia"/>
                <w:sz w:val="18"/>
                <w:szCs w:val="18"/>
              </w:rPr>
              <w:t>解析試験環境</w:t>
            </w: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2DC8F2FA" w14:textId="166B6F2A" w:rsidR="00DB6736" w:rsidRPr="00AA7780" w:rsidRDefault="00DB6736" w:rsidP="00DB6736">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中項目1</w:t>
            </w:r>
            <w:r>
              <w:rPr>
                <w:rFonts w:ascii="ＭＳ ゴシック" w:eastAsia="ＭＳ ゴシック" w:hAnsi="ＭＳ ゴシック"/>
                <w:sz w:val="18"/>
                <w:szCs w:val="18"/>
              </w:rPr>
              <w:t>.</w:t>
            </w:r>
            <w:r w:rsidR="007E1846">
              <w:rPr>
                <w:rFonts w:ascii="ＭＳ ゴシック" w:eastAsia="ＭＳ ゴシック" w:hAnsi="ＭＳ ゴシック"/>
                <w:sz w:val="18"/>
                <w:szCs w:val="18"/>
              </w:rPr>
              <w:t>2</w:t>
            </w:r>
            <w:r>
              <w:rPr>
                <w:rFonts w:ascii="ＭＳ ゴシック" w:eastAsia="ＭＳ ゴシック" w:hAnsi="ＭＳ ゴシック" w:hint="eastAsia"/>
                <w:sz w:val="18"/>
                <w:szCs w:val="18"/>
              </w:rPr>
              <w:t>の業務の</w:t>
            </w:r>
            <w:r w:rsidRPr="00CD1693">
              <w:rPr>
                <w:rFonts w:ascii="ＭＳ ゴシック" w:eastAsia="ＭＳ ゴシック" w:hAnsi="ＭＳ ゴシック" w:hint="eastAsia"/>
                <w:sz w:val="18"/>
                <w:szCs w:val="18"/>
              </w:rPr>
              <w:t>解析</w:t>
            </w:r>
            <w:r>
              <w:rPr>
                <w:rFonts w:ascii="ＭＳ ゴシック" w:eastAsia="ＭＳ ゴシック" w:hAnsi="ＭＳ ゴシック" w:hint="eastAsia"/>
                <w:sz w:val="18"/>
                <w:szCs w:val="18"/>
              </w:rPr>
              <w:t>試験環境（仕様書4</w:t>
            </w:r>
            <w:r>
              <w:rPr>
                <w:rFonts w:ascii="ＭＳ ゴシック" w:eastAsia="ＭＳ ゴシック" w:hAnsi="ＭＳ ゴシック"/>
                <w:sz w:val="18"/>
                <w:szCs w:val="18"/>
              </w:rPr>
              <w:t>.2.</w:t>
            </w:r>
            <w:r w:rsidR="007E1846">
              <w:rPr>
                <w:rFonts w:ascii="ＭＳ ゴシック" w:eastAsia="ＭＳ ゴシック" w:hAnsi="ＭＳ ゴシック"/>
                <w:sz w:val="18"/>
                <w:szCs w:val="18"/>
              </w:rPr>
              <w:t>2</w:t>
            </w:r>
            <w:r>
              <w:rPr>
                <w:rFonts w:ascii="ＭＳ ゴシック" w:eastAsia="ＭＳ ゴシック" w:hAnsi="ＭＳ ゴシック" w:hint="eastAsia"/>
                <w:sz w:val="18"/>
                <w:szCs w:val="18"/>
              </w:rPr>
              <w:t>表</w:t>
            </w:r>
            <w:r w:rsidR="00FF6510">
              <w:rPr>
                <w:rFonts w:ascii="ＭＳ ゴシック" w:eastAsia="ＭＳ ゴシック" w:hAnsi="ＭＳ ゴシック" w:hint="eastAsia"/>
                <w:sz w:val="18"/>
                <w:szCs w:val="18"/>
              </w:rPr>
              <w:t>5</w:t>
            </w:r>
            <w:r>
              <w:rPr>
                <w:rFonts w:ascii="ＭＳ ゴシック" w:eastAsia="ＭＳ ゴシック" w:hAnsi="ＭＳ ゴシック" w:hint="eastAsia"/>
                <w:sz w:val="18"/>
                <w:szCs w:val="18"/>
              </w:rPr>
              <w:t>手順N</w:t>
            </w:r>
            <w:r>
              <w:rPr>
                <w:rFonts w:ascii="ＭＳ ゴシック" w:eastAsia="ＭＳ ゴシック" w:hAnsi="ＭＳ ゴシック"/>
                <w:sz w:val="18"/>
                <w:szCs w:val="18"/>
              </w:rPr>
              <w:t>o.2</w:t>
            </w:r>
            <w:r>
              <w:rPr>
                <w:rFonts w:ascii="ＭＳ ゴシック" w:eastAsia="ＭＳ ゴシック" w:hAnsi="ＭＳ ゴシック" w:hint="eastAsia"/>
                <w:sz w:val="18"/>
                <w:szCs w:val="18"/>
              </w:rPr>
              <w:t>及び手順N</w:t>
            </w:r>
            <w:r>
              <w:rPr>
                <w:rFonts w:ascii="ＭＳ ゴシック" w:eastAsia="ＭＳ ゴシック" w:hAnsi="ＭＳ ゴシック"/>
                <w:sz w:val="18"/>
                <w:szCs w:val="18"/>
              </w:rPr>
              <w:t>o.4</w:t>
            </w:r>
            <w:r>
              <w:rPr>
                <w:rFonts w:ascii="ＭＳ ゴシック" w:eastAsia="ＭＳ ゴシック" w:hAnsi="ＭＳ ゴシック" w:hint="eastAsia"/>
                <w:sz w:val="18"/>
                <w:szCs w:val="18"/>
              </w:rPr>
              <w:t>それぞれ）の概要が記載されており、仕様書4</w:t>
            </w:r>
            <w:r>
              <w:rPr>
                <w:rFonts w:ascii="ＭＳ ゴシック" w:eastAsia="ＭＳ ゴシック" w:hAnsi="ＭＳ ゴシック"/>
                <w:sz w:val="18"/>
                <w:szCs w:val="18"/>
              </w:rPr>
              <w:t>.2.</w:t>
            </w:r>
            <w:r w:rsidR="007E1846">
              <w:rPr>
                <w:rFonts w:ascii="ＭＳ ゴシック" w:eastAsia="ＭＳ ゴシック" w:hAnsi="ＭＳ ゴシック"/>
                <w:sz w:val="18"/>
                <w:szCs w:val="18"/>
              </w:rPr>
              <w:t>2</w:t>
            </w:r>
            <w:r>
              <w:rPr>
                <w:rFonts w:ascii="ＭＳ ゴシック" w:eastAsia="ＭＳ ゴシック" w:hAnsi="ＭＳ ゴシック" w:hint="eastAsia"/>
                <w:sz w:val="18"/>
                <w:szCs w:val="18"/>
              </w:rPr>
              <w:t>表</w:t>
            </w:r>
            <w:r w:rsidR="00B02672">
              <w:rPr>
                <w:rFonts w:ascii="ＭＳ ゴシック" w:eastAsia="ＭＳ ゴシック" w:hAnsi="ＭＳ ゴシック" w:hint="eastAsia"/>
                <w:sz w:val="18"/>
                <w:szCs w:val="18"/>
              </w:rPr>
              <w:t>6</w:t>
            </w:r>
            <w:r>
              <w:rPr>
                <w:rFonts w:ascii="ＭＳ ゴシック" w:eastAsia="ＭＳ ゴシック" w:hAnsi="ＭＳ ゴシック" w:hint="eastAsia"/>
                <w:sz w:val="18"/>
                <w:szCs w:val="18"/>
              </w:rPr>
              <w:t>の</w:t>
            </w:r>
            <w:r w:rsidR="00F973B8">
              <w:rPr>
                <w:rFonts w:ascii="ＭＳ ゴシック" w:eastAsia="ＭＳ ゴシック" w:hAnsi="ＭＳ ゴシック" w:hint="eastAsia"/>
                <w:sz w:val="18"/>
                <w:szCs w:val="18"/>
              </w:rPr>
              <w:t>要求する</w:t>
            </w:r>
            <w:r>
              <w:rPr>
                <w:rFonts w:ascii="ＭＳ ゴシック" w:eastAsia="ＭＳ ゴシック" w:hAnsi="ＭＳ ゴシック" w:hint="eastAsia"/>
                <w:sz w:val="18"/>
                <w:szCs w:val="18"/>
              </w:rPr>
              <w:t>機器の性能</w:t>
            </w:r>
            <w:r w:rsidR="00F973B8">
              <w:rPr>
                <w:rFonts w:ascii="ＭＳ ゴシック" w:eastAsia="ＭＳ ゴシック" w:hAnsi="ＭＳ ゴシック" w:hint="eastAsia"/>
                <w:sz w:val="18"/>
                <w:szCs w:val="18"/>
              </w:rPr>
              <w:t>を満たすか</w:t>
            </w:r>
            <w:r>
              <w:rPr>
                <w:rFonts w:ascii="ＭＳ ゴシック" w:eastAsia="ＭＳ ゴシック" w:hAnsi="ＭＳ ゴシック" w:hint="eastAsia"/>
                <w:sz w:val="18"/>
                <w:szCs w:val="18"/>
              </w:rPr>
              <w:t>。</w:t>
            </w:r>
          </w:p>
        </w:tc>
        <w:tc>
          <w:tcPr>
            <w:tcW w:w="879" w:type="dxa"/>
            <w:tcBorders>
              <w:top w:val="single" w:sz="4" w:space="0" w:color="auto"/>
              <w:left w:val="nil"/>
              <w:bottom w:val="single" w:sz="4" w:space="0" w:color="auto"/>
              <w:right w:val="single" w:sz="4" w:space="0" w:color="auto"/>
            </w:tcBorders>
            <w:shd w:val="clear" w:color="auto" w:fill="auto"/>
            <w:vAlign w:val="center"/>
          </w:tcPr>
          <w:p w14:paraId="111E3CC3" w14:textId="55D27E80" w:rsidR="00DB6736" w:rsidRDefault="00DB6736" w:rsidP="00DB673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00DB372" w14:textId="074BCF77" w:rsidR="00DB6736" w:rsidRDefault="00DB6736" w:rsidP="00DB673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38A9F581" w14:textId="77777777" w:rsidR="00DB6736" w:rsidRDefault="00DB6736" w:rsidP="00DB6736">
            <w:pPr>
              <w:widowControl/>
              <w:jc w:val="center"/>
              <w:rPr>
                <w:rFonts w:ascii="ＭＳ ゴシック" w:eastAsia="ＭＳ ゴシック" w:hAnsi="ＭＳ ゴシック" w:cs="ＭＳ Ｐゴシック"/>
                <w:color w:val="000000" w:themeColor="text1"/>
                <w:kern w:val="0"/>
                <w:sz w:val="18"/>
                <w:szCs w:val="18"/>
              </w:rPr>
            </w:pPr>
          </w:p>
        </w:tc>
        <w:tc>
          <w:tcPr>
            <w:tcW w:w="653" w:type="dxa"/>
            <w:vMerge/>
            <w:tcBorders>
              <w:left w:val="single" w:sz="4" w:space="0" w:color="auto"/>
              <w:right w:val="single" w:sz="4" w:space="0" w:color="auto"/>
            </w:tcBorders>
            <w:shd w:val="clear" w:color="auto" w:fill="auto"/>
            <w:vAlign w:val="center"/>
          </w:tcPr>
          <w:p w14:paraId="6B3C2E93" w14:textId="77777777" w:rsidR="00DB6736" w:rsidRDefault="00DB6736" w:rsidP="00DB6736">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ED3C000" w14:textId="77777777" w:rsidR="00DB6736" w:rsidRPr="00EC04E3" w:rsidRDefault="00DB6736" w:rsidP="00DB6736">
            <w:pPr>
              <w:widowControl/>
              <w:jc w:val="center"/>
              <w:rPr>
                <w:rFonts w:ascii="ＭＳ ゴシック" w:eastAsia="ＭＳ ゴシック" w:hAnsi="ＭＳ ゴシック" w:cs="ＭＳ Ｐゴシック"/>
                <w:color w:val="7F7F7F"/>
                <w:kern w:val="0"/>
                <w:sz w:val="18"/>
                <w:szCs w:val="18"/>
              </w:rPr>
            </w:pPr>
          </w:p>
        </w:tc>
      </w:tr>
      <w:tr w:rsidR="00DB6736" w:rsidRPr="00EC04E3" w14:paraId="4DA69BBC" w14:textId="77777777" w:rsidTr="00605C09">
        <w:trPr>
          <w:trHeight w:val="650"/>
        </w:trPr>
        <w:tc>
          <w:tcPr>
            <w:tcW w:w="750" w:type="dxa"/>
            <w:vMerge/>
            <w:tcBorders>
              <w:left w:val="single" w:sz="4" w:space="0" w:color="auto"/>
              <w:right w:val="single" w:sz="4" w:space="0" w:color="auto"/>
            </w:tcBorders>
            <w:vAlign w:val="center"/>
          </w:tcPr>
          <w:p w14:paraId="41FEE963" w14:textId="77777777" w:rsidR="00DB6736" w:rsidRDefault="00DB6736" w:rsidP="00DB6736">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noWrap/>
            <w:vAlign w:val="center"/>
          </w:tcPr>
          <w:p w14:paraId="6B4C4584" w14:textId="77777777" w:rsidR="00DB6736" w:rsidRDefault="00DB6736" w:rsidP="00DB6736">
            <w:pPr>
              <w:rPr>
                <w:rFonts w:ascii="ＭＳ ゴシック" w:eastAsia="ＭＳ ゴシック" w:hAnsi="ＭＳ ゴシック"/>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6813CEE3" w14:textId="4202C85A" w:rsidR="00DB6736" w:rsidRDefault="00DB6736" w:rsidP="00DB673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w:t>
            </w:r>
            <w:r w:rsidR="007E1846">
              <w:rPr>
                <w:rFonts w:ascii="ＭＳ ゴシック" w:eastAsia="ＭＳ ゴシック" w:hAnsi="ＭＳ ゴシック"/>
                <w:sz w:val="18"/>
                <w:szCs w:val="18"/>
              </w:rPr>
              <w:t>2</w:t>
            </w:r>
            <w:r>
              <w:rPr>
                <w:rFonts w:ascii="ＭＳ ゴシック" w:eastAsia="ＭＳ ゴシック" w:hAnsi="ＭＳ ゴシック"/>
                <w:sz w:val="18"/>
                <w:szCs w:val="18"/>
              </w:rPr>
              <w:t xml:space="preserve">.4 </w:t>
            </w:r>
            <w:r>
              <w:rPr>
                <w:rFonts w:ascii="ＭＳ ゴシック" w:eastAsia="ＭＳ ゴシック" w:hAnsi="ＭＳ ゴシック" w:hint="eastAsia"/>
                <w:sz w:val="18"/>
                <w:szCs w:val="18"/>
              </w:rPr>
              <w:t>解析シナリオのサンプル例示</w:t>
            </w: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5AF4D712" w14:textId="7FCD0CEB" w:rsidR="00DB6736" w:rsidRPr="00AA7780" w:rsidRDefault="00DB6736" w:rsidP="00DB6736">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中項目1</w:t>
            </w:r>
            <w:r>
              <w:rPr>
                <w:rFonts w:ascii="ＭＳ ゴシック" w:eastAsia="ＭＳ ゴシック" w:hAnsi="ＭＳ ゴシック"/>
                <w:sz w:val="18"/>
                <w:szCs w:val="18"/>
              </w:rPr>
              <w:t>.</w:t>
            </w:r>
            <w:r w:rsidR="007E1846">
              <w:rPr>
                <w:rFonts w:ascii="ＭＳ ゴシック" w:eastAsia="ＭＳ ゴシック" w:hAnsi="ＭＳ ゴシック"/>
                <w:sz w:val="18"/>
                <w:szCs w:val="18"/>
              </w:rPr>
              <w:t>2</w:t>
            </w:r>
            <w:r>
              <w:rPr>
                <w:rFonts w:ascii="ＭＳ ゴシック" w:eastAsia="ＭＳ ゴシック" w:hAnsi="ＭＳ ゴシック" w:hint="eastAsia"/>
                <w:sz w:val="18"/>
                <w:szCs w:val="18"/>
              </w:rPr>
              <w:t>の業務の</w:t>
            </w:r>
            <w:r w:rsidRPr="00CD1693">
              <w:rPr>
                <w:rFonts w:ascii="ＭＳ ゴシック" w:eastAsia="ＭＳ ゴシック" w:hAnsi="ＭＳ ゴシック" w:hint="eastAsia"/>
                <w:sz w:val="18"/>
                <w:szCs w:val="18"/>
              </w:rPr>
              <w:t>解析</w:t>
            </w:r>
            <w:r>
              <w:rPr>
                <w:rFonts w:ascii="ＭＳ ゴシック" w:eastAsia="ＭＳ ゴシック" w:hAnsi="ＭＳ ゴシック" w:hint="eastAsia"/>
                <w:sz w:val="18"/>
                <w:szCs w:val="18"/>
              </w:rPr>
              <w:t>シナリオ概要のサンプルが記載されており、業務の目的に合致しているか。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7DEBA9FF" w14:textId="0B09EE59" w:rsidR="00DB6736" w:rsidRDefault="00DB6736" w:rsidP="00DB673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4E5A162" w14:textId="17097A44" w:rsidR="00DB6736" w:rsidRDefault="00DB6736" w:rsidP="00DB673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086D0F49" w14:textId="77777777" w:rsidR="00DB6736" w:rsidRDefault="00DB6736" w:rsidP="00DB6736">
            <w:pPr>
              <w:widowControl/>
              <w:jc w:val="center"/>
              <w:rPr>
                <w:rFonts w:ascii="ＭＳ ゴシック" w:eastAsia="ＭＳ ゴシック" w:hAnsi="ＭＳ ゴシック" w:cs="ＭＳ Ｐゴシック"/>
                <w:color w:val="000000" w:themeColor="text1"/>
                <w:kern w:val="0"/>
                <w:sz w:val="18"/>
                <w:szCs w:val="18"/>
              </w:rPr>
            </w:pPr>
          </w:p>
        </w:tc>
        <w:tc>
          <w:tcPr>
            <w:tcW w:w="653" w:type="dxa"/>
            <w:vMerge/>
            <w:tcBorders>
              <w:left w:val="single" w:sz="4" w:space="0" w:color="auto"/>
              <w:right w:val="single" w:sz="4" w:space="0" w:color="auto"/>
            </w:tcBorders>
            <w:shd w:val="clear" w:color="auto" w:fill="auto"/>
            <w:vAlign w:val="center"/>
          </w:tcPr>
          <w:p w14:paraId="5AF01F76" w14:textId="77777777" w:rsidR="00DB6736" w:rsidRDefault="00DB6736" w:rsidP="00DB6736">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8F3D7B2" w14:textId="77777777" w:rsidR="00DB6736" w:rsidRPr="00EC04E3" w:rsidRDefault="00DB6736" w:rsidP="00DB6736">
            <w:pPr>
              <w:widowControl/>
              <w:jc w:val="center"/>
              <w:rPr>
                <w:rFonts w:ascii="ＭＳ ゴシック" w:eastAsia="ＭＳ ゴシック" w:hAnsi="ＭＳ ゴシック" w:cs="ＭＳ Ｐゴシック"/>
                <w:color w:val="7F7F7F"/>
                <w:kern w:val="0"/>
                <w:sz w:val="18"/>
                <w:szCs w:val="18"/>
              </w:rPr>
            </w:pPr>
          </w:p>
        </w:tc>
      </w:tr>
      <w:tr w:rsidR="00DB6736" w:rsidRPr="00EC04E3" w14:paraId="4EB07022" w14:textId="77777777" w:rsidTr="00605C09">
        <w:trPr>
          <w:trHeight w:val="650"/>
        </w:trPr>
        <w:tc>
          <w:tcPr>
            <w:tcW w:w="750" w:type="dxa"/>
            <w:vMerge/>
            <w:tcBorders>
              <w:left w:val="single" w:sz="4" w:space="0" w:color="auto"/>
              <w:right w:val="single" w:sz="4" w:space="0" w:color="auto"/>
            </w:tcBorders>
            <w:vAlign w:val="center"/>
          </w:tcPr>
          <w:p w14:paraId="3F742E8C" w14:textId="77777777" w:rsidR="00DB6736" w:rsidRDefault="00DB6736" w:rsidP="00DB6736">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noWrap/>
            <w:vAlign w:val="center"/>
          </w:tcPr>
          <w:p w14:paraId="672A93EA" w14:textId="77777777" w:rsidR="00DB6736" w:rsidRDefault="00DB6736" w:rsidP="00DB6736">
            <w:pPr>
              <w:rPr>
                <w:rFonts w:ascii="ＭＳ ゴシック" w:eastAsia="ＭＳ ゴシック" w:hAnsi="ＭＳ ゴシック"/>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677956CA" w14:textId="77777777" w:rsidR="00DB6736" w:rsidRDefault="00DB6736" w:rsidP="00DB6736">
            <w:pPr>
              <w:rPr>
                <w:rFonts w:ascii="ＭＳ ゴシック" w:eastAsia="ＭＳ ゴシック" w:hAnsi="ＭＳ ゴシック"/>
                <w:sz w:val="18"/>
                <w:szCs w:val="18"/>
              </w:rPr>
            </w:pP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35037AF8" w14:textId="5BACC66A" w:rsidR="00DB6736" w:rsidRPr="00CD1693" w:rsidRDefault="00DB6736" w:rsidP="00DB6736">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解析シナリオ概要が具体的に記載されており、そのシナリオが効果的であることが説明されているか。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61915209" w14:textId="7F96D276" w:rsidR="00DB6736" w:rsidRDefault="00DB6736" w:rsidP="00DB673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F050A39" w14:textId="77777777" w:rsidR="00DB6736" w:rsidRDefault="00DB6736" w:rsidP="00DB6736">
            <w:pPr>
              <w:widowControl/>
              <w:jc w:val="center"/>
              <w:rPr>
                <w:rFonts w:ascii="ＭＳ ゴシック" w:eastAsia="ＭＳ ゴシック" w:hAnsi="ＭＳ ゴシック" w:cs="ＭＳ Ｐゴシック"/>
                <w:kern w:val="0"/>
                <w:sz w:val="18"/>
                <w:szCs w:val="18"/>
              </w:rPr>
            </w:pPr>
          </w:p>
        </w:tc>
        <w:tc>
          <w:tcPr>
            <w:tcW w:w="570" w:type="dxa"/>
            <w:tcBorders>
              <w:top w:val="single" w:sz="4" w:space="0" w:color="auto"/>
              <w:left w:val="nil"/>
              <w:bottom w:val="single" w:sz="4" w:space="0" w:color="auto"/>
              <w:right w:val="nil"/>
            </w:tcBorders>
            <w:shd w:val="clear" w:color="auto" w:fill="auto"/>
            <w:noWrap/>
            <w:vAlign w:val="center"/>
          </w:tcPr>
          <w:p w14:paraId="1F65F637" w14:textId="15B7C380" w:rsidR="00DB6736" w:rsidRDefault="00DB6736" w:rsidP="00DB6736">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w:t>
            </w:r>
            <w:r>
              <w:rPr>
                <w:rFonts w:ascii="ＭＳ ゴシック" w:eastAsia="ＭＳ ゴシック" w:hAnsi="ＭＳ ゴシック" w:cs="ＭＳ Ｐゴシック"/>
                <w:color w:val="000000" w:themeColor="text1"/>
                <w:kern w:val="0"/>
                <w:sz w:val="18"/>
                <w:szCs w:val="18"/>
              </w:rPr>
              <w:t>5</w:t>
            </w:r>
          </w:p>
        </w:tc>
        <w:tc>
          <w:tcPr>
            <w:tcW w:w="653" w:type="dxa"/>
            <w:vMerge/>
            <w:tcBorders>
              <w:left w:val="single" w:sz="4" w:space="0" w:color="auto"/>
              <w:right w:val="single" w:sz="4" w:space="0" w:color="auto"/>
            </w:tcBorders>
            <w:shd w:val="clear" w:color="auto" w:fill="auto"/>
            <w:vAlign w:val="center"/>
          </w:tcPr>
          <w:p w14:paraId="25A356BA" w14:textId="77777777" w:rsidR="00DB6736" w:rsidRDefault="00DB6736" w:rsidP="00DB6736">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642E0A3" w14:textId="77777777" w:rsidR="00DB6736" w:rsidRPr="00EC04E3" w:rsidRDefault="00DB6736" w:rsidP="00DB6736">
            <w:pPr>
              <w:widowControl/>
              <w:jc w:val="center"/>
              <w:rPr>
                <w:rFonts w:ascii="ＭＳ ゴシック" w:eastAsia="ＭＳ ゴシック" w:hAnsi="ＭＳ ゴシック" w:cs="ＭＳ Ｐゴシック"/>
                <w:color w:val="7F7F7F"/>
                <w:kern w:val="0"/>
                <w:sz w:val="18"/>
                <w:szCs w:val="18"/>
              </w:rPr>
            </w:pPr>
          </w:p>
        </w:tc>
      </w:tr>
      <w:tr w:rsidR="00DB6736" w:rsidRPr="00EC04E3" w14:paraId="097EA65B" w14:textId="77777777" w:rsidTr="00605C09">
        <w:trPr>
          <w:trHeight w:val="650"/>
        </w:trPr>
        <w:tc>
          <w:tcPr>
            <w:tcW w:w="750" w:type="dxa"/>
            <w:vMerge/>
            <w:tcBorders>
              <w:left w:val="single" w:sz="4" w:space="0" w:color="auto"/>
              <w:right w:val="single" w:sz="4" w:space="0" w:color="auto"/>
            </w:tcBorders>
            <w:vAlign w:val="center"/>
          </w:tcPr>
          <w:p w14:paraId="6EF3EDE4" w14:textId="77777777" w:rsidR="00DB6736" w:rsidRDefault="00DB6736" w:rsidP="00DB6736">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noWrap/>
            <w:vAlign w:val="center"/>
          </w:tcPr>
          <w:p w14:paraId="1EFA3353" w14:textId="77777777" w:rsidR="00DB6736" w:rsidRDefault="00DB6736" w:rsidP="00DB6736">
            <w:pPr>
              <w:rPr>
                <w:rFonts w:ascii="ＭＳ ゴシック" w:eastAsia="ＭＳ ゴシック" w:hAnsi="ＭＳ ゴシック"/>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7F8FB56A" w14:textId="4FB9F699" w:rsidR="00DB6736" w:rsidRDefault="00DB6736" w:rsidP="00DB673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w:t>
            </w:r>
            <w:r w:rsidR="007E1846">
              <w:rPr>
                <w:rFonts w:ascii="ＭＳ ゴシック" w:eastAsia="ＭＳ ゴシック" w:hAnsi="ＭＳ ゴシック"/>
                <w:sz w:val="18"/>
                <w:szCs w:val="18"/>
              </w:rPr>
              <w:t>2</w:t>
            </w:r>
            <w:r>
              <w:rPr>
                <w:rFonts w:ascii="ＭＳ ゴシック" w:eastAsia="ＭＳ ゴシック" w:hAnsi="ＭＳ ゴシック"/>
                <w:sz w:val="18"/>
                <w:szCs w:val="18"/>
              </w:rPr>
              <w:t xml:space="preserve">.5 </w:t>
            </w:r>
            <w:r>
              <w:rPr>
                <w:rFonts w:ascii="ＭＳ ゴシック" w:eastAsia="ＭＳ ゴシック" w:hAnsi="ＭＳ ゴシック" w:hint="eastAsia"/>
                <w:sz w:val="18"/>
                <w:szCs w:val="18"/>
              </w:rPr>
              <w:t>解析試験の実施方針</w:t>
            </w: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472FA189" w14:textId="7875869C" w:rsidR="00DB6736" w:rsidRDefault="00DB6736" w:rsidP="00DB6736">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中項目1</w:t>
            </w:r>
            <w:r>
              <w:rPr>
                <w:rFonts w:ascii="ＭＳ ゴシック" w:eastAsia="ＭＳ ゴシック" w:hAnsi="ＭＳ ゴシック"/>
                <w:sz w:val="18"/>
                <w:szCs w:val="18"/>
              </w:rPr>
              <w:t>.</w:t>
            </w:r>
            <w:r w:rsidR="007E1846">
              <w:rPr>
                <w:rFonts w:ascii="ＭＳ ゴシック" w:eastAsia="ＭＳ ゴシック" w:hAnsi="ＭＳ ゴシック"/>
                <w:sz w:val="18"/>
                <w:szCs w:val="18"/>
              </w:rPr>
              <w:t>2</w:t>
            </w:r>
            <w:r>
              <w:rPr>
                <w:rFonts w:ascii="ＭＳ ゴシック" w:eastAsia="ＭＳ ゴシック" w:hAnsi="ＭＳ ゴシック" w:hint="eastAsia"/>
                <w:sz w:val="18"/>
                <w:szCs w:val="18"/>
              </w:rPr>
              <w:t>の業務における解析シナリオの作成方針が記載されており、ニューラルネットワークによる深層学習の方針</w:t>
            </w:r>
            <w:r w:rsidRPr="00C513AE">
              <w:rPr>
                <w:rFonts w:ascii="ＭＳ ゴシック" w:eastAsia="ＭＳ ゴシック" w:hAnsi="ＭＳ ゴシック" w:hint="eastAsia"/>
                <w:sz w:val="18"/>
                <w:szCs w:val="18"/>
              </w:rPr>
              <w:t>が説明されているか。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0954F2B1" w14:textId="7DD4CE54" w:rsidR="00DB6736" w:rsidRDefault="00DB6736" w:rsidP="00DB673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AEF35B0" w14:textId="23E85B61" w:rsidR="00DB6736" w:rsidRDefault="00DB6736" w:rsidP="00DB673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65EB5C0E" w14:textId="77777777" w:rsidR="00DB6736" w:rsidRDefault="00DB6736" w:rsidP="00DB6736">
            <w:pPr>
              <w:widowControl/>
              <w:jc w:val="center"/>
              <w:rPr>
                <w:rFonts w:ascii="ＭＳ ゴシック" w:eastAsia="ＭＳ ゴシック" w:hAnsi="ＭＳ ゴシック" w:cs="ＭＳ Ｐゴシック"/>
                <w:color w:val="000000" w:themeColor="text1"/>
                <w:kern w:val="0"/>
                <w:sz w:val="18"/>
                <w:szCs w:val="18"/>
              </w:rPr>
            </w:pPr>
          </w:p>
        </w:tc>
        <w:tc>
          <w:tcPr>
            <w:tcW w:w="653" w:type="dxa"/>
            <w:vMerge/>
            <w:tcBorders>
              <w:left w:val="single" w:sz="4" w:space="0" w:color="auto"/>
              <w:right w:val="single" w:sz="4" w:space="0" w:color="auto"/>
            </w:tcBorders>
            <w:shd w:val="clear" w:color="auto" w:fill="auto"/>
            <w:vAlign w:val="center"/>
          </w:tcPr>
          <w:p w14:paraId="11376AFE" w14:textId="77777777" w:rsidR="00DB6736" w:rsidRDefault="00DB6736" w:rsidP="00DB6736">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61046F3" w14:textId="77777777" w:rsidR="00DB6736" w:rsidRPr="00EC04E3" w:rsidRDefault="00DB6736" w:rsidP="00DB6736">
            <w:pPr>
              <w:widowControl/>
              <w:jc w:val="center"/>
              <w:rPr>
                <w:rFonts w:ascii="ＭＳ ゴシック" w:eastAsia="ＭＳ ゴシック" w:hAnsi="ＭＳ ゴシック" w:cs="ＭＳ Ｐゴシック"/>
                <w:color w:val="7F7F7F"/>
                <w:kern w:val="0"/>
                <w:sz w:val="18"/>
                <w:szCs w:val="18"/>
              </w:rPr>
            </w:pPr>
          </w:p>
        </w:tc>
      </w:tr>
      <w:tr w:rsidR="00DB6736" w:rsidRPr="00EC04E3" w14:paraId="6CCBED44" w14:textId="77777777" w:rsidTr="00605C09">
        <w:trPr>
          <w:trHeight w:val="650"/>
        </w:trPr>
        <w:tc>
          <w:tcPr>
            <w:tcW w:w="750" w:type="dxa"/>
            <w:vMerge/>
            <w:tcBorders>
              <w:left w:val="single" w:sz="4" w:space="0" w:color="auto"/>
              <w:right w:val="single" w:sz="4" w:space="0" w:color="auto"/>
            </w:tcBorders>
            <w:vAlign w:val="center"/>
          </w:tcPr>
          <w:p w14:paraId="2632CEA4" w14:textId="77777777" w:rsidR="00DB6736" w:rsidRDefault="00DB6736" w:rsidP="00DB6736">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noWrap/>
            <w:vAlign w:val="center"/>
          </w:tcPr>
          <w:p w14:paraId="062E375C" w14:textId="77777777" w:rsidR="00DB6736" w:rsidRDefault="00DB6736" w:rsidP="00DB6736">
            <w:pPr>
              <w:rPr>
                <w:rFonts w:ascii="ＭＳ ゴシック" w:eastAsia="ＭＳ ゴシック" w:hAnsi="ＭＳ ゴシック"/>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360E665E" w14:textId="77777777" w:rsidR="00DB6736" w:rsidRDefault="00DB6736" w:rsidP="00DB6736">
            <w:pPr>
              <w:rPr>
                <w:rFonts w:ascii="ＭＳ ゴシック" w:eastAsia="ＭＳ ゴシック" w:hAnsi="ＭＳ ゴシック"/>
                <w:sz w:val="18"/>
                <w:szCs w:val="18"/>
              </w:rPr>
            </w:pP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6179E27D" w14:textId="0E25732A" w:rsidR="00DB6736" w:rsidRDefault="00DB6736" w:rsidP="00DB6736">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ニューラルネットワークによる深層学習</w:t>
            </w:r>
            <w:r w:rsidRPr="00C513AE">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方針は</w:t>
            </w:r>
            <w:r w:rsidRPr="00C513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深層学習を進めることに有用な知見に基づいて</w:t>
            </w:r>
            <w:r w:rsidRPr="00C513AE">
              <w:rPr>
                <w:rFonts w:ascii="ＭＳ ゴシック" w:eastAsia="ＭＳ ゴシック" w:hAnsi="ＭＳ ゴシック" w:hint="eastAsia"/>
                <w:sz w:val="18"/>
                <w:szCs w:val="18"/>
              </w:rPr>
              <w:t>説明されており、業務の目的</w:t>
            </w:r>
            <w:r w:rsidR="00F973B8">
              <w:rPr>
                <w:rFonts w:ascii="ＭＳ ゴシック" w:eastAsia="ＭＳ ゴシック" w:hAnsi="ＭＳ ゴシック" w:hint="eastAsia"/>
                <w:sz w:val="18"/>
                <w:szCs w:val="18"/>
              </w:rPr>
              <w:t>達成に効果的か</w:t>
            </w:r>
            <w:r w:rsidRPr="00C513AE">
              <w:rPr>
                <w:rFonts w:ascii="ＭＳ ゴシック" w:eastAsia="ＭＳ ゴシック" w:hAnsi="ＭＳ ゴシック" w:hint="eastAsia"/>
                <w:sz w:val="18"/>
                <w:szCs w:val="18"/>
              </w:rPr>
              <w:t>。</w:t>
            </w:r>
          </w:p>
        </w:tc>
        <w:tc>
          <w:tcPr>
            <w:tcW w:w="879" w:type="dxa"/>
            <w:tcBorders>
              <w:top w:val="single" w:sz="4" w:space="0" w:color="auto"/>
              <w:left w:val="nil"/>
              <w:bottom w:val="single" w:sz="4" w:space="0" w:color="auto"/>
              <w:right w:val="single" w:sz="4" w:space="0" w:color="auto"/>
            </w:tcBorders>
            <w:shd w:val="clear" w:color="auto" w:fill="auto"/>
            <w:vAlign w:val="center"/>
          </w:tcPr>
          <w:p w14:paraId="1BF2B40C" w14:textId="5BA40C6A" w:rsidR="00DB6736" w:rsidRDefault="00DB6736" w:rsidP="00DB673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8F1F3A5" w14:textId="77777777" w:rsidR="00DB6736" w:rsidRDefault="00DB6736" w:rsidP="00DB6736">
            <w:pPr>
              <w:widowControl/>
              <w:jc w:val="center"/>
              <w:rPr>
                <w:rFonts w:ascii="ＭＳ ゴシック" w:eastAsia="ＭＳ ゴシック" w:hAnsi="ＭＳ ゴシック" w:cs="ＭＳ Ｐゴシック"/>
                <w:kern w:val="0"/>
                <w:sz w:val="18"/>
                <w:szCs w:val="18"/>
              </w:rPr>
            </w:pPr>
          </w:p>
        </w:tc>
        <w:tc>
          <w:tcPr>
            <w:tcW w:w="570" w:type="dxa"/>
            <w:tcBorders>
              <w:top w:val="single" w:sz="4" w:space="0" w:color="auto"/>
              <w:left w:val="nil"/>
              <w:bottom w:val="single" w:sz="4" w:space="0" w:color="auto"/>
              <w:right w:val="nil"/>
            </w:tcBorders>
            <w:shd w:val="clear" w:color="auto" w:fill="auto"/>
            <w:noWrap/>
            <w:vAlign w:val="center"/>
          </w:tcPr>
          <w:p w14:paraId="051CDF21" w14:textId="51378AA3" w:rsidR="00DB6736" w:rsidRDefault="00DB6736" w:rsidP="00DB6736">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w:t>
            </w:r>
            <w:r>
              <w:rPr>
                <w:rFonts w:ascii="ＭＳ ゴシック" w:eastAsia="ＭＳ ゴシック" w:hAnsi="ＭＳ ゴシック" w:cs="ＭＳ Ｐゴシック"/>
                <w:color w:val="000000" w:themeColor="text1"/>
                <w:kern w:val="0"/>
                <w:sz w:val="18"/>
                <w:szCs w:val="18"/>
              </w:rPr>
              <w:t>5</w:t>
            </w:r>
          </w:p>
        </w:tc>
        <w:tc>
          <w:tcPr>
            <w:tcW w:w="653" w:type="dxa"/>
            <w:vMerge/>
            <w:tcBorders>
              <w:left w:val="single" w:sz="4" w:space="0" w:color="auto"/>
              <w:right w:val="single" w:sz="4" w:space="0" w:color="auto"/>
            </w:tcBorders>
            <w:shd w:val="clear" w:color="auto" w:fill="auto"/>
            <w:vAlign w:val="center"/>
          </w:tcPr>
          <w:p w14:paraId="3FA8B4D4" w14:textId="77777777" w:rsidR="00DB6736" w:rsidRDefault="00DB6736" w:rsidP="00DB6736">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62DF990" w14:textId="77777777" w:rsidR="00DB6736" w:rsidRPr="00EC04E3" w:rsidRDefault="00DB6736" w:rsidP="00DB6736">
            <w:pPr>
              <w:widowControl/>
              <w:jc w:val="center"/>
              <w:rPr>
                <w:rFonts w:ascii="ＭＳ ゴシック" w:eastAsia="ＭＳ ゴシック" w:hAnsi="ＭＳ ゴシック" w:cs="ＭＳ Ｐゴシック"/>
                <w:color w:val="7F7F7F"/>
                <w:kern w:val="0"/>
                <w:sz w:val="18"/>
                <w:szCs w:val="18"/>
              </w:rPr>
            </w:pPr>
          </w:p>
        </w:tc>
      </w:tr>
      <w:tr w:rsidR="00DB6736" w:rsidRPr="00EC04E3" w14:paraId="78E3903A" w14:textId="77777777" w:rsidTr="00605C09">
        <w:trPr>
          <w:trHeight w:val="703"/>
        </w:trPr>
        <w:tc>
          <w:tcPr>
            <w:tcW w:w="750" w:type="dxa"/>
            <w:vMerge/>
            <w:tcBorders>
              <w:left w:val="single" w:sz="4" w:space="0" w:color="auto"/>
              <w:right w:val="single" w:sz="4" w:space="0" w:color="auto"/>
            </w:tcBorders>
            <w:vAlign w:val="center"/>
          </w:tcPr>
          <w:p w14:paraId="032DEF94" w14:textId="77777777" w:rsidR="00DB6736" w:rsidRPr="00EC04E3" w:rsidRDefault="00DB6736" w:rsidP="00DB6736">
            <w:pPr>
              <w:widowControl/>
              <w:jc w:val="left"/>
              <w:rPr>
                <w:rFonts w:ascii="ＭＳ ゴシック" w:eastAsia="ＭＳ ゴシック" w:hAnsi="ＭＳ ゴシック" w:cs="ＭＳ Ｐゴシック"/>
                <w:color w:val="7F7F7F"/>
                <w:kern w:val="0"/>
                <w:sz w:val="18"/>
                <w:szCs w:val="18"/>
              </w:rPr>
            </w:pPr>
          </w:p>
        </w:tc>
        <w:tc>
          <w:tcPr>
            <w:tcW w:w="1559" w:type="dxa"/>
            <w:vMerge w:val="restart"/>
            <w:tcBorders>
              <w:top w:val="single" w:sz="4" w:space="0" w:color="000000"/>
              <w:left w:val="single" w:sz="4" w:space="0" w:color="auto"/>
              <w:right w:val="single" w:sz="4" w:space="0" w:color="auto"/>
            </w:tcBorders>
            <w:shd w:val="clear" w:color="auto" w:fill="auto"/>
            <w:vAlign w:val="center"/>
          </w:tcPr>
          <w:p w14:paraId="144CB478" w14:textId="2C362306" w:rsidR="00DB6736" w:rsidRPr="00C43329" w:rsidRDefault="00DB6736" w:rsidP="00DB6736">
            <w:pPr>
              <w:widowControl/>
              <w:jc w:val="left"/>
              <w:rPr>
                <w:rFonts w:ascii="ＭＳ ゴシック" w:eastAsia="ＭＳ ゴシック" w:hAnsi="ＭＳ ゴシック" w:cs="ＭＳ Ｐゴシック"/>
                <w:color w:val="000000" w:themeColor="text1"/>
                <w:kern w:val="0"/>
                <w:sz w:val="18"/>
                <w:szCs w:val="18"/>
              </w:rPr>
            </w:pPr>
            <w:r w:rsidRPr="00C43329">
              <w:rPr>
                <w:rFonts w:ascii="ＭＳ ゴシック" w:eastAsia="ＭＳ ゴシック" w:hAnsi="ＭＳ ゴシック" w:hint="eastAsia"/>
                <w:sz w:val="18"/>
                <w:szCs w:val="18"/>
              </w:rPr>
              <w:t>1</w:t>
            </w:r>
            <w:r w:rsidRPr="00C43329">
              <w:rPr>
                <w:rFonts w:ascii="ＭＳ ゴシック" w:eastAsia="ＭＳ ゴシック" w:hAnsi="ＭＳ ゴシック"/>
                <w:sz w:val="18"/>
                <w:szCs w:val="18"/>
              </w:rPr>
              <w:t>.</w:t>
            </w:r>
            <w:r w:rsidR="007E1846">
              <w:rPr>
                <w:rFonts w:ascii="ＭＳ ゴシック" w:eastAsia="ＭＳ ゴシック" w:hAnsi="ＭＳ ゴシック"/>
                <w:sz w:val="18"/>
                <w:szCs w:val="18"/>
              </w:rPr>
              <w:t>3</w:t>
            </w:r>
            <w:r w:rsidRPr="00C43329">
              <w:rPr>
                <w:rFonts w:ascii="ＭＳ ゴシック" w:eastAsia="ＭＳ ゴシック" w:hAnsi="ＭＳ ゴシック"/>
                <w:sz w:val="18"/>
                <w:szCs w:val="18"/>
              </w:rPr>
              <w:t xml:space="preserve"> </w:t>
            </w:r>
            <w:r w:rsidRPr="00C43329">
              <w:rPr>
                <w:rFonts w:ascii="ＭＳ ゴシック" w:eastAsia="ＭＳ ゴシック" w:hAnsi="ＭＳ ゴシック" w:hint="eastAsia"/>
                <w:sz w:val="18"/>
                <w:szCs w:val="18"/>
              </w:rPr>
              <w:t>成果報告書等の作成の妥当性</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B41FCF" w14:textId="33EA760C" w:rsidR="00DB6736" w:rsidRPr="00051B1C" w:rsidRDefault="00DB6736" w:rsidP="00DB6736">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w:t>
            </w:r>
            <w:r>
              <w:rPr>
                <w:rFonts w:ascii="ＭＳ ゴシック" w:eastAsia="ＭＳ ゴシック" w:hAnsi="ＭＳ ゴシック" w:cs="ＭＳ Ｐゴシック"/>
                <w:color w:val="000000" w:themeColor="text1"/>
                <w:kern w:val="0"/>
                <w:sz w:val="18"/>
                <w:szCs w:val="18"/>
              </w:rPr>
              <w:t>.</w:t>
            </w:r>
            <w:r w:rsidR="007E1846">
              <w:rPr>
                <w:rFonts w:ascii="ＭＳ ゴシック" w:eastAsia="ＭＳ ゴシック" w:hAnsi="ＭＳ ゴシック" w:cs="ＭＳ Ｐゴシック"/>
                <w:color w:val="000000" w:themeColor="text1"/>
                <w:kern w:val="0"/>
                <w:sz w:val="18"/>
                <w:szCs w:val="18"/>
              </w:rPr>
              <w:t>3</w:t>
            </w:r>
            <w:r>
              <w:rPr>
                <w:rFonts w:ascii="ＭＳ ゴシック" w:eastAsia="ＭＳ ゴシック" w:hAnsi="ＭＳ ゴシック" w:cs="ＭＳ Ｐゴシック"/>
                <w:color w:val="000000" w:themeColor="text1"/>
                <w:kern w:val="0"/>
                <w:sz w:val="18"/>
                <w:szCs w:val="18"/>
              </w:rPr>
              <w:t xml:space="preserve">.1 </w:t>
            </w:r>
            <w:r>
              <w:rPr>
                <w:rFonts w:ascii="ＭＳ ゴシック" w:eastAsia="ＭＳ ゴシック" w:hAnsi="ＭＳ ゴシック" w:cs="ＭＳ Ｐゴシック" w:hint="eastAsia"/>
                <w:color w:val="000000" w:themeColor="text1"/>
                <w:kern w:val="0"/>
                <w:sz w:val="18"/>
                <w:szCs w:val="18"/>
              </w:rPr>
              <w:t>成果報告書の作成</w:t>
            </w:r>
          </w:p>
        </w:tc>
        <w:tc>
          <w:tcPr>
            <w:tcW w:w="3087" w:type="dxa"/>
            <w:gridSpan w:val="3"/>
            <w:tcBorders>
              <w:top w:val="nil"/>
              <w:left w:val="nil"/>
              <w:bottom w:val="single" w:sz="4" w:space="0" w:color="auto"/>
              <w:right w:val="single" w:sz="4" w:space="0" w:color="auto"/>
            </w:tcBorders>
            <w:shd w:val="clear" w:color="auto" w:fill="auto"/>
            <w:vAlign w:val="center"/>
          </w:tcPr>
          <w:p w14:paraId="62352C3A" w14:textId="31486164" w:rsidR="00DB6736" w:rsidRDefault="00DB6736" w:rsidP="00DB6736">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成果報告書の作成手法が記載されているか。</w:t>
            </w:r>
          </w:p>
        </w:tc>
        <w:tc>
          <w:tcPr>
            <w:tcW w:w="879" w:type="dxa"/>
            <w:tcBorders>
              <w:top w:val="nil"/>
              <w:left w:val="nil"/>
              <w:bottom w:val="single" w:sz="4" w:space="0" w:color="auto"/>
              <w:right w:val="single" w:sz="4" w:space="0" w:color="auto"/>
            </w:tcBorders>
            <w:shd w:val="clear" w:color="auto" w:fill="auto"/>
            <w:vAlign w:val="center"/>
          </w:tcPr>
          <w:p w14:paraId="2CEE99B8" w14:textId="1920FCDA" w:rsidR="00DB6736" w:rsidRPr="00D21E0A" w:rsidRDefault="00DB6736" w:rsidP="00DB6736">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88BE9DB" w14:textId="3093F59E" w:rsidR="00DB6736" w:rsidRPr="00D21E0A" w:rsidRDefault="00DB6736" w:rsidP="00DB6736">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0A975160" w14:textId="3804EF8E" w:rsidR="00DB6736" w:rsidRDefault="00DB6736" w:rsidP="00DB6736">
            <w:pPr>
              <w:widowControl/>
              <w:jc w:val="center"/>
              <w:rPr>
                <w:rFonts w:ascii="ＭＳ ゴシック" w:eastAsia="ＭＳ ゴシック" w:hAnsi="ＭＳ ゴシック" w:cs="ＭＳ Ｐゴシック"/>
                <w:color w:val="000000" w:themeColor="text1"/>
                <w:kern w:val="0"/>
                <w:sz w:val="18"/>
                <w:szCs w:val="18"/>
              </w:rPr>
            </w:pPr>
          </w:p>
        </w:tc>
        <w:tc>
          <w:tcPr>
            <w:tcW w:w="653" w:type="dxa"/>
            <w:vMerge w:val="restart"/>
            <w:tcBorders>
              <w:top w:val="single" w:sz="4" w:space="0" w:color="auto"/>
              <w:left w:val="single" w:sz="4" w:space="0" w:color="auto"/>
              <w:right w:val="single" w:sz="4" w:space="0" w:color="auto"/>
            </w:tcBorders>
            <w:vAlign w:val="center"/>
          </w:tcPr>
          <w:p w14:paraId="6A19890B" w14:textId="0ED7F22D" w:rsidR="00DB6736" w:rsidRPr="009F5CA0" w:rsidRDefault="00DB6736" w:rsidP="00DB6736">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70AB5B89" w14:textId="77777777" w:rsidR="00DB6736" w:rsidRPr="00EC04E3" w:rsidRDefault="00DB6736" w:rsidP="00DB6736">
            <w:pPr>
              <w:widowControl/>
              <w:jc w:val="center"/>
              <w:rPr>
                <w:rFonts w:ascii="ＭＳ ゴシック" w:eastAsia="ＭＳ ゴシック" w:hAnsi="ＭＳ ゴシック" w:cs="ＭＳ Ｐゴシック"/>
                <w:color w:val="7F7F7F"/>
                <w:kern w:val="0"/>
                <w:sz w:val="18"/>
                <w:szCs w:val="18"/>
              </w:rPr>
            </w:pPr>
          </w:p>
        </w:tc>
      </w:tr>
      <w:tr w:rsidR="00DB6736" w:rsidRPr="00EC04E3" w14:paraId="277CEC99" w14:textId="77777777" w:rsidTr="00605C09">
        <w:trPr>
          <w:trHeight w:val="703"/>
        </w:trPr>
        <w:tc>
          <w:tcPr>
            <w:tcW w:w="750" w:type="dxa"/>
            <w:vMerge/>
            <w:tcBorders>
              <w:left w:val="single" w:sz="4" w:space="0" w:color="auto"/>
              <w:right w:val="single" w:sz="4" w:space="0" w:color="auto"/>
            </w:tcBorders>
            <w:vAlign w:val="center"/>
          </w:tcPr>
          <w:p w14:paraId="28777871" w14:textId="77777777" w:rsidR="00DB6736" w:rsidRPr="00EC04E3" w:rsidRDefault="00DB6736" w:rsidP="00DB6736">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vAlign w:val="center"/>
          </w:tcPr>
          <w:p w14:paraId="0A5445EB" w14:textId="77777777" w:rsidR="00DB6736" w:rsidRPr="00C43329" w:rsidRDefault="00DB6736" w:rsidP="00DB6736">
            <w:pPr>
              <w:widowControl/>
              <w:jc w:val="left"/>
              <w:rPr>
                <w:rFonts w:ascii="ＭＳ ゴシック" w:eastAsia="ＭＳ ゴシック" w:hAnsi="ＭＳ ゴシック"/>
                <w:sz w:val="18"/>
                <w:szCs w:val="18"/>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0B0B0E" w14:textId="77777777" w:rsidR="00DB6736" w:rsidRDefault="00DB6736" w:rsidP="00DB6736">
            <w:pPr>
              <w:widowControl/>
              <w:jc w:val="left"/>
              <w:rPr>
                <w:rFonts w:ascii="ＭＳ ゴシック" w:eastAsia="ＭＳ ゴシック" w:hAnsi="ＭＳ ゴシック" w:cs="ＭＳ Ｐゴシック"/>
                <w:color w:val="000000" w:themeColor="text1"/>
                <w:kern w:val="0"/>
                <w:sz w:val="18"/>
                <w:szCs w:val="18"/>
              </w:rPr>
            </w:pP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68B40B40" w14:textId="0294C1CB" w:rsidR="00DB6736" w:rsidRDefault="00DB6736" w:rsidP="00DB6736">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作成</w:t>
            </w:r>
            <w:r w:rsidRPr="005831EA">
              <w:rPr>
                <w:rFonts w:ascii="ＭＳ ゴシック" w:eastAsia="ＭＳ ゴシック" w:hAnsi="ＭＳ ゴシック" w:cs="ＭＳ Ｐゴシック" w:hint="eastAsia"/>
                <w:color w:val="000000" w:themeColor="text1"/>
                <w:kern w:val="0"/>
                <w:sz w:val="18"/>
                <w:szCs w:val="18"/>
              </w:rPr>
              <w:t>手法、日程等に無理がなく、実現性はあるか。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5E20770E" w14:textId="726960CE" w:rsidR="00DB6736" w:rsidRDefault="00DB6736" w:rsidP="00DB6736">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E844801" w14:textId="359BE09E" w:rsidR="00DB6736" w:rsidRPr="00D21E0A" w:rsidRDefault="00DB6736" w:rsidP="00DB6736">
            <w:pPr>
              <w:widowControl/>
              <w:jc w:val="center"/>
              <w:rPr>
                <w:rFonts w:ascii="ＭＳ ゴシック" w:eastAsia="ＭＳ ゴシック" w:hAnsi="ＭＳ ゴシック" w:cs="ＭＳ Ｐゴシック"/>
                <w:color w:val="000000" w:themeColor="text1"/>
                <w:kern w:val="0"/>
                <w:sz w:val="18"/>
                <w:szCs w:val="18"/>
              </w:rPr>
            </w:pPr>
          </w:p>
        </w:tc>
        <w:tc>
          <w:tcPr>
            <w:tcW w:w="570" w:type="dxa"/>
            <w:tcBorders>
              <w:top w:val="single" w:sz="4" w:space="0" w:color="auto"/>
              <w:left w:val="nil"/>
              <w:bottom w:val="single" w:sz="4" w:space="0" w:color="auto"/>
              <w:right w:val="single" w:sz="4" w:space="0" w:color="auto"/>
            </w:tcBorders>
            <w:shd w:val="clear" w:color="auto" w:fill="auto"/>
            <w:vAlign w:val="center"/>
          </w:tcPr>
          <w:p w14:paraId="53CB01C3" w14:textId="248AB78A" w:rsidR="00DB6736" w:rsidRDefault="00DB6736" w:rsidP="00DB6736">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5</w:t>
            </w:r>
          </w:p>
        </w:tc>
        <w:tc>
          <w:tcPr>
            <w:tcW w:w="653" w:type="dxa"/>
            <w:vMerge/>
            <w:tcBorders>
              <w:left w:val="single" w:sz="4" w:space="0" w:color="auto"/>
              <w:right w:val="single" w:sz="4" w:space="0" w:color="auto"/>
            </w:tcBorders>
            <w:vAlign w:val="center"/>
          </w:tcPr>
          <w:p w14:paraId="2E0F86E8" w14:textId="77777777" w:rsidR="00DB6736" w:rsidRPr="007A30B6" w:rsidRDefault="00DB6736" w:rsidP="00DB6736">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4B74FCB" w14:textId="77777777" w:rsidR="00DB6736" w:rsidRPr="00EC04E3" w:rsidRDefault="00DB6736" w:rsidP="00DB6736">
            <w:pPr>
              <w:widowControl/>
              <w:jc w:val="center"/>
              <w:rPr>
                <w:rFonts w:ascii="ＭＳ ゴシック" w:eastAsia="ＭＳ ゴシック" w:hAnsi="ＭＳ ゴシック" w:cs="ＭＳ Ｐゴシック"/>
                <w:color w:val="7F7F7F"/>
                <w:kern w:val="0"/>
                <w:sz w:val="18"/>
                <w:szCs w:val="18"/>
              </w:rPr>
            </w:pPr>
          </w:p>
        </w:tc>
      </w:tr>
      <w:tr w:rsidR="00DB6736" w:rsidRPr="00EC04E3" w14:paraId="18BF8791" w14:textId="77777777" w:rsidTr="00605C09">
        <w:trPr>
          <w:trHeight w:val="703"/>
        </w:trPr>
        <w:tc>
          <w:tcPr>
            <w:tcW w:w="750" w:type="dxa"/>
            <w:vMerge/>
            <w:tcBorders>
              <w:left w:val="single" w:sz="4" w:space="0" w:color="auto"/>
              <w:right w:val="single" w:sz="4" w:space="0" w:color="auto"/>
            </w:tcBorders>
            <w:vAlign w:val="center"/>
          </w:tcPr>
          <w:p w14:paraId="00D12E59" w14:textId="77777777" w:rsidR="00DB6736" w:rsidRPr="00EC04E3" w:rsidRDefault="00DB6736" w:rsidP="00DB6736">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right w:val="single" w:sz="4" w:space="0" w:color="auto"/>
            </w:tcBorders>
            <w:shd w:val="clear" w:color="auto" w:fill="auto"/>
            <w:vAlign w:val="center"/>
          </w:tcPr>
          <w:p w14:paraId="73EBB863" w14:textId="77777777" w:rsidR="00DB6736" w:rsidRPr="00C43329" w:rsidRDefault="00DB6736" w:rsidP="00DB6736">
            <w:pPr>
              <w:widowControl/>
              <w:jc w:val="left"/>
              <w:rPr>
                <w:rFonts w:ascii="ＭＳ ゴシック" w:eastAsia="ＭＳ ゴシック" w:hAnsi="ＭＳ ゴシック"/>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350DA6AD" w14:textId="27F4DF74" w:rsidR="00DB6736" w:rsidRDefault="00DB6736" w:rsidP="00DB6736">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w:t>
            </w:r>
            <w:r>
              <w:rPr>
                <w:rFonts w:ascii="ＭＳ ゴシック" w:eastAsia="ＭＳ ゴシック" w:hAnsi="ＭＳ ゴシック" w:cs="ＭＳ Ｐゴシック"/>
                <w:color w:val="000000" w:themeColor="text1"/>
                <w:kern w:val="0"/>
                <w:sz w:val="18"/>
                <w:szCs w:val="18"/>
              </w:rPr>
              <w:t>.</w:t>
            </w:r>
            <w:r w:rsidR="007E1846">
              <w:rPr>
                <w:rFonts w:ascii="ＭＳ ゴシック" w:eastAsia="ＭＳ ゴシック" w:hAnsi="ＭＳ ゴシック" w:cs="ＭＳ Ｐゴシック"/>
                <w:color w:val="000000" w:themeColor="text1"/>
                <w:kern w:val="0"/>
                <w:sz w:val="18"/>
                <w:szCs w:val="18"/>
              </w:rPr>
              <w:t>3</w:t>
            </w:r>
            <w:r>
              <w:rPr>
                <w:rFonts w:ascii="ＭＳ ゴシック" w:eastAsia="ＭＳ ゴシック" w:hAnsi="ＭＳ ゴシック" w:cs="ＭＳ Ｐゴシック"/>
                <w:color w:val="000000" w:themeColor="text1"/>
                <w:kern w:val="0"/>
                <w:sz w:val="18"/>
                <w:szCs w:val="18"/>
              </w:rPr>
              <w:t xml:space="preserve">.2 </w:t>
            </w:r>
            <w:r w:rsidR="006C7367">
              <w:rPr>
                <w:rFonts w:ascii="ＭＳ ゴシック" w:eastAsia="ＭＳ ゴシック" w:hAnsi="ＭＳ ゴシック" w:cs="ＭＳ Ｐゴシック" w:hint="eastAsia"/>
                <w:color w:val="000000" w:themeColor="text1"/>
                <w:kern w:val="0"/>
                <w:sz w:val="18"/>
                <w:szCs w:val="18"/>
              </w:rPr>
              <w:t>成果</w:t>
            </w:r>
            <w:r>
              <w:rPr>
                <w:rFonts w:ascii="ＭＳ ゴシック" w:eastAsia="ＭＳ ゴシック" w:hAnsi="ＭＳ ゴシック" w:cs="ＭＳ Ｐゴシック" w:hint="eastAsia"/>
                <w:color w:val="000000" w:themeColor="text1"/>
                <w:kern w:val="0"/>
                <w:sz w:val="18"/>
                <w:szCs w:val="18"/>
              </w:rPr>
              <w:t>報告会の開催</w:t>
            </w: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67C011D6" w14:textId="63FAAA26" w:rsidR="00DB6736" w:rsidRDefault="006C7367" w:rsidP="00DB6736">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成果</w:t>
            </w:r>
            <w:r w:rsidR="00DB6736">
              <w:rPr>
                <w:rFonts w:ascii="ＭＳ ゴシック" w:eastAsia="ＭＳ ゴシック" w:hAnsi="ＭＳ ゴシック" w:cs="ＭＳ Ｐゴシック" w:hint="eastAsia"/>
                <w:color w:val="000000" w:themeColor="text1"/>
                <w:kern w:val="0"/>
                <w:sz w:val="18"/>
                <w:szCs w:val="18"/>
              </w:rPr>
              <w:t>報告会の開催手法が記載されているか。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4E793A86" w14:textId="373F1ABE" w:rsidR="00DB6736" w:rsidRDefault="00DB6736" w:rsidP="00DB6736">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BC70338" w14:textId="41F0D811" w:rsidR="00DB6736" w:rsidRPr="00D21E0A" w:rsidRDefault="00DB6736" w:rsidP="00DB6736">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3CD33B55" w14:textId="77777777" w:rsidR="00DB6736" w:rsidRDefault="00DB6736" w:rsidP="00DB6736">
            <w:pPr>
              <w:widowControl/>
              <w:jc w:val="center"/>
              <w:rPr>
                <w:rFonts w:ascii="ＭＳ ゴシック" w:eastAsia="ＭＳ ゴシック" w:hAnsi="ＭＳ ゴシック" w:cs="ＭＳ Ｐゴシック"/>
                <w:color w:val="000000" w:themeColor="text1"/>
                <w:kern w:val="0"/>
                <w:sz w:val="18"/>
                <w:szCs w:val="18"/>
              </w:rPr>
            </w:pPr>
          </w:p>
        </w:tc>
        <w:tc>
          <w:tcPr>
            <w:tcW w:w="653" w:type="dxa"/>
            <w:vMerge/>
            <w:tcBorders>
              <w:left w:val="single" w:sz="4" w:space="0" w:color="auto"/>
              <w:right w:val="single" w:sz="4" w:space="0" w:color="auto"/>
            </w:tcBorders>
            <w:vAlign w:val="center"/>
          </w:tcPr>
          <w:p w14:paraId="0E980A5E" w14:textId="77777777" w:rsidR="00DB6736" w:rsidRPr="007A30B6" w:rsidRDefault="00DB6736" w:rsidP="00DB6736">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9D26D7F" w14:textId="77777777" w:rsidR="00DB6736" w:rsidRPr="00EC04E3" w:rsidRDefault="00DB6736" w:rsidP="00DB6736">
            <w:pPr>
              <w:widowControl/>
              <w:jc w:val="center"/>
              <w:rPr>
                <w:rFonts w:ascii="ＭＳ ゴシック" w:eastAsia="ＭＳ ゴシック" w:hAnsi="ＭＳ ゴシック" w:cs="ＭＳ Ｐゴシック"/>
                <w:color w:val="7F7F7F"/>
                <w:kern w:val="0"/>
                <w:sz w:val="18"/>
                <w:szCs w:val="18"/>
              </w:rPr>
            </w:pPr>
          </w:p>
        </w:tc>
      </w:tr>
      <w:tr w:rsidR="00DB6736" w:rsidRPr="00EC04E3" w14:paraId="528F2581" w14:textId="77777777" w:rsidTr="00605C09">
        <w:trPr>
          <w:trHeight w:val="703"/>
        </w:trPr>
        <w:tc>
          <w:tcPr>
            <w:tcW w:w="750" w:type="dxa"/>
            <w:vMerge/>
            <w:tcBorders>
              <w:left w:val="single" w:sz="4" w:space="0" w:color="auto"/>
              <w:bottom w:val="single" w:sz="4" w:space="0" w:color="auto"/>
              <w:right w:val="single" w:sz="4" w:space="0" w:color="auto"/>
            </w:tcBorders>
            <w:vAlign w:val="center"/>
          </w:tcPr>
          <w:p w14:paraId="637EDF49" w14:textId="77777777" w:rsidR="00DB6736" w:rsidRPr="00EC04E3" w:rsidRDefault="00DB6736" w:rsidP="00DB6736">
            <w:pPr>
              <w:widowControl/>
              <w:jc w:val="left"/>
              <w:rPr>
                <w:rFonts w:ascii="ＭＳ ゴシック" w:eastAsia="ＭＳ ゴシック" w:hAnsi="ＭＳ ゴシック" w:cs="ＭＳ Ｐゴシック"/>
                <w:color w:val="7F7F7F"/>
                <w:kern w:val="0"/>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1548EC88" w14:textId="77777777" w:rsidR="00DB6736" w:rsidRPr="00C43329" w:rsidRDefault="00DB6736" w:rsidP="00DB6736">
            <w:pPr>
              <w:widowControl/>
              <w:jc w:val="left"/>
              <w:rPr>
                <w:rFonts w:ascii="ＭＳ ゴシック" w:eastAsia="ＭＳ ゴシック" w:hAnsi="ＭＳ ゴシック"/>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29A6DE4C" w14:textId="77777777" w:rsidR="00DB6736" w:rsidRDefault="00DB6736" w:rsidP="00DB6736">
            <w:pPr>
              <w:widowControl/>
              <w:jc w:val="left"/>
              <w:rPr>
                <w:rFonts w:ascii="ＭＳ ゴシック" w:eastAsia="ＭＳ ゴシック" w:hAnsi="ＭＳ ゴシック" w:cs="ＭＳ Ｐゴシック"/>
                <w:color w:val="000000" w:themeColor="text1"/>
                <w:kern w:val="0"/>
                <w:sz w:val="18"/>
                <w:szCs w:val="18"/>
              </w:rPr>
            </w:pPr>
          </w:p>
        </w:tc>
        <w:tc>
          <w:tcPr>
            <w:tcW w:w="3087" w:type="dxa"/>
            <w:gridSpan w:val="3"/>
            <w:tcBorders>
              <w:top w:val="single" w:sz="4" w:space="0" w:color="auto"/>
              <w:left w:val="nil"/>
              <w:bottom w:val="single" w:sz="4" w:space="0" w:color="auto"/>
              <w:right w:val="single" w:sz="4" w:space="0" w:color="auto"/>
            </w:tcBorders>
            <w:shd w:val="clear" w:color="auto" w:fill="auto"/>
            <w:vAlign w:val="center"/>
          </w:tcPr>
          <w:p w14:paraId="01AAC8A1" w14:textId="6018268B" w:rsidR="00DB6736" w:rsidRDefault="00DB6736" w:rsidP="00DB6736">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開催手法、日程等に無理が無く、実現性はあるか。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0FDF72C0" w14:textId="31DE8DC0" w:rsidR="00DB6736" w:rsidRDefault="00DB6736" w:rsidP="00DB6736">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A41F451" w14:textId="77777777" w:rsidR="00DB6736" w:rsidRPr="00D21E0A" w:rsidRDefault="00DB6736" w:rsidP="00DB6736">
            <w:pPr>
              <w:widowControl/>
              <w:jc w:val="center"/>
              <w:rPr>
                <w:rFonts w:ascii="ＭＳ ゴシック" w:eastAsia="ＭＳ ゴシック" w:hAnsi="ＭＳ ゴシック" w:cs="ＭＳ Ｐゴシック"/>
                <w:color w:val="000000" w:themeColor="text1"/>
                <w:kern w:val="0"/>
                <w:sz w:val="18"/>
                <w:szCs w:val="18"/>
              </w:rPr>
            </w:pPr>
          </w:p>
        </w:tc>
        <w:tc>
          <w:tcPr>
            <w:tcW w:w="570" w:type="dxa"/>
            <w:tcBorders>
              <w:top w:val="single" w:sz="4" w:space="0" w:color="auto"/>
              <w:left w:val="nil"/>
              <w:bottom w:val="single" w:sz="4" w:space="0" w:color="auto"/>
              <w:right w:val="single" w:sz="4" w:space="0" w:color="auto"/>
            </w:tcBorders>
            <w:shd w:val="clear" w:color="auto" w:fill="auto"/>
            <w:vAlign w:val="center"/>
          </w:tcPr>
          <w:p w14:paraId="1F467343" w14:textId="4F9DCB6F" w:rsidR="00DB6736" w:rsidRDefault="00DB6736" w:rsidP="00DB6736">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5</w:t>
            </w:r>
          </w:p>
        </w:tc>
        <w:tc>
          <w:tcPr>
            <w:tcW w:w="653" w:type="dxa"/>
            <w:vMerge/>
            <w:tcBorders>
              <w:left w:val="single" w:sz="4" w:space="0" w:color="auto"/>
              <w:bottom w:val="single" w:sz="4" w:space="0" w:color="auto"/>
              <w:right w:val="single" w:sz="4" w:space="0" w:color="auto"/>
            </w:tcBorders>
            <w:vAlign w:val="center"/>
          </w:tcPr>
          <w:p w14:paraId="6CC08EC7" w14:textId="77777777" w:rsidR="00DB6736" w:rsidRPr="007A30B6" w:rsidRDefault="00DB6736" w:rsidP="00DB6736">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2326666" w14:textId="77777777" w:rsidR="00DB6736" w:rsidRPr="00EC04E3" w:rsidRDefault="00DB6736" w:rsidP="00DB6736">
            <w:pPr>
              <w:widowControl/>
              <w:jc w:val="center"/>
              <w:rPr>
                <w:rFonts w:ascii="ＭＳ ゴシック" w:eastAsia="ＭＳ ゴシック" w:hAnsi="ＭＳ ゴシック" w:cs="ＭＳ Ｐゴシック"/>
                <w:color w:val="7F7F7F"/>
                <w:kern w:val="0"/>
                <w:sz w:val="18"/>
                <w:szCs w:val="18"/>
              </w:rPr>
            </w:pPr>
          </w:p>
        </w:tc>
      </w:tr>
    </w:tbl>
    <w:p w14:paraId="7DF91078" w14:textId="0D7269FD" w:rsidR="00FC0D06" w:rsidRPr="00EC04E3" w:rsidRDefault="00FC0D06" w:rsidP="00FC0D06">
      <w:pPr>
        <w:ind w:firstLineChars="250" w:firstLine="525"/>
        <w:rPr>
          <w:rFonts w:ascii="ＭＳ 明朝" w:hAnsi="ＭＳ 明朝"/>
          <w:color w:val="7F7F7F"/>
        </w:rPr>
      </w:pPr>
    </w:p>
    <w:tbl>
      <w:tblPr>
        <w:tblW w:w="10404" w:type="dxa"/>
        <w:tblInd w:w="99" w:type="dxa"/>
        <w:tblLayout w:type="fixed"/>
        <w:tblCellMar>
          <w:left w:w="99" w:type="dxa"/>
          <w:right w:w="99" w:type="dxa"/>
        </w:tblCellMar>
        <w:tblLook w:val="04A0" w:firstRow="1" w:lastRow="0" w:firstColumn="1" w:lastColumn="0" w:noHBand="0" w:noVBand="1"/>
      </w:tblPr>
      <w:tblGrid>
        <w:gridCol w:w="563"/>
        <w:gridCol w:w="315"/>
        <w:gridCol w:w="482"/>
        <w:gridCol w:w="1170"/>
        <w:gridCol w:w="1106"/>
        <w:gridCol w:w="218"/>
        <w:gridCol w:w="2427"/>
        <w:gridCol w:w="1274"/>
        <w:gridCol w:w="849"/>
        <w:gridCol w:w="566"/>
        <w:gridCol w:w="850"/>
        <w:gridCol w:w="584"/>
      </w:tblGrid>
      <w:tr w:rsidR="00FC0D06" w:rsidRPr="00EC04E3" w14:paraId="7DF9107A" w14:textId="77777777" w:rsidTr="007428E5">
        <w:trPr>
          <w:trHeight w:val="386"/>
        </w:trPr>
        <w:tc>
          <w:tcPr>
            <w:tcW w:w="10404" w:type="dxa"/>
            <w:gridSpan w:val="12"/>
            <w:tcBorders>
              <w:top w:val="single" w:sz="4" w:space="0" w:color="auto"/>
              <w:left w:val="single" w:sz="4" w:space="0" w:color="auto"/>
              <w:bottom w:val="nil"/>
              <w:right w:val="single" w:sz="4" w:space="0" w:color="auto"/>
            </w:tcBorders>
            <w:shd w:val="clear" w:color="000000" w:fill="CCFFFF"/>
            <w:noWrap/>
            <w:vAlign w:val="center"/>
          </w:tcPr>
          <w:p w14:paraId="7DF91079" w14:textId="77777777" w:rsidR="00FC0D06" w:rsidRPr="004748D6" w:rsidRDefault="00FC0D06" w:rsidP="00EC04E3">
            <w:pPr>
              <w:widowControl/>
              <w:rPr>
                <w:rFonts w:ascii="ＭＳ ゴシック" w:eastAsia="ＭＳ ゴシック" w:hAnsi="ＭＳ ゴシック" w:cs="ＭＳ Ｐゴシック"/>
                <w:color w:val="000000" w:themeColor="text1"/>
                <w:kern w:val="0"/>
                <w:sz w:val="18"/>
                <w:szCs w:val="18"/>
              </w:rPr>
            </w:pPr>
            <w:r w:rsidRPr="004748D6">
              <w:rPr>
                <w:rFonts w:ascii="ＭＳ ゴシック" w:eastAsia="ＭＳ ゴシック" w:hAnsi="ＭＳ ゴシック" w:cs="ＭＳ Ｐゴシック" w:hint="eastAsia"/>
                <w:color w:val="000000" w:themeColor="text1"/>
                <w:kern w:val="0"/>
                <w:sz w:val="18"/>
                <w:szCs w:val="18"/>
              </w:rPr>
              <w:t>2　組織の経験・能力</w:t>
            </w:r>
          </w:p>
        </w:tc>
      </w:tr>
      <w:tr w:rsidR="00900EA8" w:rsidRPr="00EC04E3" w14:paraId="0983E730" w14:textId="77777777" w:rsidTr="00B8295B">
        <w:trPr>
          <w:trHeight w:val="761"/>
        </w:trPr>
        <w:tc>
          <w:tcPr>
            <w:tcW w:w="563" w:type="dxa"/>
            <w:vMerge w:val="restart"/>
            <w:tcBorders>
              <w:top w:val="single" w:sz="4" w:space="0" w:color="auto"/>
              <w:left w:val="single" w:sz="4" w:space="0" w:color="auto"/>
              <w:right w:val="single" w:sz="4" w:space="0" w:color="auto"/>
            </w:tcBorders>
            <w:vAlign w:val="center"/>
          </w:tcPr>
          <w:p w14:paraId="61CFC936" w14:textId="77777777" w:rsidR="00590583" w:rsidRPr="00EC04E3" w:rsidRDefault="00590583" w:rsidP="00EC04E3">
            <w:pPr>
              <w:widowControl/>
              <w:jc w:val="left"/>
              <w:rPr>
                <w:rFonts w:ascii="ＭＳ ゴシック" w:eastAsia="ＭＳ ゴシック" w:hAnsi="ＭＳ ゴシック" w:cs="ＭＳ Ｐゴシック"/>
                <w:color w:val="7F7F7F"/>
                <w:kern w:val="0"/>
                <w:sz w:val="18"/>
                <w:szCs w:val="18"/>
              </w:rPr>
            </w:pPr>
          </w:p>
        </w:tc>
        <w:tc>
          <w:tcPr>
            <w:tcW w:w="1967" w:type="dxa"/>
            <w:gridSpan w:val="3"/>
            <w:vMerge w:val="restart"/>
            <w:tcBorders>
              <w:top w:val="single" w:sz="4" w:space="0" w:color="auto"/>
              <w:left w:val="single" w:sz="4" w:space="0" w:color="auto"/>
              <w:right w:val="single" w:sz="4" w:space="0" w:color="auto"/>
            </w:tcBorders>
            <w:shd w:val="clear" w:color="auto" w:fill="auto"/>
            <w:noWrap/>
            <w:vAlign w:val="center"/>
          </w:tcPr>
          <w:p w14:paraId="7B671A7E" w14:textId="46772607" w:rsidR="00590583" w:rsidRPr="004748D6" w:rsidRDefault="00590583" w:rsidP="00EC04E3">
            <w:pPr>
              <w:widowControl/>
              <w:rPr>
                <w:rFonts w:ascii="ＭＳ ゴシック" w:eastAsia="ＭＳ ゴシック" w:hAnsi="ＭＳ ゴシック" w:cs="ＭＳ Ｐゴシック"/>
                <w:color w:val="000000" w:themeColor="text1"/>
                <w:kern w:val="0"/>
                <w:sz w:val="18"/>
                <w:szCs w:val="18"/>
              </w:rPr>
            </w:pPr>
            <w:r w:rsidRPr="004748D6">
              <w:rPr>
                <w:rFonts w:ascii="ＭＳ ゴシック" w:eastAsia="ＭＳ ゴシック" w:hAnsi="ＭＳ ゴシック" w:cs="ＭＳ Ｐゴシック" w:hint="eastAsia"/>
                <w:color w:val="000000" w:themeColor="text1"/>
                <w:kern w:val="0"/>
                <w:sz w:val="18"/>
                <w:szCs w:val="18"/>
              </w:rPr>
              <w:t xml:space="preserve">2.1 </w:t>
            </w:r>
            <w:r>
              <w:rPr>
                <w:rFonts w:ascii="ＭＳ ゴシック" w:eastAsia="ＭＳ ゴシック" w:hAnsi="ＭＳ ゴシック" w:cs="ＭＳ Ｐゴシック" w:hint="eastAsia"/>
                <w:color w:val="000000" w:themeColor="text1"/>
                <w:kern w:val="0"/>
                <w:sz w:val="18"/>
                <w:szCs w:val="18"/>
              </w:rPr>
              <w:t>業務</w:t>
            </w:r>
            <w:r w:rsidRPr="004748D6">
              <w:rPr>
                <w:rFonts w:ascii="ＭＳ ゴシック" w:eastAsia="ＭＳ ゴシック" w:hAnsi="ＭＳ ゴシック" w:cs="ＭＳ Ｐゴシック" w:hint="eastAsia"/>
                <w:color w:val="000000" w:themeColor="text1"/>
                <w:kern w:val="0"/>
                <w:sz w:val="18"/>
                <w:szCs w:val="18"/>
              </w:rPr>
              <w:t>実施能力</w:t>
            </w:r>
          </w:p>
        </w:tc>
        <w:tc>
          <w:tcPr>
            <w:tcW w:w="3751" w:type="dxa"/>
            <w:gridSpan w:val="3"/>
            <w:tcBorders>
              <w:top w:val="single" w:sz="4" w:space="0" w:color="auto"/>
              <w:left w:val="nil"/>
              <w:bottom w:val="single" w:sz="4" w:space="0" w:color="auto"/>
              <w:right w:val="single" w:sz="4" w:space="0" w:color="auto"/>
            </w:tcBorders>
            <w:shd w:val="clear" w:color="000000" w:fill="FFFFFF"/>
            <w:vAlign w:val="center"/>
          </w:tcPr>
          <w:p w14:paraId="4A99E673" w14:textId="77777777" w:rsidR="00763D8B" w:rsidRPr="00590583" w:rsidRDefault="00763D8B" w:rsidP="00763D8B">
            <w:pPr>
              <w:widowControl/>
              <w:jc w:val="left"/>
              <w:rPr>
                <w:rFonts w:ascii="ＭＳ ゴシック" w:eastAsia="ＭＳ ゴシック" w:hAnsi="ＭＳ ゴシック" w:cs="ＭＳ Ｐゴシック"/>
                <w:color w:val="000000" w:themeColor="text1"/>
                <w:kern w:val="0"/>
                <w:sz w:val="18"/>
                <w:szCs w:val="18"/>
              </w:rPr>
            </w:pPr>
            <w:r w:rsidRPr="00590583">
              <w:rPr>
                <w:rFonts w:ascii="ＭＳ ゴシック" w:eastAsia="ＭＳ ゴシック" w:hAnsi="ＭＳ ゴシック" w:cs="ＭＳ Ｐゴシック" w:hint="eastAsia"/>
                <w:color w:val="000000" w:themeColor="text1"/>
                <w:kern w:val="0"/>
                <w:sz w:val="18"/>
                <w:szCs w:val="18"/>
              </w:rPr>
              <w:t>・事業の実施体制及び役割が、実施内容と整合しているか。</w:t>
            </w:r>
          </w:p>
          <w:p w14:paraId="26DADC12" w14:textId="77777777" w:rsidR="00763D8B" w:rsidRPr="00590583" w:rsidRDefault="00763D8B" w:rsidP="00763D8B">
            <w:pPr>
              <w:widowControl/>
              <w:jc w:val="left"/>
              <w:rPr>
                <w:rFonts w:ascii="ＭＳ ゴシック" w:eastAsia="ＭＳ ゴシック" w:hAnsi="ＭＳ ゴシック" w:cs="ＭＳ Ｐゴシック"/>
                <w:color w:val="000000" w:themeColor="text1"/>
                <w:kern w:val="0"/>
                <w:sz w:val="18"/>
                <w:szCs w:val="18"/>
              </w:rPr>
            </w:pPr>
            <w:r w:rsidRPr="00590583">
              <w:rPr>
                <w:rFonts w:ascii="ＭＳ ゴシック" w:eastAsia="ＭＳ ゴシック" w:hAnsi="ＭＳ ゴシック" w:cs="ＭＳ Ｐゴシック" w:hint="eastAsia"/>
                <w:color w:val="000000" w:themeColor="text1"/>
                <w:kern w:val="0"/>
                <w:sz w:val="18"/>
                <w:szCs w:val="18"/>
              </w:rPr>
              <w:t>・要員数、体制、役割分担が明確にされているか。</w:t>
            </w:r>
          </w:p>
          <w:p w14:paraId="4F3A5B1D" w14:textId="77777777" w:rsidR="00590583" w:rsidRDefault="00763D8B" w:rsidP="00B63D20">
            <w:pPr>
              <w:widowControl/>
              <w:jc w:val="left"/>
              <w:rPr>
                <w:rFonts w:ascii="ＭＳ ゴシック" w:eastAsia="ＭＳ ゴシック" w:hAnsi="ＭＳ ゴシック" w:cs="ＭＳ Ｐゴシック"/>
                <w:color w:val="000000" w:themeColor="text1"/>
                <w:kern w:val="0"/>
                <w:sz w:val="18"/>
                <w:szCs w:val="18"/>
              </w:rPr>
            </w:pPr>
            <w:r w:rsidRPr="00590583">
              <w:rPr>
                <w:rFonts w:ascii="ＭＳ ゴシック" w:eastAsia="ＭＳ ゴシック" w:hAnsi="ＭＳ ゴシック" w:cs="ＭＳ Ｐゴシック" w:hint="eastAsia"/>
                <w:color w:val="000000" w:themeColor="text1"/>
                <w:kern w:val="0"/>
                <w:sz w:val="18"/>
                <w:szCs w:val="18"/>
              </w:rPr>
              <w:t>・事業を遂行可能な人数が確保されているか。</w:t>
            </w:r>
          </w:p>
          <w:p w14:paraId="3D7059F8" w14:textId="17595541" w:rsidR="00401112" w:rsidRPr="00B63D20" w:rsidRDefault="00401112" w:rsidP="00B63D20">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・情報管理に対する社内規則等（社内規則がない場合は</w:t>
            </w:r>
            <w:r w:rsidR="00577F59">
              <w:rPr>
                <w:rFonts w:ascii="ＭＳ ゴシック" w:eastAsia="ＭＳ ゴシック" w:hAnsi="ＭＳ ゴシック" w:cs="ＭＳ Ｐゴシック" w:hint="eastAsia"/>
                <w:color w:val="000000" w:themeColor="text1"/>
                <w:kern w:val="0"/>
                <w:sz w:val="18"/>
                <w:szCs w:val="18"/>
              </w:rPr>
              <w:t>代わりとなるもの。）が提出されているか。</w:t>
            </w:r>
          </w:p>
        </w:tc>
        <w:tc>
          <w:tcPr>
            <w:tcW w:w="1274" w:type="dxa"/>
            <w:tcBorders>
              <w:top w:val="single" w:sz="4" w:space="0" w:color="auto"/>
              <w:left w:val="nil"/>
              <w:bottom w:val="single" w:sz="4" w:space="0" w:color="auto"/>
              <w:right w:val="single" w:sz="4" w:space="0" w:color="auto"/>
            </w:tcBorders>
            <w:shd w:val="clear" w:color="000000" w:fill="FFFFFF"/>
            <w:vAlign w:val="center"/>
          </w:tcPr>
          <w:p w14:paraId="1A386539" w14:textId="6293F899" w:rsidR="00590583" w:rsidRPr="008D7DD7" w:rsidRDefault="00590583" w:rsidP="00EC04E3">
            <w:pPr>
              <w:widowControl/>
              <w:jc w:val="center"/>
              <w:rPr>
                <w:rFonts w:ascii="ＭＳ ゴシック" w:eastAsia="ＭＳ ゴシック" w:hAnsi="ＭＳ ゴシック" w:cs="ＭＳ Ｐゴシック"/>
                <w:color w:val="000000" w:themeColor="text1"/>
                <w:kern w:val="0"/>
                <w:sz w:val="18"/>
                <w:szCs w:val="18"/>
                <w:highlight w:val="yellow"/>
              </w:rPr>
            </w:pPr>
            <w:r w:rsidRPr="007428E5">
              <w:rPr>
                <w:rFonts w:ascii="ＭＳ ゴシック" w:eastAsia="ＭＳ ゴシック" w:hAnsi="ＭＳ ゴシック" w:cs="ＭＳ Ｐゴシック" w:hint="eastAsia"/>
                <w:color w:val="000000" w:themeColor="text1"/>
                <w:kern w:val="0"/>
                <w:sz w:val="18"/>
                <w:szCs w:val="18"/>
              </w:rPr>
              <w:t>必須</w:t>
            </w:r>
          </w:p>
        </w:tc>
        <w:tc>
          <w:tcPr>
            <w:tcW w:w="849" w:type="dxa"/>
            <w:tcBorders>
              <w:top w:val="single" w:sz="4" w:space="0" w:color="auto"/>
              <w:left w:val="nil"/>
              <w:bottom w:val="single" w:sz="4" w:space="0" w:color="auto"/>
              <w:right w:val="single" w:sz="4" w:space="0" w:color="auto"/>
            </w:tcBorders>
            <w:shd w:val="clear" w:color="auto" w:fill="auto"/>
            <w:vAlign w:val="center"/>
          </w:tcPr>
          <w:p w14:paraId="0090054A" w14:textId="1AE9A32C" w:rsidR="00590583" w:rsidRPr="004748D6" w:rsidRDefault="00590583" w:rsidP="00EC04E3">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5</w:t>
            </w:r>
          </w:p>
        </w:tc>
        <w:tc>
          <w:tcPr>
            <w:tcW w:w="566" w:type="dxa"/>
            <w:tcBorders>
              <w:top w:val="single" w:sz="4" w:space="0" w:color="auto"/>
              <w:left w:val="nil"/>
              <w:bottom w:val="single" w:sz="4" w:space="0" w:color="auto"/>
              <w:right w:val="single" w:sz="4" w:space="0" w:color="auto"/>
            </w:tcBorders>
            <w:shd w:val="clear" w:color="auto" w:fill="auto"/>
            <w:vAlign w:val="center"/>
          </w:tcPr>
          <w:p w14:paraId="3027A999" w14:textId="14D2974E" w:rsidR="00590583" w:rsidRPr="004748D6" w:rsidRDefault="00590583" w:rsidP="00EC04E3">
            <w:pPr>
              <w:widowControl/>
              <w:jc w:val="center"/>
              <w:rPr>
                <w:rFonts w:ascii="ＭＳ ゴシック" w:eastAsia="ＭＳ ゴシック" w:hAnsi="ＭＳ ゴシック" w:cs="ＭＳ Ｐゴシック"/>
                <w:color w:val="000000" w:themeColor="text1"/>
                <w:kern w:val="0"/>
                <w:sz w:val="18"/>
                <w:szCs w:val="18"/>
              </w:rPr>
            </w:pPr>
          </w:p>
        </w:tc>
        <w:tc>
          <w:tcPr>
            <w:tcW w:w="850" w:type="dxa"/>
            <w:vMerge w:val="restart"/>
            <w:tcBorders>
              <w:top w:val="single" w:sz="4" w:space="0" w:color="auto"/>
              <w:left w:val="single" w:sz="4" w:space="0" w:color="auto"/>
              <w:right w:val="single" w:sz="4" w:space="0" w:color="auto"/>
            </w:tcBorders>
            <w:shd w:val="clear" w:color="auto" w:fill="auto"/>
            <w:vAlign w:val="center"/>
          </w:tcPr>
          <w:p w14:paraId="7CA21185" w14:textId="06F251C5" w:rsidR="00590583" w:rsidRPr="004748D6" w:rsidRDefault="00A20C56" w:rsidP="00EC04E3">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20</w:t>
            </w:r>
          </w:p>
        </w:tc>
        <w:tc>
          <w:tcPr>
            <w:tcW w:w="584" w:type="dxa"/>
            <w:tcBorders>
              <w:top w:val="single" w:sz="4" w:space="0" w:color="auto"/>
              <w:left w:val="nil"/>
              <w:bottom w:val="single" w:sz="4" w:space="0" w:color="auto"/>
              <w:right w:val="single" w:sz="4" w:space="0" w:color="auto"/>
            </w:tcBorders>
            <w:shd w:val="clear" w:color="auto" w:fill="auto"/>
            <w:vAlign w:val="center"/>
          </w:tcPr>
          <w:p w14:paraId="708716D5" w14:textId="77777777" w:rsidR="00590583" w:rsidRPr="004748D6" w:rsidRDefault="00590583" w:rsidP="00EC04E3">
            <w:pPr>
              <w:widowControl/>
              <w:jc w:val="center"/>
              <w:rPr>
                <w:rFonts w:ascii="ＭＳ ゴシック" w:eastAsia="ＭＳ ゴシック" w:hAnsi="ＭＳ ゴシック" w:cs="ＭＳ Ｐゴシック"/>
                <w:color w:val="000000" w:themeColor="text1"/>
                <w:kern w:val="0"/>
                <w:sz w:val="18"/>
                <w:szCs w:val="18"/>
              </w:rPr>
            </w:pPr>
          </w:p>
        </w:tc>
      </w:tr>
      <w:tr w:rsidR="00900EA8" w:rsidRPr="00EC04E3" w14:paraId="4B01744F" w14:textId="77777777" w:rsidTr="00B8295B">
        <w:trPr>
          <w:trHeight w:val="761"/>
        </w:trPr>
        <w:tc>
          <w:tcPr>
            <w:tcW w:w="563" w:type="dxa"/>
            <w:vMerge/>
            <w:tcBorders>
              <w:left w:val="single" w:sz="4" w:space="0" w:color="auto"/>
              <w:right w:val="single" w:sz="4" w:space="0" w:color="auto"/>
            </w:tcBorders>
            <w:vAlign w:val="center"/>
          </w:tcPr>
          <w:p w14:paraId="7F580497" w14:textId="77777777" w:rsidR="00590583" w:rsidRPr="00EC04E3" w:rsidRDefault="00590583" w:rsidP="00EC04E3">
            <w:pPr>
              <w:widowControl/>
              <w:jc w:val="left"/>
              <w:rPr>
                <w:rFonts w:ascii="ＭＳ ゴシック" w:eastAsia="ＭＳ ゴシック" w:hAnsi="ＭＳ ゴシック" w:cs="ＭＳ Ｐゴシック"/>
                <w:color w:val="7F7F7F"/>
                <w:kern w:val="0"/>
                <w:sz w:val="18"/>
                <w:szCs w:val="18"/>
              </w:rPr>
            </w:pPr>
          </w:p>
        </w:tc>
        <w:tc>
          <w:tcPr>
            <w:tcW w:w="1967" w:type="dxa"/>
            <w:gridSpan w:val="3"/>
            <w:vMerge/>
            <w:tcBorders>
              <w:left w:val="single" w:sz="4" w:space="0" w:color="auto"/>
              <w:right w:val="single" w:sz="4" w:space="0" w:color="auto"/>
            </w:tcBorders>
            <w:shd w:val="clear" w:color="auto" w:fill="auto"/>
            <w:noWrap/>
            <w:vAlign w:val="center"/>
          </w:tcPr>
          <w:p w14:paraId="6EB50E9D" w14:textId="77777777" w:rsidR="00590583" w:rsidRPr="004748D6" w:rsidRDefault="00590583" w:rsidP="00EC04E3">
            <w:pPr>
              <w:widowControl/>
              <w:rPr>
                <w:rFonts w:ascii="ＭＳ ゴシック" w:eastAsia="ＭＳ ゴシック" w:hAnsi="ＭＳ ゴシック" w:cs="ＭＳ Ｐゴシック"/>
                <w:color w:val="000000" w:themeColor="text1"/>
                <w:kern w:val="0"/>
                <w:sz w:val="18"/>
                <w:szCs w:val="18"/>
              </w:rPr>
            </w:pPr>
          </w:p>
        </w:tc>
        <w:tc>
          <w:tcPr>
            <w:tcW w:w="3751" w:type="dxa"/>
            <w:gridSpan w:val="3"/>
            <w:tcBorders>
              <w:top w:val="single" w:sz="4" w:space="0" w:color="auto"/>
              <w:left w:val="nil"/>
              <w:bottom w:val="single" w:sz="4" w:space="0" w:color="auto"/>
              <w:right w:val="single" w:sz="4" w:space="0" w:color="auto"/>
            </w:tcBorders>
            <w:shd w:val="clear" w:color="000000" w:fill="FFFFFF"/>
            <w:vAlign w:val="center"/>
          </w:tcPr>
          <w:p w14:paraId="32FE7D52" w14:textId="4A6DCD27" w:rsidR="00590583" w:rsidRPr="00590583" w:rsidRDefault="00590583" w:rsidP="00EC04E3">
            <w:pPr>
              <w:widowControl/>
              <w:jc w:val="left"/>
              <w:rPr>
                <w:rFonts w:ascii="ＭＳ ゴシック" w:eastAsia="ＭＳ ゴシック" w:hAnsi="ＭＳ ゴシック" w:cs="ＭＳ Ｐゴシック"/>
                <w:color w:val="000000" w:themeColor="text1"/>
                <w:kern w:val="0"/>
                <w:sz w:val="18"/>
                <w:szCs w:val="18"/>
              </w:rPr>
            </w:pPr>
            <w:r w:rsidRPr="00590583">
              <w:rPr>
                <w:rFonts w:ascii="ＭＳ ゴシック" w:eastAsia="ＭＳ ゴシック" w:hAnsi="ＭＳ ゴシック" w:cs="ＭＳ Ｐゴシック" w:hint="eastAsia"/>
                <w:color w:val="000000" w:themeColor="text1"/>
                <w:kern w:val="0"/>
                <w:sz w:val="18"/>
                <w:szCs w:val="18"/>
              </w:rPr>
              <w:t>・業務に当たる者に欠員が生じた場合は、速やかに同等又はそれ以上の経歴を有する代替者を充てられる体制が整えられているか。</w:t>
            </w:r>
          </w:p>
        </w:tc>
        <w:tc>
          <w:tcPr>
            <w:tcW w:w="1274" w:type="dxa"/>
            <w:tcBorders>
              <w:top w:val="single" w:sz="4" w:space="0" w:color="auto"/>
              <w:left w:val="nil"/>
              <w:bottom w:val="single" w:sz="4" w:space="0" w:color="auto"/>
              <w:right w:val="single" w:sz="4" w:space="0" w:color="auto"/>
            </w:tcBorders>
            <w:shd w:val="clear" w:color="000000" w:fill="FFFFFF"/>
            <w:vAlign w:val="center"/>
          </w:tcPr>
          <w:p w14:paraId="681A75FF" w14:textId="12474D47" w:rsidR="00590583" w:rsidRPr="008D7DD7" w:rsidRDefault="00D470F0" w:rsidP="00EC04E3">
            <w:pPr>
              <w:widowControl/>
              <w:jc w:val="center"/>
              <w:rPr>
                <w:rFonts w:ascii="ＭＳ ゴシック" w:eastAsia="ＭＳ ゴシック" w:hAnsi="ＭＳ ゴシック" w:cs="ＭＳ Ｐゴシック"/>
                <w:color w:val="000000" w:themeColor="text1"/>
                <w:kern w:val="0"/>
                <w:sz w:val="18"/>
                <w:szCs w:val="18"/>
                <w:highlight w:val="yellow"/>
              </w:rPr>
            </w:pPr>
            <w:r w:rsidRPr="007428E5">
              <w:rPr>
                <w:rFonts w:ascii="ＭＳ ゴシック" w:eastAsia="ＭＳ ゴシック" w:hAnsi="ＭＳ ゴシック" w:cs="ＭＳ Ｐゴシック" w:hint="eastAsia"/>
                <w:color w:val="000000" w:themeColor="text1"/>
                <w:kern w:val="0"/>
                <w:sz w:val="18"/>
                <w:szCs w:val="18"/>
              </w:rPr>
              <w:t>必須</w:t>
            </w:r>
          </w:p>
        </w:tc>
        <w:tc>
          <w:tcPr>
            <w:tcW w:w="849" w:type="dxa"/>
            <w:tcBorders>
              <w:top w:val="single" w:sz="4" w:space="0" w:color="auto"/>
              <w:left w:val="nil"/>
              <w:bottom w:val="single" w:sz="4" w:space="0" w:color="auto"/>
              <w:right w:val="single" w:sz="4" w:space="0" w:color="auto"/>
            </w:tcBorders>
            <w:shd w:val="clear" w:color="auto" w:fill="auto"/>
            <w:vAlign w:val="center"/>
          </w:tcPr>
          <w:p w14:paraId="5A2DB537" w14:textId="402B3583" w:rsidR="00590583" w:rsidRPr="004748D6" w:rsidRDefault="00D470F0" w:rsidP="00EC04E3">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5</w:t>
            </w:r>
          </w:p>
        </w:tc>
        <w:tc>
          <w:tcPr>
            <w:tcW w:w="566" w:type="dxa"/>
            <w:tcBorders>
              <w:top w:val="single" w:sz="4" w:space="0" w:color="auto"/>
              <w:left w:val="nil"/>
              <w:bottom w:val="single" w:sz="4" w:space="0" w:color="auto"/>
              <w:right w:val="single" w:sz="4" w:space="0" w:color="auto"/>
            </w:tcBorders>
            <w:shd w:val="clear" w:color="auto" w:fill="auto"/>
            <w:vAlign w:val="center"/>
          </w:tcPr>
          <w:p w14:paraId="268DE94E" w14:textId="5CBD1CCD" w:rsidR="00590583" w:rsidRPr="004748D6" w:rsidRDefault="00590583" w:rsidP="00EC04E3">
            <w:pPr>
              <w:widowControl/>
              <w:jc w:val="center"/>
              <w:rPr>
                <w:rFonts w:ascii="ＭＳ ゴシック" w:eastAsia="ＭＳ ゴシック" w:hAnsi="ＭＳ ゴシック" w:cs="ＭＳ Ｐゴシック"/>
                <w:color w:val="000000" w:themeColor="text1"/>
                <w:kern w:val="0"/>
                <w:sz w:val="18"/>
                <w:szCs w:val="18"/>
              </w:rPr>
            </w:pPr>
          </w:p>
        </w:tc>
        <w:tc>
          <w:tcPr>
            <w:tcW w:w="850" w:type="dxa"/>
            <w:vMerge/>
            <w:tcBorders>
              <w:left w:val="single" w:sz="4" w:space="0" w:color="auto"/>
              <w:right w:val="single" w:sz="4" w:space="0" w:color="auto"/>
            </w:tcBorders>
            <w:shd w:val="clear" w:color="auto" w:fill="auto"/>
            <w:vAlign w:val="center"/>
          </w:tcPr>
          <w:p w14:paraId="2D3C2583" w14:textId="77777777" w:rsidR="00590583" w:rsidRPr="004748D6" w:rsidRDefault="00590583" w:rsidP="00EC04E3">
            <w:pPr>
              <w:widowControl/>
              <w:jc w:val="center"/>
              <w:rPr>
                <w:rFonts w:ascii="ＭＳ ゴシック" w:eastAsia="ＭＳ ゴシック" w:hAnsi="ＭＳ ゴシック" w:cs="ＭＳ Ｐゴシック"/>
                <w:color w:val="000000" w:themeColor="text1"/>
                <w:kern w:val="0"/>
                <w:sz w:val="18"/>
                <w:szCs w:val="18"/>
              </w:rPr>
            </w:pPr>
          </w:p>
        </w:tc>
        <w:tc>
          <w:tcPr>
            <w:tcW w:w="584" w:type="dxa"/>
            <w:tcBorders>
              <w:top w:val="single" w:sz="4" w:space="0" w:color="auto"/>
              <w:left w:val="nil"/>
              <w:bottom w:val="single" w:sz="4" w:space="0" w:color="auto"/>
              <w:right w:val="single" w:sz="4" w:space="0" w:color="auto"/>
            </w:tcBorders>
            <w:shd w:val="clear" w:color="auto" w:fill="auto"/>
            <w:vAlign w:val="center"/>
          </w:tcPr>
          <w:p w14:paraId="7777D3B3" w14:textId="77777777" w:rsidR="00590583" w:rsidRPr="004748D6" w:rsidRDefault="00590583" w:rsidP="00EC04E3">
            <w:pPr>
              <w:widowControl/>
              <w:jc w:val="center"/>
              <w:rPr>
                <w:rFonts w:ascii="ＭＳ ゴシック" w:eastAsia="ＭＳ ゴシック" w:hAnsi="ＭＳ ゴシック" w:cs="ＭＳ Ｐゴシック"/>
                <w:color w:val="000000" w:themeColor="text1"/>
                <w:kern w:val="0"/>
                <w:sz w:val="18"/>
                <w:szCs w:val="18"/>
              </w:rPr>
            </w:pPr>
          </w:p>
        </w:tc>
      </w:tr>
      <w:tr w:rsidR="00900EA8" w:rsidRPr="00EC04E3" w14:paraId="5BF3EA9C" w14:textId="77777777" w:rsidTr="00B8295B">
        <w:trPr>
          <w:trHeight w:val="761"/>
        </w:trPr>
        <w:tc>
          <w:tcPr>
            <w:tcW w:w="563" w:type="dxa"/>
            <w:vMerge/>
            <w:tcBorders>
              <w:left w:val="single" w:sz="4" w:space="0" w:color="auto"/>
              <w:right w:val="single" w:sz="4" w:space="0" w:color="auto"/>
            </w:tcBorders>
            <w:vAlign w:val="center"/>
          </w:tcPr>
          <w:p w14:paraId="0F163436" w14:textId="77777777" w:rsidR="00590583" w:rsidRPr="00EC04E3" w:rsidRDefault="00590583" w:rsidP="00EC04E3">
            <w:pPr>
              <w:widowControl/>
              <w:jc w:val="left"/>
              <w:rPr>
                <w:rFonts w:ascii="ＭＳ ゴシック" w:eastAsia="ＭＳ ゴシック" w:hAnsi="ＭＳ ゴシック" w:cs="ＭＳ Ｐゴシック"/>
                <w:color w:val="7F7F7F"/>
                <w:kern w:val="0"/>
                <w:sz w:val="18"/>
                <w:szCs w:val="18"/>
              </w:rPr>
            </w:pPr>
          </w:p>
        </w:tc>
        <w:tc>
          <w:tcPr>
            <w:tcW w:w="1967" w:type="dxa"/>
            <w:gridSpan w:val="3"/>
            <w:vMerge/>
            <w:tcBorders>
              <w:left w:val="single" w:sz="4" w:space="0" w:color="auto"/>
              <w:right w:val="single" w:sz="4" w:space="0" w:color="auto"/>
            </w:tcBorders>
            <w:shd w:val="clear" w:color="auto" w:fill="auto"/>
            <w:noWrap/>
            <w:vAlign w:val="center"/>
          </w:tcPr>
          <w:p w14:paraId="61DDB3BD" w14:textId="77777777" w:rsidR="00590583" w:rsidRPr="004748D6" w:rsidRDefault="00590583" w:rsidP="00EC04E3">
            <w:pPr>
              <w:widowControl/>
              <w:rPr>
                <w:rFonts w:ascii="ＭＳ ゴシック" w:eastAsia="ＭＳ ゴシック" w:hAnsi="ＭＳ ゴシック" w:cs="ＭＳ Ｐゴシック"/>
                <w:color w:val="000000" w:themeColor="text1"/>
                <w:kern w:val="0"/>
                <w:sz w:val="18"/>
                <w:szCs w:val="18"/>
              </w:rPr>
            </w:pPr>
          </w:p>
        </w:tc>
        <w:tc>
          <w:tcPr>
            <w:tcW w:w="3751" w:type="dxa"/>
            <w:gridSpan w:val="3"/>
            <w:tcBorders>
              <w:top w:val="single" w:sz="4" w:space="0" w:color="auto"/>
              <w:left w:val="nil"/>
              <w:bottom w:val="single" w:sz="4" w:space="0" w:color="auto"/>
              <w:right w:val="single" w:sz="4" w:space="0" w:color="auto"/>
            </w:tcBorders>
            <w:shd w:val="clear" w:color="000000" w:fill="FFFFFF"/>
            <w:vAlign w:val="center"/>
          </w:tcPr>
          <w:p w14:paraId="11453560" w14:textId="383629BA" w:rsidR="00590583" w:rsidRPr="00590583" w:rsidRDefault="00590583" w:rsidP="00EC04E3">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r w:rsidR="000D6FEB">
              <w:rPr>
                <w:rFonts w:ascii="ＭＳ ゴシック" w:eastAsia="ＭＳ ゴシック" w:hAnsi="ＭＳ ゴシック" w:cs="ＭＳ Ｐゴシック"/>
                <w:color w:val="000000" w:themeColor="text1"/>
                <w:kern w:val="0"/>
                <w:sz w:val="18"/>
                <w:szCs w:val="18"/>
              </w:rPr>
              <w:t>IT</w:t>
            </w:r>
            <w:r>
              <w:rPr>
                <w:rFonts w:ascii="ＭＳ ゴシック" w:eastAsia="ＭＳ ゴシック" w:hAnsi="ＭＳ ゴシック" w:cs="ＭＳ Ｐゴシック" w:hint="eastAsia"/>
                <w:color w:val="000000" w:themeColor="text1"/>
                <w:kern w:val="0"/>
                <w:sz w:val="18"/>
                <w:szCs w:val="18"/>
              </w:rPr>
              <w:t>製品の脆弱性</w:t>
            </w:r>
            <w:r w:rsidR="0085412D">
              <w:rPr>
                <w:rFonts w:ascii="ＭＳ ゴシック" w:eastAsia="ＭＳ ゴシック" w:hAnsi="ＭＳ ゴシック" w:cs="ＭＳ Ｐゴシック" w:hint="eastAsia"/>
                <w:color w:val="000000" w:themeColor="text1"/>
                <w:kern w:val="0"/>
                <w:sz w:val="18"/>
                <w:szCs w:val="18"/>
              </w:rPr>
              <w:t>の調査</w:t>
            </w:r>
            <w:r>
              <w:rPr>
                <w:rFonts w:ascii="ＭＳ ゴシック" w:eastAsia="ＭＳ ゴシック" w:hAnsi="ＭＳ ゴシック" w:cs="ＭＳ Ｐゴシック" w:hint="eastAsia"/>
                <w:color w:val="000000" w:themeColor="text1"/>
                <w:kern w:val="0"/>
                <w:sz w:val="18"/>
                <w:szCs w:val="18"/>
              </w:rPr>
              <w:t>や攻撃手法の</w:t>
            </w:r>
            <w:r w:rsidR="0085412D">
              <w:rPr>
                <w:rFonts w:ascii="ＭＳ ゴシック" w:eastAsia="ＭＳ ゴシック" w:hAnsi="ＭＳ ゴシック" w:cs="ＭＳ Ｐゴシック" w:hint="eastAsia"/>
                <w:color w:val="000000" w:themeColor="text1"/>
                <w:kern w:val="0"/>
                <w:sz w:val="18"/>
                <w:szCs w:val="18"/>
              </w:rPr>
              <w:t>再現</w:t>
            </w:r>
            <w:r w:rsidRPr="00590583">
              <w:rPr>
                <w:rFonts w:ascii="ＭＳ ゴシック" w:eastAsia="ＭＳ ゴシック" w:hAnsi="ＭＳ ゴシック" w:cs="ＭＳ Ｐゴシック" w:hint="eastAsia"/>
                <w:color w:val="000000" w:themeColor="text1"/>
                <w:kern w:val="0"/>
                <w:sz w:val="18"/>
                <w:szCs w:val="18"/>
              </w:rPr>
              <w:t>についての実績を有する旨が記載されているか。</w:t>
            </w:r>
          </w:p>
        </w:tc>
        <w:tc>
          <w:tcPr>
            <w:tcW w:w="1274" w:type="dxa"/>
            <w:tcBorders>
              <w:top w:val="single" w:sz="4" w:space="0" w:color="auto"/>
              <w:left w:val="nil"/>
              <w:bottom w:val="single" w:sz="4" w:space="0" w:color="auto"/>
              <w:right w:val="single" w:sz="4" w:space="0" w:color="auto"/>
            </w:tcBorders>
            <w:shd w:val="clear" w:color="000000" w:fill="FFFFFF"/>
            <w:vAlign w:val="center"/>
          </w:tcPr>
          <w:p w14:paraId="271D63F1" w14:textId="225C0B53" w:rsidR="00590583" w:rsidRPr="008D7DD7" w:rsidRDefault="00590583" w:rsidP="00EC04E3">
            <w:pPr>
              <w:widowControl/>
              <w:jc w:val="center"/>
              <w:rPr>
                <w:rFonts w:ascii="ＭＳ ゴシック" w:eastAsia="ＭＳ ゴシック" w:hAnsi="ＭＳ ゴシック" w:cs="ＭＳ Ｐゴシック"/>
                <w:color w:val="000000" w:themeColor="text1"/>
                <w:kern w:val="0"/>
                <w:sz w:val="18"/>
                <w:szCs w:val="18"/>
                <w:highlight w:val="yellow"/>
              </w:rPr>
            </w:pPr>
            <w:r w:rsidRPr="007428E5">
              <w:rPr>
                <w:rFonts w:ascii="ＭＳ ゴシック" w:eastAsia="ＭＳ ゴシック" w:hAnsi="ＭＳ ゴシック" w:cs="ＭＳ Ｐゴシック" w:hint="eastAsia"/>
                <w:color w:val="000000" w:themeColor="text1"/>
                <w:kern w:val="0"/>
                <w:sz w:val="18"/>
                <w:szCs w:val="18"/>
              </w:rPr>
              <w:t>必須</w:t>
            </w:r>
          </w:p>
        </w:tc>
        <w:tc>
          <w:tcPr>
            <w:tcW w:w="849" w:type="dxa"/>
            <w:tcBorders>
              <w:top w:val="single" w:sz="4" w:space="0" w:color="auto"/>
              <w:left w:val="nil"/>
              <w:bottom w:val="single" w:sz="4" w:space="0" w:color="auto"/>
              <w:right w:val="single" w:sz="4" w:space="0" w:color="auto"/>
            </w:tcBorders>
            <w:shd w:val="clear" w:color="auto" w:fill="auto"/>
            <w:vAlign w:val="center"/>
          </w:tcPr>
          <w:p w14:paraId="2D8FD3A4" w14:textId="06DC9873" w:rsidR="00590583" w:rsidRPr="004748D6" w:rsidRDefault="00590583" w:rsidP="00EC04E3">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5</w:t>
            </w:r>
          </w:p>
        </w:tc>
        <w:tc>
          <w:tcPr>
            <w:tcW w:w="566" w:type="dxa"/>
            <w:tcBorders>
              <w:top w:val="single" w:sz="4" w:space="0" w:color="auto"/>
              <w:left w:val="nil"/>
              <w:bottom w:val="single" w:sz="4" w:space="0" w:color="auto"/>
              <w:right w:val="single" w:sz="4" w:space="0" w:color="auto"/>
            </w:tcBorders>
            <w:shd w:val="clear" w:color="auto" w:fill="auto"/>
            <w:vAlign w:val="center"/>
          </w:tcPr>
          <w:p w14:paraId="01B7122C" w14:textId="4D3533EB" w:rsidR="00590583" w:rsidRPr="004748D6" w:rsidRDefault="00590583" w:rsidP="00EC04E3">
            <w:pPr>
              <w:widowControl/>
              <w:jc w:val="center"/>
              <w:rPr>
                <w:rFonts w:ascii="ＭＳ ゴシック" w:eastAsia="ＭＳ ゴシック" w:hAnsi="ＭＳ ゴシック" w:cs="ＭＳ Ｐゴシック"/>
                <w:color w:val="000000" w:themeColor="text1"/>
                <w:kern w:val="0"/>
                <w:sz w:val="18"/>
                <w:szCs w:val="18"/>
              </w:rPr>
            </w:pPr>
          </w:p>
        </w:tc>
        <w:tc>
          <w:tcPr>
            <w:tcW w:w="850" w:type="dxa"/>
            <w:vMerge/>
            <w:tcBorders>
              <w:left w:val="single" w:sz="4" w:space="0" w:color="auto"/>
              <w:right w:val="single" w:sz="4" w:space="0" w:color="auto"/>
            </w:tcBorders>
            <w:shd w:val="clear" w:color="auto" w:fill="auto"/>
            <w:vAlign w:val="center"/>
          </w:tcPr>
          <w:p w14:paraId="6740E26C" w14:textId="77777777" w:rsidR="00590583" w:rsidRPr="004748D6" w:rsidRDefault="00590583" w:rsidP="00EC04E3">
            <w:pPr>
              <w:widowControl/>
              <w:jc w:val="center"/>
              <w:rPr>
                <w:rFonts w:ascii="ＭＳ ゴシック" w:eastAsia="ＭＳ ゴシック" w:hAnsi="ＭＳ ゴシック" w:cs="ＭＳ Ｐゴシック"/>
                <w:color w:val="000000" w:themeColor="text1"/>
                <w:kern w:val="0"/>
                <w:sz w:val="18"/>
                <w:szCs w:val="18"/>
              </w:rPr>
            </w:pPr>
          </w:p>
        </w:tc>
        <w:tc>
          <w:tcPr>
            <w:tcW w:w="584" w:type="dxa"/>
            <w:tcBorders>
              <w:top w:val="single" w:sz="4" w:space="0" w:color="auto"/>
              <w:left w:val="nil"/>
              <w:bottom w:val="single" w:sz="4" w:space="0" w:color="auto"/>
              <w:right w:val="single" w:sz="4" w:space="0" w:color="auto"/>
            </w:tcBorders>
            <w:shd w:val="clear" w:color="auto" w:fill="auto"/>
            <w:vAlign w:val="center"/>
          </w:tcPr>
          <w:p w14:paraId="3F3B2B2B" w14:textId="77777777" w:rsidR="00590583" w:rsidRPr="004748D6" w:rsidRDefault="00590583" w:rsidP="00EC04E3">
            <w:pPr>
              <w:widowControl/>
              <w:jc w:val="center"/>
              <w:rPr>
                <w:rFonts w:ascii="ＭＳ ゴシック" w:eastAsia="ＭＳ ゴシック" w:hAnsi="ＭＳ ゴシック" w:cs="ＭＳ Ｐゴシック"/>
                <w:color w:val="000000" w:themeColor="text1"/>
                <w:kern w:val="0"/>
                <w:sz w:val="18"/>
                <w:szCs w:val="18"/>
              </w:rPr>
            </w:pPr>
          </w:p>
        </w:tc>
      </w:tr>
      <w:tr w:rsidR="00900EA8" w:rsidRPr="00EC04E3" w14:paraId="147FE31A" w14:textId="77777777" w:rsidTr="00B8295B">
        <w:trPr>
          <w:trHeight w:val="761"/>
        </w:trPr>
        <w:tc>
          <w:tcPr>
            <w:tcW w:w="563" w:type="dxa"/>
            <w:vMerge/>
            <w:tcBorders>
              <w:left w:val="single" w:sz="4" w:space="0" w:color="auto"/>
              <w:right w:val="single" w:sz="4" w:space="0" w:color="auto"/>
            </w:tcBorders>
            <w:vAlign w:val="center"/>
          </w:tcPr>
          <w:p w14:paraId="2D5EF1EE" w14:textId="77777777" w:rsidR="00590583" w:rsidRPr="00EC04E3" w:rsidRDefault="00590583" w:rsidP="00EC04E3">
            <w:pPr>
              <w:widowControl/>
              <w:jc w:val="left"/>
              <w:rPr>
                <w:rFonts w:ascii="ＭＳ ゴシック" w:eastAsia="ＭＳ ゴシック" w:hAnsi="ＭＳ ゴシック" w:cs="ＭＳ Ｐゴシック"/>
                <w:color w:val="7F7F7F"/>
                <w:kern w:val="0"/>
                <w:sz w:val="18"/>
                <w:szCs w:val="18"/>
              </w:rPr>
            </w:pPr>
          </w:p>
        </w:tc>
        <w:tc>
          <w:tcPr>
            <w:tcW w:w="1967" w:type="dxa"/>
            <w:gridSpan w:val="3"/>
            <w:vMerge/>
            <w:tcBorders>
              <w:left w:val="single" w:sz="4" w:space="0" w:color="auto"/>
              <w:bottom w:val="single" w:sz="4" w:space="0" w:color="auto"/>
              <w:right w:val="single" w:sz="4" w:space="0" w:color="auto"/>
            </w:tcBorders>
            <w:shd w:val="clear" w:color="auto" w:fill="auto"/>
            <w:noWrap/>
            <w:vAlign w:val="center"/>
          </w:tcPr>
          <w:p w14:paraId="2E73F6A0" w14:textId="77777777" w:rsidR="00590583" w:rsidRPr="004748D6" w:rsidRDefault="00590583" w:rsidP="00EC04E3">
            <w:pPr>
              <w:widowControl/>
              <w:rPr>
                <w:rFonts w:ascii="ＭＳ ゴシック" w:eastAsia="ＭＳ ゴシック" w:hAnsi="ＭＳ ゴシック" w:cs="ＭＳ Ｐゴシック"/>
                <w:color w:val="000000" w:themeColor="text1"/>
                <w:kern w:val="0"/>
                <w:sz w:val="18"/>
                <w:szCs w:val="18"/>
              </w:rPr>
            </w:pPr>
          </w:p>
        </w:tc>
        <w:tc>
          <w:tcPr>
            <w:tcW w:w="3751" w:type="dxa"/>
            <w:gridSpan w:val="3"/>
            <w:tcBorders>
              <w:top w:val="single" w:sz="4" w:space="0" w:color="auto"/>
              <w:left w:val="nil"/>
              <w:bottom w:val="single" w:sz="4" w:space="0" w:color="auto"/>
              <w:right w:val="single" w:sz="4" w:space="0" w:color="auto"/>
            </w:tcBorders>
            <w:shd w:val="clear" w:color="000000" w:fill="FFFFFF"/>
            <w:vAlign w:val="center"/>
          </w:tcPr>
          <w:p w14:paraId="31C936B0" w14:textId="5415F9CB" w:rsidR="00590583" w:rsidRPr="008D7DD7" w:rsidRDefault="00590583" w:rsidP="00EC04E3">
            <w:pPr>
              <w:widowControl/>
              <w:jc w:val="left"/>
              <w:rPr>
                <w:rFonts w:ascii="ＭＳ ゴシック" w:eastAsia="ＭＳ ゴシック" w:hAnsi="ＭＳ ゴシック" w:cs="ＭＳ Ｐゴシック"/>
                <w:color w:val="000000" w:themeColor="text1"/>
                <w:kern w:val="0"/>
                <w:sz w:val="18"/>
                <w:szCs w:val="18"/>
                <w:highlight w:val="yellow"/>
              </w:rPr>
            </w:pPr>
            <w:r w:rsidRPr="00590583">
              <w:rPr>
                <w:rFonts w:ascii="ＭＳ ゴシック" w:eastAsia="ＭＳ ゴシック" w:hAnsi="ＭＳ ゴシック" w:cs="ＭＳ Ｐゴシック" w:hint="eastAsia"/>
                <w:color w:val="000000" w:themeColor="text1"/>
                <w:kern w:val="0"/>
                <w:sz w:val="18"/>
                <w:szCs w:val="18"/>
              </w:rPr>
              <w:t>・本事業を円滑に遂行するための</w:t>
            </w:r>
            <w:r>
              <w:rPr>
                <w:rFonts w:ascii="ＭＳ ゴシック" w:eastAsia="ＭＳ ゴシック" w:hAnsi="ＭＳ ゴシック" w:cs="ＭＳ Ｐゴシック" w:hint="eastAsia"/>
                <w:color w:val="000000" w:themeColor="text1"/>
                <w:kern w:val="0"/>
                <w:sz w:val="18"/>
                <w:szCs w:val="18"/>
              </w:rPr>
              <w:t>アカデミア等の</w:t>
            </w:r>
            <w:r w:rsidRPr="00590583">
              <w:rPr>
                <w:rFonts w:ascii="ＭＳ ゴシック" w:eastAsia="ＭＳ ゴシック" w:hAnsi="ＭＳ ゴシック" w:cs="ＭＳ Ｐゴシック" w:hint="eastAsia"/>
                <w:color w:val="000000" w:themeColor="text1"/>
                <w:kern w:val="0"/>
                <w:sz w:val="18"/>
                <w:szCs w:val="18"/>
              </w:rPr>
              <w:t>外部組織との人的ネットワークや情報源等を有している旨が記載されているか。</w:t>
            </w:r>
          </w:p>
        </w:tc>
        <w:tc>
          <w:tcPr>
            <w:tcW w:w="1274" w:type="dxa"/>
            <w:tcBorders>
              <w:top w:val="single" w:sz="4" w:space="0" w:color="auto"/>
              <w:left w:val="nil"/>
              <w:bottom w:val="single" w:sz="4" w:space="0" w:color="auto"/>
              <w:right w:val="single" w:sz="4" w:space="0" w:color="auto"/>
            </w:tcBorders>
            <w:shd w:val="clear" w:color="000000" w:fill="FFFFFF"/>
            <w:vAlign w:val="center"/>
          </w:tcPr>
          <w:p w14:paraId="0F43BA42" w14:textId="19379F00" w:rsidR="00590583" w:rsidRPr="008D7DD7" w:rsidRDefault="00406B93" w:rsidP="00EC04E3">
            <w:pPr>
              <w:widowControl/>
              <w:jc w:val="center"/>
              <w:rPr>
                <w:rFonts w:ascii="ＭＳ ゴシック" w:eastAsia="ＭＳ ゴシック" w:hAnsi="ＭＳ ゴシック" w:cs="ＭＳ Ｐゴシック"/>
                <w:color w:val="000000" w:themeColor="text1"/>
                <w:kern w:val="0"/>
                <w:sz w:val="18"/>
                <w:szCs w:val="18"/>
                <w:highlight w:val="yellow"/>
              </w:rPr>
            </w:pPr>
            <w:r w:rsidRPr="007428E5">
              <w:rPr>
                <w:rFonts w:ascii="ＭＳ ゴシック" w:eastAsia="ＭＳ ゴシック" w:hAnsi="ＭＳ ゴシック" w:cs="ＭＳ Ｐゴシック" w:hint="eastAsia"/>
                <w:color w:val="000000" w:themeColor="text1"/>
                <w:kern w:val="0"/>
                <w:sz w:val="18"/>
                <w:szCs w:val="18"/>
              </w:rPr>
              <w:t>任意</w:t>
            </w:r>
          </w:p>
        </w:tc>
        <w:tc>
          <w:tcPr>
            <w:tcW w:w="849" w:type="dxa"/>
            <w:tcBorders>
              <w:top w:val="single" w:sz="4" w:space="0" w:color="auto"/>
              <w:left w:val="nil"/>
              <w:bottom w:val="single" w:sz="4" w:space="0" w:color="auto"/>
              <w:right w:val="single" w:sz="4" w:space="0" w:color="auto"/>
            </w:tcBorders>
            <w:shd w:val="clear" w:color="auto" w:fill="auto"/>
            <w:vAlign w:val="center"/>
          </w:tcPr>
          <w:p w14:paraId="344D31EC" w14:textId="69E5A146" w:rsidR="00590583" w:rsidRPr="004748D6" w:rsidRDefault="00590583" w:rsidP="00EC04E3">
            <w:pPr>
              <w:widowControl/>
              <w:jc w:val="center"/>
              <w:rPr>
                <w:rFonts w:ascii="ＭＳ ゴシック" w:eastAsia="ＭＳ ゴシック" w:hAnsi="ＭＳ ゴシック" w:cs="ＭＳ Ｐゴシック"/>
                <w:color w:val="000000" w:themeColor="text1"/>
                <w:kern w:val="0"/>
                <w:sz w:val="18"/>
                <w:szCs w:val="18"/>
              </w:rPr>
            </w:pPr>
          </w:p>
        </w:tc>
        <w:tc>
          <w:tcPr>
            <w:tcW w:w="566" w:type="dxa"/>
            <w:tcBorders>
              <w:top w:val="single" w:sz="4" w:space="0" w:color="auto"/>
              <w:left w:val="nil"/>
              <w:bottom w:val="single" w:sz="4" w:space="0" w:color="auto"/>
              <w:right w:val="single" w:sz="4" w:space="0" w:color="auto"/>
            </w:tcBorders>
            <w:shd w:val="clear" w:color="auto" w:fill="auto"/>
            <w:vAlign w:val="center"/>
          </w:tcPr>
          <w:p w14:paraId="1080EA34" w14:textId="01FCF7F7" w:rsidR="00590583" w:rsidRPr="004748D6" w:rsidRDefault="00406B93" w:rsidP="00EC04E3">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5</w:t>
            </w:r>
          </w:p>
        </w:tc>
        <w:tc>
          <w:tcPr>
            <w:tcW w:w="850" w:type="dxa"/>
            <w:vMerge/>
            <w:tcBorders>
              <w:left w:val="single" w:sz="4" w:space="0" w:color="auto"/>
              <w:bottom w:val="single" w:sz="4" w:space="0" w:color="000000"/>
              <w:right w:val="single" w:sz="4" w:space="0" w:color="auto"/>
            </w:tcBorders>
            <w:shd w:val="clear" w:color="auto" w:fill="auto"/>
            <w:vAlign w:val="center"/>
          </w:tcPr>
          <w:p w14:paraId="3CA57A99" w14:textId="77777777" w:rsidR="00590583" w:rsidRPr="004748D6" w:rsidRDefault="00590583" w:rsidP="00EC04E3">
            <w:pPr>
              <w:widowControl/>
              <w:jc w:val="center"/>
              <w:rPr>
                <w:rFonts w:ascii="ＭＳ ゴシック" w:eastAsia="ＭＳ ゴシック" w:hAnsi="ＭＳ ゴシック" w:cs="ＭＳ Ｐゴシック"/>
                <w:color w:val="000000" w:themeColor="text1"/>
                <w:kern w:val="0"/>
                <w:sz w:val="18"/>
                <w:szCs w:val="18"/>
              </w:rPr>
            </w:pPr>
          </w:p>
        </w:tc>
        <w:tc>
          <w:tcPr>
            <w:tcW w:w="584" w:type="dxa"/>
            <w:tcBorders>
              <w:top w:val="single" w:sz="4" w:space="0" w:color="auto"/>
              <w:left w:val="nil"/>
              <w:bottom w:val="single" w:sz="4" w:space="0" w:color="auto"/>
              <w:right w:val="single" w:sz="4" w:space="0" w:color="auto"/>
            </w:tcBorders>
            <w:shd w:val="clear" w:color="auto" w:fill="auto"/>
            <w:vAlign w:val="center"/>
          </w:tcPr>
          <w:p w14:paraId="335D11C8" w14:textId="77777777" w:rsidR="00590583" w:rsidRPr="004748D6" w:rsidRDefault="00590583" w:rsidP="00EC04E3">
            <w:pPr>
              <w:widowControl/>
              <w:jc w:val="center"/>
              <w:rPr>
                <w:rFonts w:ascii="ＭＳ ゴシック" w:eastAsia="ＭＳ ゴシック" w:hAnsi="ＭＳ ゴシック" w:cs="ＭＳ Ｐゴシック"/>
                <w:color w:val="000000" w:themeColor="text1"/>
                <w:kern w:val="0"/>
                <w:sz w:val="18"/>
                <w:szCs w:val="18"/>
              </w:rPr>
            </w:pPr>
          </w:p>
        </w:tc>
      </w:tr>
      <w:tr w:rsidR="00F803BD" w:rsidRPr="00EC04E3" w14:paraId="7DF91097" w14:textId="624DFB6A" w:rsidTr="007428E5">
        <w:trPr>
          <w:trHeight w:val="436"/>
        </w:trPr>
        <w:tc>
          <w:tcPr>
            <w:tcW w:w="10404" w:type="dxa"/>
            <w:gridSpan w:val="12"/>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F803BD" w:rsidRPr="00EC04E3" w:rsidRDefault="00F803BD" w:rsidP="00F803BD">
            <w:pPr>
              <w:widowControl/>
              <w:rPr>
                <w:rFonts w:ascii="ＭＳ ゴシック" w:eastAsia="ＭＳ ゴシック" w:hAnsi="ＭＳ ゴシック" w:cs="ＭＳ Ｐゴシック"/>
                <w:color w:val="7F7F7F"/>
                <w:kern w:val="0"/>
                <w:sz w:val="18"/>
                <w:szCs w:val="18"/>
              </w:rPr>
            </w:pPr>
            <w:r w:rsidRPr="004748D6">
              <w:rPr>
                <w:rFonts w:ascii="ＭＳ ゴシック" w:eastAsia="ＭＳ ゴシック" w:hAnsi="ＭＳ ゴシック" w:cs="ＭＳ Ｐゴシック" w:hint="eastAsia"/>
                <w:color w:val="000000" w:themeColor="text1"/>
                <w:kern w:val="0"/>
                <w:sz w:val="18"/>
                <w:szCs w:val="18"/>
              </w:rPr>
              <w:t>3　業務従事者の経験・能力</w:t>
            </w:r>
          </w:p>
        </w:tc>
      </w:tr>
      <w:tr w:rsidR="00900EA8" w:rsidRPr="00EC04E3" w14:paraId="7DF910A9" w14:textId="77777777" w:rsidTr="00B8295B">
        <w:trPr>
          <w:trHeight w:val="667"/>
        </w:trPr>
        <w:tc>
          <w:tcPr>
            <w:tcW w:w="563" w:type="dxa"/>
            <w:vMerge w:val="restart"/>
            <w:tcBorders>
              <w:top w:val="single" w:sz="4" w:space="0" w:color="auto"/>
              <w:left w:val="single" w:sz="4" w:space="0" w:color="auto"/>
              <w:right w:val="single" w:sz="4" w:space="0" w:color="auto"/>
            </w:tcBorders>
            <w:shd w:val="clear" w:color="auto" w:fill="auto"/>
            <w:noWrap/>
            <w:vAlign w:val="center"/>
          </w:tcPr>
          <w:p w14:paraId="7DF910A1" w14:textId="77777777" w:rsidR="00EF3ED2" w:rsidRPr="004748D6" w:rsidRDefault="00EF3ED2" w:rsidP="00F803BD">
            <w:pPr>
              <w:jc w:val="center"/>
              <w:rPr>
                <w:rFonts w:ascii="ＭＳ ゴシック" w:eastAsia="ＭＳ ゴシック" w:hAnsi="ＭＳ ゴシック" w:cs="ＭＳ Ｐゴシック"/>
                <w:color w:val="000000" w:themeColor="text1"/>
                <w:kern w:val="0"/>
                <w:sz w:val="18"/>
                <w:szCs w:val="18"/>
              </w:rPr>
            </w:pPr>
          </w:p>
        </w:tc>
        <w:tc>
          <w:tcPr>
            <w:tcW w:w="1967" w:type="dxa"/>
            <w:gridSpan w:val="3"/>
            <w:vMerge w:val="restart"/>
            <w:tcBorders>
              <w:top w:val="single" w:sz="4" w:space="0" w:color="auto"/>
              <w:left w:val="nil"/>
              <w:right w:val="single" w:sz="4" w:space="0" w:color="auto"/>
            </w:tcBorders>
            <w:shd w:val="clear" w:color="auto" w:fill="auto"/>
            <w:noWrap/>
            <w:vAlign w:val="center"/>
          </w:tcPr>
          <w:p w14:paraId="7DF910A2" w14:textId="773198B2" w:rsidR="00EF3ED2" w:rsidRPr="004748D6" w:rsidRDefault="00EF3ED2" w:rsidP="00F803BD">
            <w:pPr>
              <w:widowControl/>
              <w:jc w:val="left"/>
              <w:rPr>
                <w:rFonts w:ascii="ＭＳ ゴシック" w:eastAsia="ＭＳ ゴシック" w:hAnsi="ＭＳ ゴシック" w:cs="ＭＳ Ｐゴシック"/>
                <w:color w:val="000000" w:themeColor="text1"/>
                <w:kern w:val="0"/>
                <w:sz w:val="18"/>
                <w:szCs w:val="18"/>
              </w:rPr>
            </w:pPr>
            <w:r w:rsidRPr="004748D6">
              <w:rPr>
                <w:rFonts w:ascii="ＭＳ ゴシック" w:eastAsia="ＭＳ ゴシック" w:hAnsi="ＭＳ ゴシック" w:cs="ＭＳ Ｐゴシック" w:hint="eastAsia"/>
                <w:color w:val="000000" w:themeColor="text1"/>
                <w:kern w:val="0"/>
                <w:sz w:val="18"/>
                <w:szCs w:val="18"/>
              </w:rPr>
              <w:t>3.</w:t>
            </w:r>
            <w:r>
              <w:rPr>
                <w:rFonts w:ascii="ＭＳ ゴシック" w:eastAsia="ＭＳ ゴシック" w:hAnsi="ＭＳ ゴシック" w:cs="ＭＳ Ｐゴシック"/>
                <w:color w:val="000000" w:themeColor="text1"/>
                <w:kern w:val="0"/>
                <w:sz w:val="18"/>
                <w:szCs w:val="18"/>
              </w:rPr>
              <w:t>1</w:t>
            </w:r>
            <w:r w:rsidRPr="004748D6">
              <w:rPr>
                <w:rFonts w:ascii="ＭＳ ゴシック" w:eastAsia="ＭＳ ゴシック" w:hAnsi="ＭＳ ゴシック" w:cs="ＭＳ Ｐゴシック" w:hint="eastAsia"/>
                <w:color w:val="000000" w:themeColor="text1"/>
                <w:kern w:val="0"/>
                <w:sz w:val="18"/>
                <w:szCs w:val="18"/>
              </w:rPr>
              <w:t xml:space="preserve"> </w:t>
            </w:r>
            <w:r>
              <w:rPr>
                <w:rFonts w:ascii="ＭＳ ゴシック" w:eastAsia="ＭＳ ゴシック" w:hAnsi="ＭＳ ゴシック" w:cs="ＭＳ Ｐゴシック" w:hint="eastAsia"/>
                <w:color w:val="000000" w:themeColor="text1"/>
                <w:kern w:val="0"/>
                <w:sz w:val="18"/>
                <w:szCs w:val="18"/>
              </w:rPr>
              <w:t>類似</w:t>
            </w:r>
            <w:r w:rsidR="00857F6A">
              <w:rPr>
                <w:rFonts w:ascii="ＭＳ ゴシック" w:eastAsia="ＭＳ ゴシック" w:hAnsi="ＭＳ ゴシック" w:cs="ＭＳ Ｐゴシック" w:hint="eastAsia"/>
                <w:color w:val="000000" w:themeColor="text1"/>
                <w:kern w:val="0"/>
                <w:sz w:val="18"/>
                <w:szCs w:val="18"/>
              </w:rPr>
              <w:t>業務</w:t>
            </w:r>
            <w:r w:rsidR="00E2320A">
              <w:rPr>
                <w:rFonts w:ascii="ＭＳ ゴシック" w:eastAsia="ＭＳ ゴシック" w:hAnsi="ＭＳ ゴシック" w:cs="ＭＳ Ｐゴシック" w:hint="eastAsia"/>
                <w:color w:val="000000" w:themeColor="text1"/>
                <w:kern w:val="0"/>
                <w:sz w:val="18"/>
                <w:szCs w:val="18"/>
              </w:rPr>
              <w:t>管理</w:t>
            </w:r>
            <w:r>
              <w:rPr>
                <w:rFonts w:ascii="ＭＳ ゴシック" w:eastAsia="ＭＳ ゴシック" w:hAnsi="ＭＳ ゴシック" w:cs="ＭＳ Ｐゴシック" w:hint="eastAsia"/>
                <w:color w:val="000000" w:themeColor="text1"/>
                <w:kern w:val="0"/>
                <w:sz w:val="18"/>
                <w:szCs w:val="18"/>
              </w:rPr>
              <w:t>の経験</w:t>
            </w:r>
          </w:p>
        </w:tc>
        <w:tc>
          <w:tcPr>
            <w:tcW w:w="3751" w:type="dxa"/>
            <w:gridSpan w:val="3"/>
            <w:tcBorders>
              <w:top w:val="single" w:sz="4" w:space="0" w:color="auto"/>
              <w:left w:val="nil"/>
              <w:bottom w:val="single" w:sz="4" w:space="0" w:color="auto"/>
              <w:right w:val="single" w:sz="4" w:space="0" w:color="auto"/>
            </w:tcBorders>
            <w:shd w:val="clear" w:color="auto" w:fill="auto"/>
            <w:vAlign w:val="center"/>
          </w:tcPr>
          <w:p w14:paraId="7DF910A3" w14:textId="3F166FE3" w:rsidR="00EF3ED2" w:rsidRPr="00641C54" w:rsidRDefault="00EF3ED2" w:rsidP="00F803BD">
            <w:pPr>
              <w:widowControl/>
              <w:jc w:val="left"/>
              <w:rPr>
                <w:rFonts w:ascii="ＭＳ ゴシック" w:eastAsia="ＭＳ ゴシック" w:hAnsi="ＭＳ ゴシック" w:cs="ＭＳ Ｐゴシック"/>
                <w:color w:val="000000" w:themeColor="text1"/>
                <w:kern w:val="0"/>
                <w:sz w:val="18"/>
                <w:szCs w:val="18"/>
              </w:rPr>
            </w:pPr>
            <w:r w:rsidRPr="00DD5593">
              <w:rPr>
                <w:rFonts w:ascii="ＭＳ ゴシック" w:eastAsia="ＭＳ ゴシック" w:hAnsi="ＭＳ ゴシック" w:cs="ＭＳ Ｐゴシック" w:hint="eastAsia"/>
                <w:color w:val="000000" w:themeColor="text1"/>
                <w:kern w:val="0"/>
                <w:sz w:val="18"/>
                <w:szCs w:val="18"/>
              </w:rPr>
              <w:t>プロジェクトリーダ</w:t>
            </w:r>
            <w:r>
              <w:rPr>
                <w:rFonts w:ascii="ＭＳ ゴシック" w:eastAsia="ＭＳ ゴシック" w:hAnsi="ＭＳ ゴシック" w:cs="ＭＳ Ｐゴシック" w:hint="eastAsia"/>
                <w:color w:val="000000" w:themeColor="text1"/>
                <w:kern w:val="0"/>
                <w:sz w:val="18"/>
                <w:szCs w:val="18"/>
              </w:rPr>
              <w:t>(複数人可</w:t>
            </w:r>
            <w:r>
              <w:rPr>
                <w:rFonts w:ascii="ＭＳ ゴシック" w:eastAsia="ＭＳ ゴシック" w:hAnsi="ＭＳ ゴシック" w:cs="ＭＳ Ｐゴシック"/>
                <w:color w:val="000000" w:themeColor="text1"/>
                <w:kern w:val="0"/>
                <w:sz w:val="18"/>
                <w:szCs w:val="18"/>
              </w:rPr>
              <w:t>)</w:t>
            </w:r>
            <w:r w:rsidRPr="00DD5593">
              <w:rPr>
                <w:rFonts w:ascii="ＭＳ ゴシック" w:eastAsia="ＭＳ ゴシック" w:hAnsi="ＭＳ ゴシック" w:cs="ＭＳ Ｐゴシック" w:hint="eastAsia"/>
                <w:color w:val="000000" w:themeColor="text1"/>
                <w:kern w:val="0"/>
                <w:sz w:val="18"/>
                <w:szCs w:val="18"/>
              </w:rPr>
              <w:t>は</w:t>
            </w:r>
            <w:r w:rsidR="00584AFC">
              <w:rPr>
                <w:rFonts w:ascii="ＭＳ ゴシック" w:eastAsia="ＭＳ ゴシック" w:hAnsi="ＭＳ ゴシック" w:cs="ＭＳ Ｐゴシック" w:hint="eastAsia"/>
                <w:color w:val="000000" w:themeColor="text1"/>
                <w:kern w:val="0"/>
                <w:sz w:val="18"/>
                <w:szCs w:val="18"/>
              </w:rPr>
              <w:t>過去に</w:t>
            </w:r>
            <w:r>
              <w:rPr>
                <w:rFonts w:ascii="ＭＳ ゴシック" w:eastAsia="ＭＳ ゴシック" w:hAnsi="ＭＳ ゴシック" w:cs="ＭＳ Ｐゴシック" w:hint="eastAsia"/>
                <w:color w:val="000000" w:themeColor="text1"/>
                <w:kern w:val="0"/>
                <w:sz w:val="18"/>
                <w:szCs w:val="18"/>
              </w:rPr>
              <w:t>I</w:t>
            </w:r>
            <w:r>
              <w:rPr>
                <w:rFonts w:ascii="ＭＳ ゴシック" w:eastAsia="ＭＳ ゴシック" w:hAnsi="ＭＳ ゴシック" w:cs="ＭＳ Ｐゴシック"/>
                <w:color w:val="000000" w:themeColor="text1"/>
                <w:kern w:val="0"/>
                <w:sz w:val="18"/>
                <w:szCs w:val="18"/>
              </w:rPr>
              <w:t>T</w:t>
            </w:r>
            <w:r>
              <w:rPr>
                <w:rFonts w:ascii="ＭＳ ゴシック" w:eastAsia="ＭＳ ゴシック" w:hAnsi="ＭＳ ゴシック" w:cs="ＭＳ Ｐゴシック" w:hint="eastAsia"/>
                <w:color w:val="000000" w:themeColor="text1"/>
                <w:kern w:val="0"/>
                <w:sz w:val="18"/>
                <w:szCs w:val="18"/>
              </w:rPr>
              <w:t>セキュリティ分野</w:t>
            </w:r>
            <w:r w:rsidRPr="00DD5593">
              <w:rPr>
                <w:rFonts w:ascii="ＭＳ ゴシック" w:eastAsia="ＭＳ ゴシック" w:hAnsi="ＭＳ ゴシック" w:cs="ＭＳ Ｐゴシック" w:hint="eastAsia"/>
                <w:color w:val="000000" w:themeColor="text1"/>
                <w:kern w:val="0"/>
                <w:sz w:val="18"/>
                <w:szCs w:val="18"/>
              </w:rPr>
              <w:t>に関連する調査、研究、評価、認証、あるいは関連する業務や類似する業務のいずれか</w:t>
            </w:r>
            <w:r>
              <w:rPr>
                <w:rFonts w:ascii="ＭＳ ゴシック" w:eastAsia="ＭＳ ゴシック" w:hAnsi="ＭＳ ゴシック" w:cs="ＭＳ Ｐゴシック" w:hint="eastAsia"/>
                <w:color w:val="000000" w:themeColor="text1"/>
                <w:kern w:val="0"/>
                <w:sz w:val="18"/>
                <w:szCs w:val="18"/>
              </w:rPr>
              <w:t>の</w:t>
            </w:r>
            <w:r w:rsidRPr="00DD5593">
              <w:rPr>
                <w:rFonts w:ascii="ＭＳ ゴシック" w:eastAsia="ＭＳ ゴシック" w:hAnsi="ＭＳ ゴシック" w:cs="ＭＳ Ｐゴシック" w:hint="eastAsia"/>
                <w:color w:val="000000" w:themeColor="text1"/>
                <w:kern w:val="0"/>
                <w:sz w:val="18"/>
                <w:szCs w:val="18"/>
              </w:rPr>
              <w:t>経験がある</w:t>
            </w:r>
            <w:r>
              <w:rPr>
                <w:rFonts w:ascii="ＭＳ ゴシック" w:eastAsia="ＭＳ ゴシック" w:hAnsi="ＭＳ ゴシック" w:cs="ＭＳ Ｐゴシック" w:hint="eastAsia"/>
                <w:color w:val="000000" w:themeColor="text1"/>
                <w:kern w:val="0"/>
                <w:sz w:val="18"/>
                <w:szCs w:val="18"/>
              </w:rPr>
              <w:t>旨が記載されているか。</w:t>
            </w:r>
          </w:p>
        </w:tc>
        <w:tc>
          <w:tcPr>
            <w:tcW w:w="1274" w:type="dxa"/>
            <w:tcBorders>
              <w:top w:val="single" w:sz="4" w:space="0" w:color="auto"/>
              <w:left w:val="nil"/>
              <w:bottom w:val="single" w:sz="4" w:space="0" w:color="auto"/>
              <w:right w:val="single" w:sz="4" w:space="0" w:color="auto"/>
            </w:tcBorders>
            <w:shd w:val="clear" w:color="auto" w:fill="auto"/>
            <w:vAlign w:val="center"/>
          </w:tcPr>
          <w:p w14:paraId="7DF910A4" w14:textId="4776E6EF" w:rsidR="00EF3ED2" w:rsidRPr="004748D6" w:rsidRDefault="00EF3ED2" w:rsidP="00F803BD">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必須</w:t>
            </w:r>
          </w:p>
        </w:tc>
        <w:tc>
          <w:tcPr>
            <w:tcW w:w="849" w:type="dxa"/>
            <w:tcBorders>
              <w:top w:val="single" w:sz="4" w:space="0" w:color="auto"/>
              <w:left w:val="nil"/>
              <w:bottom w:val="single" w:sz="4" w:space="0" w:color="auto"/>
              <w:right w:val="single" w:sz="4" w:space="0" w:color="auto"/>
            </w:tcBorders>
            <w:shd w:val="clear" w:color="auto" w:fill="auto"/>
            <w:vAlign w:val="center"/>
          </w:tcPr>
          <w:p w14:paraId="7DF910A5" w14:textId="353E9E1F" w:rsidR="00EF3ED2" w:rsidRPr="004748D6" w:rsidRDefault="00EF3ED2" w:rsidP="00F803BD">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5</w:t>
            </w:r>
          </w:p>
        </w:tc>
        <w:tc>
          <w:tcPr>
            <w:tcW w:w="566" w:type="dxa"/>
            <w:tcBorders>
              <w:top w:val="single" w:sz="4" w:space="0" w:color="auto"/>
              <w:left w:val="nil"/>
              <w:bottom w:val="single" w:sz="4" w:space="0" w:color="auto"/>
              <w:right w:val="single" w:sz="4" w:space="0" w:color="auto"/>
            </w:tcBorders>
            <w:shd w:val="clear" w:color="auto" w:fill="auto"/>
            <w:vAlign w:val="center"/>
          </w:tcPr>
          <w:p w14:paraId="7DF910A6" w14:textId="48224CAD" w:rsidR="00EF3ED2" w:rsidRPr="004748D6" w:rsidRDefault="00EF3ED2" w:rsidP="00F803BD">
            <w:pPr>
              <w:widowControl/>
              <w:jc w:val="center"/>
              <w:rPr>
                <w:rFonts w:ascii="ＭＳ ゴシック" w:eastAsia="ＭＳ ゴシック" w:hAnsi="ＭＳ ゴシック" w:cs="ＭＳ Ｐゴシック"/>
                <w:color w:val="000000" w:themeColor="text1"/>
                <w:kern w:val="0"/>
                <w:sz w:val="18"/>
                <w:szCs w:val="18"/>
              </w:rPr>
            </w:pPr>
          </w:p>
        </w:tc>
        <w:tc>
          <w:tcPr>
            <w:tcW w:w="850" w:type="dxa"/>
            <w:vMerge w:val="restart"/>
            <w:tcBorders>
              <w:top w:val="single" w:sz="4" w:space="0" w:color="auto"/>
              <w:left w:val="nil"/>
              <w:right w:val="single" w:sz="4" w:space="0" w:color="auto"/>
            </w:tcBorders>
            <w:shd w:val="clear" w:color="auto" w:fill="auto"/>
            <w:vAlign w:val="center"/>
          </w:tcPr>
          <w:p w14:paraId="7DF910A7" w14:textId="16534EFC" w:rsidR="00EF3ED2" w:rsidRPr="004748D6" w:rsidRDefault="00AB00E3" w:rsidP="00F803BD">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w:t>
            </w:r>
            <w:r w:rsidR="007963D7">
              <w:rPr>
                <w:rFonts w:ascii="ＭＳ ゴシック" w:eastAsia="ＭＳ ゴシック" w:hAnsi="ＭＳ ゴシック" w:cs="ＭＳ Ｐゴシック"/>
                <w:color w:val="000000" w:themeColor="text1"/>
                <w:kern w:val="0"/>
                <w:sz w:val="18"/>
                <w:szCs w:val="18"/>
              </w:rPr>
              <w:t>0</w:t>
            </w:r>
          </w:p>
        </w:tc>
        <w:tc>
          <w:tcPr>
            <w:tcW w:w="584" w:type="dxa"/>
            <w:tcBorders>
              <w:top w:val="single" w:sz="4" w:space="0" w:color="auto"/>
              <w:left w:val="nil"/>
              <w:bottom w:val="single" w:sz="4" w:space="0" w:color="auto"/>
              <w:right w:val="single" w:sz="4" w:space="0" w:color="auto"/>
            </w:tcBorders>
            <w:shd w:val="clear" w:color="auto" w:fill="auto"/>
            <w:vAlign w:val="center"/>
          </w:tcPr>
          <w:p w14:paraId="7DF910A8" w14:textId="77777777" w:rsidR="00EF3ED2" w:rsidRPr="004748D6" w:rsidRDefault="00EF3ED2" w:rsidP="00F803BD">
            <w:pPr>
              <w:widowControl/>
              <w:jc w:val="center"/>
              <w:rPr>
                <w:rFonts w:ascii="ＭＳ ゴシック" w:eastAsia="ＭＳ ゴシック" w:hAnsi="ＭＳ ゴシック" w:cs="ＭＳ Ｐゴシック"/>
                <w:color w:val="000000" w:themeColor="text1"/>
                <w:kern w:val="0"/>
                <w:sz w:val="18"/>
                <w:szCs w:val="18"/>
              </w:rPr>
            </w:pPr>
          </w:p>
        </w:tc>
      </w:tr>
      <w:tr w:rsidR="00900EA8" w:rsidRPr="00EC04E3" w14:paraId="7DF910B2" w14:textId="77777777" w:rsidTr="00B8295B">
        <w:trPr>
          <w:trHeight w:val="667"/>
        </w:trPr>
        <w:tc>
          <w:tcPr>
            <w:tcW w:w="563" w:type="dxa"/>
            <w:vMerge/>
            <w:tcBorders>
              <w:left w:val="single" w:sz="4" w:space="0" w:color="auto"/>
              <w:right w:val="single" w:sz="4" w:space="0" w:color="auto"/>
            </w:tcBorders>
            <w:shd w:val="clear" w:color="auto" w:fill="auto"/>
            <w:noWrap/>
            <w:vAlign w:val="center"/>
          </w:tcPr>
          <w:p w14:paraId="7DF910AA" w14:textId="77777777" w:rsidR="00EF3ED2" w:rsidRPr="004748D6" w:rsidRDefault="00EF3ED2" w:rsidP="00820DEE">
            <w:pPr>
              <w:jc w:val="center"/>
              <w:rPr>
                <w:rFonts w:ascii="ＭＳ ゴシック" w:eastAsia="ＭＳ ゴシック" w:hAnsi="ＭＳ ゴシック" w:cs="ＭＳ Ｐゴシック"/>
                <w:color w:val="000000" w:themeColor="text1"/>
                <w:kern w:val="0"/>
                <w:sz w:val="18"/>
                <w:szCs w:val="18"/>
              </w:rPr>
            </w:pPr>
          </w:p>
        </w:tc>
        <w:tc>
          <w:tcPr>
            <w:tcW w:w="1967" w:type="dxa"/>
            <w:gridSpan w:val="3"/>
            <w:vMerge/>
            <w:tcBorders>
              <w:top w:val="single" w:sz="4" w:space="0" w:color="auto"/>
              <w:left w:val="nil"/>
              <w:right w:val="single" w:sz="4" w:space="0" w:color="auto"/>
            </w:tcBorders>
            <w:shd w:val="clear" w:color="auto" w:fill="auto"/>
            <w:noWrap/>
            <w:vAlign w:val="center"/>
          </w:tcPr>
          <w:p w14:paraId="7DF910AB" w14:textId="77777777" w:rsidR="00EF3ED2" w:rsidRPr="004748D6" w:rsidRDefault="00EF3ED2" w:rsidP="00820DEE">
            <w:pPr>
              <w:widowControl/>
              <w:jc w:val="left"/>
              <w:rPr>
                <w:rFonts w:ascii="ＭＳ ゴシック" w:eastAsia="ＭＳ ゴシック" w:hAnsi="ＭＳ ゴシック" w:cs="ＭＳ Ｐゴシック"/>
                <w:color w:val="000000" w:themeColor="text1"/>
                <w:kern w:val="0"/>
                <w:sz w:val="18"/>
                <w:szCs w:val="18"/>
              </w:rPr>
            </w:pPr>
          </w:p>
        </w:tc>
        <w:tc>
          <w:tcPr>
            <w:tcW w:w="3751" w:type="dxa"/>
            <w:gridSpan w:val="3"/>
            <w:tcBorders>
              <w:top w:val="single" w:sz="4" w:space="0" w:color="auto"/>
              <w:left w:val="nil"/>
              <w:bottom w:val="single" w:sz="4" w:space="0" w:color="auto"/>
              <w:right w:val="single" w:sz="4" w:space="0" w:color="auto"/>
            </w:tcBorders>
            <w:shd w:val="clear" w:color="auto" w:fill="auto"/>
            <w:vAlign w:val="center"/>
          </w:tcPr>
          <w:p w14:paraId="7DF910AC" w14:textId="7615D69D" w:rsidR="00EF3ED2" w:rsidRPr="004748D6" w:rsidRDefault="00EF3ED2" w:rsidP="00820DEE">
            <w:pPr>
              <w:widowControl/>
              <w:jc w:val="left"/>
              <w:rPr>
                <w:rFonts w:ascii="ＭＳ ゴシック" w:eastAsia="ＭＳ ゴシック" w:hAnsi="ＭＳ ゴシック" w:cs="ＭＳ Ｐゴシック"/>
                <w:color w:val="000000" w:themeColor="text1"/>
                <w:kern w:val="0"/>
                <w:sz w:val="18"/>
                <w:szCs w:val="18"/>
              </w:rPr>
            </w:pPr>
            <w:r w:rsidRPr="00DD5593">
              <w:rPr>
                <w:rFonts w:ascii="ＭＳ ゴシック" w:eastAsia="ＭＳ ゴシック" w:hAnsi="ＭＳ ゴシック" w:cs="ＭＳ Ｐゴシック" w:hint="eastAsia"/>
                <w:color w:val="000000" w:themeColor="text1"/>
                <w:kern w:val="0"/>
                <w:sz w:val="18"/>
                <w:szCs w:val="18"/>
              </w:rPr>
              <w:t>プロジェクトリーダ</w:t>
            </w:r>
            <w:r>
              <w:rPr>
                <w:rFonts w:ascii="ＭＳ ゴシック" w:eastAsia="ＭＳ ゴシック" w:hAnsi="ＭＳ ゴシック" w:cs="ＭＳ Ｐゴシック" w:hint="eastAsia"/>
                <w:color w:val="000000" w:themeColor="text1"/>
                <w:kern w:val="0"/>
                <w:sz w:val="18"/>
                <w:szCs w:val="18"/>
              </w:rPr>
              <w:t>(複数人可</w:t>
            </w:r>
            <w:r>
              <w:rPr>
                <w:rFonts w:ascii="ＭＳ ゴシック" w:eastAsia="ＭＳ ゴシック" w:hAnsi="ＭＳ ゴシック" w:cs="ＭＳ Ｐゴシック"/>
                <w:color w:val="000000" w:themeColor="text1"/>
                <w:kern w:val="0"/>
                <w:sz w:val="18"/>
                <w:szCs w:val="18"/>
              </w:rPr>
              <w:t>)</w:t>
            </w:r>
            <w:r>
              <w:rPr>
                <w:rFonts w:ascii="ＭＳ ゴシック" w:eastAsia="ＭＳ ゴシック" w:hAnsi="ＭＳ ゴシック" w:cs="ＭＳ Ｐゴシック" w:hint="eastAsia"/>
                <w:color w:val="000000" w:themeColor="text1"/>
                <w:kern w:val="0"/>
                <w:sz w:val="18"/>
                <w:szCs w:val="18"/>
              </w:rPr>
              <w:t>の</w:t>
            </w:r>
            <w:r w:rsidR="00636924">
              <w:rPr>
                <w:rFonts w:ascii="ＭＳ ゴシック" w:eastAsia="ＭＳ ゴシック" w:hAnsi="ＭＳ ゴシック" w:cs="ＭＳ Ｐゴシック" w:hint="eastAsia"/>
                <w:color w:val="000000" w:themeColor="text1"/>
                <w:kern w:val="0"/>
                <w:sz w:val="18"/>
                <w:szCs w:val="18"/>
              </w:rPr>
              <w:t>管理</w:t>
            </w:r>
            <w:r>
              <w:rPr>
                <w:rFonts w:ascii="ＭＳ ゴシック" w:eastAsia="ＭＳ ゴシック" w:hAnsi="ＭＳ ゴシック" w:cs="ＭＳ Ｐゴシック" w:hint="eastAsia"/>
                <w:color w:val="000000" w:themeColor="text1"/>
                <w:kern w:val="0"/>
                <w:sz w:val="18"/>
                <w:szCs w:val="18"/>
              </w:rPr>
              <w:t>経験は</w:t>
            </w:r>
            <w:r w:rsidR="00636924">
              <w:rPr>
                <w:rFonts w:ascii="ＭＳ ゴシック" w:eastAsia="ＭＳ ゴシック" w:hAnsi="ＭＳ ゴシック" w:cs="ＭＳ Ｐゴシック" w:hint="eastAsia"/>
                <w:color w:val="000000" w:themeColor="text1"/>
                <w:kern w:val="0"/>
                <w:sz w:val="18"/>
                <w:szCs w:val="18"/>
              </w:rPr>
              <w:t>サイドチャネル攻撃、ハードウェア侵入試験、暗号アルゴリズム実装に関連する</w:t>
            </w:r>
            <w:r w:rsidR="007C547D">
              <w:rPr>
                <w:rFonts w:ascii="ＭＳ ゴシック" w:eastAsia="ＭＳ ゴシック" w:hAnsi="ＭＳ ゴシック" w:cs="ＭＳ Ｐゴシック" w:hint="eastAsia"/>
                <w:color w:val="000000" w:themeColor="text1"/>
                <w:kern w:val="0"/>
                <w:sz w:val="18"/>
                <w:szCs w:val="18"/>
              </w:rPr>
              <w:t>業務</w:t>
            </w:r>
            <w:r w:rsidR="0084537A">
              <w:rPr>
                <w:rFonts w:ascii="ＭＳ ゴシック" w:eastAsia="ＭＳ ゴシック" w:hAnsi="ＭＳ ゴシック" w:cs="ＭＳ Ｐゴシック" w:hint="eastAsia"/>
                <w:color w:val="000000" w:themeColor="text1"/>
                <w:kern w:val="0"/>
                <w:sz w:val="18"/>
                <w:szCs w:val="18"/>
              </w:rPr>
              <w:t>の遂行管理に</w:t>
            </w:r>
            <w:r w:rsidR="00636924">
              <w:rPr>
                <w:rFonts w:ascii="ＭＳ ゴシック" w:eastAsia="ＭＳ ゴシック" w:hAnsi="ＭＳ ゴシック" w:cs="ＭＳ Ｐゴシック" w:hint="eastAsia"/>
                <w:color w:val="000000" w:themeColor="text1"/>
                <w:kern w:val="0"/>
                <w:sz w:val="18"/>
                <w:szCs w:val="18"/>
              </w:rPr>
              <w:t>有効であることが</w:t>
            </w:r>
            <w:r w:rsidR="00E17D50">
              <w:rPr>
                <w:rFonts w:ascii="ＭＳ ゴシック" w:eastAsia="ＭＳ ゴシック" w:hAnsi="ＭＳ ゴシック" w:cs="ＭＳ Ｐゴシック" w:hint="eastAsia"/>
                <w:color w:val="000000" w:themeColor="text1"/>
                <w:kern w:val="0"/>
                <w:sz w:val="18"/>
                <w:szCs w:val="18"/>
              </w:rPr>
              <w:t>経験した</w:t>
            </w:r>
            <w:r w:rsidR="00026502">
              <w:rPr>
                <w:rFonts w:ascii="ＭＳ ゴシック" w:eastAsia="ＭＳ ゴシック" w:hAnsi="ＭＳ ゴシック" w:cs="ＭＳ Ｐゴシック" w:hint="eastAsia"/>
                <w:color w:val="000000" w:themeColor="text1"/>
                <w:kern w:val="0"/>
                <w:sz w:val="18"/>
                <w:szCs w:val="18"/>
              </w:rPr>
              <w:t>分野</w:t>
            </w:r>
            <w:r w:rsidR="00E17D50">
              <w:rPr>
                <w:rFonts w:ascii="ＭＳ ゴシック" w:eastAsia="ＭＳ ゴシック" w:hAnsi="ＭＳ ゴシック" w:cs="ＭＳ Ｐゴシック" w:hint="eastAsia"/>
                <w:color w:val="000000" w:themeColor="text1"/>
                <w:kern w:val="0"/>
                <w:sz w:val="18"/>
                <w:szCs w:val="18"/>
              </w:rPr>
              <w:t>や最近の技術動向への対応の観点など、具体的に記載されている</w:t>
            </w:r>
            <w:r w:rsidR="0084537A">
              <w:rPr>
                <w:rFonts w:ascii="ＭＳ ゴシック" w:eastAsia="ＭＳ ゴシック" w:hAnsi="ＭＳ ゴシック" w:cs="ＭＳ Ｐゴシック" w:hint="eastAsia"/>
                <w:color w:val="000000" w:themeColor="text1"/>
                <w:kern w:val="0"/>
                <w:sz w:val="18"/>
                <w:szCs w:val="18"/>
              </w:rPr>
              <w:t>か</w:t>
            </w:r>
            <w:r w:rsidRPr="00DD5593">
              <w:rPr>
                <w:rFonts w:ascii="ＭＳ ゴシック" w:eastAsia="ＭＳ ゴシック" w:hAnsi="ＭＳ ゴシック" w:cs="ＭＳ Ｐゴシック" w:hint="eastAsia"/>
                <w:color w:val="000000" w:themeColor="text1"/>
                <w:kern w:val="0"/>
                <w:sz w:val="18"/>
                <w:szCs w:val="18"/>
              </w:rPr>
              <w:t>。</w:t>
            </w:r>
          </w:p>
        </w:tc>
        <w:tc>
          <w:tcPr>
            <w:tcW w:w="1274" w:type="dxa"/>
            <w:tcBorders>
              <w:top w:val="single" w:sz="4" w:space="0" w:color="auto"/>
              <w:left w:val="nil"/>
              <w:bottom w:val="single" w:sz="4" w:space="0" w:color="auto"/>
              <w:right w:val="single" w:sz="4" w:space="0" w:color="auto"/>
            </w:tcBorders>
            <w:shd w:val="clear" w:color="auto" w:fill="auto"/>
            <w:vAlign w:val="center"/>
          </w:tcPr>
          <w:p w14:paraId="7DF910AD" w14:textId="1C5E00E3" w:rsidR="00EF3ED2" w:rsidRPr="004748D6" w:rsidRDefault="00EF3ED2" w:rsidP="00820DEE">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任意</w:t>
            </w:r>
          </w:p>
        </w:tc>
        <w:tc>
          <w:tcPr>
            <w:tcW w:w="849" w:type="dxa"/>
            <w:tcBorders>
              <w:top w:val="single" w:sz="4" w:space="0" w:color="auto"/>
              <w:left w:val="nil"/>
              <w:bottom w:val="single" w:sz="4" w:space="0" w:color="auto"/>
              <w:right w:val="single" w:sz="4" w:space="0" w:color="auto"/>
            </w:tcBorders>
            <w:shd w:val="clear" w:color="auto" w:fill="auto"/>
            <w:vAlign w:val="center"/>
          </w:tcPr>
          <w:p w14:paraId="7DF910AE" w14:textId="7F0E43B9" w:rsidR="00EF3ED2" w:rsidRPr="004748D6" w:rsidRDefault="00EF3ED2" w:rsidP="00820DEE">
            <w:pPr>
              <w:widowControl/>
              <w:jc w:val="center"/>
              <w:rPr>
                <w:rFonts w:ascii="ＭＳ ゴシック" w:eastAsia="ＭＳ ゴシック" w:hAnsi="ＭＳ ゴシック" w:cs="ＭＳ Ｐゴシック"/>
                <w:color w:val="000000" w:themeColor="text1"/>
                <w:kern w:val="0"/>
                <w:sz w:val="18"/>
                <w:szCs w:val="18"/>
              </w:rPr>
            </w:pPr>
          </w:p>
        </w:tc>
        <w:tc>
          <w:tcPr>
            <w:tcW w:w="566" w:type="dxa"/>
            <w:tcBorders>
              <w:top w:val="single" w:sz="4" w:space="0" w:color="auto"/>
              <w:left w:val="nil"/>
              <w:bottom w:val="single" w:sz="4" w:space="0" w:color="auto"/>
              <w:right w:val="single" w:sz="4" w:space="0" w:color="auto"/>
            </w:tcBorders>
            <w:shd w:val="clear" w:color="auto" w:fill="auto"/>
            <w:vAlign w:val="center"/>
          </w:tcPr>
          <w:p w14:paraId="7DF910AF" w14:textId="537230A8" w:rsidR="00EF3ED2" w:rsidRPr="004748D6" w:rsidRDefault="00DC50A9" w:rsidP="00820DEE">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w:t>
            </w:r>
            <w:r>
              <w:rPr>
                <w:rFonts w:ascii="ＭＳ ゴシック" w:eastAsia="ＭＳ ゴシック" w:hAnsi="ＭＳ ゴシック" w:cs="ＭＳ Ｐゴシック"/>
                <w:color w:val="000000" w:themeColor="text1"/>
                <w:kern w:val="0"/>
                <w:sz w:val="18"/>
                <w:szCs w:val="18"/>
              </w:rPr>
              <w:t>5</w:t>
            </w:r>
          </w:p>
        </w:tc>
        <w:tc>
          <w:tcPr>
            <w:tcW w:w="850" w:type="dxa"/>
            <w:vMerge/>
            <w:tcBorders>
              <w:left w:val="nil"/>
              <w:bottom w:val="single" w:sz="4" w:space="0" w:color="auto"/>
              <w:right w:val="single" w:sz="4" w:space="0" w:color="auto"/>
            </w:tcBorders>
            <w:shd w:val="clear" w:color="auto" w:fill="auto"/>
            <w:vAlign w:val="center"/>
          </w:tcPr>
          <w:p w14:paraId="7DF910B0" w14:textId="77777777" w:rsidR="00EF3ED2" w:rsidRPr="004748D6" w:rsidRDefault="00EF3ED2" w:rsidP="00820DEE">
            <w:pPr>
              <w:widowControl/>
              <w:jc w:val="center"/>
              <w:rPr>
                <w:rFonts w:ascii="ＭＳ ゴシック" w:eastAsia="ＭＳ ゴシック" w:hAnsi="ＭＳ ゴシック" w:cs="ＭＳ Ｐゴシック"/>
                <w:color w:val="000000" w:themeColor="text1"/>
                <w:kern w:val="0"/>
                <w:sz w:val="18"/>
                <w:szCs w:val="18"/>
              </w:rPr>
            </w:pPr>
          </w:p>
        </w:tc>
        <w:tc>
          <w:tcPr>
            <w:tcW w:w="584" w:type="dxa"/>
            <w:tcBorders>
              <w:top w:val="single" w:sz="4" w:space="0" w:color="auto"/>
              <w:left w:val="nil"/>
              <w:bottom w:val="single" w:sz="4" w:space="0" w:color="auto"/>
              <w:right w:val="single" w:sz="4" w:space="0" w:color="auto"/>
            </w:tcBorders>
            <w:shd w:val="clear" w:color="auto" w:fill="auto"/>
            <w:vAlign w:val="center"/>
          </w:tcPr>
          <w:p w14:paraId="7DF910B1" w14:textId="77777777" w:rsidR="00EF3ED2" w:rsidRPr="004748D6" w:rsidRDefault="00EF3ED2" w:rsidP="00820DEE">
            <w:pPr>
              <w:widowControl/>
              <w:jc w:val="center"/>
              <w:rPr>
                <w:rFonts w:ascii="ＭＳ ゴシック" w:eastAsia="ＭＳ ゴシック" w:hAnsi="ＭＳ ゴシック" w:cs="ＭＳ Ｐゴシック"/>
                <w:color w:val="000000" w:themeColor="text1"/>
                <w:kern w:val="0"/>
                <w:sz w:val="18"/>
                <w:szCs w:val="18"/>
              </w:rPr>
            </w:pPr>
          </w:p>
        </w:tc>
      </w:tr>
      <w:tr w:rsidR="00900EA8" w:rsidRPr="00EC04E3" w14:paraId="1BA65BA4" w14:textId="77777777" w:rsidTr="00B8295B">
        <w:trPr>
          <w:trHeight w:val="708"/>
        </w:trPr>
        <w:tc>
          <w:tcPr>
            <w:tcW w:w="563" w:type="dxa"/>
            <w:vMerge/>
            <w:tcBorders>
              <w:left w:val="single" w:sz="4" w:space="0" w:color="auto"/>
              <w:right w:val="single" w:sz="4" w:space="0" w:color="auto"/>
            </w:tcBorders>
            <w:shd w:val="clear" w:color="auto" w:fill="auto"/>
            <w:noWrap/>
            <w:vAlign w:val="center"/>
          </w:tcPr>
          <w:p w14:paraId="76D1BDE0" w14:textId="77777777" w:rsidR="00363CCE" w:rsidRPr="004748D6" w:rsidRDefault="00363CCE" w:rsidP="00820DEE">
            <w:pPr>
              <w:jc w:val="center"/>
              <w:rPr>
                <w:rFonts w:ascii="ＭＳ ゴシック" w:eastAsia="ＭＳ ゴシック" w:hAnsi="ＭＳ ゴシック" w:cs="ＭＳ Ｐゴシック"/>
                <w:color w:val="000000" w:themeColor="text1"/>
                <w:kern w:val="0"/>
                <w:sz w:val="18"/>
                <w:szCs w:val="18"/>
              </w:rPr>
            </w:pPr>
          </w:p>
        </w:tc>
        <w:tc>
          <w:tcPr>
            <w:tcW w:w="797" w:type="dxa"/>
            <w:gridSpan w:val="2"/>
            <w:vMerge w:val="restart"/>
            <w:tcBorders>
              <w:top w:val="single" w:sz="4" w:space="0" w:color="auto"/>
              <w:left w:val="nil"/>
              <w:right w:val="single" w:sz="4" w:space="0" w:color="auto"/>
            </w:tcBorders>
            <w:shd w:val="clear" w:color="auto" w:fill="auto"/>
            <w:noWrap/>
            <w:vAlign w:val="center"/>
          </w:tcPr>
          <w:p w14:paraId="085AE84E" w14:textId="77777777" w:rsidR="00363CCE" w:rsidRPr="004748D6" w:rsidRDefault="00363CCE" w:rsidP="00820DEE">
            <w:pPr>
              <w:rPr>
                <w:rFonts w:ascii="ＭＳ ゴシック" w:eastAsia="ＭＳ ゴシック" w:hAnsi="ＭＳ ゴシック" w:cs="ＭＳ Ｐゴシック"/>
                <w:color w:val="000000" w:themeColor="text1"/>
                <w:kern w:val="0"/>
                <w:sz w:val="18"/>
                <w:szCs w:val="18"/>
              </w:rPr>
            </w:pPr>
            <w:r w:rsidRPr="004748D6">
              <w:rPr>
                <w:rFonts w:ascii="ＭＳ ゴシック" w:eastAsia="ＭＳ ゴシック" w:hAnsi="ＭＳ ゴシック" w:cs="ＭＳ Ｐゴシック" w:hint="eastAsia"/>
                <w:color w:val="000000" w:themeColor="text1"/>
                <w:kern w:val="0"/>
                <w:sz w:val="18"/>
                <w:szCs w:val="18"/>
              </w:rPr>
              <w:t xml:space="preserve">3.2 </w:t>
            </w:r>
            <w:r>
              <w:rPr>
                <w:rFonts w:ascii="ＭＳ ゴシック" w:eastAsia="ＭＳ ゴシック" w:hAnsi="ＭＳ ゴシック" w:cs="ＭＳ Ｐゴシック" w:hint="eastAsia"/>
                <w:color w:val="000000" w:themeColor="text1"/>
                <w:kern w:val="0"/>
                <w:sz w:val="18"/>
                <w:szCs w:val="18"/>
              </w:rPr>
              <w:t>業務</w:t>
            </w:r>
            <w:r w:rsidRPr="004748D6">
              <w:rPr>
                <w:rFonts w:ascii="ＭＳ ゴシック" w:eastAsia="ＭＳ ゴシック" w:hAnsi="ＭＳ ゴシック" w:cs="ＭＳ Ｐゴシック" w:hint="eastAsia"/>
                <w:color w:val="000000" w:themeColor="text1"/>
                <w:kern w:val="0"/>
                <w:sz w:val="18"/>
                <w:szCs w:val="18"/>
              </w:rPr>
              <w:t>内容に関する専門知識・適格性</w:t>
            </w:r>
          </w:p>
        </w:tc>
        <w:tc>
          <w:tcPr>
            <w:tcW w:w="1170" w:type="dxa"/>
            <w:vMerge w:val="restart"/>
            <w:tcBorders>
              <w:top w:val="single" w:sz="4" w:space="0" w:color="auto"/>
              <w:left w:val="nil"/>
              <w:right w:val="single" w:sz="4" w:space="0" w:color="auto"/>
            </w:tcBorders>
            <w:shd w:val="clear" w:color="auto" w:fill="auto"/>
            <w:vAlign w:val="center"/>
          </w:tcPr>
          <w:p w14:paraId="676E36D4" w14:textId="257104E0" w:rsidR="00363CCE" w:rsidRPr="004748D6" w:rsidRDefault="00363CCE" w:rsidP="00820DEE">
            <w:pP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3</w:t>
            </w:r>
            <w:r>
              <w:rPr>
                <w:rFonts w:ascii="ＭＳ ゴシック" w:eastAsia="ＭＳ ゴシック" w:hAnsi="ＭＳ ゴシック" w:cs="ＭＳ Ｐゴシック"/>
                <w:color w:val="000000" w:themeColor="text1"/>
                <w:kern w:val="0"/>
                <w:sz w:val="18"/>
                <w:szCs w:val="18"/>
              </w:rPr>
              <w:t xml:space="preserve">.2.1 </w:t>
            </w:r>
            <w:r>
              <w:rPr>
                <w:rFonts w:ascii="ＭＳ ゴシック" w:eastAsia="ＭＳ ゴシック" w:hAnsi="ＭＳ ゴシック" w:cs="ＭＳ Ｐゴシック" w:hint="eastAsia"/>
                <w:color w:val="000000" w:themeColor="text1"/>
                <w:kern w:val="0"/>
                <w:sz w:val="18"/>
                <w:szCs w:val="18"/>
              </w:rPr>
              <w:t>サイドチャネル攻撃</w:t>
            </w:r>
          </w:p>
        </w:tc>
        <w:tc>
          <w:tcPr>
            <w:tcW w:w="3751" w:type="dxa"/>
            <w:gridSpan w:val="3"/>
            <w:tcBorders>
              <w:top w:val="single" w:sz="4" w:space="0" w:color="auto"/>
              <w:left w:val="nil"/>
              <w:bottom w:val="single" w:sz="4" w:space="0" w:color="auto"/>
              <w:right w:val="single" w:sz="4" w:space="0" w:color="auto"/>
            </w:tcBorders>
            <w:shd w:val="clear" w:color="auto" w:fill="auto"/>
            <w:vAlign w:val="center"/>
          </w:tcPr>
          <w:p w14:paraId="0A3A57FB" w14:textId="5D978D0E" w:rsidR="00363CCE" w:rsidRDefault="00363CCE" w:rsidP="00820DEE">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中項目1</w:t>
            </w:r>
            <w:r>
              <w:rPr>
                <w:rFonts w:ascii="ＭＳ ゴシック" w:eastAsia="ＭＳ ゴシック" w:hAnsi="ＭＳ ゴシック" w:cs="ＭＳ Ｐゴシック"/>
                <w:color w:val="000000" w:themeColor="text1"/>
                <w:kern w:val="0"/>
                <w:sz w:val="18"/>
                <w:szCs w:val="18"/>
              </w:rPr>
              <w:t>.1</w:t>
            </w:r>
            <w:r>
              <w:rPr>
                <w:rFonts w:ascii="ＭＳ ゴシック" w:eastAsia="ＭＳ ゴシック" w:hAnsi="ＭＳ ゴシック" w:cs="ＭＳ Ｐゴシック" w:hint="eastAsia"/>
                <w:color w:val="000000" w:themeColor="text1"/>
                <w:kern w:val="0"/>
                <w:sz w:val="18"/>
                <w:szCs w:val="18"/>
              </w:rPr>
              <w:t>の業務の</w:t>
            </w:r>
            <w:r w:rsidRPr="00F30403">
              <w:rPr>
                <w:rFonts w:ascii="ＭＳ ゴシック" w:eastAsia="ＭＳ ゴシック" w:hAnsi="ＭＳ ゴシック" w:cs="ＭＳ Ｐゴシック" w:hint="eastAsia"/>
                <w:color w:val="000000" w:themeColor="text1"/>
                <w:kern w:val="0"/>
                <w:sz w:val="18"/>
                <w:szCs w:val="18"/>
              </w:rPr>
              <w:t>実施要員に</w:t>
            </w:r>
            <w:r w:rsidR="002631D8">
              <w:rPr>
                <w:rFonts w:ascii="ＭＳ ゴシック" w:eastAsia="ＭＳ ゴシック" w:hAnsi="ＭＳ ゴシック" w:cs="ＭＳ Ｐゴシック" w:hint="eastAsia"/>
                <w:color w:val="000000" w:themeColor="text1"/>
                <w:kern w:val="0"/>
                <w:sz w:val="18"/>
                <w:szCs w:val="18"/>
              </w:rPr>
              <w:t>おいて、</w:t>
            </w:r>
            <w:r w:rsidRPr="00F30403">
              <w:rPr>
                <w:rFonts w:ascii="ＭＳ ゴシック" w:eastAsia="ＭＳ ゴシック" w:hAnsi="ＭＳ ゴシック" w:cs="ＭＳ Ｐゴシック" w:hint="eastAsia"/>
                <w:color w:val="000000" w:themeColor="text1"/>
                <w:kern w:val="0"/>
                <w:sz w:val="18"/>
                <w:szCs w:val="18"/>
              </w:rPr>
              <w:t>サイドチャネル攻撃に関連する調査、研究、評価、認証、あるいは関連する業務や類似する業務のいずれかをおこなった</w:t>
            </w:r>
            <w:r w:rsidR="002631D8">
              <w:rPr>
                <w:rFonts w:ascii="ＭＳ ゴシック" w:eastAsia="ＭＳ ゴシック" w:hAnsi="ＭＳ ゴシック" w:cs="ＭＳ Ｐゴシック" w:hint="eastAsia"/>
                <w:color w:val="000000" w:themeColor="text1"/>
                <w:kern w:val="0"/>
                <w:sz w:val="18"/>
                <w:szCs w:val="18"/>
              </w:rPr>
              <w:t>こと</w:t>
            </w:r>
            <w:r w:rsidRPr="00F30403">
              <w:rPr>
                <w:rFonts w:ascii="ＭＳ ゴシック" w:eastAsia="ＭＳ ゴシック" w:hAnsi="ＭＳ ゴシック" w:cs="ＭＳ Ｐゴシック" w:hint="eastAsia"/>
                <w:color w:val="000000" w:themeColor="text1"/>
                <w:kern w:val="0"/>
                <w:sz w:val="18"/>
                <w:szCs w:val="18"/>
              </w:rPr>
              <w:t>のある要員</w:t>
            </w:r>
            <w:r w:rsidR="00665FA7">
              <w:rPr>
                <w:rFonts w:ascii="ＭＳ ゴシック" w:eastAsia="ＭＳ ゴシック" w:hAnsi="ＭＳ ゴシック" w:cs="ＭＳ Ｐゴシック" w:hint="eastAsia"/>
                <w:color w:val="000000" w:themeColor="text1"/>
                <w:kern w:val="0"/>
                <w:sz w:val="18"/>
                <w:szCs w:val="18"/>
              </w:rPr>
              <w:t>の経験について</w:t>
            </w:r>
            <w:r>
              <w:rPr>
                <w:rFonts w:ascii="ＭＳ ゴシック" w:eastAsia="ＭＳ ゴシック" w:hAnsi="ＭＳ ゴシック" w:cs="ＭＳ Ｐゴシック" w:hint="eastAsia"/>
                <w:color w:val="000000" w:themeColor="text1"/>
                <w:kern w:val="0"/>
                <w:sz w:val="18"/>
                <w:szCs w:val="18"/>
              </w:rPr>
              <w:t>記載されているか。</w:t>
            </w:r>
          </w:p>
        </w:tc>
        <w:tc>
          <w:tcPr>
            <w:tcW w:w="1274" w:type="dxa"/>
            <w:tcBorders>
              <w:top w:val="single" w:sz="4" w:space="0" w:color="auto"/>
              <w:left w:val="nil"/>
              <w:bottom w:val="single" w:sz="4" w:space="0" w:color="auto"/>
              <w:right w:val="single" w:sz="4" w:space="0" w:color="auto"/>
            </w:tcBorders>
            <w:shd w:val="clear" w:color="auto" w:fill="auto"/>
            <w:vAlign w:val="center"/>
          </w:tcPr>
          <w:p w14:paraId="7B4E0069" w14:textId="5AA4C96C" w:rsidR="00363CCE" w:rsidRDefault="00363CCE" w:rsidP="00820DEE">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必須</w:t>
            </w:r>
          </w:p>
        </w:tc>
        <w:tc>
          <w:tcPr>
            <w:tcW w:w="849" w:type="dxa"/>
            <w:tcBorders>
              <w:top w:val="single" w:sz="4" w:space="0" w:color="auto"/>
              <w:left w:val="nil"/>
              <w:bottom w:val="single" w:sz="4" w:space="0" w:color="auto"/>
              <w:right w:val="single" w:sz="4" w:space="0" w:color="auto"/>
            </w:tcBorders>
            <w:shd w:val="clear" w:color="auto" w:fill="auto"/>
            <w:vAlign w:val="center"/>
          </w:tcPr>
          <w:p w14:paraId="7A72C03D" w14:textId="263DD474" w:rsidR="00363CCE" w:rsidRPr="0084537A" w:rsidRDefault="00363CCE" w:rsidP="00820DEE">
            <w:pPr>
              <w:widowControl/>
              <w:jc w:val="center"/>
              <w:rPr>
                <w:rFonts w:ascii="ＭＳ ゴシック" w:eastAsia="ＭＳ ゴシック" w:hAnsi="ＭＳ ゴシック" w:cs="ＭＳ Ｐゴシック"/>
                <w:color w:val="000000" w:themeColor="text1"/>
                <w:kern w:val="0"/>
                <w:sz w:val="18"/>
                <w:szCs w:val="18"/>
              </w:rPr>
            </w:pPr>
            <w:r w:rsidRPr="0084537A">
              <w:rPr>
                <w:rFonts w:ascii="ＭＳ ゴシック" w:eastAsia="ＭＳ ゴシック" w:hAnsi="ＭＳ ゴシック" w:cs="ＭＳ Ｐゴシック" w:hint="eastAsia"/>
                <w:color w:val="000000" w:themeColor="text1"/>
                <w:kern w:val="0"/>
                <w:sz w:val="18"/>
                <w:szCs w:val="18"/>
              </w:rPr>
              <w:t>5</w:t>
            </w:r>
          </w:p>
        </w:tc>
        <w:tc>
          <w:tcPr>
            <w:tcW w:w="566" w:type="dxa"/>
            <w:tcBorders>
              <w:top w:val="single" w:sz="4" w:space="0" w:color="auto"/>
              <w:left w:val="nil"/>
              <w:bottom w:val="single" w:sz="4" w:space="0" w:color="auto"/>
              <w:right w:val="single" w:sz="4" w:space="0" w:color="auto"/>
            </w:tcBorders>
            <w:shd w:val="clear" w:color="auto" w:fill="auto"/>
            <w:vAlign w:val="center"/>
          </w:tcPr>
          <w:p w14:paraId="1F45ED5B" w14:textId="77777777" w:rsidR="00363CCE" w:rsidRPr="0084537A" w:rsidRDefault="00363CCE" w:rsidP="00820DEE">
            <w:pPr>
              <w:widowControl/>
              <w:jc w:val="center"/>
              <w:rPr>
                <w:rFonts w:ascii="ＭＳ ゴシック" w:eastAsia="ＭＳ ゴシック" w:hAnsi="ＭＳ ゴシック" w:cs="ＭＳ Ｐゴシック"/>
                <w:color w:val="000000" w:themeColor="text1"/>
                <w:kern w:val="0"/>
                <w:sz w:val="18"/>
                <w:szCs w:val="18"/>
              </w:rPr>
            </w:pPr>
          </w:p>
        </w:tc>
        <w:tc>
          <w:tcPr>
            <w:tcW w:w="850" w:type="dxa"/>
            <w:vMerge w:val="restart"/>
            <w:tcBorders>
              <w:top w:val="single" w:sz="4" w:space="0" w:color="auto"/>
              <w:left w:val="nil"/>
              <w:right w:val="single" w:sz="4" w:space="0" w:color="auto"/>
            </w:tcBorders>
            <w:shd w:val="clear" w:color="auto" w:fill="auto"/>
            <w:vAlign w:val="center"/>
          </w:tcPr>
          <w:p w14:paraId="58AF8603" w14:textId="221E1D59" w:rsidR="00363CCE" w:rsidRDefault="00152F85" w:rsidP="0084537A">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100</w:t>
            </w:r>
          </w:p>
        </w:tc>
        <w:tc>
          <w:tcPr>
            <w:tcW w:w="584" w:type="dxa"/>
            <w:tcBorders>
              <w:top w:val="single" w:sz="4" w:space="0" w:color="auto"/>
              <w:left w:val="nil"/>
              <w:bottom w:val="single" w:sz="4" w:space="0" w:color="auto"/>
              <w:right w:val="single" w:sz="4" w:space="0" w:color="auto"/>
            </w:tcBorders>
            <w:shd w:val="clear" w:color="auto" w:fill="auto"/>
            <w:vAlign w:val="center"/>
          </w:tcPr>
          <w:p w14:paraId="60B505A4" w14:textId="77777777" w:rsidR="00363CCE" w:rsidRPr="004748D6" w:rsidRDefault="00363CCE" w:rsidP="00820DEE">
            <w:pPr>
              <w:widowControl/>
              <w:jc w:val="center"/>
              <w:rPr>
                <w:rFonts w:ascii="ＭＳ ゴシック" w:eastAsia="ＭＳ ゴシック" w:hAnsi="ＭＳ ゴシック" w:cs="ＭＳ Ｐゴシック"/>
                <w:color w:val="000000" w:themeColor="text1"/>
                <w:kern w:val="0"/>
                <w:sz w:val="18"/>
                <w:szCs w:val="18"/>
              </w:rPr>
            </w:pPr>
          </w:p>
        </w:tc>
      </w:tr>
      <w:tr w:rsidR="00900EA8" w:rsidRPr="00EC04E3" w14:paraId="3388AE82" w14:textId="77777777" w:rsidTr="00B8295B">
        <w:trPr>
          <w:trHeight w:val="708"/>
        </w:trPr>
        <w:tc>
          <w:tcPr>
            <w:tcW w:w="563" w:type="dxa"/>
            <w:vMerge/>
            <w:tcBorders>
              <w:left w:val="single" w:sz="4" w:space="0" w:color="auto"/>
              <w:right w:val="single" w:sz="4" w:space="0" w:color="auto"/>
            </w:tcBorders>
            <w:shd w:val="clear" w:color="auto" w:fill="auto"/>
            <w:noWrap/>
            <w:vAlign w:val="center"/>
          </w:tcPr>
          <w:p w14:paraId="3FAE48BE" w14:textId="77777777" w:rsidR="00363CCE" w:rsidRPr="004748D6" w:rsidRDefault="00363CCE" w:rsidP="00820DEE">
            <w:pPr>
              <w:jc w:val="center"/>
              <w:rPr>
                <w:rFonts w:ascii="ＭＳ ゴシック" w:eastAsia="ＭＳ ゴシック" w:hAnsi="ＭＳ ゴシック" w:cs="ＭＳ Ｐゴシック"/>
                <w:color w:val="000000" w:themeColor="text1"/>
                <w:kern w:val="0"/>
                <w:sz w:val="18"/>
                <w:szCs w:val="18"/>
              </w:rPr>
            </w:pPr>
          </w:p>
        </w:tc>
        <w:tc>
          <w:tcPr>
            <w:tcW w:w="797" w:type="dxa"/>
            <w:gridSpan w:val="2"/>
            <w:vMerge/>
            <w:tcBorders>
              <w:left w:val="nil"/>
              <w:right w:val="single" w:sz="4" w:space="0" w:color="auto"/>
            </w:tcBorders>
            <w:shd w:val="clear" w:color="auto" w:fill="auto"/>
            <w:noWrap/>
            <w:vAlign w:val="center"/>
          </w:tcPr>
          <w:p w14:paraId="73CE48A6" w14:textId="77777777" w:rsidR="00363CCE" w:rsidRPr="004748D6" w:rsidRDefault="00363CCE" w:rsidP="00820DEE">
            <w:pPr>
              <w:rPr>
                <w:rFonts w:ascii="ＭＳ ゴシック" w:eastAsia="ＭＳ ゴシック" w:hAnsi="ＭＳ ゴシック" w:cs="ＭＳ Ｐゴシック"/>
                <w:color w:val="000000" w:themeColor="text1"/>
                <w:kern w:val="0"/>
                <w:sz w:val="18"/>
                <w:szCs w:val="18"/>
              </w:rPr>
            </w:pPr>
          </w:p>
        </w:tc>
        <w:tc>
          <w:tcPr>
            <w:tcW w:w="1170" w:type="dxa"/>
            <w:vMerge/>
            <w:tcBorders>
              <w:top w:val="single" w:sz="4" w:space="0" w:color="auto"/>
              <w:left w:val="nil"/>
              <w:right w:val="single" w:sz="4" w:space="0" w:color="auto"/>
            </w:tcBorders>
            <w:shd w:val="clear" w:color="auto" w:fill="auto"/>
            <w:vAlign w:val="center"/>
          </w:tcPr>
          <w:p w14:paraId="1C298907" w14:textId="31826E4D" w:rsidR="00363CCE" w:rsidRPr="004748D6" w:rsidRDefault="00363CCE" w:rsidP="00820DEE">
            <w:pPr>
              <w:rPr>
                <w:rFonts w:ascii="ＭＳ ゴシック" w:eastAsia="ＭＳ ゴシック" w:hAnsi="ＭＳ ゴシック" w:cs="ＭＳ Ｐゴシック"/>
                <w:color w:val="000000" w:themeColor="text1"/>
                <w:kern w:val="0"/>
                <w:sz w:val="18"/>
                <w:szCs w:val="18"/>
              </w:rPr>
            </w:pPr>
          </w:p>
        </w:tc>
        <w:tc>
          <w:tcPr>
            <w:tcW w:w="3751" w:type="dxa"/>
            <w:gridSpan w:val="3"/>
            <w:tcBorders>
              <w:top w:val="single" w:sz="4" w:space="0" w:color="auto"/>
              <w:left w:val="nil"/>
              <w:bottom w:val="single" w:sz="4" w:space="0" w:color="auto"/>
              <w:right w:val="single" w:sz="4" w:space="0" w:color="auto"/>
            </w:tcBorders>
            <w:shd w:val="clear" w:color="auto" w:fill="auto"/>
            <w:vAlign w:val="center"/>
          </w:tcPr>
          <w:p w14:paraId="007A8985" w14:textId="79E70404" w:rsidR="00363CCE" w:rsidRPr="00F30403" w:rsidRDefault="00363CCE" w:rsidP="00820DEE">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中項目1</w:t>
            </w:r>
            <w:r>
              <w:rPr>
                <w:rFonts w:ascii="ＭＳ ゴシック" w:eastAsia="ＭＳ ゴシック" w:hAnsi="ＭＳ ゴシック" w:cs="ＭＳ Ｐゴシック"/>
                <w:color w:val="000000" w:themeColor="text1"/>
                <w:kern w:val="0"/>
                <w:sz w:val="18"/>
                <w:szCs w:val="18"/>
              </w:rPr>
              <w:t>.1</w:t>
            </w:r>
            <w:r>
              <w:rPr>
                <w:rFonts w:ascii="ＭＳ ゴシック" w:eastAsia="ＭＳ ゴシック" w:hAnsi="ＭＳ ゴシック" w:cs="ＭＳ Ｐゴシック" w:hint="eastAsia"/>
                <w:color w:val="000000" w:themeColor="text1"/>
                <w:kern w:val="0"/>
                <w:sz w:val="18"/>
                <w:szCs w:val="18"/>
              </w:rPr>
              <w:t>の業務の</w:t>
            </w:r>
            <w:r w:rsidRPr="00F30403">
              <w:rPr>
                <w:rFonts w:ascii="ＭＳ ゴシック" w:eastAsia="ＭＳ ゴシック" w:hAnsi="ＭＳ ゴシック" w:cs="ＭＳ Ｐゴシック" w:hint="eastAsia"/>
                <w:color w:val="000000" w:themeColor="text1"/>
                <w:kern w:val="0"/>
                <w:sz w:val="18"/>
                <w:szCs w:val="18"/>
              </w:rPr>
              <w:t>実施要員</w:t>
            </w:r>
            <w:r>
              <w:rPr>
                <w:rFonts w:ascii="ＭＳ ゴシック" w:eastAsia="ＭＳ ゴシック" w:hAnsi="ＭＳ ゴシック" w:cs="ＭＳ Ｐゴシック" w:hint="eastAsia"/>
                <w:color w:val="000000" w:themeColor="text1"/>
                <w:kern w:val="0"/>
                <w:sz w:val="18"/>
                <w:szCs w:val="18"/>
              </w:rPr>
              <w:t>の</w:t>
            </w:r>
            <w:r w:rsidRPr="00F30403">
              <w:rPr>
                <w:rFonts w:ascii="ＭＳ ゴシック" w:eastAsia="ＭＳ ゴシック" w:hAnsi="ＭＳ ゴシック" w:cs="ＭＳ Ｐゴシック" w:hint="eastAsia"/>
                <w:color w:val="000000" w:themeColor="text1"/>
                <w:kern w:val="0"/>
                <w:sz w:val="18"/>
                <w:szCs w:val="18"/>
              </w:rPr>
              <w:t>サイドチャネル攻撃に関連する</w:t>
            </w:r>
            <w:r w:rsidR="00E2320A">
              <w:rPr>
                <w:rFonts w:ascii="ＭＳ ゴシック" w:eastAsia="ＭＳ ゴシック" w:hAnsi="ＭＳ ゴシック" w:cs="ＭＳ Ｐゴシック" w:hint="eastAsia"/>
                <w:color w:val="000000" w:themeColor="text1"/>
                <w:kern w:val="0"/>
                <w:sz w:val="18"/>
                <w:szCs w:val="18"/>
              </w:rPr>
              <w:t>経験</w:t>
            </w:r>
            <w:r>
              <w:rPr>
                <w:rFonts w:ascii="ＭＳ ゴシック" w:eastAsia="ＭＳ ゴシック" w:hAnsi="ＭＳ ゴシック" w:cs="ＭＳ Ｐゴシック" w:hint="eastAsia"/>
                <w:color w:val="000000" w:themeColor="text1"/>
                <w:kern w:val="0"/>
                <w:sz w:val="18"/>
                <w:szCs w:val="18"/>
              </w:rPr>
              <w:t>は</w:t>
            </w:r>
            <w:r w:rsidR="005C0470">
              <w:rPr>
                <w:rFonts w:ascii="ＭＳ ゴシック" w:eastAsia="ＭＳ ゴシック" w:hAnsi="ＭＳ ゴシック" w:cs="ＭＳ Ｐゴシック" w:hint="eastAsia"/>
                <w:color w:val="000000" w:themeColor="text1"/>
                <w:kern w:val="0"/>
                <w:sz w:val="18"/>
                <w:szCs w:val="18"/>
              </w:rPr>
              <w:t>最近の技術動向を反映して</w:t>
            </w:r>
            <w:r>
              <w:rPr>
                <w:rFonts w:ascii="ＭＳ ゴシック" w:eastAsia="ＭＳ ゴシック" w:hAnsi="ＭＳ ゴシック" w:cs="ＭＳ Ｐゴシック" w:hint="eastAsia"/>
                <w:color w:val="000000" w:themeColor="text1"/>
                <w:kern w:val="0"/>
                <w:sz w:val="18"/>
                <w:szCs w:val="18"/>
              </w:rPr>
              <w:t>業務</w:t>
            </w:r>
            <w:r w:rsidR="005C0470">
              <w:rPr>
                <w:rFonts w:ascii="ＭＳ ゴシック" w:eastAsia="ＭＳ ゴシック" w:hAnsi="ＭＳ ゴシック" w:cs="ＭＳ Ｐゴシック" w:hint="eastAsia"/>
                <w:color w:val="000000" w:themeColor="text1"/>
                <w:kern w:val="0"/>
                <w:sz w:val="18"/>
                <w:szCs w:val="18"/>
              </w:rPr>
              <w:t>を</w:t>
            </w:r>
            <w:r>
              <w:rPr>
                <w:rFonts w:ascii="ＭＳ ゴシック" w:eastAsia="ＭＳ ゴシック" w:hAnsi="ＭＳ ゴシック" w:cs="ＭＳ Ｐゴシック" w:hint="eastAsia"/>
                <w:color w:val="000000" w:themeColor="text1"/>
                <w:kern w:val="0"/>
                <w:sz w:val="18"/>
                <w:szCs w:val="18"/>
              </w:rPr>
              <w:t>遂行</w:t>
            </w:r>
            <w:r w:rsidR="005C0470">
              <w:rPr>
                <w:rFonts w:ascii="ＭＳ ゴシック" w:eastAsia="ＭＳ ゴシック" w:hAnsi="ＭＳ ゴシック" w:cs="ＭＳ Ｐゴシック" w:hint="eastAsia"/>
                <w:color w:val="000000" w:themeColor="text1"/>
                <w:kern w:val="0"/>
                <w:sz w:val="18"/>
                <w:szCs w:val="18"/>
              </w:rPr>
              <w:t>するの</w:t>
            </w:r>
            <w:r>
              <w:rPr>
                <w:rFonts w:ascii="ＭＳ ゴシック" w:eastAsia="ＭＳ ゴシック" w:hAnsi="ＭＳ ゴシック" w:cs="ＭＳ Ｐゴシック" w:hint="eastAsia"/>
                <w:color w:val="000000" w:themeColor="text1"/>
                <w:kern w:val="0"/>
                <w:sz w:val="18"/>
                <w:szCs w:val="18"/>
              </w:rPr>
              <w:t>に有効</w:t>
            </w:r>
            <w:r w:rsidR="005C0470">
              <w:rPr>
                <w:rFonts w:ascii="ＭＳ ゴシック" w:eastAsia="ＭＳ ゴシック" w:hAnsi="ＭＳ ゴシック" w:cs="ＭＳ Ｐゴシック" w:hint="eastAsia"/>
                <w:color w:val="000000" w:themeColor="text1"/>
                <w:kern w:val="0"/>
                <w:sz w:val="18"/>
                <w:szCs w:val="18"/>
              </w:rPr>
              <w:t>であることが、過去</w:t>
            </w:r>
            <w:r w:rsidR="00B63D20">
              <w:rPr>
                <w:rFonts w:ascii="ＭＳ ゴシック" w:eastAsia="ＭＳ ゴシック" w:hAnsi="ＭＳ ゴシック" w:cs="ＭＳ Ｐゴシック" w:hint="eastAsia"/>
                <w:color w:val="000000" w:themeColor="text1"/>
                <w:kern w:val="0"/>
                <w:sz w:val="18"/>
                <w:szCs w:val="18"/>
              </w:rPr>
              <w:t>3</w:t>
            </w:r>
            <w:r w:rsidR="005C0470">
              <w:rPr>
                <w:rFonts w:ascii="ＭＳ ゴシック" w:eastAsia="ＭＳ ゴシック" w:hAnsi="ＭＳ ゴシック" w:cs="ＭＳ Ｐゴシック" w:hint="eastAsia"/>
                <w:color w:val="000000" w:themeColor="text1"/>
                <w:kern w:val="0"/>
                <w:sz w:val="18"/>
                <w:szCs w:val="18"/>
              </w:rPr>
              <w:t>年以内の経験など、具体的に記載されているか。</w:t>
            </w:r>
          </w:p>
        </w:tc>
        <w:tc>
          <w:tcPr>
            <w:tcW w:w="1274" w:type="dxa"/>
            <w:tcBorders>
              <w:top w:val="single" w:sz="4" w:space="0" w:color="auto"/>
              <w:left w:val="nil"/>
              <w:bottom w:val="single" w:sz="4" w:space="0" w:color="auto"/>
              <w:right w:val="single" w:sz="4" w:space="0" w:color="auto"/>
            </w:tcBorders>
            <w:shd w:val="clear" w:color="auto" w:fill="auto"/>
            <w:vAlign w:val="center"/>
          </w:tcPr>
          <w:p w14:paraId="77FA5ABA" w14:textId="0BBE7FE9" w:rsidR="00363CCE" w:rsidRDefault="00363CCE" w:rsidP="00820DEE">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任意</w:t>
            </w:r>
          </w:p>
        </w:tc>
        <w:tc>
          <w:tcPr>
            <w:tcW w:w="849" w:type="dxa"/>
            <w:tcBorders>
              <w:top w:val="single" w:sz="4" w:space="0" w:color="auto"/>
              <w:left w:val="nil"/>
              <w:bottom w:val="single" w:sz="4" w:space="0" w:color="auto"/>
              <w:right w:val="single" w:sz="4" w:space="0" w:color="auto"/>
            </w:tcBorders>
            <w:shd w:val="clear" w:color="auto" w:fill="auto"/>
            <w:vAlign w:val="center"/>
          </w:tcPr>
          <w:p w14:paraId="5A77803D" w14:textId="77777777" w:rsidR="00363CCE" w:rsidRPr="0084537A" w:rsidRDefault="00363CCE" w:rsidP="00820DEE">
            <w:pPr>
              <w:widowControl/>
              <w:jc w:val="center"/>
              <w:rPr>
                <w:rFonts w:ascii="ＭＳ ゴシック" w:eastAsia="ＭＳ ゴシック" w:hAnsi="ＭＳ ゴシック" w:cs="ＭＳ Ｐゴシック"/>
                <w:color w:val="000000" w:themeColor="text1"/>
                <w:kern w:val="0"/>
                <w:sz w:val="18"/>
                <w:szCs w:val="18"/>
              </w:rPr>
            </w:pPr>
          </w:p>
        </w:tc>
        <w:tc>
          <w:tcPr>
            <w:tcW w:w="566" w:type="dxa"/>
            <w:tcBorders>
              <w:top w:val="single" w:sz="4" w:space="0" w:color="auto"/>
              <w:left w:val="nil"/>
              <w:bottom w:val="single" w:sz="4" w:space="0" w:color="auto"/>
              <w:right w:val="single" w:sz="4" w:space="0" w:color="auto"/>
            </w:tcBorders>
            <w:shd w:val="clear" w:color="auto" w:fill="auto"/>
            <w:vAlign w:val="center"/>
          </w:tcPr>
          <w:p w14:paraId="357F947B" w14:textId="2968EE46" w:rsidR="00363CCE" w:rsidRPr="0084537A" w:rsidRDefault="00F7181D" w:rsidP="00820DEE">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1</w:t>
            </w:r>
            <w:r w:rsidR="00363CCE" w:rsidRPr="0084537A">
              <w:rPr>
                <w:rFonts w:ascii="ＭＳ ゴシック" w:eastAsia="ＭＳ ゴシック" w:hAnsi="ＭＳ ゴシック" w:cs="ＭＳ Ｐゴシック" w:hint="eastAsia"/>
                <w:color w:val="000000" w:themeColor="text1"/>
                <w:kern w:val="0"/>
                <w:sz w:val="18"/>
                <w:szCs w:val="18"/>
              </w:rPr>
              <w:t>5</w:t>
            </w:r>
          </w:p>
        </w:tc>
        <w:tc>
          <w:tcPr>
            <w:tcW w:w="850" w:type="dxa"/>
            <w:vMerge/>
            <w:tcBorders>
              <w:left w:val="nil"/>
              <w:right w:val="single" w:sz="4" w:space="0" w:color="auto"/>
            </w:tcBorders>
            <w:shd w:val="clear" w:color="auto" w:fill="auto"/>
            <w:vAlign w:val="center"/>
          </w:tcPr>
          <w:p w14:paraId="7A6FF0DF" w14:textId="0D2A8123" w:rsidR="00363CCE" w:rsidRDefault="00363CCE" w:rsidP="0084537A">
            <w:pPr>
              <w:jc w:val="center"/>
              <w:rPr>
                <w:rFonts w:ascii="ＭＳ ゴシック" w:eastAsia="ＭＳ ゴシック" w:hAnsi="ＭＳ ゴシック" w:cs="ＭＳ Ｐゴシック"/>
                <w:color w:val="000000" w:themeColor="text1"/>
                <w:kern w:val="0"/>
                <w:sz w:val="18"/>
                <w:szCs w:val="18"/>
              </w:rPr>
            </w:pPr>
          </w:p>
        </w:tc>
        <w:tc>
          <w:tcPr>
            <w:tcW w:w="584" w:type="dxa"/>
            <w:tcBorders>
              <w:top w:val="single" w:sz="4" w:space="0" w:color="auto"/>
              <w:left w:val="nil"/>
              <w:bottom w:val="single" w:sz="4" w:space="0" w:color="auto"/>
              <w:right w:val="single" w:sz="4" w:space="0" w:color="auto"/>
            </w:tcBorders>
            <w:shd w:val="clear" w:color="auto" w:fill="auto"/>
            <w:vAlign w:val="center"/>
          </w:tcPr>
          <w:p w14:paraId="33789213" w14:textId="77777777" w:rsidR="00363CCE" w:rsidRPr="004748D6" w:rsidRDefault="00363CCE" w:rsidP="00820DEE">
            <w:pPr>
              <w:widowControl/>
              <w:jc w:val="center"/>
              <w:rPr>
                <w:rFonts w:ascii="ＭＳ ゴシック" w:eastAsia="ＭＳ ゴシック" w:hAnsi="ＭＳ ゴシック" w:cs="ＭＳ Ｐゴシック"/>
                <w:color w:val="000000" w:themeColor="text1"/>
                <w:kern w:val="0"/>
                <w:sz w:val="18"/>
                <w:szCs w:val="18"/>
              </w:rPr>
            </w:pPr>
          </w:p>
        </w:tc>
      </w:tr>
      <w:tr w:rsidR="00900EA8" w:rsidRPr="00EC04E3" w14:paraId="43E93E7B" w14:textId="77777777" w:rsidTr="00450FEF">
        <w:trPr>
          <w:trHeight w:val="416"/>
        </w:trPr>
        <w:tc>
          <w:tcPr>
            <w:tcW w:w="563" w:type="dxa"/>
            <w:vMerge/>
            <w:tcBorders>
              <w:left w:val="single" w:sz="4" w:space="0" w:color="auto"/>
              <w:right w:val="single" w:sz="4" w:space="0" w:color="auto"/>
            </w:tcBorders>
            <w:shd w:val="clear" w:color="auto" w:fill="auto"/>
            <w:noWrap/>
            <w:vAlign w:val="center"/>
          </w:tcPr>
          <w:p w14:paraId="3003FAF2" w14:textId="77777777" w:rsidR="00363CCE" w:rsidRPr="004748D6" w:rsidRDefault="00363CCE" w:rsidP="00820DEE">
            <w:pPr>
              <w:jc w:val="center"/>
              <w:rPr>
                <w:rFonts w:ascii="ＭＳ ゴシック" w:eastAsia="ＭＳ ゴシック" w:hAnsi="ＭＳ ゴシック" w:cs="ＭＳ Ｐゴシック"/>
                <w:color w:val="000000" w:themeColor="text1"/>
                <w:kern w:val="0"/>
                <w:sz w:val="18"/>
                <w:szCs w:val="18"/>
              </w:rPr>
            </w:pPr>
          </w:p>
        </w:tc>
        <w:tc>
          <w:tcPr>
            <w:tcW w:w="797" w:type="dxa"/>
            <w:gridSpan w:val="2"/>
            <w:vMerge/>
            <w:tcBorders>
              <w:left w:val="nil"/>
              <w:right w:val="single" w:sz="4" w:space="0" w:color="auto"/>
            </w:tcBorders>
            <w:shd w:val="clear" w:color="auto" w:fill="auto"/>
            <w:noWrap/>
            <w:vAlign w:val="center"/>
          </w:tcPr>
          <w:p w14:paraId="2D51DD9B" w14:textId="77777777" w:rsidR="00363CCE" w:rsidRPr="004748D6" w:rsidRDefault="00363CCE" w:rsidP="00820DEE">
            <w:pPr>
              <w:rPr>
                <w:rFonts w:ascii="ＭＳ ゴシック" w:eastAsia="ＭＳ ゴシック" w:hAnsi="ＭＳ ゴシック" w:cs="ＭＳ Ｐゴシック"/>
                <w:color w:val="000000" w:themeColor="text1"/>
                <w:kern w:val="0"/>
                <w:sz w:val="18"/>
                <w:szCs w:val="18"/>
              </w:rPr>
            </w:pPr>
          </w:p>
        </w:tc>
        <w:tc>
          <w:tcPr>
            <w:tcW w:w="1170" w:type="dxa"/>
            <w:vMerge w:val="restart"/>
            <w:tcBorders>
              <w:top w:val="single" w:sz="4" w:space="0" w:color="auto"/>
              <w:left w:val="nil"/>
              <w:right w:val="single" w:sz="4" w:space="0" w:color="auto"/>
            </w:tcBorders>
            <w:shd w:val="clear" w:color="auto" w:fill="auto"/>
            <w:vAlign w:val="center"/>
          </w:tcPr>
          <w:p w14:paraId="23BEF3A7" w14:textId="7D80534C" w:rsidR="00363CCE" w:rsidRPr="004748D6" w:rsidRDefault="00363CCE" w:rsidP="00820DEE">
            <w:pP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3</w:t>
            </w:r>
            <w:r>
              <w:rPr>
                <w:rFonts w:ascii="ＭＳ ゴシック" w:eastAsia="ＭＳ ゴシック" w:hAnsi="ＭＳ ゴシック" w:cs="ＭＳ Ｐゴシック"/>
                <w:color w:val="000000" w:themeColor="text1"/>
                <w:kern w:val="0"/>
                <w:sz w:val="18"/>
                <w:szCs w:val="18"/>
              </w:rPr>
              <w:t>.2.</w:t>
            </w:r>
            <w:r w:rsidR="007E1846">
              <w:rPr>
                <w:rFonts w:ascii="ＭＳ ゴシック" w:eastAsia="ＭＳ ゴシック" w:hAnsi="ＭＳ ゴシック" w:cs="ＭＳ Ｐゴシック"/>
                <w:color w:val="000000" w:themeColor="text1"/>
                <w:kern w:val="0"/>
                <w:sz w:val="18"/>
                <w:szCs w:val="18"/>
              </w:rPr>
              <w:t>2</w:t>
            </w:r>
            <w:r>
              <w:rPr>
                <w:rFonts w:ascii="ＭＳ ゴシック" w:eastAsia="ＭＳ ゴシック" w:hAnsi="ＭＳ ゴシック" w:cs="ＭＳ Ｐゴシック"/>
                <w:color w:val="000000" w:themeColor="text1"/>
                <w:kern w:val="0"/>
                <w:sz w:val="18"/>
                <w:szCs w:val="18"/>
              </w:rPr>
              <w:t xml:space="preserve"> </w:t>
            </w:r>
            <w:r>
              <w:rPr>
                <w:rFonts w:ascii="ＭＳ ゴシック" w:eastAsia="ＭＳ ゴシック" w:hAnsi="ＭＳ ゴシック" w:cs="ＭＳ Ｐゴシック" w:hint="eastAsia"/>
                <w:color w:val="000000" w:themeColor="text1"/>
                <w:kern w:val="0"/>
                <w:sz w:val="18"/>
                <w:szCs w:val="18"/>
              </w:rPr>
              <w:t>ハードウェア侵入試験</w:t>
            </w:r>
          </w:p>
        </w:tc>
        <w:tc>
          <w:tcPr>
            <w:tcW w:w="3751" w:type="dxa"/>
            <w:gridSpan w:val="3"/>
            <w:tcBorders>
              <w:top w:val="single" w:sz="4" w:space="0" w:color="auto"/>
              <w:left w:val="nil"/>
              <w:bottom w:val="single" w:sz="4" w:space="0" w:color="auto"/>
              <w:right w:val="single" w:sz="4" w:space="0" w:color="auto"/>
            </w:tcBorders>
            <w:shd w:val="clear" w:color="auto" w:fill="auto"/>
            <w:vAlign w:val="center"/>
          </w:tcPr>
          <w:p w14:paraId="6F960A0F" w14:textId="01E450D6" w:rsidR="00363CCE" w:rsidRPr="00F30403" w:rsidRDefault="00363CCE" w:rsidP="00820DEE">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中項目1</w:t>
            </w:r>
            <w:r>
              <w:rPr>
                <w:rFonts w:ascii="ＭＳ ゴシック" w:eastAsia="ＭＳ ゴシック" w:hAnsi="ＭＳ ゴシック" w:cs="ＭＳ Ｐゴシック"/>
                <w:color w:val="000000" w:themeColor="text1"/>
                <w:kern w:val="0"/>
                <w:sz w:val="18"/>
                <w:szCs w:val="18"/>
              </w:rPr>
              <w:t>.1</w:t>
            </w:r>
            <w:r>
              <w:rPr>
                <w:rFonts w:ascii="ＭＳ ゴシック" w:eastAsia="ＭＳ ゴシック" w:hAnsi="ＭＳ ゴシック" w:cs="ＭＳ Ｐゴシック" w:hint="eastAsia"/>
                <w:color w:val="000000" w:themeColor="text1"/>
                <w:kern w:val="0"/>
                <w:sz w:val="18"/>
                <w:szCs w:val="18"/>
              </w:rPr>
              <w:t>の業務の実施</w:t>
            </w:r>
            <w:r w:rsidRPr="00F30403">
              <w:rPr>
                <w:rFonts w:ascii="ＭＳ ゴシック" w:eastAsia="ＭＳ ゴシック" w:hAnsi="ＭＳ ゴシック" w:cs="ＭＳ Ｐゴシック" w:hint="eastAsia"/>
                <w:color w:val="000000" w:themeColor="text1"/>
                <w:kern w:val="0"/>
                <w:sz w:val="18"/>
                <w:szCs w:val="18"/>
              </w:rPr>
              <w:t>要員に</w:t>
            </w:r>
            <w:r w:rsidR="00656942">
              <w:rPr>
                <w:rFonts w:ascii="ＭＳ ゴシック" w:eastAsia="ＭＳ ゴシック" w:hAnsi="ＭＳ ゴシック" w:cs="ＭＳ Ｐゴシック" w:hint="eastAsia"/>
                <w:color w:val="000000" w:themeColor="text1"/>
                <w:kern w:val="0"/>
                <w:sz w:val="18"/>
                <w:szCs w:val="18"/>
              </w:rPr>
              <w:t>おいて、</w:t>
            </w:r>
            <w:r w:rsidRPr="00F30403">
              <w:rPr>
                <w:rFonts w:ascii="ＭＳ ゴシック" w:eastAsia="ＭＳ ゴシック" w:hAnsi="ＭＳ ゴシック" w:cs="ＭＳ Ｐゴシック" w:hint="eastAsia"/>
                <w:color w:val="000000" w:themeColor="text1"/>
                <w:kern w:val="0"/>
                <w:sz w:val="18"/>
                <w:szCs w:val="18"/>
              </w:rPr>
              <w:t>ハードウェア侵入試験機器、あるいは類似の機器を業務として</w:t>
            </w:r>
            <w:r>
              <w:rPr>
                <w:rFonts w:ascii="ＭＳ ゴシック" w:eastAsia="ＭＳ ゴシック" w:hAnsi="ＭＳ ゴシック" w:cs="ＭＳ Ｐゴシック" w:hint="eastAsia"/>
                <w:color w:val="000000" w:themeColor="text1"/>
                <w:kern w:val="0"/>
                <w:sz w:val="18"/>
                <w:szCs w:val="18"/>
              </w:rPr>
              <w:t>利用</w:t>
            </w:r>
            <w:r w:rsidRPr="00F30403">
              <w:rPr>
                <w:rFonts w:ascii="ＭＳ ゴシック" w:eastAsia="ＭＳ ゴシック" w:hAnsi="ＭＳ ゴシック" w:cs="ＭＳ Ｐゴシック" w:hint="eastAsia"/>
                <w:color w:val="000000" w:themeColor="text1"/>
                <w:kern w:val="0"/>
                <w:sz w:val="18"/>
                <w:szCs w:val="18"/>
              </w:rPr>
              <w:t>した</w:t>
            </w:r>
            <w:r w:rsidR="00656942">
              <w:rPr>
                <w:rFonts w:ascii="ＭＳ ゴシック" w:eastAsia="ＭＳ ゴシック" w:hAnsi="ＭＳ ゴシック" w:cs="ＭＳ Ｐゴシック" w:hint="eastAsia"/>
                <w:color w:val="000000" w:themeColor="text1"/>
                <w:kern w:val="0"/>
                <w:sz w:val="18"/>
                <w:szCs w:val="18"/>
              </w:rPr>
              <w:t>ことのある</w:t>
            </w:r>
            <w:r w:rsidRPr="00F30403">
              <w:rPr>
                <w:rFonts w:ascii="ＭＳ ゴシック" w:eastAsia="ＭＳ ゴシック" w:hAnsi="ＭＳ ゴシック" w:cs="ＭＳ Ｐゴシック" w:hint="eastAsia"/>
                <w:color w:val="000000" w:themeColor="text1"/>
                <w:kern w:val="0"/>
                <w:sz w:val="18"/>
                <w:szCs w:val="18"/>
              </w:rPr>
              <w:t>要員</w:t>
            </w:r>
            <w:r w:rsidR="00656942">
              <w:rPr>
                <w:rFonts w:ascii="ＭＳ ゴシック" w:eastAsia="ＭＳ ゴシック" w:hAnsi="ＭＳ ゴシック" w:cs="ＭＳ Ｐゴシック" w:hint="eastAsia"/>
                <w:color w:val="000000" w:themeColor="text1"/>
                <w:kern w:val="0"/>
                <w:sz w:val="18"/>
                <w:szCs w:val="18"/>
              </w:rPr>
              <w:t>の経験について</w:t>
            </w:r>
            <w:r>
              <w:rPr>
                <w:rFonts w:ascii="ＭＳ ゴシック" w:eastAsia="ＭＳ ゴシック" w:hAnsi="ＭＳ ゴシック" w:cs="ＭＳ Ｐゴシック" w:hint="eastAsia"/>
                <w:color w:val="000000" w:themeColor="text1"/>
                <w:kern w:val="0"/>
                <w:sz w:val="18"/>
                <w:szCs w:val="18"/>
              </w:rPr>
              <w:t>記載されている</w:t>
            </w:r>
            <w:r w:rsidRPr="00F30403">
              <w:rPr>
                <w:rFonts w:ascii="ＭＳ ゴシック" w:eastAsia="ＭＳ ゴシック" w:hAnsi="ＭＳ ゴシック" w:cs="ＭＳ Ｐゴシック" w:hint="eastAsia"/>
                <w:color w:val="000000" w:themeColor="text1"/>
                <w:kern w:val="0"/>
                <w:sz w:val="18"/>
                <w:szCs w:val="18"/>
              </w:rPr>
              <w:t>か。</w:t>
            </w:r>
          </w:p>
        </w:tc>
        <w:tc>
          <w:tcPr>
            <w:tcW w:w="1274" w:type="dxa"/>
            <w:tcBorders>
              <w:top w:val="single" w:sz="4" w:space="0" w:color="auto"/>
              <w:left w:val="nil"/>
              <w:bottom w:val="single" w:sz="4" w:space="0" w:color="auto"/>
              <w:right w:val="single" w:sz="4" w:space="0" w:color="auto"/>
            </w:tcBorders>
            <w:shd w:val="clear" w:color="auto" w:fill="auto"/>
            <w:vAlign w:val="center"/>
          </w:tcPr>
          <w:p w14:paraId="6A0CCAB9" w14:textId="6DE8CC11" w:rsidR="00363CCE" w:rsidRDefault="00363CCE" w:rsidP="00820DEE">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必須</w:t>
            </w:r>
          </w:p>
        </w:tc>
        <w:tc>
          <w:tcPr>
            <w:tcW w:w="849" w:type="dxa"/>
            <w:tcBorders>
              <w:top w:val="single" w:sz="4" w:space="0" w:color="auto"/>
              <w:left w:val="nil"/>
              <w:bottom w:val="single" w:sz="4" w:space="0" w:color="auto"/>
              <w:right w:val="single" w:sz="4" w:space="0" w:color="auto"/>
            </w:tcBorders>
            <w:shd w:val="clear" w:color="auto" w:fill="auto"/>
            <w:vAlign w:val="center"/>
          </w:tcPr>
          <w:p w14:paraId="07C9FCFE" w14:textId="0E2A0420" w:rsidR="00363CCE" w:rsidRPr="0084537A" w:rsidRDefault="00363CCE" w:rsidP="00820DEE">
            <w:pPr>
              <w:widowControl/>
              <w:jc w:val="center"/>
              <w:rPr>
                <w:rFonts w:ascii="ＭＳ ゴシック" w:eastAsia="ＭＳ ゴシック" w:hAnsi="ＭＳ ゴシック" w:cs="ＭＳ Ｐゴシック"/>
                <w:color w:val="000000" w:themeColor="text1"/>
                <w:kern w:val="0"/>
                <w:sz w:val="18"/>
                <w:szCs w:val="18"/>
              </w:rPr>
            </w:pPr>
            <w:r w:rsidRPr="0084537A">
              <w:rPr>
                <w:rFonts w:ascii="ＭＳ ゴシック" w:eastAsia="ＭＳ ゴシック" w:hAnsi="ＭＳ ゴシック" w:cs="ＭＳ Ｐゴシック" w:hint="eastAsia"/>
                <w:color w:val="000000" w:themeColor="text1"/>
                <w:kern w:val="0"/>
                <w:sz w:val="18"/>
                <w:szCs w:val="18"/>
              </w:rPr>
              <w:t>5</w:t>
            </w:r>
          </w:p>
        </w:tc>
        <w:tc>
          <w:tcPr>
            <w:tcW w:w="566" w:type="dxa"/>
            <w:tcBorders>
              <w:top w:val="single" w:sz="4" w:space="0" w:color="auto"/>
              <w:left w:val="nil"/>
              <w:bottom w:val="single" w:sz="4" w:space="0" w:color="auto"/>
              <w:right w:val="single" w:sz="4" w:space="0" w:color="auto"/>
            </w:tcBorders>
            <w:shd w:val="clear" w:color="auto" w:fill="auto"/>
            <w:vAlign w:val="center"/>
          </w:tcPr>
          <w:p w14:paraId="6AFB5152" w14:textId="5F41930E" w:rsidR="00363CCE" w:rsidRPr="0084537A" w:rsidRDefault="00363CCE" w:rsidP="00820DEE">
            <w:pPr>
              <w:widowControl/>
              <w:jc w:val="center"/>
              <w:rPr>
                <w:rFonts w:ascii="ＭＳ ゴシック" w:eastAsia="ＭＳ ゴシック" w:hAnsi="ＭＳ ゴシック" w:cs="ＭＳ Ｐゴシック"/>
                <w:color w:val="000000" w:themeColor="text1"/>
                <w:kern w:val="0"/>
                <w:sz w:val="18"/>
                <w:szCs w:val="18"/>
              </w:rPr>
            </w:pPr>
          </w:p>
        </w:tc>
        <w:tc>
          <w:tcPr>
            <w:tcW w:w="850" w:type="dxa"/>
            <w:vMerge/>
            <w:tcBorders>
              <w:left w:val="nil"/>
              <w:right w:val="single" w:sz="4" w:space="0" w:color="auto"/>
            </w:tcBorders>
            <w:shd w:val="clear" w:color="auto" w:fill="auto"/>
            <w:vAlign w:val="center"/>
          </w:tcPr>
          <w:p w14:paraId="466BA7B5" w14:textId="4732E3E4" w:rsidR="00363CCE" w:rsidRDefault="00363CCE" w:rsidP="0084537A">
            <w:pPr>
              <w:jc w:val="center"/>
              <w:rPr>
                <w:rFonts w:ascii="ＭＳ ゴシック" w:eastAsia="ＭＳ ゴシック" w:hAnsi="ＭＳ ゴシック" w:cs="ＭＳ Ｐゴシック"/>
                <w:color w:val="000000" w:themeColor="text1"/>
                <w:kern w:val="0"/>
                <w:sz w:val="18"/>
                <w:szCs w:val="18"/>
              </w:rPr>
            </w:pPr>
          </w:p>
        </w:tc>
        <w:tc>
          <w:tcPr>
            <w:tcW w:w="584" w:type="dxa"/>
            <w:tcBorders>
              <w:top w:val="single" w:sz="4" w:space="0" w:color="auto"/>
              <w:left w:val="nil"/>
              <w:bottom w:val="single" w:sz="4" w:space="0" w:color="auto"/>
              <w:right w:val="single" w:sz="4" w:space="0" w:color="auto"/>
            </w:tcBorders>
            <w:shd w:val="clear" w:color="auto" w:fill="auto"/>
            <w:vAlign w:val="center"/>
          </w:tcPr>
          <w:p w14:paraId="2B0D9A67" w14:textId="77777777" w:rsidR="00363CCE" w:rsidRPr="004748D6" w:rsidRDefault="00363CCE" w:rsidP="00820DEE">
            <w:pPr>
              <w:widowControl/>
              <w:jc w:val="center"/>
              <w:rPr>
                <w:rFonts w:ascii="ＭＳ ゴシック" w:eastAsia="ＭＳ ゴシック" w:hAnsi="ＭＳ ゴシック" w:cs="ＭＳ Ｐゴシック"/>
                <w:color w:val="000000" w:themeColor="text1"/>
                <w:kern w:val="0"/>
                <w:sz w:val="18"/>
                <w:szCs w:val="18"/>
              </w:rPr>
            </w:pPr>
          </w:p>
        </w:tc>
      </w:tr>
      <w:tr w:rsidR="00900EA8" w:rsidRPr="00EC04E3" w14:paraId="51C77C91" w14:textId="77777777" w:rsidTr="00B8295B">
        <w:trPr>
          <w:trHeight w:val="708"/>
        </w:trPr>
        <w:tc>
          <w:tcPr>
            <w:tcW w:w="563" w:type="dxa"/>
            <w:vMerge/>
            <w:tcBorders>
              <w:left w:val="single" w:sz="4" w:space="0" w:color="auto"/>
              <w:right w:val="single" w:sz="4" w:space="0" w:color="auto"/>
            </w:tcBorders>
            <w:shd w:val="clear" w:color="auto" w:fill="auto"/>
            <w:noWrap/>
            <w:vAlign w:val="center"/>
          </w:tcPr>
          <w:p w14:paraId="0770CC59" w14:textId="77777777" w:rsidR="00363CCE" w:rsidRPr="004748D6" w:rsidRDefault="00363CCE" w:rsidP="00820DEE">
            <w:pPr>
              <w:jc w:val="center"/>
              <w:rPr>
                <w:rFonts w:ascii="ＭＳ ゴシック" w:eastAsia="ＭＳ ゴシック" w:hAnsi="ＭＳ ゴシック" w:cs="ＭＳ Ｐゴシック"/>
                <w:color w:val="000000" w:themeColor="text1"/>
                <w:kern w:val="0"/>
                <w:sz w:val="18"/>
                <w:szCs w:val="18"/>
              </w:rPr>
            </w:pPr>
          </w:p>
        </w:tc>
        <w:tc>
          <w:tcPr>
            <w:tcW w:w="797" w:type="dxa"/>
            <w:gridSpan w:val="2"/>
            <w:vMerge/>
            <w:tcBorders>
              <w:left w:val="nil"/>
              <w:right w:val="single" w:sz="4" w:space="0" w:color="auto"/>
            </w:tcBorders>
            <w:shd w:val="clear" w:color="auto" w:fill="auto"/>
            <w:noWrap/>
            <w:vAlign w:val="center"/>
          </w:tcPr>
          <w:p w14:paraId="1F183186" w14:textId="77777777" w:rsidR="00363CCE" w:rsidRPr="004748D6" w:rsidRDefault="00363CCE" w:rsidP="00820DEE">
            <w:pPr>
              <w:rPr>
                <w:rFonts w:ascii="ＭＳ ゴシック" w:eastAsia="ＭＳ ゴシック" w:hAnsi="ＭＳ ゴシック" w:cs="ＭＳ Ｐゴシック"/>
                <w:color w:val="000000" w:themeColor="text1"/>
                <w:kern w:val="0"/>
                <w:sz w:val="18"/>
                <w:szCs w:val="18"/>
              </w:rPr>
            </w:pPr>
          </w:p>
        </w:tc>
        <w:tc>
          <w:tcPr>
            <w:tcW w:w="1170" w:type="dxa"/>
            <w:vMerge/>
            <w:tcBorders>
              <w:top w:val="single" w:sz="4" w:space="0" w:color="auto"/>
              <w:left w:val="nil"/>
              <w:right w:val="single" w:sz="4" w:space="0" w:color="auto"/>
            </w:tcBorders>
            <w:shd w:val="clear" w:color="auto" w:fill="auto"/>
            <w:vAlign w:val="center"/>
          </w:tcPr>
          <w:p w14:paraId="0D5C322D" w14:textId="6AB439BF" w:rsidR="00363CCE" w:rsidRPr="004748D6" w:rsidRDefault="00363CCE" w:rsidP="00820DEE">
            <w:pPr>
              <w:rPr>
                <w:rFonts w:ascii="ＭＳ ゴシック" w:eastAsia="ＭＳ ゴシック" w:hAnsi="ＭＳ ゴシック" w:cs="ＭＳ Ｐゴシック"/>
                <w:color w:val="000000" w:themeColor="text1"/>
                <w:kern w:val="0"/>
                <w:sz w:val="18"/>
                <w:szCs w:val="18"/>
              </w:rPr>
            </w:pPr>
          </w:p>
        </w:tc>
        <w:tc>
          <w:tcPr>
            <w:tcW w:w="3751" w:type="dxa"/>
            <w:gridSpan w:val="3"/>
            <w:tcBorders>
              <w:top w:val="single" w:sz="4" w:space="0" w:color="auto"/>
              <w:left w:val="nil"/>
              <w:bottom w:val="single" w:sz="4" w:space="0" w:color="auto"/>
              <w:right w:val="single" w:sz="4" w:space="0" w:color="auto"/>
            </w:tcBorders>
            <w:shd w:val="clear" w:color="auto" w:fill="auto"/>
            <w:vAlign w:val="center"/>
          </w:tcPr>
          <w:p w14:paraId="24FD9289" w14:textId="36499103" w:rsidR="00363CCE" w:rsidRPr="00F30403" w:rsidRDefault="00363CCE" w:rsidP="00820DEE">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中項目1</w:t>
            </w:r>
            <w:r>
              <w:rPr>
                <w:rFonts w:ascii="ＭＳ ゴシック" w:eastAsia="ＭＳ ゴシック" w:hAnsi="ＭＳ ゴシック" w:cs="ＭＳ Ｐゴシック"/>
                <w:color w:val="000000" w:themeColor="text1"/>
                <w:kern w:val="0"/>
                <w:sz w:val="18"/>
                <w:szCs w:val="18"/>
              </w:rPr>
              <w:t>.1</w:t>
            </w:r>
            <w:r>
              <w:rPr>
                <w:rFonts w:ascii="ＭＳ ゴシック" w:eastAsia="ＭＳ ゴシック" w:hAnsi="ＭＳ ゴシック" w:cs="ＭＳ Ｐゴシック" w:hint="eastAsia"/>
                <w:color w:val="000000" w:themeColor="text1"/>
                <w:kern w:val="0"/>
                <w:sz w:val="18"/>
                <w:szCs w:val="18"/>
              </w:rPr>
              <w:t>の業務の</w:t>
            </w:r>
            <w:r w:rsidRPr="00F30403">
              <w:rPr>
                <w:rFonts w:ascii="ＭＳ ゴシック" w:eastAsia="ＭＳ ゴシック" w:hAnsi="ＭＳ ゴシック" w:cs="ＭＳ Ｐゴシック" w:hint="eastAsia"/>
                <w:color w:val="000000" w:themeColor="text1"/>
                <w:kern w:val="0"/>
                <w:sz w:val="18"/>
                <w:szCs w:val="18"/>
              </w:rPr>
              <w:t>実施要員</w:t>
            </w:r>
            <w:r>
              <w:rPr>
                <w:rFonts w:ascii="ＭＳ ゴシック" w:eastAsia="ＭＳ ゴシック" w:hAnsi="ＭＳ ゴシック" w:cs="ＭＳ Ｐゴシック" w:hint="eastAsia"/>
                <w:color w:val="000000" w:themeColor="text1"/>
                <w:kern w:val="0"/>
                <w:sz w:val="18"/>
                <w:szCs w:val="18"/>
              </w:rPr>
              <w:t>の</w:t>
            </w:r>
            <w:r w:rsidRPr="00F30403">
              <w:rPr>
                <w:rFonts w:ascii="ＭＳ ゴシック" w:eastAsia="ＭＳ ゴシック" w:hAnsi="ＭＳ ゴシック" w:cs="ＭＳ Ｐゴシック" w:hint="eastAsia"/>
                <w:color w:val="000000" w:themeColor="text1"/>
                <w:kern w:val="0"/>
                <w:sz w:val="18"/>
                <w:szCs w:val="18"/>
              </w:rPr>
              <w:t>ハードウェア侵入試験機器、あるいは類似の機器</w:t>
            </w:r>
            <w:r>
              <w:rPr>
                <w:rFonts w:ascii="ＭＳ ゴシック" w:eastAsia="ＭＳ ゴシック" w:hAnsi="ＭＳ ゴシック" w:cs="ＭＳ Ｐゴシック" w:hint="eastAsia"/>
                <w:color w:val="000000" w:themeColor="text1"/>
                <w:kern w:val="0"/>
                <w:sz w:val="18"/>
                <w:szCs w:val="18"/>
              </w:rPr>
              <w:t>の利用経験は</w:t>
            </w:r>
            <w:r w:rsidR="00656942">
              <w:rPr>
                <w:rFonts w:ascii="ＭＳ ゴシック" w:eastAsia="ＭＳ ゴシック" w:hAnsi="ＭＳ ゴシック" w:cs="ＭＳ Ｐゴシック" w:hint="eastAsia"/>
                <w:color w:val="000000" w:themeColor="text1"/>
                <w:kern w:val="0"/>
                <w:sz w:val="18"/>
                <w:szCs w:val="18"/>
              </w:rPr>
              <w:t>最近の技術動向を反映して業務を遂行するに有効であることが、過去</w:t>
            </w:r>
            <w:r w:rsidR="00B63D20">
              <w:rPr>
                <w:rFonts w:ascii="ＭＳ ゴシック" w:eastAsia="ＭＳ ゴシック" w:hAnsi="ＭＳ ゴシック" w:cs="ＭＳ Ｐゴシック" w:hint="eastAsia"/>
                <w:color w:val="000000" w:themeColor="text1"/>
                <w:kern w:val="0"/>
                <w:sz w:val="18"/>
                <w:szCs w:val="18"/>
              </w:rPr>
              <w:t>3</w:t>
            </w:r>
            <w:r w:rsidR="00656942">
              <w:rPr>
                <w:rFonts w:ascii="ＭＳ ゴシック" w:eastAsia="ＭＳ ゴシック" w:hAnsi="ＭＳ ゴシック" w:cs="ＭＳ Ｐゴシック" w:hint="eastAsia"/>
                <w:color w:val="000000" w:themeColor="text1"/>
                <w:kern w:val="0"/>
                <w:sz w:val="18"/>
                <w:szCs w:val="18"/>
              </w:rPr>
              <w:t>年以内の経験など、具体的に記載されている</w:t>
            </w:r>
            <w:r>
              <w:rPr>
                <w:rFonts w:ascii="ＭＳ ゴシック" w:eastAsia="ＭＳ ゴシック" w:hAnsi="ＭＳ ゴシック" w:cs="ＭＳ Ｐゴシック" w:hint="eastAsia"/>
                <w:color w:val="000000" w:themeColor="text1"/>
                <w:kern w:val="0"/>
                <w:sz w:val="18"/>
                <w:szCs w:val="18"/>
              </w:rPr>
              <w:t>か。</w:t>
            </w:r>
          </w:p>
        </w:tc>
        <w:tc>
          <w:tcPr>
            <w:tcW w:w="1274" w:type="dxa"/>
            <w:tcBorders>
              <w:top w:val="single" w:sz="4" w:space="0" w:color="auto"/>
              <w:left w:val="nil"/>
              <w:bottom w:val="single" w:sz="4" w:space="0" w:color="auto"/>
              <w:right w:val="single" w:sz="4" w:space="0" w:color="auto"/>
            </w:tcBorders>
            <w:shd w:val="clear" w:color="auto" w:fill="auto"/>
            <w:vAlign w:val="center"/>
          </w:tcPr>
          <w:p w14:paraId="2EEB4F5D" w14:textId="5C3A160D" w:rsidR="00363CCE" w:rsidRDefault="00363CCE" w:rsidP="00820DEE">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任意</w:t>
            </w:r>
          </w:p>
        </w:tc>
        <w:tc>
          <w:tcPr>
            <w:tcW w:w="849" w:type="dxa"/>
            <w:tcBorders>
              <w:top w:val="single" w:sz="4" w:space="0" w:color="auto"/>
              <w:left w:val="nil"/>
              <w:bottom w:val="single" w:sz="4" w:space="0" w:color="auto"/>
              <w:right w:val="single" w:sz="4" w:space="0" w:color="auto"/>
            </w:tcBorders>
            <w:shd w:val="clear" w:color="auto" w:fill="auto"/>
            <w:vAlign w:val="center"/>
          </w:tcPr>
          <w:p w14:paraId="1450621A" w14:textId="49806F7B" w:rsidR="00363CCE" w:rsidRPr="0084537A" w:rsidRDefault="00363CCE" w:rsidP="00820DEE">
            <w:pPr>
              <w:widowControl/>
              <w:jc w:val="center"/>
              <w:rPr>
                <w:rFonts w:ascii="ＭＳ ゴシック" w:eastAsia="ＭＳ ゴシック" w:hAnsi="ＭＳ ゴシック" w:cs="ＭＳ Ｐゴシック"/>
                <w:color w:val="000000" w:themeColor="text1"/>
                <w:kern w:val="0"/>
                <w:sz w:val="18"/>
                <w:szCs w:val="18"/>
              </w:rPr>
            </w:pPr>
          </w:p>
        </w:tc>
        <w:tc>
          <w:tcPr>
            <w:tcW w:w="566" w:type="dxa"/>
            <w:tcBorders>
              <w:top w:val="single" w:sz="4" w:space="0" w:color="auto"/>
              <w:left w:val="nil"/>
              <w:bottom w:val="single" w:sz="4" w:space="0" w:color="auto"/>
              <w:right w:val="single" w:sz="4" w:space="0" w:color="auto"/>
            </w:tcBorders>
            <w:shd w:val="clear" w:color="auto" w:fill="auto"/>
            <w:vAlign w:val="center"/>
          </w:tcPr>
          <w:p w14:paraId="6AD04593" w14:textId="73392867" w:rsidR="00363CCE" w:rsidRPr="0084537A" w:rsidRDefault="00F7181D" w:rsidP="00820DEE">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1</w:t>
            </w:r>
            <w:r w:rsidR="00363CCE">
              <w:rPr>
                <w:rFonts w:ascii="ＭＳ ゴシック" w:eastAsia="ＭＳ ゴシック" w:hAnsi="ＭＳ ゴシック" w:cs="ＭＳ Ｐゴシック" w:hint="eastAsia"/>
                <w:color w:val="000000" w:themeColor="text1"/>
                <w:kern w:val="0"/>
                <w:sz w:val="18"/>
                <w:szCs w:val="18"/>
              </w:rPr>
              <w:t>5</w:t>
            </w:r>
          </w:p>
        </w:tc>
        <w:tc>
          <w:tcPr>
            <w:tcW w:w="850" w:type="dxa"/>
            <w:vMerge/>
            <w:tcBorders>
              <w:left w:val="nil"/>
              <w:right w:val="single" w:sz="4" w:space="0" w:color="auto"/>
            </w:tcBorders>
            <w:shd w:val="clear" w:color="auto" w:fill="auto"/>
            <w:vAlign w:val="center"/>
          </w:tcPr>
          <w:p w14:paraId="530A1934" w14:textId="0F104235" w:rsidR="00363CCE" w:rsidRDefault="00363CCE" w:rsidP="0084537A">
            <w:pPr>
              <w:jc w:val="center"/>
              <w:rPr>
                <w:rFonts w:ascii="ＭＳ ゴシック" w:eastAsia="ＭＳ ゴシック" w:hAnsi="ＭＳ ゴシック" w:cs="ＭＳ Ｐゴシック"/>
                <w:color w:val="000000" w:themeColor="text1"/>
                <w:kern w:val="0"/>
                <w:sz w:val="18"/>
                <w:szCs w:val="18"/>
              </w:rPr>
            </w:pPr>
          </w:p>
        </w:tc>
        <w:tc>
          <w:tcPr>
            <w:tcW w:w="584" w:type="dxa"/>
            <w:tcBorders>
              <w:top w:val="single" w:sz="4" w:space="0" w:color="auto"/>
              <w:left w:val="nil"/>
              <w:bottom w:val="single" w:sz="4" w:space="0" w:color="auto"/>
              <w:right w:val="single" w:sz="4" w:space="0" w:color="auto"/>
            </w:tcBorders>
            <w:shd w:val="clear" w:color="auto" w:fill="auto"/>
            <w:vAlign w:val="center"/>
          </w:tcPr>
          <w:p w14:paraId="4575C305" w14:textId="77777777" w:rsidR="00363CCE" w:rsidRPr="004748D6" w:rsidRDefault="00363CCE" w:rsidP="00820DEE">
            <w:pPr>
              <w:widowControl/>
              <w:jc w:val="center"/>
              <w:rPr>
                <w:rFonts w:ascii="ＭＳ ゴシック" w:eastAsia="ＭＳ ゴシック" w:hAnsi="ＭＳ ゴシック" w:cs="ＭＳ Ｐゴシック"/>
                <w:color w:val="000000" w:themeColor="text1"/>
                <w:kern w:val="0"/>
                <w:sz w:val="18"/>
                <w:szCs w:val="18"/>
              </w:rPr>
            </w:pPr>
          </w:p>
        </w:tc>
      </w:tr>
      <w:tr w:rsidR="00900EA8" w:rsidRPr="00EC04E3" w14:paraId="04392C3F" w14:textId="77777777" w:rsidTr="00B8295B">
        <w:trPr>
          <w:trHeight w:val="708"/>
        </w:trPr>
        <w:tc>
          <w:tcPr>
            <w:tcW w:w="563" w:type="dxa"/>
            <w:vMerge/>
            <w:tcBorders>
              <w:left w:val="single" w:sz="4" w:space="0" w:color="auto"/>
              <w:right w:val="single" w:sz="4" w:space="0" w:color="auto"/>
            </w:tcBorders>
            <w:shd w:val="clear" w:color="auto" w:fill="auto"/>
            <w:noWrap/>
            <w:vAlign w:val="center"/>
          </w:tcPr>
          <w:p w14:paraId="458872CA" w14:textId="77777777" w:rsidR="00363CCE" w:rsidRPr="004748D6" w:rsidRDefault="00363CCE" w:rsidP="00820DEE">
            <w:pPr>
              <w:jc w:val="center"/>
              <w:rPr>
                <w:rFonts w:ascii="ＭＳ ゴシック" w:eastAsia="ＭＳ ゴシック" w:hAnsi="ＭＳ ゴシック" w:cs="ＭＳ Ｐゴシック"/>
                <w:color w:val="000000" w:themeColor="text1"/>
                <w:kern w:val="0"/>
                <w:sz w:val="18"/>
                <w:szCs w:val="18"/>
              </w:rPr>
            </w:pPr>
          </w:p>
        </w:tc>
        <w:tc>
          <w:tcPr>
            <w:tcW w:w="797" w:type="dxa"/>
            <w:gridSpan w:val="2"/>
            <w:vMerge/>
            <w:tcBorders>
              <w:left w:val="nil"/>
              <w:right w:val="single" w:sz="4" w:space="0" w:color="auto"/>
            </w:tcBorders>
            <w:shd w:val="clear" w:color="auto" w:fill="auto"/>
            <w:noWrap/>
            <w:vAlign w:val="center"/>
          </w:tcPr>
          <w:p w14:paraId="799F2DFD" w14:textId="77777777" w:rsidR="00363CCE" w:rsidRPr="004748D6" w:rsidRDefault="00363CCE" w:rsidP="00820DEE">
            <w:pPr>
              <w:rPr>
                <w:rFonts w:ascii="ＭＳ ゴシック" w:eastAsia="ＭＳ ゴシック" w:hAnsi="ＭＳ ゴシック" w:cs="ＭＳ Ｐゴシック"/>
                <w:color w:val="000000" w:themeColor="text1"/>
                <w:kern w:val="0"/>
                <w:sz w:val="18"/>
                <w:szCs w:val="18"/>
              </w:rPr>
            </w:pPr>
          </w:p>
        </w:tc>
        <w:tc>
          <w:tcPr>
            <w:tcW w:w="1170" w:type="dxa"/>
            <w:vMerge w:val="restart"/>
            <w:tcBorders>
              <w:top w:val="single" w:sz="4" w:space="0" w:color="auto"/>
              <w:left w:val="nil"/>
              <w:right w:val="single" w:sz="4" w:space="0" w:color="auto"/>
            </w:tcBorders>
            <w:shd w:val="clear" w:color="auto" w:fill="auto"/>
            <w:vAlign w:val="center"/>
          </w:tcPr>
          <w:p w14:paraId="1EA898A9" w14:textId="04C14C4C" w:rsidR="00363CCE" w:rsidRPr="004748D6" w:rsidRDefault="00363CCE" w:rsidP="00820DEE">
            <w:pP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3</w:t>
            </w:r>
            <w:r>
              <w:rPr>
                <w:rFonts w:ascii="ＭＳ ゴシック" w:eastAsia="ＭＳ ゴシック" w:hAnsi="ＭＳ ゴシック" w:cs="ＭＳ Ｐゴシック"/>
                <w:color w:val="000000" w:themeColor="text1"/>
                <w:kern w:val="0"/>
                <w:sz w:val="18"/>
                <w:szCs w:val="18"/>
              </w:rPr>
              <w:t>.2.</w:t>
            </w:r>
            <w:r w:rsidR="007E1846">
              <w:rPr>
                <w:rFonts w:ascii="ＭＳ ゴシック" w:eastAsia="ＭＳ ゴシック" w:hAnsi="ＭＳ ゴシック" w:cs="ＭＳ Ｐゴシック"/>
                <w:color w:val="000000" w:themeColor="text1"/>
                <w:kern w:val="0"/>
                <w:sz w:val="18"/>
                <w:szCs w:val="18"/>
              </w:rPr>
              <w:t>3</w:t>
            </w:r>
            <w:r>
              <w:rPr>
                <w:rFonts w:ascii="ＭＳ ゴシック" w:eastAsia="ＭＳ ゴシック" w:hAnsi="ＭＳ ゴシック" w:cs="ＭＳ Ｐゴシック"/>
                <w:color w:val="000000" w:themeColor="text1"/>
                <w:kern w:val="0"/>
                <w:sz w:val="18"/>
                <w:szCs w:val="18"/>
              </w:rPr>
              <w:t xml:space="preserve"> </w:t>
            </w:r>
            <w:r>
              <w:rPr>
                <w:rFonts w:ascii="ＭＳ ゴシック" w:eastAsia="ＭＳ ゴシック" w:hAnsi="ＭＳ ゴシック" w:cs="ＭＳ Ｐゴシック" w:hint="eastAsia"/>
                <w:color w:val="000000" w:themeColor="text1"/>
                <w:kern w:val="0"/>
                <w:sz w:val="18"/>
                <w:szCs w:val="18"/>
              </w:rPr>
              <w:t>無線L</w:t>
            </w:r>
            <w:r>
              <w:rPr>
                <w:rFonts w:ascii="ＭＳ ゴシック" w:eastAsia="ＭＳ ゴシック" w:hAnsi="ＭＳ ゴシック" w:cs="ＭＳ Ｐゴシック"/>
                <w:color w:val="000000" w:themeColor="text1"/>
                <w:kern w:val="0"/>
                <w:sz w:val="18"/>
                <w:szCs w:val="18"/>
              </w:rPr>
              <w:t>AN</w:t>
            </w:r>
            <w:r>
              <w:rPr>
                <w:rFonts w:ascii="ＭＳ ゴシック" w:eastAsia="ＭＳ ゴシック" w:hAnsi="ＭＳ ゴシック" w:cs="ＭＳ Ｐゴシック" w:hint="eastAsia"/>
                <w:color w:val="000000" w:themeColor="text1"/>
                <w:kern w:val="0"/>
                <w:sz w:val="18"/>
                <w:szCs w:val="18"/>
              </w:rPr>
              <w:t>等</w:t>
            </w:r>
          </w:p>
        </w:tc>
        <w:tc>
          <w:tcPr>
            <w:tcW w:w="3751" w:type="dxa"/>
            <w:gridSpan w:val="3"/>
            <w:tcBorders>
              <w:top w:val="single" w:sz="4" w:space="0" w:color="auto"/>
              <w:left w:val="nil"/>
              <w:bottom w:val="single" w:sz="4" w:space="0" w:color="auto"/>
              <w:right w:val="single" w:sz="4" w:space="0" w:color="auto"/>
            </w:tcBorders>
            <w:shd w:val="clear" w:color="auto" w:fill="auto"/>
            <w:vAlign w:val="center"/>
          </w:tcPr>
          <w:p w14:paraId="44F546BD" w14:textId="3F4CEA32" w:rsidR="00363CCE" w:rsidRDefault="00363CCE" w:rsidP="00820DEE">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中項目1</w:t>
            </w:r>
            <w:r>
              <w:rPr>
                <w:rFonts w:ascii="ＭＳ ゴシック" w:eastAsia="ＭＳ ゴシック" w:hAnsi="ＭＳ ゴシック" w:cs="ＭＳ Ｐゴシック"/>
                <w:color w:val="000000" w:themeColor="text1"/>
                <w:kern w:val="0"/>
                <w:sz w:val="18"/>
                <w:szCs w:val="18"/>
              </w:rPr>
              <w:t>.</w:t>
            </w:r>
            <w:r w:rsidR="007E1846">
              <w:rPr>
                <w:rFonts w:ascii="ＭＳ ゴシック" w:eastAsia="ＭＳ ゴシック" w:hAnsi="ＭＳ ゴシック" w:cs="ＭＳ Ｐゴシック"/>
                <w:color w:val="000000" w:themeColor="text1"/>
                <w:kern w:val="0"/>
                <w:sz w:val="18"/>
                <w:szCs w:val="18"/>
              </w:rPr>
              <w:t>1</w:t>
            </w:r>
            <w:r>
              <w:rPr>
                <w:rFonts w:ascii="ＭＳ ゴシック" w:eastAsia="ＭＳ ゴシック" w:hAnsi="ＭＳ ゴシック" w:cs="ＭＳ Ｐゴシック" w:hint="eastAsia"/>
                <w:color w:val="000000" w:themeColor="text1"/>
                <w:kern w:val="0"/>
                <w:sz w:val="18"/>
                <w:szCs w:val="18"/>
              </w:rPr>
              <w:t>の業務の</w:t>
            </w:r>
            <w:r w:rsidRPr="00F30403">
              <w:rPr>
                <w:rFonts w:ascii="ＭＳ ゴシック" w:eastAsia="ＭＳ ゴシック" w:hAnsi="ＭＳ ゴシック" w:cs="ＭＳ Ｐゴシック" w:hint="eastAsia"/>
                <w:color w:val="000000" w:themeColor="text1"/>
                <w:kern w:val="0"/>
                <w:sz w:val="18"/>
                <w:szCs w:val="18"/>
              </w:rPr>
              <w:t>実施要員に</w:t>
            </w:r>
            <w:r w:rsidR="00656942">
              <w:rPr>
                <w:rFonts w:ascii="ＭＳ ゴシック" w:eastAsia="ＭＳ ゴシック" w:hAnsi="ＭＳ ゴシック" w:cs="ＭＳ Ｐゴシック" w:hint="eastAsia"/>
                <w:color w:val="000000" w:themeColor="text1"/>
                <w:kern w:val="0"/>
                <w:sz w:val="18"/>
                <w:szCs w:val="18"/>
              </w:rPr>
              <w:t>おいて、</w:t>
            </w:r>
            <w:r w:rsidRPr="00F30403">
              <w:rPr>
                <w:rFonts w:ascii="ＭＳ ゴシック" w:eastAsia="ＭＳ ゴシック" w:hAnsi="ＭＳ ゴシック" w:cs="ＭＳ Ｐゴシック" w:hint="eastAsia"/>
                <w:color w:val="000000" w:themeColor="text1"/>
                <w:kern w:val="0"/>
                <w:sz w:val="18"/>
                <w:szCs w:val="18"/>
              </w:rPr>
              <w:t>「Bluetooth、WiFi等の無線LAN、又はISO/IEC 14443等のコンタクトレス通信」等に関連する調査、研究、評価、認証、あるいは関連する業務や類似する業務のいずれかをおこなった</w:t>
            </w:r>
            <w:r w:rsidR="00656942">
              <w:rPr>
                <w:rFonts w:ascii="ＭＳ ゴシック" w:eastAsia="ＭＳ ゴシック" w:hAnsi="ＭＳ ゴシック" w:cs="ＭＳ Ｐゴシック" w:hint="eastAsia"/>
                <w:color w:val="000000" w:themeColor="text1"/>
                <w:kern w:val="0"/>
                <w:sz w:val="18"/>
                <w:szCs w:val="18"/>
              </w:rPr>
              <w:t>こと</w:t>
            </w:r>
            <w:r w:rsidRPr="00F30403">
              <w:rPr>
                <w:rFonts w:ascii="ＭＳ ゴシック" w:eastAsia="ＭＳ ゴシック" w:hAnsi="ＭＳ ゴシック" w:cs="ＭＳ Ｐゴシック" w:hint="eastAsia"/>
                <w:color w:val="000000" w:themeColor="text1"/>
                <w:kern w:val="0"/>
                <w:sz w:val="18"/>
                <w:szCs w:val="18"/>
              </w:rPr>
              <w:t>のある要員</w:t>
            </w:r>
            <w:r w:rsidR="00656942">
              <w:rPr>
                <w:rFonts w:ascii="ＭＳ ゴシック" w:eastAsia="ＭＳ ゴシック" w:hAnsi="ＭＳ ゴシック" w:cs="ＭＳ Ｐゴシック" w:hint="eastAsia"/>
                <w:color w:val="000000" w:themeColor="text1"/>
                <w:kern w:val="0"/>
                <w:sz w:val="18"/>
                <w:szCs w:val="18"/>
              </w:rPr>
              <w:t>の経験について</w:t>
            </w:r>
            <w:r>
              <w:rPr>
                <w:rFonts w:ascii="ＭＳ ゴシック" w:eastAsia="ＭＳ ゴシック" w:hAnsi="ＭＳ ゴシック" w:cs="ＭＳ Ｐゴシック" w:hint="eastAsia"/>
                <w:color w:val="000000" w:themeColor="text1"/>
                <w:kern w:val="0"/>
                <w:sz w:val="18"/>
                <w:szCs w:val="18"/>
              </w:rPr>
              <w:t>記載されているか</w:t>
            </w:r>
            <w:r w:rsidRPr="00F30403">
              <w:rPr>
                <w:rFonts w:ascii="ＭＳ ゴシック" w:eastAsia="ＭＳ ゴシック" w:hAnsi="ＭＳ ゴシック" w:cs="ＭＳ Ｐゴシック" w:hint="eastAsia"/>
                <w:color w:val="000000" w:themeColor="text1"/>
                <w:kern w:val="0"/>
                <w:sz w:val="18"/>
                <w:szCs w:val="18"/>
              </w:rPr>
              <w:t>。</w:t>
            </w:r>
          </w:p>
        </w:tc>
        <w:tc>
          <w:tcPr>
            <w:tcW w:w="1274" w:type="dxa"/>
            <w:tcBorders>
              <w:top w:val="single" w:sz="4" w:space="0" w:color="auto"/>
              <w:left w:val="nil"/>
              <w:bottom w:val="single" w:sz="4" w:space="0" w:color="auto"/>
              <w:right w:val="single" w:sz="4" w:space="0" w:color="auto"/>
            </w:tcBorders>
            <w:shd w:val="clear" w:color="auto" w:fill="auto"/>
            <w:vAlign w:val="center"/>
          </w:tcPr>
          <w:p w14:paraId="10A7951C" w14:textId="2AAADED1" w:rsidR="00363CCE" w:rsidRDefault="00363CCE" w:rsidP="00820DEE">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必須</w:t>
            </w:r>
          </w:p>
        </w:tc>
        <w:tc>
          <w:tcPr>
            <w:tcW w:w="849" w:type="dxa"/>
            <w:tcBorders>
              <w:top w:val="single" w:sz="4" w:space="0" w:color="auto"/>
              <w:left w:val="nil"/>
              <w:bottom w:val="single" w:sz="4" w:space="0" w:color="auto"/>
              <w:right w:val="single" w:sz="4" w:space="0" w:color="auto"/>
            </w:tcBorders>
            <w:shd w:val="clear" w:color="auto" w:fill="auto"/>
            <w:vAlign w:val="center"/>
          </w:tcPr>
          <w:p w14:paraId="080FFB7D" w14:textId="603E9E3C" w:rsidR="00363CCE" w:rsidRPr="0084537A" w:rsidRDefault="00363CCE" w:rsidP="00820DEE">
            <w:pPr>
              <w:widowControl/>
              <w:jc w:val="center"/>
              <w:rPr>
                <w:rFonts w:ascii="ＭＳ ゴシック" w:eastAsia="ＭＳ ゴシック" w:hAnsi="ＭＳ ゴシック" w:cs="ＭＳ Ｐゴシック"/>
                <w:color w:val="000000" w:themeColor="text1"/>
                <w:kern w:val="0"/>
                <w:sz w:val="18"/>
                <w:szCs w:val="18"/>
              </w:rPr>
            </w:pPr>
            <w:r w:rsidRPr="0084537A">
              <w:rPr>
                <w:rFonts w:ascii="ＭＳ ゴシック" w:eastAsia="ＭＳ ゴシック" w:hAnsi="ＭＳ ゴシック" w:cs="ＭＳ Ｐゴシック" w:hint="eastAsia"/>
                <w:color w:val="000000" w:themeColor="text1"/>
                <w:kern w:val="0"/>
                <w:sz w:val="18"/>
                <w:szCs w:val="18"/>
              </w:rPr>
              <w:t>5</w:t>
            </w:r>
          </w:p>
        </w:tc>
        <w:tc>
          <w:tcPr>
            <w:tcW w:w="566" w:type="dxa"/>
            <w:tcBorders>
              <w:top w:val="single" w:sz="4" w:space="0" w:color="auto"/>
              <w:left w:val="nil"/>
              <w:bottom w:val="single" w:sz="4" w:space="0" w:color="auto"/>
              <w:right w:val="single" w:sz="4" w:space="0" w:color="auto"/>
            </w:tcBorders>
            <w:shd w:val="clear" w:color="auto" w:fill="auto"/>
            <w:vAlign w:val="center"/>
          </w:tcPr>
          <w:p w14:paraId="682F933E" w14:textId="61490638" w:rsidR="00363CCE" w:rsidRPr="0084537A" w:rsidRDefault="00363CCE" w:rsidP="00820DEE">
            <w:pPr>
              <w:widowControl/>
              <w:jc w:val="center"/>
              <w:rPr>
                <w:rFonts w:ascii="ＭＳ ゴシック" w:eastAsia="ＭＳ ゴシック" w:hAnsi="ＭＳ ゴシック" w:cs="ＭＳ Ｐゴシック"/>
                <w:color w:val="000000" w:themeColor="text1"/>
                <w:kern w:val="0"/>
                <w:sz w:val="18"/>
                <w:szCs w:val="18"/>
              </w:rPr>
            </w:pPr>
          </w:p>
        </w:tc>
        <w:tc>
          <w:tcPr>
            <w:tcW w:w="850" w:type="dxa"/>
            <w:vMerge/>
            <w:tcBorders>
              <w:left w:val="nil"/>
              <w:right w:val="single" w:sz="4" w:space="0" w:color="auto"/>
            </w:tcBorders>
            <w:shd w:val="clear" w:color="auto" w:fill="auto"/>
            <w:vAlign w:val="center"/>
          </w:tcPr>
          <w:p w14:paraId="0430B181" w14:textId="13038EA6" w:rsidR="00363CCE" w:rsidRDefault="00363CCE" w:rsidP="0084537A">
            <w:pPr>
              <w:jc w:val="center"/>
              <w:rPr>
                <w:rFonts w:ascii="ＭＳ ゴシック" w:eastAsia="ＭＳ ゴシック" w:hAnsi="ＭＳ ゴシック" w:cs="ＭＳ Ｐゴシック"/>
                <w:color w:val="000000" w:themeColor="text1"/>
                <w:kern w:val="0"/>
                <w:sz w:val="18"/>
                <w:szCs w:val="18"/>
              </w:rPr>
            </w:pPr>
          </w:p>
        </w:tc>
        <w:tc>
          <w:tcPr>
            <w:tcW w:w="584" w:type="dxa"/>
            <w:tcBorders>
              <w:top w:val="single" w:sz="4" w:space="0" w:color="auto"/>
              <w:left w:val="nil"/>
              <w:bottom w:val="single" w:sz="4" w:space="0" w:color="auto"/>
              <w:right w:val="single" w:sz="4" w:space="0" w:color="auto"/>
            </w:tcBorders>
            <w:shd w:val="clear" w:color="auto" w:fill="auto"/>
            <w:vAlign w:val="center"/>
          </w:tcPr>
          <w:p w14:paraId="5B165EA1" w14:textId="77777777" w:rsidR="00363CCE" w:rsidRPr="004748D6" w:rsidRDefault="00363CCE" w:rsidP="00820DEE">
            <w:pPr>
              <w:widowControl/>
              <w:jc w:val="center"/>
              <w:rPr>
                <w:rFonts w:ascii="ＭＳ ゴシック" w:eastAsia="ＭＳ ゴシック" w:hAnsi="ＭＳ ゴシック" w:cs="ＭＳ Ｐゴシック"/>
                <w:color w:val="000000" w:themeColor="text1"/>
                <w:kern w:val="0"/>
                <w:sz w:val="18"/>
                <w:szCs w:val="18"/>
              </w:rPr>
            </w:pPr>
          </w:p>
        </w:tc>
      </w:tr>
      <w:tr w:rsidR="00900EA8" w:rsidRPr="00EC04E3" w14:paraId="16DB5F75" w14:textId="77777777" w:rsidTr="00B8295B">
        <w:trPr>
          <w:trHeight w:val="708"/>
        </w:trPr>
        <w:tc>
          <w:tcPr>
            <w:tcW w:w="563" w:type="dxa"/>
            <w:vMerge/>
            <w:tcBorders>
              <w:left w:val="single" w:sz="4" w:space="0" w:color="auto"/>
              <w:right w:val="single" w:sz="4" w:space="0" w:color="auto"/>
            </w:tcBorders>
            <w:shd w:val="clear" w:color="auto" w:fill="auto"/>
            <w:noWrap/>
            <w:vAlign w:val="center"/>
          </w:tcPr>
          <w:p w14:paraId="6C94CB0B" w14:textId="77777777" w:rsidR="00363CCE" w:rsidRPr="004748D6" w:rsidRDefault="00363CCE" w:rsidP="00820DEE">
            <w:pPr>
              <w:jc w:val="center"/>
              <w:rPr>
                <w:rFonts w:ascii="ＭＳ ゴシック" w:eastAsia="ＭＳ ゴシック" w:hAnsi="ＭＳ ゴシック" w:cs="ＭＳ Ｐゴシック"/>
                <w:color w:val="000000" w:themeColor="text1"/>
                <w:kern w:val="0"/>
                <w:sz w:val="18"/>
                <w:szCs w:val="18"/>
              </w:rPr>
            </w:pPr>
          </w:p>
        </w:tc>
        <w:tc>
          <w:tcPr>
            <w:tcW w:w="797" w:type="dxa"/>
            <w:gridSpan w:val="2"/>
            <w:vMerge/>
            <w:tcBorders>
              <w:left w:val="nil"/>
              <w:right w:val="single" w:sz="4" w:space="0" w:color="auto"/>
            </w:tcBorders>
            <w:shd w:val="clear" w:color="auto" w:fill="auto"/>
            <w:noWrap/>
            <w:vAlign w:val="center"/>
          </w:tcPr>
          <w:p w14:paraId="7BB0812A" w14:textId="77777777" w:rsidR="00363CCE" w:rsidRPr="004748D6" w:rsidRDefault="00363CCE" w:rsidP="00820DEE">
            <w:pPr>
              <w:rPr>
                <w:rFonts w:ascii="ＭＳ ゴシック" w:eastAsia="ＭＳ ゴシック" w:hAnsi="ＭＳ ゴシック" w:cs="ＭＳ Ｐゴシック"/>
                <w:color w:val="000000" w:themeColor="text1"/>
                <w:kern w:val="0"/>
                <w:sz w:val="18"/>
                <w:szCs w:val="18"/>
              </w:rPr>
            </w:pPr>
          </w:p>
        </w:tc>
        <w:tc>
          <w:tcPr>
            <w:tcW w:w="1170" w:type="dxa"/>
            <w:vMerge/>
            <w:tcBorders>
              <w:top w:val="single" w:sz="4" w:space="0" w:color="auto"/>
              <w:left w:val="nil"/>
              <w:right w:val="single" w:sz="4" w:space="0" w:color="auto"/>
            </w:tcBorders>
            <w:shd w:val="clear" w:color="auto" w:fill="auto"/>
            <w:vAlign w:val="center"/>
          </w:tcPr>
          <w:p w14:paraId="233E5697" w14:textId="680AA6DE" w:rsidR="00363CCE" w:rsidRPr="004748D6" w:rsidRDefault="00363CCE" w:rsidP="00820DEE">
            <w:pPr>
              <w:rPr>
                <w:rFonts w:ascii="ＭＳ ゴシック" w:eastAsia="ＭＳ ゴシック" w:hAnsi="ＭＳ ゴシック" w:cs="ＭＳ Ｐゴシック"/>
                <w:color w:val="000000" w:themeColor="text1"/>
                <w:kern w:val="0"/>
                <w:sz w:val="18"/>
                <w:szCs w:val="18"/>
              </w:rPr>
            </w:pPr>
          </w:p>
        </w:tc>
        <w:tc>
          <w:tcPr>
            <w:tcW w:w="3751" w:type="dxa"/>
            <w:gridSpan w:val="3"/>
            <w:tcBorders>
              <w:top w:val="single" w:sz="4" w:space="0" w:color="auto"/>
              <w:left w:val="nil"/>
              <w:bottom w:val="single" w:sz="4" w:space="0" w:color="auto"/>
              <w:right w:val="single" w:sz="4" w:space="0" w:color="auto"/>
            </w:tcBorders>
            <w:shd w:val="clear" w:color="auto" w:fill="auto"/>
            <w:vAlign w:val="center"/>
          </w:tcPr>
          <w:p w14:paraId="298CA06B" w14:textId="0698A1B5" w:rsidR="00363CCE" w:rsidRPr="00F30403" w:rsidRDefault="00363CCE" w:rsidP="00820DEE">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中項目1</w:t>
            </w:r>
            <w:r>
              <w:rPr>
                <w:rFonts w:ascii="ＭＳ ゴシック" w:eastAsia="ＭＳ ゴシック" w:hAnsi="ＭＳ ゴシック" w:cs="ＭＳ Ｐゴシック"/>
                <w:color w:val="000000" w:themeColor="text1"/>
                <w:kern w:val="0"/>
                <w:sz w:val="18"/>
                <w:szCs w:val="18"/>
              </w:rPr>
              <w:t>.</w:t>
            </w:r>
            <w:r w:rsidR="007E1846">
              <w:rPr>
                <w:rFonts w:ascii="ＭＳ ゴシック" w:eastAsia="ＭＳ ゴシック" w:hAnsi="ＭＳ ゴシック" w:cs="ＭＳ Ｐゴシック"/>
                <w:color w:val="000000" w:themeColor="text1"/>
                <w:kern w:val="0"/>
                <w:sz w:val="18"/>
                <w:szCs w:val="18"/>
              </w:rPr>
              <w:t>1</w:t>
            </w:r>
            <w:r>
              <w:rPr>
                <w:rFonts w:ascii="ＭＳ ゴシック" w:eastAsia="ＭＳ ゴシック" w:hAnsi="ＭＳ ゴシック" w:cs="ＭＳ Ｐゴシック" w:hint="eastAsia"/>
                <w:color w:val="000000" w:themeColor="text1"/>
                <w:kern w:val="0"/>
                <w:sz w:val="18"/>
                <w:szCs w:val="18"/>
              </w:rPr>
              <w:t>の業務の</w:t>
            </w:r>
            <w:r w:rsidRPr="00F30403">
              <w:rPr>
                <w:rFonts w:ascii="ＭＳ ゴシック" w:eastAsia="ＭＳ ゴシック" w:hAnsi="ＭＳ ゴシック" w:cs="ＭＳ Ｐゴシック" w:hint="eastAsia"/>
                <w:color w:val="000000" w:themeColor="text1"/>
                <w:kern w:val="0"/>
                <w:sz w:val="18"/>
                <w:szCs w:val="18"/>
              </w:rPr>
              <w:t>実施要員</w:t>
            </w:r>
            <w:r>
              <w:rPr>
                <w:rFonts w:ascii="ＭＳ ゴシック" w:eastAsia="ＭＳ ゴシック" w:hAnsi="ＭＳ ゴシック" w:cs="ＭＳ Ｐゴシック" w:hint="eastAsia"/>
                <w:color w:val="000000" w:themeColor="text1"/>
                <w:kern w:val="0"/>
                <w:sz w:val="18"/>
                <w:szCs w:val="18"/>
              </w:rPr>
              <w:t>の</w:t>
            </w:r>
            <w:r w:rsidRPr="00F30403">
              <w:rPr>
                <w:rFonts w:ascii="ＭＳ ゴシック" w:eastAsia="ＭＳ ゴシック" w:hAnsi="ＭＳ ゴシック" w:cs="ＭＳ Ｐゴシック" w:hint="eastAsia"/>
                <w:color w:val="000000" w:themeColor="text1"/>
                <w:kern w:val="0"/>
                <w:sz w:val="18"/>
                <w:szCs w:val="18"/>
              </w:rPr>
              <w:t>「Bluetooth、WiFi等の無線LAN、又はISO/IEC 14443等のコンタクトレス通信」等に関連する</w:t>
            </w:r>
            <w:r>
              <w:rPr>
                <w:rFonts w:ascii="ＭＳ ゴシック" w:eastAsia="ＭＳ ゴシック" w:hAnsi="ＭＳ ゴシック" w:cs="ＭＳ Ｐゴシック" w:hint="eastAsia"/>
                <w:color w:val="000000" w:themeColor="text1"/>
                <w:kern w:val="0"/>
                <w:sz w:val="18"/>
                <w:szCs w:val="18"/>
              </w:rPr>
              <w:t>経験は</w:t>
            </w:r>
            <w:r w:rsidR="00656942">
              <w:rPr>
                <w:rFonts w:ascii="ＭＳ ゴシック" w:eastAsia="ＭＳ ゴシック" w:hAnsi="ＭＳ ゴシック" w:cs="ＭＳ Ｐゴシック" w:hint="eastAsia"/>
                <w:color w:val="000000" w:themeColor="text1"/>
                <w:kern w:val="0"/>
                <w:sz w:val="18"/>
                <w:szCs w:val="18"/>
              </w:rPr>
              <w:t>最近の技術動向を反映して業務を遂行するに有効であることが、過去</w:t>
            </w:r>
            <w:r w:rsidR="00B63D20">
              <w:rPr>
                <w:rFonts w:ascii="ＭＳ ゴシック" w:eastAsia="ＭＳ ゴシック" w:hAnsi="ＭＳ ゴシック" w:cs="ＭＳ Ｐゴシック" w:hint="eastAsia"/>
                <w:color w:val="000000" w:themeColor="text1"/>
                <w:kern w:val="0"/>
                <w:sz w:val="18"/>
                <w:szCs w:val="18"/>
              </w:rPr>
              <w:t>3</w:t>
            </w:r>
            <w:r w:rsidR="00656942">
              <w:rPr>
                <w:rFonts w:ascii="ＭＳ ゴシック" w:eastAsia="ＭＳ ゴシック" w:hAnsi="ＭＳ ゴシック" w:cs="ＭＳ Ｐゴシック" w:hint="eastAsia"/>
                <w:color w:val="000000" w:themeColor="text1"/>
                <w:kern w:val="0"/>
                <w:sz w:val="18"/>
                <w:szCs w:val="18"/>
              </w:rPr>
              <w:t>年以内の経験など、具体的に記載されている</w:t>
            </w:r>
            <w:r>
              <w:rPr>
                <w:rFonts w:ascii="ＭＳ ゴシック" w:eastAsia="ＭＳ ゴシック" w:hAnsi="ＭＳ ゴシック" w:cs="ＭＳ Ｐゴシック" w:hint="eastAsia"/>
                <w:color w:val="000000" w:themeColor="text1"/>
                <w:kern w:val="0"/>
                <w:sz w:val="18"/>
                <w:szCs w:val="18"/>
              </w:rPr>
              <w:t>か。</w:t>
            </w:r>
          </w:p>
        </w:tc>
        <w:tc>
          <w:tcPr>
            <w:tcW w:w="1274" w:type="dxa"/>
            <w:tcBorders>
              <w:top w:val="single" w:sz="4" w:space="0" w:color="auto"/>
              <w:left w:val="nil"/>
              <w:bottom w:val="single" w:sz="4" w:space="0" w:color="auto"/>
              <w:right w:val="single" w:sz="4" w:space="0" w:color="auto"/>
            </w:tcBorders>
            <w:shd w:val="clear" w:color="auto" w:fill="auto"/>
            <w:vAlign w:val="center"/>
          </w:tcPr>
          <w:p w14:paraId="12F3003E" w14:textId="5F1914C4" w:rsidR="00363CCE" w:rsidRDefault="00363CCE" w:rsidP="00820DEE">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任意</w:t>
            </w:r>
          </w:p>
        </w:tc>
        <w:tc>
          <w:tcPr>
            <w:tcW w:w="849" w:type="dxa"/>
            <w:tcBorders>
              <w:top w:val="single" w:sz="4" w:space="0" w:color="auto"/>
              <w:left w:val="nil"/>
              <w:bottom w:val="single" w:sz="4" w:space="0" w:color="auto"/>
              <w:right w:val="single" w:sz="4" w:space="0" w:color="auto"/>
            </w:tcBorders>
            <w:shd w:val="clear" w:color="auto" w:fill="auto"/>
            <w:vAlign w:val="center"/>
          </w:tcPr>
          <w:p w14:paraId="0F5CF60F" w14:textId="013FCFC9" w:rsidR="00363CCE" w:rsidRPr="0084537A" w:rsidRDefault="00363CCE" w:rsidP="00820DEE">
            <w:pPr>
              <w:widowControl/>
              <w:jc w:val="center"/>
              <w:rPr>
                <w:rFonts w:ascii="ＭＳ ゴシック" w:eastAsia="ＭＳ ゴシック" w:hAnsi="ＭＳ ゴシック" w:cs="ＭＳ Ｐゴシック"/>
                <w:color w:val="000000" w:themeColor="text1"/>
                <w:kern w:val="0"/>
                <w:sz w:val="18"/>
                <w:szCs w:val="18"/>
              </w:rPr>
            </w:pPr>
          </w:p>
        </w:tc>
        <w:tc>
          <w:tcPr>
            <w:tcW w:w="566" w:type="dxa"/>
            <w:tcBorders>
              <w:top w:val="single" w:sz="4" w:space="0" w:color="auto"/>
              <w:left w:val="nil"/>
              <w:bottom w:val="single" w:sz="4" w:space="0" w:color="auto"/>
              <w:right w:val="single" w:sz="4" w:space="0" w:color="auto"/>
            </w:tcBorders>
            <w:shd w:val="clear" w:color="auto" w:fill="auto"/>
            <w:vAlign w:val="center"/>
          </w:tcPr>
          <w:p w14:paraId="7C586561" w14:textId="72CFFBBD" w:rsidR="00363CCE" w:rsidRPr="0084537A" w:rsidRDefault="00F7181D" w:rsidP="00820DEE">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1</w:t>
            </w:r>
            <w:r w:rsidR="00363CCE" w:rsidRPr="0084537A">
              <w:rPr>
                <w:rFonts w:ascii="ＭＳ ゴシック" w:eastAsia="ＭＳ ゴシック" w:hAnsi="ＭＳ ゴシック" w:cs="ＭＳ Ｐゴシック" w:hint="eastAsia"/>
                <w:color w:val="000000" w:themeColor="text1"/>
                <w:kern w:val="0"/>
                <w:sz w:val="18"/>
                <w:szCs w:val="18"/>
              </w:rPr>
              <w:t>5</w:t>
            </w:r>
          </w:p>
        </w:tc>
        <w:tc>
          <w:tcPr>
            <w:tcW w:w="850" w:type="dxa"/>
            <w:vMerge/>
            <w:tcBorders>
              <w:left w:val="nil"/>
              <w:right w:val="single" w:sz="4" w:space="0" w:color="auto"/>
            </w:tcBorders>
            <w:shd w:val="clear" w:color="auto" w:fill="auto"/>
            <w:vAlign w:val="center"/>
          </w:tcPr>
          <w:p w14:paraId="66362276" w14:textId="541B87BB" w:rsidR="00363CCE" w:rsidRDefault="00363CCE" w:rsidP="0084537A">
            <w:pPr>
              <w:jc w:val="center"/>
              <w:rPr>
                <w:rFonts w:ascii="ＭＳ ゴシック" w:eastAsia="ＭＳ ゴシック" w:hAnsi="ＭＳ ゴシック" w:cs="ＭＳ Ｐゴシック"/>
                <w:color w:val="000000" w:themeColor="text1"/>
                <w:kern w:val="0"/>
                <w:sz w:val="18"/>
                <w:szCs w:val="18"/>
              </w:rPr>
            </w:pPr>
          </w:p>
        </w:tc>
        <w:tc>
          <w:tcPr>
            <w:tcW w:w="584" w:type="dxa"/>
            <w:tcBorders>
              <w:top w:val="single" w:sz="4" w:space="0" w:color="auto"/>
              <w:left w:val="nil"/>
              <w:bottom w:val="single" w:sz="4" w:space="0" w:color="auto"/>
              <w:right w:val="single" w:sz="4" w:space="0" w:color="auto"/>
            </w:tcBorders>
            <w:shd w:val="clear" w:color="auto" w:fill="auto"/>
            <w:vAlign w:val="center"/>
          </w:tcPr>
          <w:p w14:paraId="45D4FC2F" w14:textId="77777777" w:rsidR="00363CCE" w:rsidRPr="004748D6" w:rsidRDefault="00363CCE" w:rsidP="00820DEE">
            <w:pPr>
              <w:widowControl/>
              <w:jc w:val="center"/>
              <w:rPr>
                <w:rFonts w:ascii="ＭＳ ゴシック" w:eastAsia="ＭＳ ゴシック" w:hAnsi="ＭＳ ゴシック" w:cs="ＭＳ Ｐゴシック"/>
                <w:color w:val="000000" w:themeColor="text1"/>
                <w:kern w:val="0"/>
                <w:sz w:val="18"/>
                <w:szCs w:val="18"/>
              </w:rPr>
            </w:pPr>
          </w:p>
        </w:tc>
      </w:tr>
      <w:tr w:rsidR="00900EA8" w:rsidRPr="00EC04E3" w14:paraId="044F0440" w14:textId="77777777" w:rsidTr="00B8295B">
        <w:trPr>
          <w:trHeight w:val="708"/>
        </w:trPr>
        <w:tc>
          <w:tcPr>
            <w:tcW w:w="563" w:type="dxa"/>
            <w:vMerge/>
            <w:tcBorders>
              <w:left w:val="single" w:sz="4" w:space="0" w:color="auto"/>
              <w:right w:val="single" w:sz="4" w:space="0" w:color="auto"/>
            </w:tcBorders>
            <w:shd w:val="clear" w:color="auto" w:fill="auto"/>
            <w:noWrap/>
            <w:vAlign w:val="center"/>
          </w:tcPr>
          <w:p w14:paraId="2F2FBCB1" w14:textId="77777777" w:rsidR="00363CCE" w:rsidRPr="004748D6" w:rsidRDefault="00363CCE" w:rsidP="00954D75">
            <w:pPr>
              <w:jc w:val="center"/>
              <w:rPr>
                <w:rFonts w:ascii="ＭＳ ゴシック" w:eastAsia="ＭＳ ゴシック" w:hAnsi="ＭＳ ゴシック" w:cs="ＭＳ Ｐゴシック"/>
                <w:color w:val="000000" w:themeColor="text1"/>
                <w:kern w:val="0"/>
                <w:sz w:val="18"/>
                <w:szCs w:val="18"/>
              </w:rPr>
            </w:pPr>
          </w:p>
        </w:tc>
        <w:tc>
          <w:tcPr>
            <w:tcW w:w="797" w:type="dxa"/>
            <w:gridSpan w:val="2"/>
            <w:vMerge/>
            <w:tcBorders>
              <w:left w:val="nil"/>
              <w:right w:val="single" w:sz="4" w:space="0" w:color="auto"/>
            </w:tcBorders>
            <w:shd w:val="clear" w:color="auto" w:fill="auto"/>
            <w:noWrap/>
            <w:vAlign w:val="center"/>
          </w:tcPr>
          <w:p w14:paraId="7FF4A92A" w14:textId="77777777" w:rsidR="00363CCE" w:rsidRPr="004748D6" w:rsidRDefault="00363CCE" w:rsidP="00954D75">
            <w:pPr>
              <w:rPr>
                <w:rFonts w:ascii="ＭＳ ゴシック" w:eastAsia="ＭＳ ゴシック" w:hAnsi="ＭＳ ゴシック" w:cs="ＭＳ Ｐゴシック"/>
                <w:color w:val="000000" w:themeColor="text1"/>
                <w:kern w:val="0"/>
                <w:sz w:val="18"/>
                <w:szCs w:val="18"/>
              </w:rPr>
            </w:pPr>
          </w:p>
        </w:tc>
        <w:tc>
          <w:tcPr>
            <w:tcW w:w="1170" w:type="dxa"/>
            <w:vMerge w:val="restart"/>
            <w:tcBorders>
              <w:top w:val="single" w:sz="4" w:space="0" w:color="auto"/>
              <w:left w:val="nil"/>
              <w:right w:val="single" w:sz="4" w:space="0" w:color="auto"/>
            </w:tcBorders>
            <w:shd w:val="clear" w:color="auto" w:fill="auto"/>
            <w:vAlign w:val="center"/>
          </w:tcPr>
          <w:p w14:paraId="556697FC" w14:textId="288042AB" w:rsidR="00363CCE" w:rsidRPr="004748D6" w:rsidRDefault="00363CCE" w:rsidP="00954D75">
            <w:pP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3</w:t>
            </w:r>
            <w:r>
              <w:rPr>
                <w:rFonts w:ascii="ＭＳ ゴシック" w:eastAsia="ＭＳ ゴシック" w:hAnsi="ＭＳ ゴシック" w:cs="ＭＳ Ｐゴシック"/>
                <w:color w:val="000000" w:themeColor="text1"/>
                <w:kern w:val="0"/>
                <w:sz w:val="18"/>
                <w:szCs w:val="18"/>
              </w:rPr>
              <w:t>.2.</w:t>
            </w:r>
            <w:r w:rsidR="007E1846">
              <w:rPr>
                <w:rFonts w:ascii="ＭＳ ゴシック" w:eastAsia="ＭＳ ゴシック" w:hAnsi="ＭＳ ゴシック" w:cs="ＭＳ Ｐゴシック"/>
                <w:color w:val="000000" w:themeColor="text1"/>
                <w:kern w:val="0"/>
                <w:sz w:val="18"/>
                <w:szCs w:val="18"/>
              </w:rPr>
              <w:t>4</w:t>
            </w:r>
            <w:r>
              <w:rPr>
                <w:rFonts w:ascii="ＭＳ ゴシック" w:eastAsia="ＭＳ ゴシック" w:hAnsi="ＭＳ ゴシック" w:cs="ＭＳ Ｐゴシック"/>
                <w:color w:val="000000" w:themeColor="text1"/>
                <w:kern w:val="0"/>
                <w:sz w:val="18"/>
                <w:szCs w:val="18"/>
              </w:rPr>
              <w:t xml:space="preserve"> </w:t>
            </w:r>
            <w:r>
              <w:rPr>
                <w:rFonts w:ascii="ＭＳ ゴシック" w:eastAsia="ＭＳ ゴシック" w:hAnsi="ＭＳ ゴシック" w:cs="ＭＳ Ｐゴシック" w:hint="eastAsia"/>
                <w:color w:val="000000" w:themeColor="text1"/>
                <w:kern w:val="0"/>
                <w:sz w:val="18"/>
                <w:szCs w:val="18"/>
              </w:rPr>
              <w:t>人工知能</w:t>
            </w:r>
            <w:r w:rsidR="00E2320A">
              <w:rPr>
                <w:rFonts w:ascii="ＭＳ ゴシック" w:eastAsia="ＭＳ ゴシック" w:hAnsi="ＭＳ ゴシック" w:cs="ＭＳ Ｐゴシック" w:hint="eastAsia"/>
                <w:color w:val="000000" w:themeColor="text1"/>
                <w:kern w:val="0"/>
                <w:sz w:val="18"/>
                <w:szCs w:val="18"/>
              </w:rPr>
              <w:t>技術</w:t>
            </w:r>
          </w:p>
        </w:tc>
        <w:tc>
          <w:tcPr>
            <w:tcW w:w="3751" w:type="dxa"/>
            <w:gridSpan w:val="3"/>
            <w:tcBorders>
              <w:top w:val="single" w:sz="4" w:space="0" w:color="auto"/>
              <w:left w:val="nil"/>
              <w:bottom w:val="single" w:sz="4" w:space="0" w:color="auto"/>
              <w:right w:val="single" w:sz="4" w:space="0" w:color="auto"/>
            </w:tcBorders>
            <w:shd w:val="clear" w:color="auto" w:fill="auto"/>
            <w:vAlign w:val="center"/>
          </w:tcPr>
          <w:p w14:paraId="5BE1758A" w14:textId="5B8A7083" w:rsidR="00363CCE" w:rsidRDefault="00363CCE" w:rsidP="00954D75">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中項目1</w:t>
            </w:r>
            <w:r>
              <w:rPr>
                <w:rFonts w:ascii="ＭＳ ゴシック" w:eastAsia="ＭＳ ゴシック" w:hAnsi="ＭＳ ゴシック" w:cs="ＭＳ Ｐゴシック"/>
                <w:color w:val="000000" w:themeColor="text1"/>
                <w:kern w:val="0"/>
                <w:sz w:val="18"/>
                <w:szCs w:val="18"/>
              </w:rPr>
              <w:t>.</w:t>
            </w:r>
            <w:r w:rsidR="007E1846">
              <w:rPr>
                <w:rFonts w:ascii="ＭＳ ゴシック" w:eastAsia="ＭＳ ゴシック" w:hAnsi="ＭＳ ゴシック" w:cs="ＭＳ Ｐゴシック"/>
                <w:color w:val="000000" w:themeColor="text1"/>
                <w:kern w:val="0"/>
                <w:sz w:val="18"/>
                <w:szCs w:val="18"/>
              </w:rPr>
              <w:t>2</w:t>
            </w:r>
            <w:r>
              <w:rPr>
                <w:rFonts w:ascii="ＭＳ ゴシック" w:eastAsia="ＭＳ ゴシック" w:hAnsi="ＭＳ ゴシック" w:cs="ＭＳ Ｐゴシック" w:hint="eastAsia"/>
                <w:color w:val="000000" w:themeColor="text1"/>
                <w:kern w:val="0"/>
                <w:sz w:val="18"/>
                <w:szCs w:val="18"/>
              </w:rPr>
              <w:t>の業務の</w:t>
            </w:r>
            <w:r w:rsidRPr="00DD5593">
              <w:rPr>
                <w:rFonts w:ascii="ＭＳ ゴシック" w:eastAsia="ＭＳ ゴシック" w:hAnsi="ＭＳ ゴシック" w:cs="ＭＳ Ｐゴシック" w:hint="eastAsia"/>
                <w:color w:val="000000" w:themeColor="text1"/>
                <w:kern w:val="0"/>
                <w:sz w:val="18"/>
                <w:szCs w:val="18"/>
              </w:rPr>
              <w:t>実施要員に</w:t>
            </w:r>
            <w:r w:rsidR="00656942">
              <w:rPr>
                <w:rFonts w:ascii="ＭＳ ゴシック" w:eastAsia="ＭＳ ゴシック" w:hAnsi="ＭＳ ゴシック" w:cs="ＭＳ Ｐゴシック" w:hint="eastAsia"/>
                <w:color w:val="000000" w:themeColor="text1"/>
                <w:kern w:val="0"/>
                <w:sz w:val="18"/>
                <w:szCs w:val="18"/>
              </w:rPr>
              <w:t>おいて、</w:t>
            </w:r>
            <w:r w:rsidRPr="00DD5593">
              <w:rPr>
                <w:rFonts w:ascii="ＭＳ ゴシック" w:eastAsia="ＭＳ ゴシック" w:hAnsi="ＭＳ ゴシック" w:cs="ＭＳ Ｐゴシック" w:hint="eastAsia"/>
                <w:color w:val="000000" w:themeColor="text1"/>
                <w:kern w:val="0"/>
                <w:sz w:val="18"/>
                <w:szCs w:val="18"/>
              </w:rPr>
              <w:t>人工知能技術に関連する調査、研究、評価、認証、あるいは関連する業務や類似する業務のいずれかをおこなった</w:t>
            </w:r>
            <w:r w:rsidR="00656942">
              <w:rPr>
                <w:rFonts w:ascii="ＭＳ ゴシック" w:eastAsia="ＭＳ ゴシック" w:hAnsi="ＭＳ ゴシック" w:cs="ＭＳ Ｐゴシック" w:hint="eastAsia"/>
                <w:color w:val="000000" w:themeColor="text1"/>
                <w:kern w:val="0"/>
                <w:sz w:val="18"/>
                <w:szCs w:val="18"/>
              </w:rPr>
              <w:t>こと</w:t>
            </w:r>
            <w:r w:rsidRPr="00DD5593">
              <w:rPr>
                <w:rFonts w:ascii="ＭＳ ゴシック" w:eastAsia="ＭＳ ゴシック" w:hAnsi="ＭＳ ゴシック" w:cs="ＭＳ Ｐゴシック" w:hint="eastAsia"/>
                <w:color w:val="000000" w:themeColor="text1"/>
                <w:kern w:val="0"/>
                <w:sz w:val="18"/>
                <w:szCs w:val="18"/>
              </w:rPr>
              <w:t>のある要員</w:t>
            </w:r>
            <w:r w:rsidR="00656942">
              <w:rPr>
                <w:rFonts w:ascii="ＭＳ ゴシック" w:eastAsia="ＭＳ ゴシック" w:hAnsi="ＭＳ ゴシック" w:cs="ＭＳ Ｐゴシック" w:hint="eastAsia"/>
                <w:color w:val="000000" w:themeColor="text1"/>
                <w:kern w:val="0"/>
                <w:sz w:val="18"/>
                <w:szCs w:val="18"/>
              </w:rPr>
              <w:t>の経験について</w:t>
            </w:r>
            <w:r>
              <w:rPr>
                <w:rFonts w:ascii="ＭＳ ゴシック" w:eastAsia="ＭＳ ゴシック" w:hAnsi="ＭＳ ゴシック" w:cs="ＭＳ Ｐゴシック" w:hint="eastAsia"/>
                <w:color w:val="000000" w:themeColor="text1"/>
                <w:kern w:val="0"/>
                <w:sz w:val="18"/>
                <w:szCs w:val="18"/>
              </w:rPr>
              <w:t>記載されているか</w:t>
            </w:r>
            <w:r w:rsidRPr="00DD5593">
              <w:rPr>
                <w:rFonts w:ascii="ＭＳ ゴシック" w:eastAsia="ＭＳ ゴシック" w:hAnsi="ＭＳ ゴシック" w:cs="ＭＳ Ｐゴシック" w:hint="eastAsia"/>
                <w:color w:val="000000" w:themeColor="text1"/>
                <w:kern w:val="0"/>
                <w:sz w:val="18"/>
                <w:szCs w:val="18"/>
              </w:rPr>
              <w:t>。</w:t>
            </w:r>
          </w:p>
        </w:tc>
        <w:tc>
          <w:tcPr>
            <w:tcW w:w="1274" w:type="dxa"/>
            <w:tcBorders>
              <w:top w:val="single" w:sz="4" w:space="0" w:color="auto"/>
              <w:left w:val="nil"/>
              <w:bottom w:val="single" w:sz="4" w:space="0" w:color="auto"/>
              <w:right w:val="single" w:sz="4" w:space="0" w:color="auto"/>
            </w:tcBorders>
            <w:shd w:val="clear" w:color="auto" w:fill="auto"/>
            <w:vAlign w:val="center"/>
          </w:tcPr>
          <w:p w14:paraId="7367048C" w14:textId="5D8984BF" w:rsidR="00363CCE" w:rsidRDefault="00363CCE" w:rsidP="00954D75">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必須</w:t>
            </w:r>
          </w:p>
        </w:tc>
        <w:tc>
          <w:tcPr>
            <w:tcW w:w="849" w:type="dxa"/>
            <w:tcBorders>
              <w:top w:val="single" w:sz="4" w:space="0" w:color="auto"/>
              <w:left w:val="nil"/>
              <w:bottom w:val="single" w:sz="4" w:space="0" w:color="auto"/>
              <w:right w:val="single" w:sz="4" w:space="0" w:color="auto"/>
            </w:tcBorders>
            <w:shd w:val="clear" w:color="auto" w:fill="auto"/>
            <w:vAlign w:val="center"/>
          </w:tcPr>
          <w:p w14:paraId="522671C2" w14:textId="1A50D0D6" w:rsidR="00363CCE" w:rsidRPr="0084537A" w:rsidRDefault="00363CCE" w:rsidP="00954D75">
            <w:pPr>
              <w:widowControl/>
              <w:jc w:val="center"/>
              <w:rPr>
                <w:rFonts w:ascii="ＭＳ ゴシック" w:eastAsia="ＭＳ ゴシック" w:hAnsi="ＭＳ ゴシック" w:cs="ＭＳ Ｐゴシック"/>
                <w:color w:val="000000" w:themeColor="text1"/>
                <w:kern w:val="0"/>
                <w:sz w:val="18"/>
                <w:szCs w:val="18"/>
              </w:rPr>
            </w:pPr>
            <w:r w:rsidRPr="0084537A">
              <w:rPr>
                <w:rFonts w:ascii="ＭＳ ゴシック" w:eastAsia="ＭＳ ゴシック" w:hAnsi="ＭＳ ゴシック" w:cs="ＭＳ Ｐゴシック" w:hint="eastAsia"/>
                <w:color w:val="000000" w:themeColor="text1"/>
                <w:kern w:val="0"/>
                <w:sz w:val="18"/>
                <w:szCs w:val="18"/>
              </w:rPr>
              <w:t>5</w:t>
            </w:r>
          </w:p>
        </w:tc>
        <w:tc>
          <w:tcPr>
            <w:tcW w:w="566" w:type="dxa"/>
            <w:tcBorders>
              <w:top w:val="single" w:sz="4" w:space="0" w:color="auto"/>
              <w:left w:val="nil"/>
              <w:bottom w:val="single" w:sz="4" w:space="0" w:color="auto"/>
              <w:right w:val="single" w:sz="4" w:space="0" w:color="auto"/>
            </w:tcBorders>
            <w:shd w:val="clear" w:color="auto" w:fill="auto"/>
            <w:vAlign w:val="center"/>
          </w:tcPr>
          <w:p w14:paraId="27E705E8" w14:textId="39159133" w:rsidR="00363CCE" w:rsidRPr="0084537A" w:rsidRDefault="00363CCE" w:rsidP="00954D75">
            <w:pPr>
              <w:widowControl/>
              <w:jc w:val="center"/>
              <w:rPr>
                <w:rFonts w:ascii="ＭＳ ゴシック" w:eastAsia="ＭＳ ゴシック" w:hAnsi="ＭＳ ゴシック" w:cs="ＭＳ Ｐゴシック"/>
                <w:color w:val="000000" w:themeColor="text1"/>
                <w:kern w:val="0"/>
                <w:sz w:val="18"/>
                <w:szCs w:val="18"/>
              </w:rPr>
            </w:pPr>
          </w:p>
        </w:tc>
        <w:tc>
          <w:tcPr>
            <w:tcW w:w="850" w:type="dxa"/>
            <w:vMerge/>
            <w:tcBorders>
              <w:left w:val="nil"/>
              <w:right w:val="single" w:sz="4" w:space="0" w:color="auto"/>
            </w:tcBorders>
            <w:shd w:val="clear" w:color="auto" w:fill="auto"/>
            <w:vAlign w:val="center"/>
          </w:tcPr>
          <w:p w14:paraId="64DA545E" w14:textId="7DDE23B7" w:rsidR="00363CCE" w:rsidRDefault="00363CCE" w:rsidP="0084537A">
            <w:pPr>
              <w:jc w:val="center"/>
              <w:rPr>
                <w:rFonts w:ascii="ＭＳ ゴシック" w:eastAsia="ＭＳ ゴシック" w:hAnsi="ＭＳ ゴシック" w:cs="ＭＳ Ｐゴシック"/>
                <w:color w:val="000000" w:themeColor="text1"/>
                <w:kern w:val="0"/>
                <w:sz w:val="18"/>
                <w:szCs w:val="18"/>
              </w:rPr>
            </w:pPr>
          </w:p>
        </w:tc>
        <w:tc>
          <w:tcPr>
            <w:tcW w:w="584" w:type="dxa"/>
            <w:tcBorders>
              <w:top w:val="single" w:sz="4" w:space="0" w:color="auto"/>
              <w:left w:val="nil"/>
              <w:bottom w:val="single" w:sz="4" w:space="0" w:color="auto"/>
              <w:right w:val="single" w:sz="4" w:space="0" w:color="auto"/>
            </w:tcBorders>
            <w:shd w:val="clear" w:color="auto" w:fill="auto"/>
            <w:vAlign w:val="center"/>
          </w:tcPr>
          <w:p w14:paraId="26E3981B" w14:textId="77777777" w:rsidR="00363CCE" w:rsidRPr="004748D6" w:rsidRDefault="00363CCE" w:rsidP="00954D75">
            <w:pPr>
              <w:widowControl/>
              <w:jc w:val="center"/>
              <w:rPr>
                <w:rFonts w:ascii="ＭＳ ゴシック" w:eastAsia="ＭＳ ゴシック" w:hAnsi="ＭＳ ゴシック" w:cs="ＭＳ Ｐゴシック"/>
                <w:color w:val="000000" w:themeColor="text1"/>
                <w:kern w:val="0"/>
                <w:sz w:val="18"/>
                <w:szCs w:val="18"/>
              </w:rPr>
            </w:pPr>
          </w:p>
        </w:tc>
      </w:tr>
      <w:tr w:rsidR="00900EA8" w:rsidRPr="00EC04E3" w14:paraId="7D1D8680" w14:textId="77777777" w:rsidTr="00B8295B">
        <w:trPr>
          <w:trHeight w:val="708"/>
        </w:trPr>
        <w:tc>
          <w:tcPr>
            <w:tcW w:w="563" w:type="dxa"/>
            <w:vMerge/>
            <w:tcBorders>
              <w:left w:val="single" w:sz="4" w:space="0" w:color="auto"/>
              <w:right w:val="single" w:sz="4" w:space="0" w:color="auto"/>
            </w:tcBorders>
            <w:shd w:val="clear" w:color="auto" w:fill="auto"/>
            <w:noWrap/>
            <w:vAlign w:val="center"/>
          </w:tcPr>
          <w:p w14:paraId="2E024700" w14:textId="77777777" w:rsidR="00363CCE" w:rsidRPr="004748D6" w:rsidRDefault="00363CCE" w:rsidP="00954D75">
            <w:pPr>
              <w:jc w:val="center"/>
              <w:rPr>
                <w:rFonts w:ascii="ＭＳ ゴシック" w:eastAsia="ＭＳ ゴシック" w:hAnsi="ＭＳ ゴシック" w:cs="ＭＳ Ｐゴシック"/>
                <w:color w:val="000000" w:themeColor="text1"/>
                <w:kern w:val="0"/>
                <w:sz w:val="18"/>
                <w:szCs w:val="18"/>
              </w:rPr>
            </w:pPr>
          </w:p>
        </w:tc>
        <w:tc>
          <w:tcPr>
            <w:tcW w:w="797" w:type="dxa"/>
            <w:gridSpan w:val="2"/>
            <w:vMerge/>
            <w:tcBorders>
              <w:left w:val="nil"/>
              <w:right w:val="single" w:sz="4" w:space="0" w:color="auto"/>
            </w:tcBorders>
            <w:shd w:val="clear" w:color="auto" w:fill="auto"/>
            <w:noWrap/>
            <w:vAlign w:val="center"/>
          </w:tcPr>
          <w:p w14:paraId="02FDCA22" w14:textId="77777777" w:rsidR="00363CCE" w:rsidRPr="004748D6" w:rsidRDefault="00363CCE" w:rsidP="00954D75">
            <w:pPr>
              <w:rPr>
                <w:rFonts w:ascii="ＭＳ ゴシック" w:eastAsia="ＭＳ ゴシック" w:hAnsi="ＭＳ ゴシック" w:cs="ＭＳ Ｐゴシック"/>
                <w:color w:val="000000" w:themeColor="text1"/>
                <w:kern w:val="0"/>
                <w:sz w:val="18"/>
                <w:szCs w:val="18"/>
              </w:rPr>
            </w:pPr>
          </w:p>
        </w:tc>
        <w:tc>
          <w:tcPr>
            <w:tcW w:w="1170" w:type="dxa"/>
            <w:vMerge/>
            <w:tcBorders>
              <w:top w:val="single" w:sz="4" w:space="0" w:color="auto"/>
              <w:left w:val="nil"/>
              <w:right w:val="single" w:sz="4" w:space="0" w:color="auto"/>
            </w:tcBorders>
            <w:shd w:val="clear" w:color="auto" w:fill="auto"/>
            <w:vAlign w:val="center"/>
          </w:tcPr>
          <w:p w14:paraId="286A9D93" w14:textId="11A506AD" w:rsidR="00363CCE" w:rsidRPr="004748D6" w:rsidRDefault="00363CCE" w:rsidP="00954D75">
            <w:pPr>
              <w:rPr>
                <w:rFonts w:ascii="ＭＳ ゴシック" w:eastAsia="ＭＳ ゴシック" w:hAnsi="ＭＳ ゴシック" w:cs="ＭＳ Ｐゴシック"/>
                <w:color w:val="000000" w:themeColor="text1"/>
                <w:kern w:val="0"/>
                <w:sz w:val="18"/>
                <w:szCs w:val="18"/>
              </w:rPr>
            </w:pPr>
          </w:p>
        </w:tc>
        <w:tc>
          <w:tcPr>
            <w:tcW w:w="3751" w:type="dxa"/>
            <w:gridSpan w:val="3"/>
            <w:tcBorders>
              <w:top w:val="single" w:sz="4" w:space="0" w:color="auto"/>
              <w:left w:val="nil"/>
              <w:bottom w:val="single" w:sz="4" w:space="0" w:color="auto"/>
              <w:right w:val="single" w:sz="4" w:space="0" w:color="auto"/>
            </w:tcBorders>
            <w:shd w:val="clear" w:color="auto" w:fill="auto"/>
            <w:vAlign w:val="center"/>
          </w:tcPr>
          <w:p w14:paraId="1D2BCA53" w14:textId="690B3BFC" w:rsidR="00363CCE" w:rsidRPr="00DD5593" w:rsidRDefault="00363CCE" w:rsidP="00954D75">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中項目1</w:t>
            </w:r>
            <w:r>
              <w:rPr>
                <w:rFonts w:ascii="ＭＳ ゴシック" w:eastAsia="ＭＳ ゴシック" w:hAnsi="ＭＳ ゴシック" w:cs="ＭＳ Ｐゴシック"/>
                <w:color w:val="000000" w:themeColor="text1"/>
                <w:kern w:val="0"/>
                <w:sz w:val="18"/>
                <w:szCs w:val="18"/>
              </w:rPr>
              <w:t>.</w:t>
            </w:r>
            <w:r w:rsidR="007E1846">
              <w:rPr>
                <w:rFonts w:ascii="ＭＳ ゴシック" w:eastAsia="ＭＳ ゴシック" w:hAnsi="ＭＳ ゴシック" w:cs="ＭＳ Ｐゴシック"/>
                <w:color w:val="000000" w:themeColor="text1"/>
                <w:kern w:val="0"/>
                <w:sz w:val="18"/>
                <w:szCs w:val="18"/>
              </w:rPr>
              <w:t>2</w:t>
            </w:r>
            <w:r>
              <w:rPr>
                <w:rFonts w:ascii="ＭＳ ゴシック" w:eastAsia="ＭＳ ゴシック" w:hAnsi="ＭＳ ゴシック" w:cs="ＭＳ Ｐゴシック" w:hint="eastAsia"/>
                <w:color w:val="000000" w:themeColor="text1"/>
                <w:kern w:val="0"/>
                <w:sz w:val="18"/>
                <w:szCs w:val="18"/>
              </w:rPr>
              <w:t>の業務の</w:t>
            </w:r>
            <w:r w:rsidRPr="00DD5593">
              <w:rPr>
                <w:rFonts w:ascii="ＭＳ ゴシック" w:eastAsia="ＭＳ ゴシック" w:hAnsi="ＭＳ ゴシック" w:cs="ＭＳ Ｐゴシック" w:hint="eastAsia"/>
                <w:color w:val="000000" w:themeColor="text1"/>
                <w:kern w:val="0"/>
                <w:sz w:val="18"/>
                <w:szCs w:val="18"/>
              </w:rPr>
              <w:t>実施要員</w:t>
            </w:r>
            <w:r>
              <w:rPr>
                <w:rFonts w:ascii="ＭＳ ゴシック" w:eastAsia="ＭＳ ゴシック" w:hAnsi="ＭＳ ゴシック" w:cs="ＭＳ Ｐゴシック" w:hint="eastAsia"/>
                <w:color w:val="000000" w:themeColor="text1"/>
                <w:kern w:val="0"/>
                <w:sz w:val="18"/>
                <w:szCs w:val="18"/>
              </w:rPr>
              <w:t>の</w:t>
            </w:r>
            <w:r w:rsidRPr="00DD5593">
              <w:rPr>
                <w:rFonts w:ascii="ＭＳ ゴシック" w:eastAsia="ＭＳ ゴシック" w:hAnsi="ＭＳ ゴシック" w:cs="ＭＳ Ｐゴシック" w:hint="eastAsia"/>
                <w:color w:val="000000" w:themeColor="text1"/>
                <w:kern w:val="0"/>
                <w:sz w:val="18"/>
                <w:szCs w:val="18"/>
              </w:rPr>
              <w:t>人工知能技術に関連する</w:t>
            </w:r>
            <w:r>
              <w:rPr>
                <w:rFonts w:ascii="ＭＳ ゴシック" w:eastAsia="ＭＳ ゴシック" w:hAnsi="ＭＳ ゴシック" w:cs="ＭＳ Ｐゴシック" w:hint="eastAsia"/>
                <w:color w:val="000000" w:themeColor="text1"/>
                <w:kern w:val="0"/>
                <w:sz w:val="18"/>
                <w:szCs w:val="18"/>
              </w:rPr>
              <w:t>経験は</w:t>
            </w:r>
            <w:r w:rsidR="00656942">
              <w:rPr>
                <w:rFonts w:ascii="ＭＳ ゴシック" w:eastAsia="ＭＳ ゴシック" w:hAnsi="ＭＳ ゴシック" w:cs="ＭＳ Ｐゴシック" w:hint="eastAsia"/>
                <w:color w:val="000000" w:themeColor="text1"/>
                <w:kern w:val="0"/>
                <w:sz w:val="18"/>
                <w:szCs w:val="18"/>
              </w:rPr>
              <w:t>最近の技術動向を反映して業務を遂行するに有効であることが、過去</w:t>
            </w:r>
            <w:r w:rsidR="00B63D20">
              <w:rPr>
                <w:rFonts w:ascii="ＭＳ ゴシック" w:eastAsia="ＭＳ ゴシック" w:hAnsi="ＭＳ ゴシック" w:cs="ＭＳ Ｐゴシック" w:hint="eastAsia"/>
                <w:color w:val="000000" w:themeColor="text1"/>
                <w:kern w:val="0"/>
                <w:sz w:val="18"/>
                <w:szCs w:val="18"/>
              </w:rPr>
              <w:t>3</w:t>
            </w:r>
            <w:r w:rsidR="00656942">
              <w:rPr>
                <w:rFonts w:ascii="ＭＳ ゴシック" w:eastAsia="ＭＳ ゴシック" w:hAnsi="ＭＳ ゴシック" w:cs="ＭＳ Ｐゴシック" w:hint="eastAsia"/>
                <w:color w:val="000000" w:themeColor="text1"/>
                <w:kern w:val="0"/>
                <w:sz w:val="18"/>
                <w:szCs w:val="18"/>
              </w:rPr>
              <w:t>年以内の経験など、具体的に記載されている</w:t>
            </w:r>
            <w:r>
              <w:rPr>
                <w:rFonts w:ascii="ＭＳ ゴシック" w:eastAsia="ＭＳ ゴシック" w:hAnsi="ＭＳ ゴシック" w:cs="ＭＳ Ｐゴシック" w:hint="eastAsia"/>
                <w:color w:val="000000" w:themeColor="text1"/>
                <w:kern w:val="0"/>
                <w:sz w:val="18"/>
                <w:szCs w:val="18"/>
              </w:rPr>
              <w:t>か</w:t>
            </w:r>
            <w:r w:rsidRPr="00DD5593">
              <w:rPr>
                <w:rFonts w:ascii="ＭＳ ゴシック" w:eastAsia="ＭＳ ゴシック" w:hAnsi="ＭＳ ゴシック" w:cs="ＭＳ Ｐゴシック" w:hint="eastAsia"/>
                <w:color w:val="000000" w:themeColor="text1"/>
                <w:kern w:val="0"/>
                <w:sz w:val="18"/>
                <w:szCs w:val="18"/>
              </w:rPr>
              <w:t>。</w:t>
            </w:r>
          </w:p>
        </w:tc>
        <w:tc>
          <w:tcPr>
            <w:tcW w:w="1274" w:type="dxa"/>
            <w:tcBorders>
              <w:top w:val="single" w:sz="4" w:space="0" w:color="auto"/>
              <w:left w:val="nil"/>
              <w:bottom w:val="single" w:sz="4" w:space="0" w:color="auto"/>
              <w:right w:val="single" w:sz="4" w:space="0" w:color="auto"/>
            </w:tcBorders>
            <w:shd w:val="clear" w:color="auto" w:fill="auto"/>
            <w:vAlign w:val="center"/>
          </w:tcPr>
          <w:p w14:paraId="33FD954A" w14:textId="6B3639B5" w:rsidR="00363CCE" w:rsidRDefault="00363CCE" w:rsidP="00954D75">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任意</w:t>
            </w:r>
          </w:p>
        </w:tc>
        <w:tc>
          <w:tcPr>
            <w:tcW w:w="849" w:type="dxa"/>
            <w:tcBorders>
              <w:top w:val="single" w:sz="4" w:space="0" w:color="auto"/>
              <w:left w:val="nil"/>
              <w:bottom w:val="single" w:sz="4" w:space="0" w:color="auto"/>
              <w:right w:val="single" w:sz="4" w:space="0" w:color="auto"/>
            </w:tcBorders>
            <w:shd w:val="clear" w:color="auto" w:fill="auto"/>
            <w:vAlign w:val="center"/>
          </w:tcPr>
          <w:p w14:paraId="22550822" w14:textId="0B701D5C" w:rsidR="00363CCE" w:rsidRPr="0084537A" w:rsidRDefault="00363CCE" w:rsidP="00954D75">
            <w:pPr>
              <w:widowControl/>
              <w:jc w:val="center"/>
              <w:rPr>
                <w:rFonts w:ascii="ＭＳ ゴシック" w:eastAsia="ＭＳ ゴシック" w:hAnsi="ＭＳ ゴシック" w:cs="ＭＳ Ｐゴシック"/>
                <w:color w:val="000000" w:themeColor="text1"/>
                <w:kern w:val="0"/>
                <w:sz w:val="18"/>
                <w:szCs w:val="18"/>
              </w:rPr>
            </w:pPr>
          </w:p>
        </w:tc>
        <w:tc>
          <w:tcPr>
            <w:tcW w:w="566" w:type="dxa"/>
            <w:tcBorders>
              <w:top w:val="single" w:sz="4" w:space="0" w:color="auto"/>
              <w:left w:val="nil"/>
              <w:bottom w:val="single" w:sz="4" w:space="0" w:color="auto"/>
              <w:right w:val="single" w:sz="4" w:space="0" w:color="auto"/>
            </w:tcBorders>
            <w:shd w:val="clear" w:color="auto" w:fill="auto"/>
            <w:vAlign w:val="center"/>
          </w:tcPr>
          <w:p w14:paraId="3325C86F" w14:textId="2FF97979" w:rsidR="00363CCE" w:rsidRPr="0084537A" w:rsidRDefault="00F7181D" w:rsidP="00954D75">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1</w:t>
            </w:r>
            <w:r w:rsidR="00363CCE">
              <w:rPr>
                <w:rFonts w:ascii="ＭＳ ゴシック" w:eastAsia="ＭＳ ゴシック" w:hAnsi="ＭＳ ゴシック" w:cs="ＭＳ Ｐゴシック" w:hint="eastAsia"/>
                <w:color w:val="000000" w:themeColor="text1"/>
                <w:kern w:val="0"/>
                <w:sz w:val="18"/>
                <w:szCs w:val="18"/>
              </w:rPr>
              <w:t>5</w:t>
            </w:r>
          </w:p>
        </w:tc>
        <w:tc>
          <w:tcPr>
            <w:tcW w:w="850" w:type="dxa"/>
            <w:vMerge/>
            <w:tcBorders>
              <w:left w:val="nil"/>
              <w:right w:val="single" w:sz="4" w:space="0" w:color="auto"/>
            </w:tcBorders>
            <w:shd w:val="clear" w:color="auto" w:fill="auto"/>
            <w:vAlign w:val="center"/>
          </w:tcPr>
          <w:p w14:paraId="4B871A1F" w14:textId="76350131" w:rsidR="00363CCE" w:rsidRDefault="00363CCE" w:rsidP="0084537A">
            <w:pPr>
              <w:jc w:val="center"/>
              <w:rPr>
                <w:rFonts w:ascii="ＭＳ ゴシック" w:eastAsia="ＭＳ ゴシック" w:hAnsi="ＭＳ ゴシック" w:cs="ＭＳ Ｐゴシック"/>
                <w:color w:val="000000" w:themeColor="text1"/>
                <w:kern w:val="0"/>
                <w:sz w:val="18"/>
                <w:szCs w:val="18"/>
              </w:rPr>
            </w:pPr>
          </w:p>
        </w:tc>
        <w:tc>
          <w:tcPr>
            <w:tcW w:w="584" w:type="dxa"/>
            <w:tcBorders>
              <w:top w:val="single" w:sz="4" w:space="0" w:color="auto"/>
              <w:left w:val="nil"/>
              <w:bottom w:val="single" w:sz="4" w:space="0" w:color="auto"/>
              <w:right w:val="single" w:sz="4" w:space="0" w:color="auto"/>
            </w:tcBorders>
            <w:shd w:val="clear" w:color="auto" w:fill="auto"/>
            <w:vAlign w:val="center"/>
          </w:tcPr>
          <w:p w14:paraId="19020243" w14:textId="77777777" w:rsidR="00363CCE" w:rsidRPr="004748D6" w:rsidRDefault="00363CCE" w:rsidP="00954D75">
            <w:pPr>
              <w:widowControl/>
              <w:jc w:val="center"/>
              <w:rPr>
                <w:rFonts w:ascii="ＭＳ ゴシック" w:eastAsia="ＭＳ ゴシック" w:hAnsi="ＭＳ ゴシック" w:cs="ＭＳ Ｐゴシック"/>
                <w:color w:val="000000" w:themeColor="text1"/>
                <w:kern w:val="0"/>
                <w:sz w:val="18"/>
                <w:szCs w:val="18"/>
              </w:rPr>
            </w:pPr>
          </w:p>
        </w:tc>
      </w:tr>
      <w:tr w:rsidR="00900EA8" w:rsidRPr="00EC04E3" w14:paraId="7B227958" w14:textId="77777777" w:rsidTr="00B8295B">
        <w:trPr>
          <w:trHeight w:val="708"/>
        </w:trPr>
        <w:tc>
          <w:tcPr>
            <w:tcW w:w="563" w:type="dxa"/>
            <w:vMerge/>
            <w:tcBorders>
              <w:left w:val="single" w:sz="4" w:space="0" w:color="auto"/>
              <w:right w:val="single" w:sz="4" w:space="0" w:color="auto"/>
            </w:tcBorders>
            <w:shd w:val="clear" w:color="auto" w:fill="auto"/>
            <w:noWrap/>
            <w:vAlign w:val="center"/>
          </w:tcPr>
          <w:p w14:paraId="5A580637" w14:textId="77777777" w:rsidR="00363CCE" w:rsidRPr="004748D6" w:rsidRDefault="00363CCE" w:rsidP="0084537A">
            <w:pPr>
              <w:jc w:val="center"/>
              <w:rPr>
                <w:rFonts w:ascii="ＭＳ ゴシック" w:eastAsia="ＭＳ ゴシック" w:hAnsi="ＭＳ ゴシック" w:cs="ＭＳ Ｐゴシック"/>
                <w:color w:val="000000" w:themeColor="text1"/>
                <w:kern w:val="0"/>
                <w:sz w:val="18"/>
                <w:szCs w:val="18"/>
              </w:rPr>
            </w:pPr>
          </w:p>
        </w:tc>
        <w:tc>
          <w:tcPr>
            <w:tcW w:w="797" w:type="dxa"/>
            <w:gridSpan w:val="2"/>
            <w:vMerge/>
            <w:tcBorders>
              <w:left w:val="nil"/>
              <w:right w:val="single" w:sz="4" w:space="0" w:color="auto"/>
            </w:tcBorders>
            <w:shd w:val="clear" w:color="auto" w:fill="auto"/>
            <w:noWrap/>
            <w:vAlign w:val="center"/>
          </w:tcPr>
          <w:p w14:paraId="7910B963" w14:textId="77777777" w:rsidR="00363CCE" w:rsidRPr="004748D6" w:rsidRDefault="00363CCE" w:rsidP="0084537A">
            <w:pPr>
              <w:rPr>
                <w:rFonts w:ascii="ＭＳ ゴシック" w:eastAsia="ＭＳ ゴシック" w:hAnsi="ＭＳ ゴシック" w:cs="ＭＳ Ｐゴシック"/>
                <w:color w:val="000000" w:themeColor="text1"/>
                <w:kern w:val="0"/>
                <w:sz w:val="18"/>
                <w:szCs w:val="18"/>
              </w:rPr>
            </w:pPr>
          </w:p>
        </w:tc>
        <w:tc>
          <w:tcPr>
            <w:tcW w:w="1170" w:type="dxa"/>
            <w:vMerge w:val="restart"/>
            <w:tcBorders>
              <w:top w:val="single" w:sz="4" w:space="0" w:color="auto"/>
              <w:left w:val="nil"/>
              <w:right w:val="single" w:sz="4" w:space="0" w:color="auto"/>
            </w:tcBorders>
            <w:shd w:val="clear" w:color="auto" w:fill="auto"/>
            <w:vAlign w:val="center"/>
          </w:tcPr>
          <w:p w14:paraId="7DF35148" w14:textId="6EF2CBBC" w:rsidR="00363CCE" w:rsidRPr="004748D6" w:rsidRDefault="00363CCE" w:rsidP="0084537A">
            <w:pP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3.2.</w:t>
            </w:r>
            <w:r w:rsidR="007E1846">
              <w:rPr>
                <w:rFonts w:ascii="ＭＳ ゴシック" w:eastAsia="ＭＳ ゴシック" w:hAnsi="ＭＳ ゴシック" w:cs="ＭＳ Ｐゴシック"/>
                <w:color w:val="000000" w:themeColor="text1"/>
                <w:kern w:val="0"/>
                <w:sz w:val="18"/>
                <w:szCs w:val="18"/>
              </w:rPr>
              <w:t>5</w:t>
            </w:r>
            <w:r>
              <w:rPr>
                <w:rFonts w:ascii="ＭＳ ゴシック" w:eastAsia="ＭＳ ゴシック" w:hAnsi="ＭＳ ゴシック" w:cs="ＭＳ Ｐゴシック"/>
                <w:color w:val="000000" w:themeColor="text1"/>
                <w:kern w:val="0"/>
                <w:sz w:val="18"/>
                <w:szCs w:val="18"/>
              </w:rPr>
              <w:t xml:space="preserve"> </w:t>
            </w:r>
            <w:r>
              <w:rPr>
                <w:rFonts w:ascii="ＭＳ ゴシック" w:eastAsia="ＭＳ ゴシック" w:hAnsi="ＭＳ ゴシック" w:cs="ＭＳ Ｐゴシック" w:hint="eastAsia"/>
                <w:color w:val="000000" w:themeColor="text1"/>
                <w:kern w:val="0"/>
                <w:sz w:val="18"/>
                <w:szCs w:val="18"/>
              </w:rPr>
              <w:t>I</w:t>
            </w:r>
            <w:r>
              <w:rPr>
                <w:rFonts w:ascii="ＭＳ ゴシック" w:eastAsia="ＭＳ ゴシック" w:hAnsi="ＭＳ ゴシック" w:cs="ＭＳ Ｐゴシック"/>
                <w:color w:val="000000" w:themeColor="text1"/>
                <w:kern w:val="0"/>
                <w:sz w:val="18"/>
                <w:szCs w:val="18"/>
              </w:rPr>
              <w:t>T</w:t>
            </w:r>
            <w:r>
              <w:rPr>
                <w:rFonts w:ascii="ＭＳ ゴシック" w:eastAsia="ＭＳ ゴシック" w:hAnsi="ＭＳ ゴシック" w:cs="ＭＳ Ｐゴシック" w:hint="eastAsia"/>
                <w:color w:val="000000" w:themeColor="text1"/>
                <w:kern w:val="0"/>
                <w:sz w:val="18"/>
                <w:szCs w:val="18"/>
              </w:rPr>
              <w:t>セキュリティ評価</w:t>
            </w:r>
            <w:r w:rsidR="00A370E6">
              <w:rPr>
                <w:rFonts w:ascii="ＭＳ ゴシック" w:eastAsia="ＭＳ ゴシック" w:hAnsi="ＭＳ ゴシック" w:cs="ＭＳ Ｐゴシック" w:hint="eastAsia"/>
                <w:color w:val="000000" w:themeColor="text1"/>
                <w:kern w:val="0"/>
                <w:sz w:val="18"/>
                <w:szCs w:val="18"/>
              </w:rPr>
              <w:t>及び</w:t>
            </w:r>
            <w:r>
              <w:rPr>
                <w:rFonts w:ascii="ＭＳ ゴシック" w:eastAsia="ＭＳ ゴシック" w:hAnsi="ＭＳ ゴシック" w:cs="ＭＳ Ｐゴシック" w:hint="eastAsia"/>
                <w:color w:val="000000" w:themeColor="text1"/>
                <w:kern w:val="0"/>
                <w:sz w:val="18"/>
                <w:szCs w:val="18"/>
              </w:rPr>
              <w:t>認証</w:t>
            </w:r>
            <w:r w:rsidR="00E2320A">
              <w:rPr>
                <w:rFonts w:ascii="ＭＳ ゴシック" w:eastAsia="ＭＳ ゴシック" w:hAnsi="ＭＳ ゴシック" w:cs="ＭＳ Ｐゴシック" w:hint="eastAsia"/>
                <w:color w:val="000000" w:themeColor="text1"/>
                <w:kern w:val="0"/>
                <w:sz w:val="18"/>
                <w:szCs w:val="18"/>
              </w:rPr>
              <w:t>制度</w:t>
            </w:r>
          </w:p>
        </w:tc>
        <w:tc>
          <w:tcPr>
            <w:tcW w:w="3751" w:type="dxa"/>
            <w:gridSpan w:val="3"/>
            <w:tcBorders>
              <w:top w:val="single" w:sz="4" w:space="0" w:color="auto"/>
              <w:left w:val="nil"/>
              <w:bottom w:val="single" w:sz="4" w:space="0" w:color="auto"/>
              <w:right w:val="single" w:sz="4" w:space="0" w:color="auto"/>
            </w:tcBorders>
            <w:shd w:val="clear" w:color="auto" w:fill="auto"/>
            <w:vAlign w:val="center"/>
          </w:tcPr>
          <w:p w14:paraId="7A82272C" w14:textId="0E8BB1CC" w:rsidR="00363CCE" w:rsidRPr="00DD5593" w:rsidRDefault="00363CCE" w:rsidP="0084537A">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中項目1</w:t>
            </w:r>
            <w:r>
              <w:rPr>
                <w:rFonts w:ascii="ＭＳ ゴシック" w:eastAsia="ＭＳ ゴシック" w:hAnsi="ＭＳ ゴシック" w:cs="ＭＳ Ｐゴシック"/>
                <w:color w:val="000000" w:themeColor="text1"/>
                <w:kern w:val="0"/>
                <w:sz w:val="18"/>
                <w:szCs w:val="18"/>
              </w:rPr>
              <w:t>.</w:t>
            </w:r>
            <w:r w:rsidR="00F33F05">
              <w:rPr>
                <w:rFonts w:ascii="ＭＳ ゴシック" w:eastAsia="ＭＳ ゴシック" w:hAnsi="ＭＳ ゴシック" w:cs="ＭＳ Ｐゴシック"/>
                <w:color w:val="000000" w:themeColor="text1"/>
                <w:kern w:val="0"/>
                <w:sz w:val="18"/>
                <w:szCs w:val="18"/>
              </w:rPr>
              <w:t>1</w:t>
            </w:r>
            <w:r w:rsidR="00F33F05">
              <w:rPr>
                <w:rFonts w:ascii="ＭＳ ゴシック" w:eastAsia="ＭＳ ゴシック" w:hAnsi="ＭＳ ゴシック" w:cs="ＭＳ Ｐゴシック" w:hint="eastAsia"/>
                <w:color w:val="000000" w:themeColor="text1"/>
                <w:kern w:val="0"/>
                <w:sz w:val="18"/>
                <w:szCs w:val="18"/>
              </w:rPr>
              <w:t>及び中項目1</w:t>
            </w:r>
            <w:r w:rsidR="00F33F05">
              <w:rPr>
                <w:rFonts w:ascii="ＭＳ ゴシック" w:eastAsia="ＭＳ ゴシック" w:hAnsi="ＭＳ ゴシック" w:cs="ＭＳ Ｐゴシック"/>
                <w:color w:val="000000" w:themeColor="text1"/>
                <w:kern w:val="0"/>
                <w:sz w:val="18"/>
                <w:szCs w:val="18"/>
              </w:rPr>
              <w:t>.2</w:t>
            </w:r>
            <w:r>
              <w:rPr>
                <w:rFonts w:ascii="ＭＳ ゴシック" w:eastAsia="ＭＳ ゴシック" w:hAnsi="ＭＳ ゴシック" w:cs="ＭＳ Ｐゴシック" w:hint="eastAsia"/>
                <w:color w:val="000000" w:themeColor="text1"/>
                <w:kern w:val="0"/>
                <w:sz w:val="18"/>
                <w:szCs w:val="18"/>
              </w:rPr>
              <w:t>の業務の</w:t>
            </w:r>
            <w:r w:rsidRPr="00DD5593">
              <w:rPr>
                <w:rFonts w:ascii="ＭＳ ゴシック" w:eastAsia="ＭＳ ゴシック" w:hAnsi="ＭＳ ゴシック" w:cs="ＭＳ Ｐゴシック" w:hint="eastAsia"/>
                <w:color w:val="000000" w:themeColor="text1"/>
                <w:kern w:val="0"/>
                <w:sz w:val="18"/>
                <w:szCs w:val="18"/>
              </w:rPr>
              <w:t>実施要員に</w:t>
            </w:r>
            <w:r w:rsidR="00656942">
              <w:rPr>
                <w:rFonts w:ascii="ＭＳ ゴシック" w:eastAsia="ＭＳ ゴシック" w:hAnsi="ＭＳ ゴシック" w:cs="ＭＳ Ｐゴシック" w:hint="eastAsia"/>
                <w:color w:val="000000" w:themeColor="text1"/>
                <w:kern w:val="0"/>
                <w:sz w:val="18"/>
                <w:szCs w:val="18"/>
              </w:rPr>
              <w:t>おいて、</w:t>
            </w:r>
            <w:r w:rsidRPr="00DD5593">
              <w:rPr>
                <w:rFonts w:ascii="ＭＳ ゴシック" w:eastAsia="ＭＳ ゴシック" w:hAnsi="ＭＳ ゴシック" w:cs="ＭＳ Ｐゴシック" w:hint="eastAsia"/>
                <w:color w:val="000000" w:themeColor="text1"/>
                <w:kern w:val="0"/>
                <w:sz w:val="18"/>
                <w:szCs w:val="18"/>
              </w:rPr>
              <w:t>ITセキュリティ評価</w:t>
            </w:r>
            <w:r w:rsidR="00577F59">
              <w:rPr>
                <w:rFonts w:ascii="ＭＳ ゴシック" w:eastAsia="ＭＳ ゴシック" w:hAnsi="ＭＳ ゴシック" w:cs="ＭＳ Ｐゴシック" w:hint="eastAsia"/>
                <w:color w:val="000000" w:themeColor="text1"/>
                <w:kern w:val="0"/>
                <w:sz w:val="18"/>
                <w:szCs w:val="18"/>
              </w:rPr>
              <w:t>及び</w:t>
            </w:r>
            <w:r w:rsidRPr="00DD5593">
              <w:rPr>
                <w:rFonts w:ascii="ＭＳ ゴシック" w:eastAsia="ＭＳ ゴシック" w:hAnsi="ＭＳ ゴシック" w:cs="ＭＳ Ｐゴシック" w:hint="eastAsia"/>
                <w:color w:val="000000" w:themeColor="text1"/>
                <w:kern w:val="0"/>
                <w:sz w:val="18"/>
                <w:szCs w:val="18"/>
              </w:rPr>
              <w:t>認証</w:t>
            </w:r>
            <w:r w:rsidR="00E2320A">
              <w:rPr>
                <w:rFonts w:ascii="ＭＳ ゴシック" w:eastAsia="ＭＳ ゴシック" w:hAnsi="ＭＳ ゴシック" w:cs="ＭＳ Ｐゴシック" w:hint="eastAsia"/>
                <w:color w:val="000000" w:themeColor="text1"/>
                <w:kern w:val="0"/>
                <w:sz w:val="18"/>
                <w:szCs w:val="18"/>
              </w:rPr>
              <w:t>制度</w:t>
            </w:r>
            <w:r w:rsidRPr="00DD5593">
              <w:rPr>
                <w:rFonts w:ascii="ＭＳ ゴシック" w:eastAsia="ＭＳ ゴシック" w:hAnsi="ＭＳ ゴシック" w:cs="ＭＳ Ｐゴシック" w:hint="eastAsia"/>
                <w:color w:val="000000" w:themeColor="text1"/>
                <w:kern w:val="0"/>
                <w:sz w:val="18"/>
                <w:szCs w:val="18"/>
              </w:rPr>
              <w:t>に知見が</w:t>
            </w:r>
            <w:r>
              <w:rPr>
                <w:rFonts w:ascii="ＭＳ ゴシック" w:eastAsia="ＭＳ ゴシック" w:hAnsi="ＭＳ ゴシック" w:cs="ＭＳ Ｐゴシック" w:hint="eastAsia"/>
                <w:color w:val="000000" w:themeColor="text1"/>
                <w:kern w:val="0"/>
                <w:sz w:val="18"/>
                <w:szCs w:val="18"/>
              </w:rPr>
              <w:t>ある要員</w:t>
            </w:r>
            <w:r w:rsidR="00656942">
              <w:rPr>
                <w:rFonts w:ascii="ＭＳ ゴシック" w:eastAsia="ＭＳ ゴシック" w:hAnsi="ＭＳ ゴシック" w:cs="ＭＳ Ｐゴシック" w:hint="eastAsia"/>
                <w:color w:val="000000" w:themeColor="text1"/>
                <w:kern w:val="0"/>
                <w:sz w:val="18"/>
                <w:szCs w:val="18"/>
              </w:rPr>
              <w:t>の経験</w:t>
            </w:r>
            <w:r>
              <w:rPr>
                <w:rFonts w:ascii="ＭＳ ゴシック" w:eastAsia="ＭＳ ゴシック" w:hAnsi="ＭＳ ゴシック" w:cs="ＭＳ Ｐゴシック" w:hint="eastAsia"/>
                <w:color w:val="000000" w:themeColor="text1"/>
                <w:kern w:val="0"/>
                <w:sz w:val="18"/>
                <w:szCs w:val="18"/>
              </w:rPr>
              <w:t>が記載されている</w:t>
            </w:r>
            <w:r w:rsidRPr="00DD5593">
              <w:rPr>
                <w:rFonts w:ascii="ＭＳ ゴシック" w:eastAsia="ＭＳ ゴシック" w:hAnsi="ＭＳ ゴシック" w:cs="ＭＳ Ｐゴシック" w:hint="eastAsia"/>
                <w:color w:val="000000" w:themeColor="text1"/>
                <w:kern w:val="0"/>
                <w:sz w:val="18"/>
                <w:szCs w:val="18"/>
              </w:rPr>
              <w:t>か。</w:t>
            </w:r>
          </w:p>
        </w:tc>
        <w:tc>
          <w:tcPr>
            <w:tcW w:w="1274" w:type="dxa"/>
            <w:tcBorders>
              <w:top w:val="single" w:sz="4" w:space="0" w:color="auto"/>
              <w:left w:val="nil"/>
              <w:bottom w:val="single" w:sz="4" w:space="0" w:color="auto"/>
              <w:right w:val="single" w:sz="4" w:space="0" w:color="auto"/>
            </w:tcBorders>
            <w:shd w:val="clear" w:color="auto" w:fill="auto"/>
            <w:vAlign w:val="center"/>
          </w:tcPr>
          <w:p w14:paraId="6E25B21A" w14:textId="30CEA0A9" w:rsidR="00363CCE" w:rsidRDefault="00363CCE" w:rsidP="0084537A">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必須</w:t>
            </w:r>
          </w:p>
        </w:tc>
        <w:tc>
          <w:tcPr>
            <w:tcW w:w="849" w:type="dxa"/>
            <w:tcBorders>
              <w:top w:val="single" w:sz="4" w:space="0" w:color="auto"/>
              <w:left w:val="nil"/>
              <w:bottom w:val="single" w:sz="4" w:space="0" w:color="auto"/>
              <w:right w:val="single" w:sz="4" w:space="0" w:color="auto"/>
            </w:tcBorders>
            <w:shd w:val="clear" w:color="auto" w:fill="auto"/>
            <w:vAlign w:val="center"/>
          </w:tcPr>
          <w:p w14:paraId="372E77AC" w14:textId="788756B3" w:rsidR="00363CCE" w:rsidRPr="0084537A" w:rsidRDefault="00363CCE" w:rsidP="0084537A">
            <w:pPr>
              <w:widowControl/>
              <w:jc w:val="center"/>
              <w:rPr>
                <w:rFonts w:ascii="ＭＳ ゴシック" w:eastAsia="ＭＳ ゴシック" w:hAnsi="ＭＳ ゴシック" w:cs="ＭＳ Ｐゴシック"/>
                <w:color w:val="000000" w:themeColor="text1"/>
                <w:kern w:val="0"/>
                <w:sz w:val="18"/>
                <w:szCs w:val="18"/>
              </w:rPr>
            </w:pPr>
            <w:r w:rsidRPr="0084537A">
              <w:rPr>
                <w:rFonts w:ascii="ＭＳ ゴシック" w:eastAsia="ＭＳ ゴシック" w:hAnsi="ＭＳ ゴシック" w:cs="ＭＳ Ｐゴシック" w:hint="eastAsia"/>
                <w:color w:val="000000" w:themeColor="text1"/>
                <w:kern w:val="0"/>
                <w:sz w:val="18"/>
                <w:szCs w:val="18"/>
              </w:rPr>
              <w:t>5</w:t>
            </w:r>
          </w:p>
        </w:tc>
        <w:tc>
          <w:tcPr>
            <w:tcW w:w="566" w:type="dxa"/>
            <w:tcBorders>
              <w:top w:val="single" w:sz="4" w:space="0" w:color="auto"/>
              <w:left w:val="nil"/>
              <w:bottom w:val="single" w:sz="4" w:space="0" w:color="auto"/>
              <w:right w:val="single" w:sz="4" w:space="0" w:color="auto"/>
            </w:tcBorders>
            <w:shd w:val="clear" w:color="auto" w:fill="auto"/>
            <w:vAlign w:val="center"/>
          </w:tcPr>
          <w:p w14:paraId="0CB1CE70" w14:textId="77777777" w:rsidR="00363CCE" w:rsidRPr="0084537A" w:rsidRDefault="00363CCE" w:rsidP="0084537A">
            <w:pPr>
              <w:widowControl/>
              <w:jc w:val="center"/>
              <w:rPr>
                <w:rFonts w:ascii="ＭＳ ゴシック" w:eastAsia="ＭＳ ゴシック" w:hAnsi="ＭＳ ゴシック" w:cs="ＭＳ Ｐゴシック"/>
                <w:color w:val="000000" w:themeColor="text1"/>
                <w:kern w:val="0"/>
                <w:sz w:val="18"/>
                <w:szCs w:val="18"/>
              </w:rPr>
            </w:pPr>
          </w:p>
        </w:tc>
        <w:tc>
          <w:tcPr>
            <w:tcW w:w="850" w:type="dxa"/>
            <w:vMerge/>
            <w:tcBorders>
              <w:left w:val="nil"/>
              <w:right w:val="single" w:sz="4" w:space="0" w:color="auto"/>
            </w:tcBorders>
            <w:shd w:val="clear" w:color="auto" w:fill="auto"/>
            <w:vAlign w:val="center"/>
          </w:tcPr>
          <w:p w14:paraId="1C496712" w14:textId="1493689F" w:rsidR="00363CCE" w:rsidRDefault="00363CCE" w:rsidP="0084537A">
            <w:pPr>
              <w:jc w:val="center"/>
              <w:rPr>
                <w:rFonts w:ascii="ＭＳ ゴシック" w:eastAsia="ＭＳ ゴシック" w:hAnsi="ＭＳ ゴシック" w:cs="ＭＳ Ｐゴシック"/>
                <w:color w:val="000000" w:themeColor="text1"/>
                <w:kern w:val="0"/>
                <w:sz w:val="18"/>
                <w:szCs w:val="18"/>
              </w:rPr>
            </w:pPr>
          </w:p>
        </w:tc>
        <w:tc>
          <w:tcPr>
            <w:tcW w:w="584" w:type="dxa"/>
            <w:tcBorders>
              <w:top w:val="single" w:sz="4" w:space="0" w:color="auto"/>
              <w:left w:val="nil"/>
              <w:bottom w:val="single" w:sz="4" w:space="0" w:color="auto"/>
              <w:right w:val="single" w:sz="4" w:space="0" w:color="auto"/>
            </w:tcBorders>
            <w:shd w:val="clear" w:color="auto" w:fill="auto"/>
            <w:vAlign w:val="center"/>
          </w:tcPr>
          <w:p w14:paraId="4703E2D9" w14:textId="77777777" w:rsidR="00363CCE" w:rsidRPr="004748D6" w:rsidRDefault="00363CCE" w:rsidP="0084537A">
            <w:pPr>
              <w:widowControl/>
              <w:jc w:val="center"/>
              <w:rPr>
                <w:rFonts w:ascii="ＭＳ ゴシック" w:eastAsia="ＭＳ ゴシック" w:hAnsi="ＭＳ ゴシック" w:cs="ＭＳ Ｐゴシック"/>
                <w:color w:val="000000" w:themeColor="text1"/>
                <w:kern w:val="0"/>
                <w:sz w:val="18"/>
                <w:szCs w:val="18"/>
              </w:rPr>
            </w:pPr>
          </w:p>
        </w:tc>
      </w:tr>
      <w:tr w:rsidR="00900EA8" w:rsidRPr="00EC04E3" w14:paraId="05EA2991" w14:textId="77777777" w:rsidTr="00B8295B">
        <w:trPr>
          <w:trHeight w:val="708"/>
        </w:trPr>
        <w:tc>
          <w:tcPr>
            <w:tcW w:w="563" w:type="dxa"/>
            <w:vMerge/>
            <w:tcBorders>
              <w:left w:val="single" w:sz="4" w:space="0" w:color="auto"/>
              <w:right w:val="single" w:sz="4" w:space="0" w:color="auto"/>
            </w:tcBorders>
            <w:shd w:val="clear" w:color="auto" w:fill="auto"/>
            <w:noWrap/>
            <w:vAlign w:val="center"/>
          </w:tcPr>
          <w:p w14:paraId="0752E7FA" w14:textId="77777777" w:rsidR="00363CCE" w:rsidRPr="004748D6" w:rsidRDefault="00363CCE" w:rsidP="0084537A">
            <w:pPr>
              <w:jc w:val="center"/>
              <w:rPr>
                <w:rFonts w:ascii="ＭＳ ゴシック" w:eastAsia="ＭＳ ゴシック" w:hAnsi="ＭＳ ゴシック" w:cs="ＭＳ Ｐゴシック"/>
                <w:color w:val="000000" w:themeColor="text1"/>
                <w:kern w:val="0"/>
                <w:sz w:val="18"/>
                <w:szCs w:val="18"/>
              </w:rPr>
            </w:pPr>
          </w:p>
        </w:tc>
        <w:tc>
          <w:tcPr>
            <w:tcW w:w="797" w:type="dxa"/>
            <w:gridSpan w:val="2"/>
            <w:vMerge/>
            <w:tcBorders>
              <w:left w:val="nil"/>
              <w:right w:val="single" w:sz="4" w:space="0" w:color="auto"/>
            </w:tcBorders>
            <w:shd w:val="clear" w:color="auto" w:fill="auto"/>
            <w:noWrap/>
            <w:vAlign w:val="center"/>
          </w:tcPr>
          <w:p w14:paraId="4ED43944" w14:textId="77777777" w:rsidR="00363CCE" w:rsidRPr="004748D6" w:rsidRDefault="00363CCE" w:rsidP="0084537A">
            <w:pPr>
              <w:rPr>
                <w:rFonts w:ascii="ＭＳ ゴシック" w:eastAsia="ＭＳ ゴシック" w:hAnsi="ＭＳ ゴシック" w:cs="ＭＳ Ｐゴシック"/>
                <w:color w:val="000000" w:themeColor="text1"/>
                <w:kern w:val="0"/>
                <w:sz w:val="18"/>
                <w:szCs w:val="18"/>
              </w:rPr>
            </w:pPr>
          </w:p>
        </w:tc>
        <w:tc>
          <w:tcPr>
            <w:tcW w:w="1170" w:type="dxa"/>
            <w:vMerge/>
            <w:tcBorders>
              <w:top w:val="single" w:sz="4" w:space="0" w:color="auto"/>
              <w:left w:val="nil"/>
              <w:right w:val="single" w:sz="4" w:space="0" w:color="auto"/>
            </w:tcBorders>
            <w:shd w:val="clear" w:color="auto" w:fill="auto"/>
            <w:vAlign w:val="center"/>
          </w:tcPr>
          <w:p w14:paraId="129A2525" w14:textId="1BD4D3F6" w:rsidR="00363CCE" w:rsidRPr="004748D6" w:rsidRDefault="00363CCE" w:rsidP="0084537A">
            <w:pPr>
              <w:rPr>
                <w:rFonts w:ascii="ＭＳ ゴシック" w:eastAsia="ＭＳ ゴシック" w:hAnsi="ＭＳ ゴシック" w:cs="ＭＳ Ｐゴシック"/>
                <w:color w:val="000000" w:themeColor="text1"/>
                <w:kern w:val="0"/>
                <w:sz w:val="18"/>
                <w:szCs w:val="18"/>
              </w:rPr>
            </w:pPr>
          </w:p>
        </w:tc>
        <w:tc>
          <w:tcPr>
            <w:tcW w:w="3751" w:type="dxa"/>
            <w:gridSpan w:val="3"/>
            <w:tcBorders>
              <w:top w:val="single" w:sz="4" w:space="0" w:color="auto"/>
              <w:left w:val="nil"/>
              <w:bottom w:val="single" w:sz="4" w:space="0" w:color="auto"/>
              <w:right w:val="single" w:sz="4" w:space="0" w:color="auto"/>
            </w:tcBorders>
            <w:shd w:val="clear" w:color="auto" w:fill="auto"/>
            <w:vAlign w:val="center"/>
          </w:tcPr>
          <w:p w14:paraId="3E8FCAEE" w14:textId="190BA62D" w:rsidR="00363CCE" w:rsidRDefault="00363CCE" w:rsidP="0084537A">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中項目1</w:t>
            </w:r>
            <w:r>
              <w:rPr>
                <w:rFonts w:ascii="ＭＳ ゴシック" w:eastAsia="ＭＳ ゴシック" w:hAnsi="ＭＳ ゴシック" w:cs="ＭＳ Ｐゴシック"/>
                <w:color w:val="000000" w:themeColor="text1"/>
                <w:kern w:val="0"/>
                <w:sz w:val="18"/>
                <w:szCs w:val="18"/>
              </w:rPr>
              <w:t>.</w:t>
            </w:r>
            <w:r w:rsidR="00F33F05">
              <w:rPr>
                <w:rFonts w:ascii="ＭＳ ゴシック" w:eastAsia="ＭＳ ゴシック" w:hAnsi="ＭＳ ゴシック" w:cs="ＭＳ Ｐゴシック"/>
                <w:color w:val="000000" w:themeColor="text1"/>
                <w:kern w:val="0"/>
                <w:sz w:val="18"/>
                <w:szCs w:val="18"/>
              </w:rPr>
              <w:t>1</w:t>
            </w:r>
            <w:r w:rsidR="00F33F05">
              <w:rPr>
                <w:rFonts w:ascii="ＭＳ ゴシック" w:eastAsia="ＭＳ ゴシック" w:hAnsi="ＭＳ ゴシック" w:cs="ＭＳ Ｐゴシック" w:hint="eastAsia"/>
                <w:color w:val="000000" w:themeColor="text1"/>
                <w:kern w:val="0"/>
                <w:sz w:val="18"/>
                <w:szCs w:val="18"/>
              </w:rPr>
              <w:t>及び中項目1</w:t>
            </w:r>
            <w:r w:rsidR="00F33F05">
              <w:rPr>
                <w:rFonts w:ascii="ＭＳ ゴシック" w:eastAsia="ＭＳ ゴシック" w:hAnsi="ＭＳ ゴシック" w:cs="ＭＳ Ｐゴシック"/>
                <w:color w:val="000000" w:themeColor="text1"/>
                <w:kern w:val="0"/>
                <w:sz w:val="18"/>
                <w:szCs w:val="18"/>
              </w:rPr>
              <w:t>.2</w:t>
            </w:r>
            <w:r>
              <w:rPr>
                <w:rFonts w:ascii="ＭＳ ゴシック" w:eastAsia="ＭＳ ゴシック" w:hAnsi="ＭＳ ゴシック" w:cs="ＭＳ Ｐゴシック" w:hint="eastAsia"/>
                <w:color w:val="000000" w:themeColor="text1"/>
                <w:kern w:val="0"/>
                <w:sz w:val="18"/>
                <w:szCs w:val="18"/>
              </w:rPr>
              <w:t>の業務の</w:t>
            </w:r>
            <w:r w:rsidRPr="00DD5593">
              <w:rPr>
                <w:rFonts w:ascii="ＭＳ ゴシック" w:eastAsia="ＭＳ ゴシック" w:hAnsi="ＭＳ ゴシック" w:cs="ＭＳ Ｐゴシック" w:hint="eastAsia"/>
                <w:color w:val="000000" w:themeColor="text1"/>
                <w:kern w:val="0"/>
                <w:sz w:val="18"/>
                <w:szCs w:val="18"/>
              </w:rPr>
              <w:t>実施要員</w:t>
            </w:r>
            <w:r>
              <w:rPr>
                <w:rFonts w:ascii="ＭＳ ゴシック" w:eastAsia="ＭＳ ゴシック" w:hAnsi="ＭＳ ゴシック" w:cs="ＭＳ Ｐゴシック" w:hint="eastAsia"/>
                <w:color w:val="000000" w:themeColor="text1"/>
                <w:kern w:val="0"/>
                <w:sz w:val="18"/>
                <w:szCs w:val="18"/>
              </w:rPr>
              <w:t>の</w:t>
            </w:r>
            <w:r w:rsidRPr="00DD5593">
              <w:rPr>
                <w:rFonts w:ascii="ＭＳ ゴシック" w:eastAsia="ＭＳ ゴシック" w:hAnsi="ＭＳ ゴシック" w:cs="ＭＳ Ｐゴシック" w:hint="eastAsia"/>
                <w:color w:val="000000" w:themeColor="text1"/>
                <w:kern w:val="0"/>
                <w:sz w:val="18"/>
                <w:szCs w:val="18"/>
              </w:rPr>
              <w:t>ITセキュリティ評価</w:t>
            </w:r>
            <w:r w:rsidR="00577F59">
              <w:rPr>
                <w:rFonts w:ascii="ＭＳ ゴシック" w:eastAsia="ＭＳ ゴシック" w:hAnsi="ＭＳ ゴシック" w:cs="ＭＳ Ｐゴシック" w:hint="eastAsia"/>
                <w:color w:val="000000" w:themeColor="text1"/>
                <w:kern w:val="0"/>
                <w:sz w:val="18"/>
                <w:szCs w:val="18"/>
              </w:rPr>
              <w:t>及び</w:t>
            </w:r>
            <w:r w:rsidRPr="00DD5593">
              <w:rPr>
                <w:rFonts w:ascii="ＭＳ ゴシック" w:eastAsia="ＭＳ ゴシック" w:hAnsi="ＭＳ ゴシック" w:cs="ＭＳ Ｐゴシック" w:hint="eastAsia"/>
                <w:color w:val="000000" w:themeColor="text1"/>
                <w:kern w:val="0"/>
                <w:sz w:val="18"/>
                <w:szCs w:val="18"/>
              </w:rPr>
              <w:t>認証</w:t>
            </w:r>
            <w:r w:rsidR="00E2320A">
              <w:rPr>
                <w:rFonts w:ascii="ＭＳ ゴシック" w:eastAsia="ＭＳ ゴシック" w:hAnsi="ＭＳ ゴシック" w:cs="ＭＳ Ｐゴシック" w:hint="eastAsia"/>
                <w:color w:val="000000" w:themeColor="text1"/>
                <w:kern w:val="0"/>
                <w:sz w:val="18"/>
                <w:szCs w:val="18"/>
              </w:rPr>
              <w:t>制度</w:t>
            </w:r>
            <w:r w:rsidRPr="00DD5593">
              <w:rPr>
                <w:rFonts w:ascii="ＭＳ ゴシック" w:eastAsia="ＭＳ ゴシック" w:hAnsi="ＭＳ ゴシック" w:cs="ＭＳ Ｐゴシック" w:hint="eastAsia"/>
                <w:color w:val="000000" w:themeColor="text1"/>
                <w:kern w:val="0"/>
                <w:sz w:val="18"/>
                <w:szCs w:val="18"/>
              </w:rPr>
              <w:t>に</w:t>
            </w:r>
            <w:r>
              <w:rPr>
                <w:rFonts w:ascii="ＭＳ ゴシック" w:eastAsia="ＭＳ ゴシック" w:hAnsi="ＭＳ ゴシック" w:cs="ＭＳ Ｐゴシック" w:hint="eastAsia"/>
                <w:color w:val="000000" w:themeColor="text1"/>
                <w:kern w:val="0"/>
                <w:sz w:val="18"/>
                <w:szCs w:val="18"/>
              </w:rPr>
              <w:t>関する</w:t>
            </w:r>
            <w:r w:rsidRPr="00DD5593">
              <w:rPr>
                <w:rFonts w:ascii="ＭＳ ゴシック" w:eastAsia="ＭＳ ゴシック" w:hAnsi="ＭＳ ゴシック" w:cs="ＭＳ Ｐゴシック" w:hint="eastAsia"/>
                <w:color w:val="000000" w:themeColor="text1"/>
                <w:kern w:val="0"/>
                <w:sz w:val="18"/>
                <w:szCs w:val="18"/>
              </w:rPr>
              <w:t>知見</w:t>
            </w:r>
            <w:r>
              <w:rPr>
                <w:rFonts w:ascii="ＭＳ ゴシック" w:eastAsia="ＭＳ ゴシック" w:hAnsi="ＭＳ ゴシック" w:cs="ＭＳ Ｐゴシック" w:hint="eastAsia"/>
                <w:color w:val="000000" w:themeColor="text1"/>
                <w:kern w:val="0"/>
                <w:sz w:val="18"/>
                <w:szCs w:val="18"/>
              </w:rPr>
              <w:t>は</w:t>
            </w:r>
            <w:r w:rsidR="00656942">
              <w:rPr>
                <w:rFonts w:ascii="ＭＳ ゴシック" w:eastAsia="ＭＳ ゴシック" w:hAnsi="ＭＳ ゴシック" w:cs="ＭＳ Ｐゴシック" w:hint="eastAsia"/>
                <w:color w:val="000000" w:themeColor="text1"/>
                <w:kern w:val="0"/>
                <w:sz w:val="18"/>
                <w:szCs w:val="18"/>
              </w:rPr>
              <w:t>最近の技術動向を反映して業務を遂行するに有効であることが、過去</w:t>
            </w:r>
            <w:r w:rsidR="00B63D20">
              <w:rPr>
                <w:rFonts w:ascii="ＭＳ ゴシック" w:eastAsia="ＭＳ ゴシック" w:hAnsi="ＭＳ ゴシック" w:cs="ＭＳ Ｐゴシック" w:hint="eastAsia"/>
                <w:color w:val="000000" w:themeColor="text1"/>
                <w:kern w:val="0"/>
                <w:sz w:val="18"/>
                <w:szCs w:val="18"/>
              </w:rPr>
              <w:t>3</w:t>
            </w:r>
            <w:r w:rsidR="00656942">
              <w:rPr>
                <w:rFonts w:ascii="ＭＳ ゴシック" w:eastAsia="ＭＳ ゴシック" w:hAnsi="ＭＳ ゴシック" w:cs="ＭＳ Ｐゴシック" w:hint="eastAsia"/>
                <w:color w:val="000000" w:themeColor="text1"/>
                <w:kern w:val="0"/>
                <w:sz w:val="18"/>
                <w:szCs w:val="18"/>
              </w:rPr>
              <w:t>年以内の経験など、具体的に記載されている</w:t>
            </w:r>
            <w:r>
              <w:rPr>
                <w:rFonts w:ascii="ＭＳ ゴシック" w:eastAsia="ＭＳ ゴシック" w:hAnsi="ＭＳ ゴシック" w:cs="ＭＳ Ｐゴシック" w:hint="eastAsia"/>
                <w:color w:val="000000" w:themeColor="text1"/>
                <w:kern w:val="0"/>
                <w:sz w:val="18"/>
                <w:szCs w:val="18"/>
              </w:rPr>
              <w:t>か</w:t>
            </w:r>
            <w:r w:rsidRPr="00DD5593">
              <w:rPr>
                <w:rFonts w:ascii="ＭＳ ゴシック" w:eastAsia="ＭＳ ゴシック" w:hAnsi="ＭＳ ゴシック" w:cs="ＭＳ Ｐゴシック" w:hint="eastAsia"/>
                <w:color w:val="000000" w:themeColor="text1"/>
                <w:kern w:val="0"/>
                <w:sz w:val="18"/>
                <w:szCs w:val="18"/>
              </w:rPr>
              <w:t>。</w:t>
            </w:r>
          </w:p>
        </w:tc>
        <w:tc>
          <w:tcPr>
            <w:tcW w:w="1274" w:type="dxa"/>
            <w:tcBorders>
              <w:top w:val="single" w:sz="4" w:space="0" w:color="auto"/>
              <w:left w:val="nil"/>
              <w:bottom w:val="single" w:sz="4" w:space="0" w:color="auto"/>
              <w:right w:val="single" w:sz="4" w:space="0" w:color="auto"/>
            </w:tcBorders>
            <w:shd w:val="clear" w:color="auto" w:fill="auto"/>
            <w:vAlign w:val="center"/>
          </w:tcPr>
          <w:p w14:paraId="2D68DD6C" w14:textId="4F6A913F" w:rsidR="00363CCE" w:rsidRPr="004748D6" w:rsidRDefault="00363CCE" w:rsidP="0084537A">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任意</w:t>
            </w:r>
          </w:p>
        </w:tc>
        <w:tc>
          <w:tcPr>
            <w:tcW w:w="849" w:type="dxa"/>
            <w:tcBorders>
              <w:top w:val="single" w:sz="4" w:space="0" w:color="auto"/>
              <w:left w:val="nil"/>
              <w:bottom w:val="single" w:sz="4" w:space="0" w:color="auto"/>
              <w:right w:val="single" w:sz="4" w:space="0" w:color="auto"/>
            </w:tcBorders>
            <w:shd w:val="clear" w:color="auto" w:fill="auto"/>
            <w:vAlign w:val="center"/>
          </w:tcPr>
          <w:p w14:paraId="2B034902" w14:textId="465309DC" w:rsidR="00363CCE" w:rsidRPr="0084537A" w:rsidRDefault="00363CCE" w:rsidP="0084537A">
            <w:pPr>
              <w:widowControl/>
              <w:jc w:val="center"/>
              <w:rPr>
                <w:rFonts w:ascii="ＭＳ ゴシック" w:eastAsia="ＭＳ ゴシック" w:hAnsi="ＭＳ ゴシック" w:cs="ＭＳ Ｐゴシック"/>
                <w:color w:val="000000" w:themeColor="text1"/>
                <w:kern w:val="0"/>
                <w:sz w:val="18"/>
                <w:szCs w:val="18"/>
              </w:rPr>
            </w:pPr>
          </w:p>
        </w:tc>
        <w:tc>
          <w:tcPr>
            <w:tcW w:w="566" w:type="dxa"/>
            <w:tcBorders>
              <w:top w:val="single" w:sz="4" w:space="0" w:color="auto"/>
              <w:left w:val="nil"/>
              <w:bottom w:val="single" w:sz="4" w:space="0" w:color="auto"/>
              <w:right w:val="single" w:sz="4" w:space="0" w:color="auto"/>
            </w:tcBorders>
            <w:shd w:val="clear" w:color="auto" w:fill="auto"/>
            <w:vAlign w:val="center"/>
          </w:tcPr>
          <w:p w14:paraId="3814A439" w14:textId="10B5DB85" w:rsidR="00363CCE" w:rsidRPr="0084537A" w:rsidRDefault="00F7181D" w:rsidP="0084537A">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1</w:t>
            </w:r>
            <w:r w:rsidR="00363CCE" w:rsidRPr="0084537A">
              <w:rPr>
                <w:rFonts w:ascii="ＭＳ ゴシック" w:eastAsia="ＭＳ ゴシック" w:hAnsi="ＭＳ ゴシック" w:cs="ＭＳ Ｐゴシック" w:hint="eastAsia"/>
                <w:color w:val="000000" w:themeColor="text1"/>
                <w:kern w:val="0"/>
                <w:sz w:val="18"/>
                <w:szCs w:val="18"/>
              </w:rPr>
              <w:t>5</w:t>
            </w:r>
          </w:p>
        </w:tc>
        <w:tc>
          <w:tcPr>
            <w:tcW w:w="850" w:type="dxa"/>
            <w:vMerge/>
            <w:tcBorders>
              <w:left w:val="nil"/>
              <w:right w:val="single" w:sz="4" w:space="0" w:color="auto"/>
            </w:tcBorders>
            <w:shd w:val="clear" w:color="auto" w:fill="auto"/>
            <w:vAlign w:val="center"/>
          </w:tcPr>
          <w:p w14:paraId="0AECF806" w14:textId="47B9957B" w:rsidR="00363CCE" w:rsidRPr="004748D6" w:rsidRDefault="00363CCE" w:rsidP="0084537A">
            <w:pPr>
              <w:widowControl/>
              <w:jc w:val="center"/>
              <w:rPr>
                <w:rFonts w:ascii="ＭＳ ゴシック" w:eastAsia="ＭＳ ゴシック" w:hAnsi="ＭＳ ゴシック" w:cs="ＭＳ Ｐゴシック"/>
                <w:color w:val="000000" w:themeColor="text1"/>
                <w:kern w:val="0"/>
                <w:sz w:val="18"/>
                <w:szCs w:val="18"/>
              </w:rPr>
            </w:pPr>
          </w:p>
        </w:tc>
        <w:tc>
          <w:tcPr>
            <w:tcW w:w="584" w:type="dxa"/>
            <w:tcBorders>
              <w:top w:val="single" w:sz="4" w:space="0" w:color="auto"/>
              <w:left w:val="nil"/>
              <w:bottom w:val="single" w:sz="4" w:space="0" w:color="auto"/>
              <w:right w:val="single" w:sz="4" w:space="0" w:color="auto"/>
            </w:tcBorders>
            <w:shd w:val="clear" w:color="auto" w:fill="auto"/>
            <w:vAlign w:val="center"/>
          </w:tcPr>
          <w:p w14:paraId="3FF3C570" w14:textId="77777777" w:rsidR="00363CCE" w:rsidRPr="004748D6" w:rsidRDefault="00363CCE" w:rsidP="0084537A">
            <w:pPr>
              <w:widowControl/>
              <w:jc w:val="center"/>
              <w:rPr>
                <w:rFonts w:ascii="ＭＳ ゴシック" w:eastAsia="ＭＳ ゴシック" w:hAnsi="ＭＳ ゴシック" w:cs="ＭＳ Ｐゴシック"/>
                <w:color w:val="000000" w:themeColor="text1"/>
                <w:kern w:val="0"/>
                <w:sz w:val="18"/>
                <w:szCs w:val="18"/>
              </w:rPr>
            </w:pPr>
          </w:p>
        </w:tc>
      </w:tr>
      <w:tr w:rsidR="0084537A" w:rsidRPr="00EC04E3" w14:paraId="31BB23B0" w14:textId="77777777" w:rsidTr="007428E5">
        <w:trPr>
          <w:trHeight w:val="436"/>
        </w:trPr>
        <w:tc>
          <w:tcPr>
            <w:tcW w:w="10404" w:type="dxa"/>
            <w:gridSpan w:val="12"/>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84537A" w:rsidRPr="004748D6" w:rsidRDefault="0084537A" w:rsidP="0084537A">
            <w:pPr>
              <w:widowControl/>
              <w:rPr>
                <w:rFonts w:ascii="ＭＳ ゴシック" w:eastAsia="ＭＳ ゴシック" w:hAnsi="ＭＳ ゴシック" w:cs="ＭＳ Ｐゴシック"/>
                <w:color w:val="000000" w:themeColor="text1"/>
                <w:kern w:val="0"/>
                <w:sz w:val="18"/>
                <w:szCs w:val="18"/>
              </w:rPr>
            </w:pPr>
            <w:r w:rsidRPr="004748D6">
              <w:rPr>
                <w:rFonts w:ascii="ＭＳ ゴシック" w:eastAsia="ＭＳ ゴシック" w:hAnsi="ＭＳ ゴシック" w:cs="ＭＳ Ｐゴシック"/>
                <w:color w:val="000000" w:themeColor="text1"/>
                <w:kern w:val="0"/>
                <w:sz w:val="18"/>
                <w:szCs w:val="18"/>
              </w:rPr>
              <w:t>4</w:t>
            </w:r>
            <w:r w:rsidRPr="004748D6">
              <w:rPr>
                <w:rFonts w:ascii="ＭＳ ゴシック" w:eastAsia="ＭＳ ゴシック" w:hAnsi="ＭＳ ゴシック" w:cs="ＭＳ Ｐゴシック" w:hint="eastAsia"/>
                <w:color w:val="000000" w:themeColor="text1"/>
                <w:kern w:val="0"/>
                <w:sz w:val="18"/>
                <w:szCs w:val="18"/>
              </w:rPr>
              <w:t xml:space="preserve">　ワーク・ライフ・バランス等の推進に関する指標</w:t>
            </w:r>
          </w:p>
        </w:tc>
      </w:tr>
      <w:tr w:rsidR="00900EA8" w:rsidRPr="00EC04E3" w14:paraId="64A3103D" w14:textId="77777777" w:rsidTr="00B8295B">
        <w:trPr>
          <w:trHeight w:val="69"/>
        </w:trPr>
        <w:tc>
          <w:tcPr>
            <w:tcW w:w="563" w:type="dxa"/>
            <w:tcBorders>
              <w:top w:val="single" w:sz="4" w:space="0" w:color="auto"/>
              <w:left w:val="single" w:sz="4" w:space="0" w:color="auto"/>
              <w:bottom w:val="single" w:sz="4" w:space="0" w:color="auto"/>
              <w:right w:val="single" w:sz="4" w:space="0" w:color="auto"/>
            </w:tcBorders>
            <w:vAlign w:val="center"/>
          </w:tcPr>
          <w:p w14:paraId="6A8A60A7" w14:textId="77777777" w:rsidR="0084537A" w:rsidRPr="004748D6" w:rsidRDefault="0084537A" w:rsidP="0084537A">
            <w:pPr>
              <w:widowControl/>
              <w:jc w:val="left"/>
              <w:rPr>
                <w:rFonts w:ascii="ＭＳ ゴシック" w:eastAsia="ＭＳ ゴシック" w:hAnsi="ＭＳ ゴシック" w:cs="ＭＳ Ｐゴシック"/>
                <w:color w:val="000000" w:themeColor="text1"/>
                <w:kern w:val="0"/>
                <w:sz w:val="18"/>
                <w:szCs w:val="18"/>
              </w:rPr>
            </w:pPr>
          </w:p>
        </w:tc>
        <w:tc>
          <w:tcPr>
            <w:tcW w:w="1967" w:type="dxa"/>
            <w:gridSpan w:val="3"/>
            <w:tcBorders>
              <w:top w:val="single" w:sz="4" w:space="0" w:color="auto"/>
              <w:left w:val="nil"/>
              <w:bottom w:val="single" w:sz="4" w:space="0" w:color="auto"/>
              <w:right w:val="single" w:sz="4" w:space="0" w:color="auto"/>
            </w:tcBorders>
            <w:shd w:val="clear" w:color="auto" w:fill="auto"/>
            <w:noWrap/>
            <w:vAlign w:val="center"/>
          </w:tcPr>
          <w:p w14:paraId="08A7B5E2" w14:textId="77777777" w:rsidR="0084537A" w:rsidRPr="004748D6" w:rsidRDefault="0084537A" w:rsidP="0084537A">
            <w:pPr>
              <w:widowControl/>
              <w:rPr>
                <w:rFonts w:ascii="ＭＳ ゴシック" w:eastAsia="ＭＳ ゴシック" w:hAnsi="ＭＳ ゴシック" w:cs="ＭＳ Ｐゴシック"/>
                <w:color w:val="000000" w:themeColor="text1"/>
                <w:kern w:val="0"/>
                <w:sz w:val="18"/>
                <w:szCs w:val="18"/>
              </w:rPr>
            </w:pPr>
          </w:p>
        </w:tc>
        <w:tc>
          <w:tcPr>
            <w:tcW w:w="3751" w:type="dxa"/>
            <w:gridSpan w:val="3"/>
            <w:tcBorders>
              <w:top w:val="single" w:sz="4" w:space="0" w:color="auto"/>
              <w:left w:val="nil"/>
              <w:bottom w:val="single" w:sz="4" w:space="0" w:color="auto"/>
              <w:right w:val="single" w:sz="4" w:space="0" w:color="auto"/>
            </w:tcBorders>
            <w:shd w:val="clear" w:color="auto" w:fill="auto"/>
            <w:vAlign w:val="center"/>
          </w:tcPr>
          <w:p w14:paraId="24F94D7C" w14:textId="77777777" w:rsidR="0084537A" w:rsidRPr="004748D6" w:rsidRDefault="0084537A" w:rsidP="0084537A">
            <w:pPr>
              <w:widowControl/>
              <w:jc w:val="left"/>
              <w:rPr>
                <w:rFonts w:ascii="ＭＳ ゴシック" w:eastAsia="ＭＳ ゴシック" w:hAnsi="ＭＳ ゴシック" w:cs="ＭＳ Ｐゴシック"/>
                <w:color w:val="000000" w:themeColor="text1"/>
                <w:kern w:val="0"/>
                <w:sz w:val="18"/>
                <w:szCs w:val="18"/>
              </w:rPr>
            </w:pPr>
            <w:r w:rsidRPr="004748D6">
              <w:rPr>
                <w:rFonts w:ascii="ＭＳ ゴシック" w:eastAsia="ＭＳ ゴシック" w:hAnsi="ＭＳ ゴシック" w:cs="ＭＳ Ｐゴシック" w:hint="eastAsia"/>
                <w:color w:val="000000" w:themeColor="text1"/>
                <w:kern w:val="0"/>
                <w:sz w:val="18"/>
                <w:szCs w:val="18"/>
              </w:rPr>
              <w:t>・企業として、以下のいずれかに該当するワーク・ライフ・バランスの取組を推進しているか。</w:t>
            </w:r>
          </w:p>
          <w:p w14:paraId="0B1E523C" w14:textId="77777777" w:rsidR="0084537A" w:rsidRPr="004748D6" w:rsidRDefault="0084537A" w:rsidP="0084537A">
            <w:pPr>
              <w:widowControl/>
              <w:jc w:val="left"/>
              <w:rPr>
                <w:rFonts w:ascii="ＭＳ ゴシック" w:eastAsia="ＭＳ ゴシック" w:hAnsi="ＭＳ ゴシック" w:cs="ＭＳ Ｐゴシック"/>
                <w:color w:val="000000" w:themeColor="text1"/>
                <w:kern w:val="0"/>
                <w:sz w:val="18"/>
                <w:szCs w:val="18"/>
              </w:rPr>
            </w:pPr>
          </w:p>
          <w:p w14:paraId="25458684" w14:textId="68030A83" w:rsidR="0084537A" w:rsidRPr="004748D6" w:rsidRDefault="0084537A" w:rsidP="0084537A">
            <w:pPr>
              <w:widowControl/>
              <w:jc w:val="left"/>
              <w:rPr>
                <w:rFonts w:ascii="ＭＳ ゴシック" w:eastAsia="ＭＳ ゴシック" w:hAnsi="ＭＳ ゴシック" w:cs="ＭＳ Ｐゴシック"/>
                <w:color w:val="000000" w:themeColor="text1"/>
                <w:kern w:val="0"/>
                <w:sz w:val="18"/>
                <w:szCs w:val="18"/>
              </w:rPr>
            </w:pPr>
            <w:r w:rsidRPr="004748D6">
              <w:rPr>
                <w:rFonts w:ascii="ＭＳ ゴシック" w:eastAsia="ＭＳ ゴシック" w:hAnsi="ＭＳ ゴシック" w:cs="ＭＳ Ｐゴシック" w:hint="eastAsia"/>
                <w:color w:val="000000" w:themeColor="text1"/>
                <w:kern w:val="0"/>
                <w:sz w:val="18"/>
                <w:szCs w:val="18"/>
              </w:rPr>
              <w:t>①女性の職業生活における活躍の推進に関する法律（女性活躍推進法）に基づく認定（えるぼし認定企業、プラチナえるぼし認定企業）</w:t>
            </w:r>
          </w:p>
          <w:p w14:paraId="77462AB3" w14:textId="527A0D06" w:rsidR="0084537A" w:rsidRPr="004748D6" w:rsidRDefault="0084537A" w:rsidP="0084537A">
            <w:pPr>
              <w:widowControl/>
              <w:jc w:val="left"/>
              <w:rPr>
                <w:rFonts w:ascii="ＭＳ ゴシック" w:eastAsia="ＭＳ ゴシック" w:hAnsi="ＭＳ ゴシック" w:cs="ＭＳ Ｐゴシック"/>
                <w:color w:val="000000" w:themeColor="text1"/>
                <w:kern w:val="0"/>
                <w:sz w:val="18"/>
                <w:szCs w:val="18"/>
              </w:rPr>
            </w:pPr>
            <w:r w:rsidRPr="004748D6">
              <w:rPr>
                <w:rFonts w:ascii="ＭＳ ゴシック" w:eastAsia="ＭＳ ゴシック" w:hAnsi="ＭＳ ゴシック" w:cs="ＭＳ Ｐゴシック" w:hint="eastAsia"/>
                <w:color w:val="000000" w:themeColor="text1"/>
                <w:kern w:val="0"/>
                <w:sz w:val="18"/>
                <w:szCs w:val="18"/>
              </w:rPr>
              <w:t>②次世代育成支援対策推進法（次世代法）に基づく認定（くるみん認定企業・プラチナくるみん認定企業）</w:t>
            </w:r>
          </w:p>
          <w:p w14:paraId="59E1106F" w14:textId="5E8F88FD" w:rsidR="0084537A" w:rsidRPr="004748D6" w:rsidRDefault="0084537A" w:rsidP="0084537A">
            <w:pPr>
              <w:widowControl/>
              <w:jc w:val="left"/>
              <w:rPr>
                <w:rFonts w:ascii="ＭＳ ゴシック" w:eastAsia="ＭＳ ゴシック" w:hAnsi="ＭＳ ゴシック" w:cs="ＭＳ Ｐゴシック"/>
                <w:color w:val="000000" w:themeColor="text1"/>
                <w:kern w:val="0"/>
                <w:sz w:val="18"/>
                <w:szCs w:val="18"/>
              </w:rPr>
            </w:pPr>
            <w:r w:rsidRPr="004748D6">
              <w:rPr>
                <w:rFonts w:ascii="ＭＳ ゴシック" w:eastAsia="ＭＳ ゴシック" w:hAnsi="ＭＳ ゴシック" w:cs="ＭＳ Ｐゴシック" w:hint="eastAsia"/>
                <w:color w:val="000000" w:themeColor="text1"/>
                <w:kern w:val="0"/>
                <w:sz w:val="18"/>
                <w:szCs w:val="18"/>
              </w:rPr>
              <w:t>③青少年の雇用の促進等に関する法律（若者雇用促進法）に基づく認定（ユースエール認定企業）</w:t>
            </w:r>
          </w:p>
        </w:tc>
        <w:tc>
          <w:tcPr>
            <w:tcW w:w="1274" w:type="dxa"/>
            <w:tcBorders>
              <w:top w:val="single" w:sz="4" w:space="0" w:color="auto"/>
              <w:left w:val="nil"/>
              <w:bottom w:val="single" w:sz="4" w:space="0" w:color="auto"/>
              <w:right w:val="single" w:sz="4" w:space="0" w:color="auto"/>
            </w:tcBorders>
            <w:shd w:val="clear" w:color="auto" w:fill="auto"/>
            <w:vAlign w:val="center"/>
          </w:tcPr>
          <w:p w14:paraId="2A405275" w14:textId="77777777" w:rsidR="0084537A" w:rsidRPr="004748D6" w:rsidRDefault="0084537A" w:rsidP="0084537A">
            <w:pPr>
              <w:widowControl/>
              <w:jc w:val="center"/>
              <w:rPr>
                <w:rFonts w:ascii="ＭＳ ゴシック" w:eastAsia="ＭＳ ゴシック" w:hAnsi="ＭＳ ゴシック" w:cs="ＭＳ Ｐゴシック"/>
                <w:color w:val="000000" w:themeColor="text1"/>
                <w:kern w:val="0"/>
                <w:sz w:val="18"/>
                <w:szCs w:val="18"/>
              </w:rPr>
            </w:pPr>
            <w:r w:rsidRPr="004748D6">
              <w:rPr>
                <w:rFonts w:ascii="ＭＳ ゴシック" w:eastAsia="ＭＳ ゴシック" w:hAnsi="ＭＳ ゴシック" w:cs="ＭＳ Ｐゴシック" w:hint="eastAsia"/>
                <w:color w:val="000000" w:themeColor="text1"/>
                <w:kern w:val="0"/>
                <w:sz w:val="18"/>
                <w:szCs w:val="18"/>
              </w:rPr>
              <w:t>任意</w:t>
            </w:r>
          </w:p>
        </w:tc>
        <w:tc>
          <w:tcPr>
            <w:tcW w:w="849" w:type="dxa"/>
            <w:tcBorders>
              <w:top w:val="single" w:sz="4" w:space="0" w:color="auto"/>
              <w:left w:val="nil"/>
              <w:bottom w:val="single" w:sz="4" w:space="0" w:color="auto"/>
              <w:right w:val="single" w:sz="4" w:space="0" w:color="auto"/>
            </w:tcBorders>
            <w:shd w:val="clear" w:color="auto" w:fill="auto"/>
            <w:vAlign w:val="center"/>
          </w:tcPr>
          <w:p w14:paraId="00A82E12" w14:textId="3D39DE9A" w:rsidR="0084537A" w:rsidRPr="004748D6" w:rsidRDefault="0084537A" w:rsidP="0084537A">
            <w:pPr>
              <w:widowControl/>
              <w:jc w:val="center"/>
              <w:rPr>
                <w:rFonts w:ascii="ＭＳ ゴシック" w:eastAsia="ＭＳ ゴシック" w:hAnsi="ＭＳ ゴシック" w:cs="ＭＳ Ｐゴシック"/>
                <w:color w:val="000000" w:themeColor="text1"/>
                <w:kern w:val="0"/>
                <w:sz w:val="18"/>
                <w:szCs w:val="18"/>
              </w:rPr>
            </w:pPr>
          </w:p>
        </w:tc>
        <w:tc>
          <w:tcPr>
            <w:tcW w:w="566" w:type="dxa"/>
            <w:tcBorders>
              <w:top w:val="single" w:sz="4" w:space="0" w:color="auto"/>
              <w:left w:val="nil"/>
              <w:bottom w:val="single" w:sz="4" w:space="0" w:color="auto"/>
              <w:right w:val="single" w:sz="4" w:space="0" w:color="auto"/>
            </w:tcBorders>
            <w:shd w:val="clear" w:color="auto" w:fill="auto"/>
            <w:vAlign w:val="center"/>
          </w:tcPr>
          <w:p w14:paraId="4EFC1AAA" w14:textId="12248305" w:rsidR="0084537A" w:rsidRPr="004748D6" w:rsidRDefault="009B4C22" w:rsidP="0084537A">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11</w:t>
            </w:r>
          </w:p>
        </w:tc>
        <w:tc>
          <w:tcPr>
            <w:tcW w:w="850" w:type="dxa"/>
            <w:tcBorders>
              <w:top w:val="single" w:sz="4" w:space="0" w:color="auto"/>
              <w:left w:val="nil"/>
              <w:bottom w:val="single" w:sz="4" w:space="0" w:color="auto"/>
              <w:right w:val="single" w:sz="4" w:space="0" w:color="auto"/>
            </w:tcBorders>
            <w:shd w:val="clear" w:color="auto" w:fill="auto"/>
            <w:vAlign w:val="center"/>
          </w:tcPr>
          <w:p w14:paraId="3897D974" w14:textId="1DC32425" w:rsidR="0084537A" w:rsidRPr="004748D6" w:rsidRDefault="009B4C22" w:rsidP="0084537A">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11</w:t>
            </w:r>
          </w:p>
        </w:tc>
        <w:tc>
          <w:tcPr>
            <w:tcW w:w="584" w:type="dxa"/>
            <w:tcBorders>
              <w:top w:val="single" w:sz="4" w:space="0" w:color="auto"/>
              <w:left w:val="nil"/>
              <w:bottom w:val="single" w:sz="4" w:space="0" w:color="auto"/>
              <w:right w:val="single" w:sz="4" w:space="0" w:color="auto"/>
            </w:tcBorders>
            <w:shd w:val="clear" w:color="auto" w:fill="auto"/>
            <w:vAlign w:val="center"/>
          </w:tcPr>
          <w:p w14:paraId="347E1973" w14:textId="77777777" w:rsidR="0084537A" w:rsidRPr="004748D6" w:rsidRDefault="0084537A" w:rsidP="0084537A">
            <w:pPr>
              <w:widowControl/>
              <w:jc w:val="center"/>
              <w:rPr>
                <w:rFonts w:ascii="ＭＳ ゴシック" w:eastAsia="ＭＳ ゴシック" w:hAnsi="ＭＳ ゴシック" w:cs="ＭＳ Ｐゴシック"/>
                <w:color w:val="000000" w:themeColor="text1"/>
                <w:kern w:val="0"/>
                <w:sz w:val="18"/>
                <w:szCs w:val="18"/>
              </w:rPr>
            </w:pPr>
          </w:p>
        </w:tc>
      </w:tr>
      <w:tr w:rsidR="00900EA8" w:rsidRPr="00EC04E3" w14:paraId="7DF910E0" w14:textId="77777777" w:rsidTr="00B8295B">
        <w:trPr>
          <w:trHeight w:val="407"/>
        </w:trPr>
        <w:tc>
          <w:tcPr>
            <w:tcW w:w="563" w:type="dxa"/>
            <w:tcBorders>
              <w:top w:val="single" w:sz="4" w:space="0" w:color="auto"/>
              <w:left w:val="nil"/>
              <w:bottom w:val="nil"/>
              <w:right w:val="nil"/>
            </w:tcBorders>
            <w:shd w:val="clear" w:color="auto" w:fill="auto"/>
            <w:noWrap/>
            <w:vAlign w:val="center"/>
          </w:tcPr>
          <w:p w14:paraId="7DF910D7" w14:textId="77777777" w:rsidR="0084537A" w:rsidRPr="004748D6" w:rsidRDefault="0084537A" w:rsidP="0084537A">
            <w:pPr>
              <w:widowControl/>
              <w:jc w:val="left"/>
              <w:rPr>
                <w:rFonts w:ascii="ＭＳ ゴシック" w:eastAsia="ＭＳ ゴシック" w:hAnsi="ＭＳ ゴシック" w:cs="ＭＳ Ｐゴシック"/>
                <w:color w:val="000000" w:themeColor="text1"/>
                <w:kern w:val="0"/>
                <w:sz w:val="18"/>
                <w:szCs w:val="18"/>
              </w:rPr>
            </w:pPr>
          </w:p>
        </w:tc>
        <w:tc>
          <w:tcPr>
            <w:tcW w:w="315" w:type="dxa"/>
            <w:tcBorders>
              <w:top w:val="single" w:sz="4" w:space="0" w:color="auto"/>
              <w:left w:val="nil"/>
              <w:bottom w:val="nil"/>
              <w:right w:val="nil"/>
            </w:tcBorders>
            <w:shd w:val="clear" w:color="auto" w:fill="auto"/>
            <w:noWrap/>
            <w:vAlign w:val="center"/>
          </w:tcPr>
          <w:p w14:paraId="7DF910D8" w14:textId="77777777" w:rsidR="0084537A" w:rsidRPr="004748D6" w:rsidRDefault="0084537A" w:rsidP="0084537A">
            <w:pPr>
              <w:widowControl/>
              <w:jc w:val="left"/>
              <w:rPr>
                <w:rFonts w:ascii="ＭＳ ゴシック" w:eastAsia="ＭＳ ゴシック" w:hAnsi="ＭＳ ゴシック" w:cs="ＭＳ Ｐゴシック"/>
                <w:color w:val="000000" w:themeColor="text1"/>
                <w:kern w:val="0"/>
                <w:sz w:val="18"/>
                <w:szCs w:val="18"/>
              </w:rPr>
            </w:pPr>
          </w:p>
        </w:tc>
        <w:tc>
          <w:tcPr>
            <w:tcW w:w="2758" w:type="dxa"/>
            <w:gridSpan w:val="3"/>
            <w:tcBorders>
              <w:top w:val="single" w:sz="4" w:space="0" w:color="auto"/>
              <w:left w:val="nil"/>
              <w:bottom w:val="nil"/>
              <w:right w:val="nil"/>
            </w:tcBorders>
            <w:shd w:val="clear" w:color="auto" w:fill="auto"/>
            <w:noWrap/>
            <w:vAlign w:val="center"/>
          </w:tcPr>
          <w:p w14:paraId="7DF910D9" w14:textId="77777777" w:rsidR="0084537A" w:rsidRPr="004748D6" w:rsidRDefault="0084537A" w:rsidP="0084537A">
            <w:pPr>
              <w:widowControl/>
              <w:jc w:val="left"/>
              <w:rPr>
                <w:rFonts w:ascii="ＭＳ ゴシック" w:eastAsia="ＭＳ ゴシック" w:hAnsi="ＭＳ ゴシック" w:cs="ＭＳ Ｐゴシック"/>
                <w:color w:val="000000" w:themeColor="text1"/>
                <w:kern w:val="0"/>
                <w:sz w:val="18"/>
                <w:szCs w:val="18"/>
              </w:rPr>
            </w:pPr>
          </w:p>
        </w:tc>
        <w:tc>
          <w:tcPr>
            <w:tcW w:w="218" w:type="dxa"/>
            <w:tcBorders>
              <w:top w:val="single" w:sz="4" w:space="0" w:color="auto"/>
              <w:left w:val="nil"/>
              <w:bottom w:val="nil"/>
              <w:right w:val="nil"/>
            </w:tcBorders>
            <w:shd w:val="clear" w:color="auto" w:fill="auto"/>
            <w:noWrap/>
            <w:vAlign w:val="center"/>
          </w:tcPr>
          <w:p w14:paraId="7DF910DA" w14:textId="77777777" w:rsidR="0084537A" w:rsidRPr="004748D6" w:rsidRDefault="0084537A" w:rsidP="0084537A">
            <w:pPr>
              <w:widowControl/>
              <w:jc w:val="left"/>
              <w:rPr>
                <w:rFonts w:ascii="ＭＳ ゴシック" w:eastAsia="ＭＳ ゴシック" w:hAnsi="ＭＳ ゴシック" w:cs="ＭＳ Ｐゴシック"/>
                <w:color w:val="000000" w:themeColor="text1"/>
                <w:kern w:val="0"/>
                <w:sz w:val="18"/>
                <w:szCs w:val="18"/>
              </w:rPr>
            </w:pPr>
          </w:p>
        </w:tc>
        <w:tc>
          <w:tcPr>
            <w:tcW w:w="3701" w:type="dxa"/>
            <w:gridSpan w:val="2"/>
            <w:tcBorders>
              <w:top w:val="single" w:sz="4" w:space="0" w:color="auto"/>
              <w:left w:val="nil"/>
              <w:bottom w:val="nil"/>
              <w:right w:val="nil"/>
            </w:tcBorders>
            <w:shd w:val="clear" w:color="auto" w:fill="auto"/>
            <w:noWrap/>
            <w:vAlign w:val="center"/>
          </w:tcPr>
          <w:p w14:paraId="7DF910DB" w14:textId="77777777" w:rsidR="0084537A" w:rsidRPr="004748D6" w:rsidRDefault="0084537A" w:rsidP="0084537A">
            <w:pPr>
              <w:widowControl/>
              <w:jc w:val="left"/>
              <w:rPr>
                <w:rFonts w:ascii="ＭＳ ゴシック" w:eastAsia="ＭＳ ゴシック" w:hAnsi="ＭＳ ゴシック" w:cs="ＭＳ Ｐゴシック"/>
                <w:color w:val="000000" w:themeColor="text1"/>
                <w:kern w:val="0"/>
                <w:sz w:val="18"/>
                <w:szCs w:val="18"/>
              </w:rPr>
            </w:pP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7C605A33" w:rsidR="0084537A" w:rsidRPr="004748D6" w:rsidRDefault="00652C7F" w:rsidP="0084537A">
            <w:pPr>
              <w:widowControl/>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110</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7DF910DD" w14:textId="177151CA" w:rsidR="0084537A" w:rsidRPr="004748D6" w:rsidRDefault="00466270" w:rsidP="0084537A">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216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DF910DE" w14:textId="715B5E37" w:rsidR="0084537A" w:rsidRPr="004748D6" w:rsidRDefault="00466270" w:rsidP="0084537A">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326</w:t>
            </w:r>
          </w:p>
        </w:tc>
        <w:tc>
          <w:tcPr>
            <w:tcW w:w="584" w:type="dxa"/>
            <w:tcBorders>
              <w:top w:val="single" w:sz="4" w:space="0" w:color="auto"/>
              <w:left w:val="nil"/>
              <w:bottom w:val="nil"/>
              <w:right w:val="nil"/>
            </w:tcBorders>
            <w:shd w:val="clear" w:color="auto" w:fill="auto"/>
            <w:noWrap/>
            <w:vAlign w:val="center"/>
          </w:tcPr>
          <w:p w14:paraId="7DF910DF" w14:textId="77777777" w:rsidR="0084537A" w:rsidRPr="004748D6" w:rsidRDefault="0084537A" w:rsidP="0084537A">
            <w:pPr>
              <w:widowControl/>
              <w:jc w:val="left"/>
              <w:rPr>
                <w:rFonts w:ascii="ＭＳ ゴシック" w:eastAsia="ＭＳ ゴシック" w:hAnsi="ＭＳ ゴシック" w:cs="ＭＳ Ｐゴシック"/>
                <w:color w:val="000000" w:themeColor="text1"/>
                <w:kern w:val="0"/>
                <w:sz w:val="18"/>
                <w:szCs w:val="18"/>
              </w:rPr>
            </w:pPr>
          </w:p>
        </w:tc>
      </w:tr>
    </w:tbl>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4868BF" w:rsidRDefault="00FC0D06" w:rsidP="00EC04E3">
            <w:pPr>
              <w:widowControl/>
              <w:jc w:val="left"/>
              <w:rPr>
                <w:rFonts w:ascii="ＭＳ 明朝" w:hAnsi="ＭＳ 明朝" w:cs="ＭＳ Ｐゴシック"/>
                <w:b/>
                <w:bCs/>
                <w:kern w:val="0"/>
                <w:sz w:val="18"/>
                <w:szCs w:val="18"/>
              </w:rPr>
            </w:pPr>
            <w:r w:rsidRPr="004868BF">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3E8C501D" w:rsidR="00FC0D06" w:rsidRPr="004868BF" w:rsidRDefault="00FC0D06" w:rsidP="00EC04E3">
            <w:pPr>
              <w:widowControl/>
              <w:jc w:val="left"/>
              <w:rPr>
                <w:rFonts w:ascii="ＭＳ 明朝" w:hAnsi="ＭＳ 明朝" w:cs="ＭＳ Ｐゴシック"/>
                <w:b/>
                <w:bCs/>
                <w:kern w:val="0"/>
                <w:sz w:val="18"/>
                <w:szCs w:val="18"/>
              </w:rPr>
            </w:pPr>
          </w:p>
        </w:tc>
        <w:tc>
          <w:tcPr>
            <w:tcW w:w="2340" w:type="dxa"/>
            <w:tcBorders>
              <w:top w:val="nil"/>
              <w:left w:val="nil"/>
              <w:bottom w:val="single" w:sz="4" w:space="0" w:color="auto"/>
              <w:right w:val="nil"/>
            </w:tcBorders>
            <w:shd w:val="clear" w:color="000000" w:fill="FFFFFF"/>
            <w:noWrap/>
            <w:vAlign w:val="center"/>
          </w:tcPr>
          <w:p w14:paraId="7DF910E6" w14:textId="27EA4646" w:rsidR="00FC0D06" w:rsidRPr="004868BF" w:rsidRDefault="00FC0D06" w:rsidP="00EC04E3">
            <w:pPr>
              <w:widowControl/>
              <w:jc w:val="left"/>
              <w:rPr>
                <w:rFonts w:ascii="ＭＳ 明朝" w:hAnsi="ＭＳ 明朝" w:cs="ＭＳ Ｐゴシック"/>
                <w:b/>
                <w:bCs/>
                <w:kern w:val="0"/>
                <w:sz w:val="18"/>
                <w:szCs w:val="18"/>
              </w:rPr>
            </w:pPr>
          </w:p>
        </w:tc>
        <w:tc>
          <w:tcPr>
            <w:tcW w:w="600" w:type="dxa"/>
            <w:tcBorders>
              <w:left w:val="nil"/>
              <w:bottom w:val="single" w:sz="4" w:space="0" w:color="auto"/>
            </w:tcBorders>
            <w:shd w:val="clear" w:color="000000" w:fill="FFFFFF"/>
            <w:noWrap/>
          </w:tcPr>
          <w:p w14:paraId="7DF910E7" w14:textId="77777777" w:rsidR="00FC0D06" w:rsidRPr="004868BF"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4868BF" w:rsidRDefault="00FC0D06" w:rsidP="00EC04E3">
            <w:pPr>
              <w:widowControl/>
              <w:jc w:val="center"/>
              <w:rPr>
                <w:rFonts w:ascii="ＭＳ 明朝" w:hAnsi="ＭＳ 明朝" w:cs="ＭＳ Ｐゴシック"/>
                <w:kern w:val="0"/>
                <w:sz w:val="18"/>
                <w:szCs w:val="18"/>
              </w:rPr>
            </w:pPr>
            <w:r w:rsidRPr="004868BF">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6196A7D2" w:rsidR="00FC0D06" w:rsidRPr="004868BF" w:rsidRDefault="00FC0D06" w:rsidP="00EC04E3">
            <w:pPr>
              <w:widowControl/>
              <w:jc w:val="center"/>
              <w:rPr>
                <w:rFonts w:ascii="ＭＳ 明朝" w:hAnsi="ＭＳ 明朝" w:cs="ＭＳ Ｐゴシック"/>
                <w:kern w:val="0"/>
                <w:sz w:val="18"/>
                <w:szCs w:val="18"/>
              </w:rPr>
            </w:pPr>
          </w:p>
        </w:tc>
        <w:tc>
          <w:tcPr>
            <w:tcW w:w="2340" w:type="dxa"/>
            <w:tcBorders>
              <w:top w:val="nil"/>
              <w:left w:val="nil"/>
              <w:bottom w:val="nil"/>
              <w:right w:val="single" w:sz="4" w:space="0" w:color="auto"/>
            </w:tcBorders>
            <w:shd w:val="clear" w:color="000000" w:fill="99CCFF"/>
            <w:vAlign w:val="bottom"/>
          </w:tcPr>
          <w:p w14:paraId="7DF910EB" w14:textId="6BB10C90" w:rsidR="00FC0D06" w:rsidRPr="004868BF" w:rsidRDefault="00FC0D06" w:rsidP="00EC04E3">
            <w:pPr>
              <w:widowControl/>
              <w:jc w:val="center"/>
              <w:rPr>
                <w:rFonts w:ascii="ＭＳ 明朝" w:hAnsi="ＭＳ 明朝" w:cs="ＭＳ Ｐゴシック"/>
                <w:kern w:val="0"/>
                <w:sz w:val="18"/>
                <w:szCs w:val="18"/>
              </w:rPr>
            </w:pP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4868BF" w:rsidRDefault="00FC0D06" w:rsidP="00EC04E3">
            <w:pPr>
              <w:widowControl/>
              <w:jc w:val="center"/>
              <w:rPr>
                <w:rFonts w:ascii="ＭＳ 明朝" w:hAnsi="ＭＳ 明朝" w:cs="ＭＳ Ｐゴシック"/>
                <w:kern w:val="0"/>
                <w:sz w:val="18"/>
                <w:szCs w:val="18"/>
              </w:rPr>
            </w:pPr>
            <w:r w:rsidRPr="004868BF">
              <w:rPr>
                <w:rFonts w:ascii="ＭＳ 明朝" w:hAnsi="ＭＳ 明朝" w:cs="ＭＳ Ｐゴシック" w:hint="eastAsia"/>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4868BF" w:rsidRDefault="00FC0D06" w:rsidP="00EC04E3">
            <w:pPr>
              <w:widowControl/>
              <w:jc w:val="center"/>
              <w:rPr>
                <w:rFonts w:ascii="ＭＳ 明朝" w:hAnsi="ＭＳ 明朝" w:cs="ＭＳ Ｐゴシック"/>
                <w:kern w:val="0"/>
                <w:sz w:val="18"/>
                <w:szCs w:val="18"/>
              </w:rPr>
            </w:pPr>
            <w:r w:rsidRPr="004868BF">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4868BF" w:rsidRDefault="00FC0D06" w:rsidP="00EC04E3">
            <w:pPr>
              <w:widowControl/>
              <w:jc w:val="center"/>
              <w:rPr>
                <w:rFonts w:ascii="ＭＳ 明朝" w:hAnsi="ＭＳ 明朝" w:cs="ＭＳ Ｐゴシック"/>
                <w:kern w:val="0"/>
                <w:sz w:val="18"/>
                <w:szCs w:val="18"/>
              </w:rPr>
            </w:pPr>
            <w:r w:rsidRPr="004868BF">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4868BF" w:rsidRDefault="00FC0D06" w:rsidP="00EC04E3">
            <w:pPr>
              <w:widowControl/>
              <w:jc w:val="center"/>
              <w:rPr>
                <w:rFonts w:ascii="ＭＳ 明朝" w:hAnsi="ＭＳ 明朝" w:cs="ＭＳ Ｐゴシック"/>
                <w:kern w:val="0"/>
                <w:sz w:val="18"/>
                <w:szCs w:val="18"/>
              </w:rPr>
            </w:pPr>
            <w:r w:rsidRPr="004868BF">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4868BF" w:rsidRDefault="00FC0D06" w:rsidP="00EC04E3">
            <w:pPr>
              <w:widowControl/>
              <w:jc w:val="center"/>
              <w:rPr>
                <w:rFonts w:ascii="ＭＳ 明朝" w:hAnsi="ＭＳ 明朝" w:cs="ＭＳ Ｐゴシック"/>
                <w:kern w:val="0"/>
                <w:sz w:val="18"/>
                <w:szCs w:val="18"/>
              </w:rPr>
            </w:pPr>
            <w:r w:rsidRPr="004868BF">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4868BF" w:rsidRDefault="00FC0D06" w:rsidP="00EC04E3">
            <w:pPr>
              <w:widowControl/>
              <w:jc w:val="left"/>
              <w:rPr>
                <w:rFonts w:ascii="ＭＳ 明朝" w:hAnsi="ＭＳ 明朝" w:cs="ＭＳ Ｐゴシック"/>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4868BF" w:rsidRDefault="00B333FA" w:rsidP="00EC04E3">
            <w:pPr>
              <w:widowControl/>
              <w:jc w:val="left"/>
              <w:rPr>
                <w:rFonts w:ascii="ＭＳ 明朝" w:hAnsi="ＭＳ 明朝" w:cs="ＭＳ Ｐゴシック"/>
                <w:kern w:val="0"/>
                <w:sz w:val="18"/>
                <w:szCs w:val="18"/>
              </w:rPr>
            </w:pPr>
            <w:r w:rsidRPr="004868BF">
              <w:rPr>
                <w:rFonts w:ascii="ＭＳ 明朝" w:hAnsi="ＭＳ 明朝" w:cs="ＭＳ Ｐゴシック"/>
                <w:kern w:val="0"/>
                <w:sz w:val="18"/>
                <w:szCs w:val="18"/>
              </w:rPr>
              <w:t>5</w:t>
            </w:r>
            <w:r w:rsidR="00FC0D06" w:rsidRPr="004868BF">
              <w:rPr>
                <w:rFonts w:ascii="ＭＳ 明朝" w:hAnsi="ＭＳ 明朝" w:cs="ＭＳ Ｐゴシック" w:hint="eastAsia"/>
                <w:kern w:val="0"/>
                <w:sz w:val="18"/>
                <w:szCs w:val="18"/>
              </w:rPr>
              <w:t xml:space="preserve">　添付資料</w:t>
            </w:r>
          </w:p>
        </w:tc>
      </w:tr>
      <w:tr w:rsidR="00355D70" w:rsidRPr="00EC04E3" w14:paraId="3849E852" w14:textId="77777777" w:rsidTr="00355D70">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1D074999" w14:textId="77777777" w:rsidR="00355D70" w:rsidRPr="00B8318F" w:rsidRDefault="00355D70" w:rsidP="00EC04E3">
            <w:pPr>
              <w:widowControl/>
              <w:jc w:val="center"/>
              <w:rPr>
                <w:rFonts w:ascii="ＭＳ 明朝" w:hAnsi="ＭＳ 明朝" w:cs="ＭＳ Ｐゴシック"/>
                <w:color w:val="000000" w:themeColor="text1"/>
                <w:kern w:val="0"/>
                <w:sz w:val="18"/>
                <w:szCs w:val="18"/>
              </w:rPr>
            </w:pPr>
          </w:p>
        </w:tc>
        <w:tc>
          <w:tcPr>
            <w:tcW w:w="2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F2DDA" w14:textId="3242138F" w:rsidR="00355D70" w:rsidRPr="00B8318F" w:rsidRDefault="00355D70" w:rsidP="00EC04E3">
            <w:pPr>
              <w:widowControl/>
              <w:jc w:val="left"/>
              <w:rPr>
                <w:rFonts w:ascii="ＭＳ 明朝" w:hAnsi="ＭＳ 明朝" w:cs="ＭＳ Ｐゴシック"/>
                <w:color w:val="000000" w:themeColor="text1"/>
                <w:kern w:val="0"/>
                <w:sz w:val="18"/>
                <w:szCs w:val="18"/>
              </w:rPr>
            </w:pPr>
            <w:r w:rsidRPr="00355D70">
              <w:rPr>
                <w:rFonts w:ascii="ＭＳ 明朝" w:hAnsi="ＭＳ 明朝" w:cs="ＭＳ Ｐゴシック" w:hint="eastAsia"/>
                <w:color w:val="000000" w:themeColor="text1"/>
                <w:kern w:val="0"/>
                <w:sz w:val="18"/>
                <w:szCs w:val="18"/>
              </w:rPr>
              <w:t>5.1 各業務従事者の略歴</w:t>
            </w:r>
          </w:p>
        </w:tc>
        <w:tc>
          <w:tcPr>
            <w:tcW w:w="3690" w:type="dxa"/>
            <w:tcBorders>
              <w:top w:val="nil"/>
              <w:left w:val="nil"/>
              <w:bottom w:val="single" w:sz="4" w:space="0" w:color="auto"/>
              <w:right w:val="single" w:sz="4" w:space="0" w:color="auto"/>
            </w:tcBorders>
            <w:shd w:val="clear" w:color="000000" w:fill="FFFFFF"/>
            <w:vAlign w:val="center"/>
          </w:tcPr>
          <w:p w14:paraId="64AED1AB" w14:textId="3E88E1E3" w:rsidR="00355D70" w:rsidRPr="00355D70" w:rsidRDefault="00355D70" w:rsidP="00355D70">
            <w:pPr>
              <w:pStyle w:val="Default"/>
              <w:rPr>
                <w:sz w:val="18"/>
                <w:szCs w:val="18"/>
              </w:rPr>
            </w:pPr>
            <w:r>
              <w:rPr>
                <w:rFonts w:hint="eastAsia"/>
                <w:sz w:val="18"/>
                <w:szCs w:val="18"/>
              </w:rPr>
              <w:t>各業務従事者の略歴（氏名、所属、役職、学歴、職歴、業務経験、研修実績その他経歴、専門的知識その他の知見、母語及び外国語能力、国籍等）</w:t>
            </w:r>
            <w:r>
              <w:rPr>
                <w:sz w:val="18"/>
                <w:szCs w:val="18"/>
              </w:rPr>
              <w:t xml:space="preserve"> </w:t>
            </w:r>
          </w:p>
        </w:tc>
        <w:tc>
          <w:tcPr>
            <w:tcW w:w="2340" w:type="dxa"/>
            <w:tcBorders>
              <w:top w:val="nil"/>
              <w:left w:val="nil"/>
              <w:bottom w:val="single" w:sz="4" w:space="0" w:color="auto"/>
              <w:right w:val="single" w:sz="4" w:space="0" w:color="auto"/>
            </w:tcBorders>
            <w:shd w:val="clear" w:color="auto" w:fill="auto"/>
            <w:vAlign w:val="center"/>
          </w:tcPr>
          <w:p w14:paraId="21AE8648" w14:textId="41E4D81A" w:rsidR="00355D70" w:rsidRPr="00B8318F" w:rsidRDefault="00355D70" w:rsidP="00EC04E3">
            <w:pPr>
              <w:widowControl/>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3F6246FB" w14:textId="77777777" w:rsidR="00355D70" w:rsidRPr="00EC04E3" w:rsidRDefault="00355D70" w:rsidP="00EC04E3">
            <w:pPr>
              <w:widowControl/>
              <w:jc w:val="center"/>
              <w:rPr>
                <w:rFonts w:ascii="ＭＳ 明朝" w:hAnsi="ＭＳ 明朝" w:cs="ＭＳ Ｐゴシック"/>
                <w:color w:val="7F7F7F"/>
                <w:kern w:val="0"/>
                <w:sz w:val="18"/>
                <w:szCs w:val="18"/>
              </w:rPr>
            </w:pPr>
          </w:p>
        </w:tc>
      </w:tr>
      <w:tr w:rsidR="00355D70" w:rsidRPr="00EC04E3" w14:paraId="05BA012A" w14:textId="77777777" w:rsidTr="00355D70">
        <w:trPr>
          <w:trHeight w:val="585"/>
        </w:trPr>
        <w:tc>
          <w:tcPr>
            <w:tcW w:w="909" w:type="dxa"/>
            <w:vMerge/>
            <w:tcBorders>
              <w:left w:val="single" w:sz="4" w:space="0" w:color="auto"/>
              <w:right w:val="single" w:sz="4" w:space="0" w:color="auto"/>
            </w:tcBorders>
            <w:shd w:val="clear" w:color="auto" w:fill="auto"/>
            <w:noWrap/>
            <w:vAlign w:val="center"/>
          </w:tcPr>
          <w:p w14:paraId="54782515" w14:textId="77777777" w:rsidR="00355D70" w:rsidRPr="00B8318F" w:rsidRDefault="00355D70" w:rsidP="00EC04E3">
            <w:pPr>
              <w:widowControl/>
              <w:jc w:val="center"/>
              <w:rPr>
                <w:rFonts w:ascii="ＭＳ 明朝" w:hAnsi="ＭＳ 明朝" w:cs="ＭＳ Ｐゴシック"/>
                <w:color w:val="000000" w:themeColor="text1"/>
                <w:kern w:val="0"/>
                <w:sz w:val="18"/>
                <w:szCs w:val="18"/>
              </w:rPr>
            </w:pPr>
          </w:p>
        </w:tc>
        <w:tc>
          <w:tcPr>
            <w:tcW w:w="2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36D53" w14:textId="5F9BF1A4" w:rsidR="00355D70" w:rsidRPr="00B8318F" w:rsidRDefault="00355D70" w:rsidP="00EC04E3">
            <w:pPr>
              <w:widowControl/>
              <w:jc w:val="left"/>
              <w:rPr>
                <w:rFonts w:ascii="ＭＳ 明朝" w:hAnsi="ＭＳ 明朝" w:cs="ＭＳ Ｐゴシック"/>
                <w:color w:val="000000" w:themeColor="text1"/>
                <w:kern w:val="0"/>
                <w:sz w:val="18"/>
                <w:szCs w:val="18"/>
              </w:rPr>
            </w:pPr>
            <w:r w:rsidRPr="00355D70">
              <w:rPr>
                <w:rFonts w:ascii="ＭＳ 明朝" w:hAnsi="ＭＳ 明朝" w:cs="ＭＳ Ｐゴシック" w:hint="eastAsia"/>
                <w:color w:val="000000" w:themeColor="text1"/>
                <w:kern w:val="0"/>
                <w:sz w:val="18"/>
                <w:szCs w:val="18"/>
              </w:rPr>
              <w:t>5.2「情報管理体制図」及び「情報取扱者名簿」</w:t>
            </w:r>
          </w:p>
        </w:tc>
        <w:tc>
          <w:tcPr>
            <w:tcW w:w="3690" w:type="dxa"/>
            <w:tcBorders>
              <w:top w:val="nil"/>
              <w:left w:val="nil"/>
              <w:bottom w:val="single" w:sz="4" w:space="0" w:color="auto"/>
              <w:right w:val="single" w:sz="4" w:space="0" w:color="auto"/>
            </w:tcBorders>
            <w:shd w:val="clear" w:color="000000" w:fill="FFFFFF"/>
            <w:vAlign w:val="center"/>
          </w:tcPr>
          <w:p w14:paraId="4E1B2FF8" w14:textId="28E541AE" w:rsidR="00676C01" w:rsidRDefault="00355D70" w:rsidP="00EC04E3">
            <w:pPr>
              <w:widowControl/>
              <w:jc w:val="left"/>
              <w:rPr>
                <w:rFonts w:ascii="ＭＳ 明朝" w:hAnsi="ＭＳ 明朝" w:cs="ＭＳ Ｐゴシック"/>
                <w:color w:val="000000" w:themeColor="text1"/>
                <w:kern w:val="0"/>
                <w:sz w:val="18"/>
                <w:szCs w:val="18"/>
              </w:rPr>
            </w:pPr>
            <w:r w:rsidRPr="00355D70">
              <w:rPr>
                <w:rFonts w:ascii="ＭＳ 明朝" w:hAnsi="ＭＳ 明朝" w:cs="ＭＳ Ｐゴシック" w:hint="eastAsia"/>
                <w:color w:val="000000" w:themeColor="text1"/>
                <w:kern w:val="0"/>
                <w:sz w:val="18"/>
                <w:szCs w:val="18"/>
              </w:rPr>
              <w:t>5.2 受託者の情報管理体制がわかる「情報管理体制図」、情報を取扱う者の氏名・住所・生年月日・所属部署・役職等がわかる「情報取扱者名簿」を契約時に提出できることを確約する</w:t>
            </w:r>
            <w:r w:rsidR="00676C01">
              <w:rPr>
                <w:rFonts w:ascii="ＭＳ 明朝" w:hAnsi="ＭＳ 明朝" w:cs="ＭＳ Ｐゴシック" w:hint="eastAsia"/>
                <w:color w:val="000000" w:themeColor="text1"/>
                <w:kern w:val="0"/>
                <w:sz w:val="18"/>
                <w:szCs w:val="18"/>
              </w:rPr>
              <w:t>文書</w:t>
            </w:r>
            <w:r w:rsidRPr="00355D70">
              <w:rPr>
                <w:rFonts w:ascii="ＭＳ 明朝" w:hAnsi="ＭＳ 明朝" w:cs="ＭＳ Ｐゴシック" w:hint="eastAsia"/>
                <w:color w:val="000000" w:themeColor="text1"/>
                <w:kern w:val="0"/>
                <w:sz w:val="18"/>
                <w:szCs w:val="18"/>
              </w:rPr>
              <w:t>。</w:t>
            </w:r>
          </w:p>
          <w:p w14:paraId="6FF5D9B3" w14:textId="4F063EA2" w:rsidR="00355D70" w:rsidRPr="00B8318F" w:rsidRDefault="00355D70" w:rsidP="00EC04E3">
            <w:pPr>
              <w:widowControl/>
              <w:jc w:val="left"/>
              <w:rPr>
                <w:rFonts w:ascii="ＭＳ 明朝" w:hAnsi="ＭＳ 明朝" w:cs="ＭＳ Ｐゴシック"/>
                <w:color w:val="000000" w:themeColor="text1"/>
                <w:kern w:val="0"/>
                <w:sz w:val="18"/>
                <w:szCs w:val="18"/>
              </w:rPr>
            </w:pPr>
            <w:r w:rsidRPr="00355D70">
              <w:rPr>
                <w:rFonts w:ascii="ＭＳ 明朝" w:hAnsi="ＭＳ 明朝" w:cs="ＭＳ Ｐゴシック" w:hint="eastAsia"/>
                <w:color w:val="000000" w:themeColor="text1"/>
                <w:kern w:val="0"/>
                <w:sz w:val="18"/>
                <w:szCs w:val="18"/>
              </w:rPr>
              <w:t>（「情報管理体制図」及び「情報取扱者名簿」に記載すべき事項等は</w:t>
            </w:r>
            <w:r w:rsidR="00E8029B" w:rsidRPr="00E8029B">
              <w:rPr>
                <w:rFonts w:ascii="ＭＳ 明朝" w:hAnsi="ＭＳ 明朝" w:cs="ＭＳ Ｐゴシック" w:hint="eastAsia"/>
                <w:color w:val="000000" w:themeColor="text1"/>
                <w:kern w:val="0"/>
                <w:sz w:val="18"/>
                <w:szCs w:val="18"/>
              </w:rPr>
              <w:t>情報取扱者名簿（3</w:t>
            </w:r>
            <w:r w:rsidR="008C4830">
              <w:rPr>
                <w:rFonts w:ascii="ＭＳ 明朝" w:hAnsi="ＭＳ 明朝" w:cs="ＭＳ Ｐゴシック"/>
                <w:color w:val="000000" w:themeColor="text1"/>
                <w:kern w:val="0"/>
                <w:sz w:val="18"/>
                <w:szCs w:val="18"/>
              </w:rPr>
              <w:t>1</w:t>
            </w:r>
            <w:r w:rsidR="00E8029B" w:rsidRPr="00E8029B">
              <w:rPr>
                <w:rFonts w:ascii="ＭＳ 明朝" w:hAnsi="ＭＳ 明朝" w:cs="ＭＳ Ｐゴシック" w:hint="eastAsia"/>
                <w:color w:val="000000" w:themeColor="text1"/>
                <w:kern w:val="0"/>
                <w:sz w:val="18"/>
                <w:szCs w:val="18"/>
              </w:rPr>
              <w:t>ページ）、情報管理体制図（例）（</w:t>
            </w:r>
            <w:r w:rsidR="00DE6211">
              <w:rPr>
                <w:rFonts w:ascii="ＭＳ 明朝" w:hAnsi="ＭＳ 明朝" w:cs="ＭＳ Ｐゴシック"/>
                <w:color w:val="000000" w:themeColor="text1"/>
                <w:kern w:val="0"/>
                <w:sz w:val="18"/>
                <w:szCs w:val="18"/>
              </w:rPr>
              <w:t>3</w:t>
            </w:r>
            <w:r w:rsidR="008C4830">
              <w:rPr>
                <w:rFonts w:ascii="ＭＳ 明朝" w:hAnsi="ＭＳ 明朝" w:cs="ＭＳ Ｐゴシック"/>
                <w:color w:val="000000" w:themeColor="text1"/>
                <w:kern w:val="0"/>
                <w:sz w:val="18"/>
                <w:szCs w:val="18"/>
              </w:rPr>
              <w:t>2</w:t>
            </w:r>
            <w:r w:rsidR="00E8029B" w:rsidRPr="00E8029B">
              <w:rPr>
                <w:rFonts w:ascii="ＭＳ 明朝" w:hAnsi="ＭＳ 明朝" w:cs="ＭＳ Ｐゴシック" w:hint="eastAsia"/>
                <w:color w:val="000000" w:themeColor="text1"/>
                <w:kern w:val="0"/>
                <w:sz w:val="18"/>
                <w:szCs w:val="18"/>
              </w:rPr>
              <w:t>ページ）</w:t>
            </w:r>
            <w:r w:rsidRPr="00355D70">
              <w:rPr>
                <w:rFonts w:ascii="ＭＳ 明朝" w:hAnsi="ＭＳ 明朝" w:cs="ＭＳ Ｐゴシック" w:hint="eastAsia"/>
                <w:color w:val="000000" w:themeColor="text1"/>
                <w:kern w:val="0"/>
                <w:sz w:val="18"/>
                <w:szCs w:val="18"/>
              </w:rPr>
              <w:t>を参照）</w:t>
            </w:r>
          </w:p>
        </w:tc>
        <w:tc>
          <w:tcPr>
            <w:tcW w:w="2340" w:type="dxa"/>
            <w:tcBorders>
              <w:top w:val="nil"/>
              <w:left w:val="nil"/>
              <w:bottom w:val="single" w:sz="4" w:space="0" w:color="auto"/>
              <w:right w:val="single" w:sz="4" w:space="0" w:color="auto"/>
            </w:tcBorders>
            <w:shd w:val="clear" w:color="auto" w:fill="auto"/>
            <w:vAlign w:val="center"/>
          </w:tcPr>
          <w:p w14:paraId="45AD8BFB" w14:textId="0EB4FE8B" w:rsidR="00355D70" w:rsidRPr="00B8318F" w:rsidRDefault="00355D70" w:rsidP="00EC04E3">
            <w:pPr>
              <w:widowControl/>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2DE00203" w14:textId="77777777" w:rsidR="00355D70" w:rsidRPr="00EC04E3" w:rsidRDefault="00355D70" w:rsidP="00EC04E3">
            <w:pPr>
              <w:widowControl/>
              <w:jc w:val="center"/>
              <w:rPr>
                <w:rFonts w:ascii="ＭＳ 明朝" w:hAnsi="ＭＳ 明朝" w:cs="ＭＳ Ｐゴシック"/>
                <w:color w:val="7F7F7F"/>
                <w:kern w:val="0"/>
                <w:sz w:val="18"/>
                <w:szCs w:val="18"/>
              </w:rPr>
            </w:pPr>
          </w:p>
        </w:tc>
      </w:tr>
      <w:tr w:rsidR="00E8029B" w:rsidRPr="00EC04E3" w14:paraId="419CD246" w14:textId="77777777" w:rsidTr="00355D70">
        <w:trPr>
          <w:trHeight w:val="585"/>
        </w:trPr>
        <w:tc>
          <w:tcPr>
            <w:tcW w:w="909" w:type="dxa"/>
            <w:vMerge/>
            <w:tcBorders>
              <w:left w:val="single" w:sz="4" w:space="0" w:color="auto"/>
              <w:right w:val="single" w:sz="4" w:space="0" w:color="auto"/>
            </w:tcBorders>
            <w:shd w:val="clear" w:color="auto" w:fill="auto"/>
            <w:noWrap/>
            <w:vAlign w:val="center"/>
          </w:tcPr>
          <w:p w14:paraId="6B48CD9E" w14:textId="77777777" w:rsidR="00E8029B" w:rsidRPr="00B8318F" w:rsidRDefault="00E8029B" w:rsidP="00EC04E3">
            <w:pPr>
              <w:widowControl/>
              <w:jc w:val="center"/>
              <w:rPr>
                <w:rFonts w:ascii="ＭＳ 明朝" w:hAnsi="ＭＳ 明朝" w:cs="ＭＳ Ｐゴシック"/>
                <w:color w:val="000000" w:themeColor="text1"/>
                <w:kern w:val="0"/>
                <w:sz w:val="18"/>
                <w:szCs w:val="18"/>
              </w:rPr>
            </w:pPr>
          </w:p>
        </w:tc>
        <w:tc>
          <w:tcPr>
            <w:tcW w:w="2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522A1" w14:textId="1D705915" w:rsidR="00E8029B" w:rsidRPr="00B8318F" w:rsidRDefault="00E8029B" w:rsidP="00EC04E3">
            <w:pPr>
              <w:widowControl/>
              <w:jc w:val="left"/>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5</w:t>
            </w:r>
            <w:r w:rsidRPr="00DE58A1">
              <w:rPr>
                <w:rFonts w:ascii="ＭＳ 明朝" w:hAnsi="ＭＳ 明朝" w:cs="ＭＳ Ｐゴシック"/>
                <w:color w:val="000000" w:themeColor="text1"/>
                <w:kern w:val="0"/>
                <w:sz w:val="18"/>
                <w:szCs w:val="18"/>
              </w:rPr>
              <w:t>.3</w:t>
            </w:r>
            <w:r w:rsidRPr="00DE58A1">
              <w:rPr>
                <w:rFonts w:asciiTheme="minorEastAsia" w:eastAsiaTheme="minorEastAsia" w:hAnsiTheme="minorEastAsia" w:hint="eastAsia"/>
                <w:color w:val="000000" w:themeColor="text1"/>
                <w:sz w:val="18"/>
                <w:szCs w:val="18"/>
              </w:rPr>
              <w:t>情報管理に対する社内規則</w:t>
            </w:r>
          </w:p>
        </w:tc>
        <w:tc>
          <w:tcPr>
            <w:tcW w:w="3690" w:type="dxa"/>
            <w:tcBorders>
              <w:top w:val="nil"/>
              <w:left w:val="nil"/>
              <w:bottom w:val="single" w:sz="4" w:space="0" w:color="auto"/>
              <w:right w:val="single" w:sz="4" w:space="0" w:color="auto"/>
            </w:tcBorders>
            <w:shd w:val="clear" w:color="000000" w:fill="FFFFFF"/>
            <w:vAlign w:val="center"/>
          </w:tcPr>
          <w:p w14:paraId="570E5A9F" w14:textId="014DCAE7" w:rsidR="00E8029B" w:rsidRPr="00B8318F" w:rsidRDefault="00E8029B" w:rsidP="00EC04E3">
            <w:pPr>
              <w:widowControl/>
              <w:jc w:val="left"/>
              <w:rPr>
                <w:rFonts w:ascii="ＭＳ 明朝" w:hAnsi="ＭＳ 明朝" w:cs="ＭＳ Ｐゴシック"/>
                <w:color w:val="000000" w:themeColor="text1"/>
                <w:kern w:val="0"/>
                <w:sz w:val="18"/>
                <w:szCs w:val="18"/>
              </w:rPr>
            </w:pPr>
            <w:r w:rsidRPr="00E8029B">
              <w:rPr>
                <w:rFonts w:ascii="ＭＳ 明朝" w:hAnsi="ＭＳ 明朝" w:cs="ＭＳ Ｐゴシック" w:hint="eastAsia"/>
                <w:color w:val="000000" w:themeColor="text1"/>
                <w:kern w:val="0"/>
                <w:sz w:val="18"/>
                <w:szCs w:val="18"/>
              </w:rPr>
              <w:t>情報セキュリティ対策の遵守方法を実装する</w:t>
            </w:r>
            <w:r w:rsidR="003C7A2C">
              <w:rPr>
                <w:rFonts w:ascii="ＭＳ 明朝" w:hAnsi="ＭＳ 明朝" w:cs="ＭＳ Ｐゴシック" w:hint="eastAsia"/>
                <w:color w:val="000000" w:themeColor="text1"/>
                <w:kern w:val="0"/>
                <w:sz w:val="18"/>
                <w:szCs w:val="18"/>
              </w:rPr>
              <w:t>ことを説明する</w:t>
            </w:r>
            <w:r w:rsidR="009C42E2">
              <w:rPr>
                <w:rFonts w:ascii="ＭＳ 明朝" w:hAnsi="ＭＳ 明朝" w:cs="ＭＳ Ｐゴシック" w:hint="eastAsia"/>
                <w:color w:val="000000" w:themeColor="text1"/>
                <w:kern w:val="0"/>
                <w:sz w:val="18"/>
                <w:szCs w:val="18"/>
              </w:rPr>
              <w:t>文書（</w:t>
            </w:r>
            <w:r w:rsidR="00D535F9">
              <w:rPr>
                <w:rFonts w:ascii="ＭＳ 明朝" w:hAnsi="ＭＳ 明朝" w:cs="ＭＳ Ｐゴシック" w:hint="eastAsia"/>
                <w:color w:val="000000" w:themeColor="text1"/>
                <w:kern w:val="0"/>
                <w:sz w:val="18"/>
                <w:szCs w:val="18"/>
              </w:rPr>
              <w:t>仕様書</w:t>
            </w:r>
            <w:r w:rsidR="009C42E2" w:rsidRPr="00E8029B">
              <w:rPr>
                <w:rFonts w:ascii="ＭＳ 明朝" w:hAnsi="ＭＳ 明朝" w:cs="ＭＳ Ｐゴシック" w:hint="eastAsia"/>
                <w:color w:val="000000" w:themeColor="text1"/>
                <w:kern w:val="0"/>
                <w:sz w:val="18"/>
                <w:szCs w:val="18"/>
              </w:rPr>
              <w:t>7. 情報セキュリティ対策遵守方法</w:t>
            </w:r>
            <w:r w:rsidR="009C42E2">
              <w:rPr>
                <w:rFonts w:ascii="ＭＳ 明朝" w:hAnsi="ＭＳ 明朝" w:cs="ＭＳ Ｐゴシック" w:hint="eastAsia"/>
                <w:color w:val="000000" w:themeColor="text1"/>
                <w:kern w:val="0"/>
                <w:sz w:val="18"/>
                <w:szCs w:val="18"/>
              </w:rPr>
              <w:t>を参照）</w:t>
            </w:r>
          </w:p>
        </w:tc>
        <w:tc>
          <w:tcPr>
            <w:tcW w:w="2340" w:type="dxa"/>
            <w:tcBorders>
              <w:top w:val="nil"/>
              <w:left w:val="nil"/>
              <w:bottom w:val="single" w:sz="4" w:space="0" w:color="auto"/>
              <w:right w:val="single" w:sz="4" w:space="0" w:color="auto"/>
            </w:tcBorders>
            <w:shd w:val="clear" w:color="auto" w:fill="auto"/>
            <w:vAlign w:val="center"/>
          </w:tcPr>
          <w:p w14:paraId="5CB76153" w14:textId="751C0613" w:rsidR="00E8029B" w:rsidRPr="00B8318F" w:rsidRDefault="00E8029B" w:rsidP="00EC04E3">
            <w:pPr>
              <w:widowControl/>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021D85A6" w14:textId="77777777" w:rsidR="00E8029B" w:rsidRPr="00EC04E3" w:rsidRDefault="00E8029B" w:rsidP="00EC04E3">
            <w:pPr>
              <w:widowControl/>
              <w:jc w:val="center"/>
              <w:rPr>
                <w:rFonts w:ascii="ＭＳ 明朝" w:hAnsi="ＭＳ 明朝" w:cs="ＭＳ Ｐゴシック"/>
                <w:color w:val="7F7F7F"/>
                <w:kern w:val="0"/>
                <w:sz w:val="18"/>
                <w:szCs w:val="18"/>
              </w:rPr>
            </w:pPr>
          </w:p>
        </w:tc>
      </w:tr>
      <w:tr w:rsidR="00355D70" w:rsidRPr="00EC04E3" w14:paraId="7DF910FB" w14:textId="77777777" w:rsidTr="00355D70">
        <w:trPr>
          <w:trHeight w:val="585"/>
        </w:trPr>
        <w:tc>
          <w:tcPr>
            <w:tcW w:w="909" w:type="dxa"/>
            <w:vMerge/>
            <w:tcBorders>
              <w:left w:val="single" w:sz="4" w:space="0" w:color="auto"/>
              <w:right w:val="single" w:sz="4" w:space="0" w:color="auto"/>
            </w:tcBorders>
            <w:shd w:val="clear" w:color="auto" w:fill="auto"/>
            <w:noWrap/>
            <w:vAlign w:val="center"/>
          </w:tcPr>
          <w:p w14:paraId="7DF910F6" w14:textId="77777777" w:rsidR="00355D70" w:rsidRPr="00B8318F" w:rsidRDefault="00355D70" w:rsidP="00EC04E3">
            <w:pPr>
              <w:widowControl/>
              <w:jc w:val="center"/>
              <w:rPr>
                <w:rFonts w:ascii="ＭＳ 明朝" w:hAnsi="ＭＳ 明朝" w:cs="ＭＳ Ｐゴシック"/>
                <w:color w:val="000000" w:themeColor="text1"/>
                <w:kern w:val="0"/>
                <w:sz w:val="18"/>
                <w:szCs w:val="18"/>
              </w:rPr>
            </w:pPr>
          </w:p>
        </w:tc>
        <w:tc>
          <w:tcPr>
            <w:tcW w:w="2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F7" w14:textId="5B8A66F8" w:rsidR="00355D70" w:rsidRPr="00B8318F" w:rsidRDefault="00355D70" w:rsidP="00EC04E3">
            <w:pPr>
              <w:widowControl/>
              <w:jc w:val="left"/>
              <w:rPr>
                <w:rFonts w:ascii="ＭＳ 明朝" w:hAnsi="ＭＳ 明朝" w:cs="ＭＳ Ｐゴシック"/>
                <w:color w:val="000000" w:themeColor="text1"/>
                <w:kern w:val="0"/>
                <w:sz w:val="18"/>
                <w:szCs w:val="18"/>
              </w:rPr>
            </w:pPr>
            <w:r w:rsidRPr="00B8318F">
              <w:rPr>
                <w:rFonts w:ascii="ＭＳ 明朝" w:hAnsi="ＭＳ 明朝" w:cs="ＭＳ Ｐゴシック"/>
                <w:color w:val="000000" w:themeColor="text1"/>
                <w:kern w:val="0"/>
                <w:sz w:val="18"/>
                <w:szCs w:val="18"/>
              </w:rPr>
              <w:t>5</w:t>
            </w:r>
            <w:r w:rsidRPr="00B8318F">
              <w:rPr>
                <w:rFonts w:ascii="ＭＳ 明朝" w:hAnsi="ＭＳ 明朝" w:cs="ＭＳ Ｐゴシック" w:hint="eastAsia"/>
                <w:color w:val="000000" w:themeColor="text1"/>
                <w:kern w:val="0"/>
                <w:sz w:val="18"/>
                <w:szCs w:val="18"/>
              </w:rPr>
              <w:t>.</w:t>
            </w:r>
            <w:r w:rsidR="00E8029B">
              <w:rPr>
                <w:rFonts w:ascii="ＭＳ 明朝" w:hAnsi="ＭＳ 明朝" w:cs="ＭＳ Ｐゴシック"/>
                <w:color w:val="000000" w:themeColor="text1"/>
                <w:kern w:val="0"/>
                <w:sz w:val="18"/>
                <w:szCs w:val="18"/>
              </w:rPr>
              <w:t>4</w:t>
            </w:r>
            <w:r w:rsidRPr="00B8318F">
              <w:rPr>
                <w:rFonts w:ascii="ＭＳ 明朝" w:hAnsi="ＭＳ 明朝" w:cs="ＭＳ Ｐゴシック" w:hint="eastAsia"/>
                <w:color w:val="000000" w:themeColor="text1"/>
                <w:kern w:val="0"/>
                <w:sz w:val="18"/>
                <w:szCs w:val="18"/>
              </w:rPr>
              <w:t xml:space="preserve"> </w:t>
            </w:r>
            <w:r w:rsidR="00E8029B">
              <w:rPr>
                <w:rFonts w:ascii="ＭＳ 明朝" w:hAnsi="ＭＳ 明朝" w:cs="ＭＳ Ｐゴシック" w:hint="eastAsia"/>
                <w:color w:val="000000" w:themeColor="text1"/>
                <w:kern w:val="0"/>
                <w:sz w:val="18"/>
                <w:szCs w:val="18"/>
              </w:rPr>
              <w:t>入札者の概要</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355D70" w:rsidRPr="00B8318F" w:rsidRDefault="00355D70" w:rsidP="00EC04E3">
            <w:pPr>
              <w:widowControl/>
              <w:jc w:val="left"/>
              <w:rPr>
                <w:rFonts w:ascii="ＭＳ 明朝" w:hAnsi="ＭＳ 明朝" w:cs="ＭＳ Ｐゴシック"/>
                <w:color w:val="000000" w:themeColor="text1"/>
                <w:kern w:val="0"/>
                <w:sz w:val="18"/>
                <w:szCs w:val="18"/>
              </w:rPr>
            </w:pPr>
            <w:r w:rsidRPr="00B8318F">
              <w:rPr>
                <w:rFonts w:ascii="ＭＳ 明朝" w:hAnsi="ＭＳ 明朝" w:cs="ＭＳ Ｐゴシック" w:hint="eastAsia"/>
                <w:color w:val="000000" w:themeColor="text1"/>
                <w:kern w:val="0"/>
                <w:sz w:val="18"/>
                <w:szCs w:val="18"/>
              </w:rPr>
              <w:t xml:space="preserve">・ </w:t>
            </w:r>
            <w:r w:rsidRPr="00B8318F">
              <w:rPr>
                <w:rFonts w:ascii="ＭＳ 明朝" w:hAnsi="ＭＳ 明朝" w:cs="ＭＳ Ｐゴシック" w:hint="eastAsia"/>
                <w:color w:val="000000" w:themeColor="text1"/>
                <w:sz w:val="18"/>
                <w:szCs w:val="18"/>
              </w:rPr>
              <w:t>入札</w:t>
            </w:r>
            <w:r w:rsidRPr="00B8318F">
              <w:rPr>
                <w:rFonts w:ascii="ＭＳ 明朝" w:hAnsi="ＭＳ 明朝" w:cs="ＭＳ Ｐゴシック" w:hint="eastAsia"/>
                <w:color w:val="000000" w:themeColor="text1"/>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355D70" w:rsidRPr="00B8318F" w:rsidRDefault="00355D70" w:rsidP="00EC04E3">
            <w:pPr>
              <w:widowControl/>
              <w:jc w:val="center"/>
              <w:rPr>
                <w:rFonts w:ascii="ＭＳ 明朝" w:hAnsi="ＭＳ 明朝" w:cs="ＭＳ Ｐゴシック"/>
                <w:color w:val="000000" w:themeColor="text1"/>
                <w:kern w:val="0"/>
                <w:sz w:val="18"/>
                <w:szCs w:val="18"/>
              </w:rPr>
            </w:pPr>
            <w:r w:rsidRPr="00B8318F">
              <w:rPr>
                <w:rFonts w:ascii="ＭＳ 明朝" w:hAnsi="ＭＳ 明朝" w:cs="ＭＳ Ｐゴシック" w:hint="eastAsia"/>
                <w:color w:val="000000" w:themeColor="text1"/>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355D70" w:rsidRPr="00EC04E3" w:rsidRDefault="00355D70" w:rsidP="00EC04E3">
            <w:pPr>
              <w:widowControl/>
              <w:jc w:val="center"/>
              <w:rPr>
                <w:rFonts w:ascii="ＭＳ 明朝" w:hAnsi="ＭＳ 明朝" w:cs="ＭＳ Ｐゴシック"/>
                <w:color w:val="7F7F7F"/>
                <w:kern w:val="0"/>
                <w:sz w:val="18"/>
                <w:szCs w:val="18"/>
              </w:rPr>
            </w:pPr>
          </w:p>
        </w:tc>
      </w:tr>
      <w:tr w:rsidR="006A7C23" w:rsidRPr="00EC04E3" w14:paraId="7DF9110D" w14:textId="77777777" w:rsidTr="00355D70">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B8318F" w:rsidRDefault="006A7C23" w:rsidP="00EC04E3">
            <w:pPr>
              <w:widowControl/>
              <w:jc w:val="center"/>
              <w:rPr>
                <w:rFonts w:ascii="ＭＳ 明朝" w:hAnsi="ＭＳ 明朝" w:cs="ＭＳ Ｐゴシック"/>
                <w:color w:val="000000" w:themeColor="text1"/>
                <w:kern w:val="0"/>
                <w:sz w:val="18"/>
                <w:szCs w:val="18"/>
              </w:rPr>
            </w:pPr>
          </w:p>
        </w:tc>
        <w:tc>
          <w:tcPr>
            <w:tcW w:w="2906" w:type="dxa"/>
            <w:vMerge w:val="restart"/>
            <w:tcBorders>
              <w:top w:val="single" w:sz="4" w:space="0" w:color="auto"/>
              <w:left w:val="single" w:sz="4" w:space="0" w:color="auto"/>
              <w:right w:val="single" w:sz="4" w:space="0" w:color="auto"/>
            </w:tcBorders>
            <w:shd w:val="clear" w:color="auto" w:fill="auto"/>
            <w:noWrap/>
            <w:vAlign w:val="center"/>
          </w:tcPr>
          <w:p w14:paraId="7DF91109" w14:textId="679D2ABB" w:rsidR="006A7C23" w:rsidRPr="00B8318F" w:rsidRDefault="00B333FA" w:rsidP="00EC04E3">
            <w:pPr>
              <w:widowControl/>
              <w:jc w:val="left"/>
              <w:rPr>
                <w:rFonts w:ascii="ＭＳ 明朝" w:hAnsi="ＭＳ 明朝" w:cs="ＭＳ Ｐゴシック"/>
                <w:color w:val="000000" w:themeColor="text1"/>
                <w:kern w:val="0"/>
                <w:sz w:val="18"/>
                <w:szCs w:val="18"/>
              </w:rPr>
            </w:pPr>
            <w:r w:rsidRPr="00B8318F">
              <w:rPr>
                <w:rFonts w:ascii="ＭＳ 明朝" w:hAnsi="ＭＳ 明朝" w:cs="ＭＳ Ｐゴシック"/>
                <w:color w:val="000000" w:themeColor="text1"/>
                <w:kern w:val="0"/>
                <w:sz w:val="18"/>
                <w:szCs w:val="18"/>
              </w:rPr>
              <w:t>5</w:t>
            </w:r>
            <w:r w:rsidR="006A7C23" w:rsidRPr="00B8318F">
              <w:rPr>
                <w:rFonts w:ascii="ＭＳ 明朝" w:hAnsi="ＭＳ 明朝" w:cs="ＭＳ Ｐゴシック" w:hint="eastAsia"/>
                <w:color w:val="000000" w:themeColor="text1"/>
                <w:kern w:val="0"/>
                <w:sz w:val="18"/>
                <w:szCs w:val="18"/>
              </w:rPr>
              <w:t>.</w:t>
            </w:r>
            <w:r w:rsidR="003C7A2C">
              <w:rPr>
                <w:rFonts w:ascii="ＭＳ 明朝" w:hAnsi="ＭＳ 明朝" w:cs="ＭＳ Ｐゴシック"/>
                <w:color w:val="000000" w:themeColor="text1"/>
                <w:kern w:val="0"/>
                <w:sz w:val="18"/>
                <w:szCs w:val="18"/>
              </w:rPr>
              <w:t>5</w:t>
            </w:r>
            <w:r w:rsidR="006A7C23" w:rsidRPr="00B8318F">
              <w:rPr>
                <w:rFonts w:ascii="ＭＳ 明朝" w:hAnsi="ＭＳ 明朝" w:cs="ＭＳ Ｐゴシック" w:hint="eastAsia"/>
                <w:color w:val="000000" w:themeColor="text1"/>
                <w:kern w:val="0"/>
                <w:sz w:val="18"/>
                <w:szCs w:val="18"/>
              </w:rPr>
              <w:t xml:space="preserve">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B8318F" w:rsidRDefault="006A7C23" w:rsidP="00EC04E3">
            <w:pPr>
              <w:widowControl/>
              <w:jc w:val="left"/>
              <w:rPr>
                <w:rFonts w:ascii="ＭＳ 明朝" w:hAnsi="ＭＳ 明朝" w:cs="ＭＳ Ｐゴシック"/>
                <w:color w:val="000000" w:themeColor="text1"/>
                <w:kern w:val="0"/>
                <w:sz w:val="18"/>
                <w:szCs w:val="18"/>
              </w:rPr>
            </w:pPr>
            <w:r w:rsidRPr="00B8318F">
              <w:rPr>
                <w:rFonts w:ascii="ＭＳ 明朝" w:hAnsi="ＭＳ 明朝" w:cs="ＭＳ Ｐゴシック" w:hint="eastAsia"/>
                <w:color w:val="000000" w:themeColor="text1"/>
                <w:kern w:val="0"/>
                <w:sz w:val="18"/>
                <w:szCs w:val="18"/>
              </w:rPr>
              <w:t>・ 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77777777" w:rsidR="006A7C23" w:rsidRPr="00B8318F" w:rsidRDefault="006A7C23" w:rsidP="00EC04E3">
            <w:pPr>
              <w:widowControl/>
              <w:jc w:val="center"/>
              <w:rPr>
                <w:rFonts w:ascii="ＭＳ 明朝" w:hAnsi="ＭＳ 明朝" w:cs="ＭＳ Ｐゴシック"/>
                <w:color w:val="000000" w:themeColor="text1"/>
                <w:kern w:val="0"/>
                <w:sz w:val="18"/>
                <w:szCs w:val="18"/>
              </w:rPr>
            </w:pPr>
            <w:r w:rsidRPr="00B8318F">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EC04E3" w:rsidRDefault="006A7C23" w:rsidP="00EC04E3">
            <w:pPr>
              <w:widowControl/>
              <w:jc w:val="center"/>
              <w:rPr>
                <w:rFonts w:ascii="ＭＳ 明朝" w:hAnsi="ＭＳ 明朝" w:cs="ＭＳ Ｐゴシック"/>
                <w:color w:val="7F7F7F"/>
                <w:kern w:val="0"/>
                <w:sz w:val="18"/>
                <w:szCs w:val="18"/>
              </w:rPr>
            </w:pPr>
          </w:p>
        </w:tc>
      </w:tr>
      <w:tr w:rsidR="006A7C23"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636081" w:rsidRDefault="006A7C23"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636081" w:rsidRDefault="006A7C23"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636081" w:rsidRDefault="006A7C23" w:rsidP="00EC04E3">
            <w:pPr>
              <w:widowControl/>
              <w:jc w:val="left"/>
              <w:rPr>
                <w:rFonts w:ascii="ＭＳ 明朝" w:hAnsi="ＭＳ 明朝" w:cs="ＭＳ Ｐゴシック"/>
                <w:color w:val="000000" w:themeColor="text1"/>
                <w:kern w:val="0"/>
                <w:sz w:val="18"/>
                <w:szCs w:val="18"/>
              </w:rPr>
            </w:pPr>
            <w:r w:rsidRPr="00636081">
              <w:rPr>
                <w:rFonts w:ascii="ＭＳ 明朝" w:hAnsi="ＭＳ 明朝" w:cs="ＭＳ Ｐゴシック" w:hint="eastAsia"/>
                <w:color w:val="000000" w:themeColor="text1"/>
                <w:kern w:val="0"/>
                <w:sz w:val="18"/>
                <w:szCs w:val="18"/>
              </w:rPr>
              <w:t>・</w:t>
            </w:r>
            <w:r w:rsidRPr="00636081">
              <w:rPr>
                <w:rFonts w:ascii="ＭＳ 明朝" w:hAnsi="ＭＳ 明朝" w:cs="ＭＳ Ｐゴシック"/>
                <w:color w:val="000000" w:themeColor="text1"/>
                <w:kern w:val="0"/>
                <w:sz w:val="18"/>
                <w:szCs w:val="18"/>
              </w:rPr>
              <w:t xml:space="preserve"> </w:t>
            </w:r>
            <w:r w:rsidRPr="00636081">
              <w:rPr>
                <w:rFonts w:ascii="ＭＳ 明朝" w:hAnsi="ＭＳ 明朝" w:cs="ＭＳ Ｐゴシック" w:hint="eastAsia"/>
                <w:color w:val="000000" w:themeColor="text1"/>
                <w:kern w:val="0"/>
                <w:sz w:val="18"/>
                <w:szCs w:val="18"/>
              </w:rPr>
              <w:t>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B8318F" w:rsidRDefault="006A7C23" w:rsidP="00EC04E3">
            <w:pPr>
              <w:widowControl/>
              <w:jc w:val="center"/>
              <w:rPr>
                <w:rFonts w:ascii="ＭＳ 明朝" w:hAnsi="ＭＳ 明朝" w:cs="ＭＳ Ｐゴシック"/>
                <w:color w:val="000000" w:themeColor="text1"/>
                <w:kern w:val="0"/>
                <w:sz w:val="18"/>
                <w:szCs w:val="18"/>
              </w:rPr>
            </w:pPr>
            <w:r w:rsidRPr="00B8318F">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EC04E3" w:rsidRDefault="006A7C23" w:rsidP="00EC04E3">
            <w:pPr>
              <w:widowControl/>
              <w:jc w:val="center"/>
              <w:rPr>
                <w:rFonts w:ascii="ＭＳ 明朝" w:hAnsi="ＭＳ 明朝" w:cs="ＭＳ Ｐゴシック"/>
                <w:color w:val="7F7F7F"/>
                <w:kern w:val="0"/>
                <w:sz w:val="18"/>
                <w:szCs w:val="18"/>
              </w:rPr>
            </w:pPr>
          </w:p>
        </w:tc>
      </w:tr>
      <w:tr w:rsidR="001D50B1"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636081" w:rsidRDefault="006A7C23"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636081" w:rsidRDefault="006A7C23"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636081" w:rsidRDefault="006A7C23" w:rsidP="006A7C23">
            <w:pPr>
              <w:widowControl/>
              <w:jc w:val="left"/>
              <w:rPr>
                <w:rFonts w:ascii="ＭＳ 明朝" w:hAnsi="ＭＳ 明朝" w:cs="ＭＳ Ｐゴシック"/>
                <w:color w:val="000000" w:themeColor="text1"/>
                <w:kern w:val="0"/>
                <w:sz w:val="18"/>
                <w:szCs w:val="18"/>
              </w:rPr>
            </w:pPr>
            <w:r w:rsidRPr="00636081">
              <w:rPr>
                <w:rFonts w:ascii="ＭＳ 明朝" w:hAnsi="ＭＳ 明朝" w:cs="ＭＳ Ｐゴシック" w:hint="eastAsia"/>
                <w:color w:val="000000" w:themeColor="text1"/>
                <w:kern w:val="0"/>
                <w:sz w:val="18"/>
                <w:szCs w:val="18"/>
              </w:rPr>
              <w:t>・</w:t>
            </w:r>
            <w:r w:rsidRPr="00636081">
              <w:rPr>
                <w:rFonts w:ascii="ＭＳ 明朝" w:hAnsi="ＭＳ 明朝" w:cs="ＭＳ Ｐゴシック"/>
                <w:color w:val="000000" w:themeColor="text1"/>
                <w:kern w:val="0"/>
                <w:sz w:val="18"/>
                <w:szCs w:val="18"/>
              </w:rPr>
              <w:t xml:space="preserve"> </w:t>
            </w:r>
            <w:r w:rsidRPr="00636081">
              <w:rPr>
                <w:rFonts w:ascii="ＭＳ 明朝" w:hAnsi="ＭＳ 明朝" w:cs="ＭＳ Ｐゴシック" w:hint="eastAsia"/>
                <w:color w:val="000000" w:themeColor="text1"/>
                <w:kern w:val="0"/>
                <w:sz w:val="18"/>
                <w:szCs w:val="18"/>
              </w:rPr>
              <w:t>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636081" w:rsidRDefault="006A7C23" w:rsidP="00EC04E3">
            <w:pPr>
              <w:widowControl/>
              <w:jc w:val="center"/>
              <w:rPr>
                <w:rFonts w:ascii="ＭＳ 明朝" w:hAnsi="ＭＳ 明朝" w:cs="ＭＳ Ｐゴシック"/>
                <w:color w:val="000000" w:themeColor="text1"/>
                <w:kern w:val="0"/>
                <w:sz w:val="18"/>
                <w:szCs w:val="18"/>
              </w:rPr>
            </w:pPr>
            <w:r w:rsidRPr="00636081">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8D705B" w:rsidRDefault="006A7C23" w:rsidP="00EC04E3">
            <w:pPr>
              <w:widowControl/>
              <w:jc w:val="center"/>
              <w:rPr>
                <w:rFonts w:ascii="ＭＳ 明朝" w:hAnsi="ＭＳ 明朝" w:cs="ＭＳ Ｐゴシック"/>
                <w:kern w:val="0"/>
                <w:sz w:val="18"/>
                <w:szCs w:val="18"/>
              </w:rPr>
            </w:pPr>
          </w:p>
        </w:tc>
      </w:tr>
      <w:tr w:rsidR="00FC0D06"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B8318F" w:rsidRDefault="00FC0D06" w:rsidP="00EC04E3">
            <w:pPr>
              <w:widowControl/>
              <w:jc w:val="center"/>
              <w:rPr>
                <w:rFonts w:ascii="ＭＳ 明朝" w:hAnsi="ＭＳ 明朝" w:cs="ＭＳ Ｐゴシック"/>
                <w:color w:val="000000" w:themeColor="text1"/>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137D44B1" w:rsidR="00FC0D06" w:rsidRPr="00B8318F" w:rsidRDefault="00B333FA" w:rsidP="00EC04E3">
            <w:pPr>
              <w:widowControl/>
              <w:jc w:val="left"/>
              <w:rPr>
                <w:rFonts w:ascii="ＭＳ 明朝" w:hAnsi="ＭＳ 明朝" w:cs="ＭＳ Ｐゴシック"/>
                <w:color w:val="000000" w:themeColor="text1"/>
                <w:kern w:val="0"/>
                <w:sz w:val="18"/>
                <w:szCs w:val="18"/>
              </w:rPr>
            </w:pPr>
            <w:r w:rsidRPr="00B8318F">
              <w:rPr>
                <w:rFonts w:ascii="ＭＳ 明朝" w:hAnsi="ＭＳ 明朝" w:cs="ＭＳ Ｐゴシック"/>
                <w:color w:val="000000" w:themeColor="text1"/>
                <w:kern w:val="0"/>
                <w:sz w:val="18"/>
                <w:szCs w:val="18"/>
              </w:rPr>
              <w:t>5</w:t>
            </w:r>
            <w:r w:rsidR="00FC0D06" w:rsidRPr="00B8318F">
              <w:rPr>
                <w:rFonts w:ascii="ＭＳ 明朝" w:hAnsi="ＭＳ 明朝" w:cs="ＭＳ Ｐゴシック" w:hint="eastAsia"/>
                <w:color w:val="000000" w:themeColor="text1"/>
                <w:kern w:val="0"/>
                <w:sz w:val="18"/>
                <w:szCs w:val="18"/>
              </w:rPr>
              <w:t>.</w:t>
            </w:r>
            <w:r w:rsidR="003C7A2C">
              <w:rPr>
                <w:rFonts w:ascii="ＭＳ 明朝" w:hAnsi="ＭＳ 明朝" w:cs="ＭＳ Ｐゴシック"/>
                <w:color w:val="000000" w:themeColor="text1"/>
                <w:kern w:val="0"/>
                <w:sz w:val="18"/>
                <w:szCs w:val="18"/>
              </w:rPr>
              <w:t>6</w:t>
            </w:r>
            <w:r w:rsidR="00FC0D06" w:rsidRPr="00B8318F">
              <w:rPr>
                <w:rFonts w:ascii="ＭＳ 明朝" w:hAnsi="ＭＳ 明朝" w:cs="ＭＳ Ｐゴシック" w:hint="eastAsia"/>
                <w:color w:val="000000" w:themeColor="text1"/>
                <w:kern w:val="0"/>
                <w:sz w:val="18"/>
                <w:szCs w:val="18"/>
              </w:rPr>
              <w:t xml:space="preserve">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B8318F" w:rsidRDefault="00FC0D06" w:rsidP="006A7C23">
            <w:pPr>
              <w:widowControl/>
              <w:jc w:val="left"/>
              <w:rPr>
                <w:rFonts w:ascii="ＭＳ 明朝" w:hAnsi="ＭＳ 明朝" w:cs="ＭＳ Ｐゴシック"/>
                <w:color w:val="000000" w:themeColor="text1"/>
                <w:kern w:val="0"/>
                <w:sz w:val="18"/>
                <w:szCs w:val="18"/>
              </w:rPr>
            </w:pPr>
            <w:r w:rsidRPr="00B8318F">
              <w:rPr>
                <w:rFonts w:ascii="ＭＳ 明朝" w:hAnsi="ＭＳ 明朝" w:cs="ＭＳ Ｐゴシック" w:hint="eastAsia"/>
                <w:color w:val="000000" w:themeColor="text1"/>
                <w:kern w:val="0"/>
                <w:sz w:val="18"/>
                <w:szCs w:val="18"/>
              </w:rPr>
              <w:t>・ 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B8318F" w:rsidRDefault="00FC0D06" w:rsidP="00EC04E3">
            <w:pPr>
              <w:widowControl/>
              <w:jc w:val="center"/>
              <w:rPr>
                <w:rFonts w:ascii="ＭＳ 明朝" w:hAnsi="ＭＳ 明朝" w:cs="ＭＳ Ｐゴシック"/>
                <w:color w:val="000000" w:themeColor="text1"/>
                <w:kern w:val="0"/>
                <w:sz w:val="18"/>
                <w:szCs w:val="18"/>
              </w:rPr>
            </w:pPr>
            <w:r w:rsidRPr="00B8318F">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EC04E3" w:rsidRDefault="00FC0D06" w:rsidP="00EC04E3">
            <w:pPr>
              <w:widowControl/>
              <w:jc w:val="center"/>
              <w:rPr>
                <w:rFonts w:ascii="ＭＳ 明朝" w:hAnsi="ＭＳ 明朝" w:cs="ＭＳ Ｐゴシック"/>
                <w:color w:val="7F7F7F"/>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rsidSect="00470555">
          <w:headerReference w:type="default" r:id="rId20"/>
          <w:footerReference w:type="default" r:id="rId21"/>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737EEA43" w:rsidR="007F4CAD" w:rsidRPr="00C067D8" w:rsidRDefault="007F4CAD" w:rsidP="00ED4BEB">
      <w:pPr>
        <w:pStyle w:val="a3"/>
        <w:spacing w:line="484" w:lineRule="exact"/>
        <w:jc w:val="center"/>
        <w:rPr>
          <w:rFonts w:ascii="ＭＳ 明朝" w:hAnsi="ＭＳ 明朝"/>
          <w:color w:val="00B050"/>
          <w:sz w:val="32"/>
          <w:szCs w:val="32"/>
        </w:rPr>
      </w:pPr>
      <w:r w:rsidRPr="00C067D8">
        <w:rPr>
          <w:rFonts w:ascii="ＭＳ 明朝" w:hAnsi="ＭＳ 明朝" w:cs="ＭＳ Ｐゴシック" w:hint="eastAsia"/>
          <w:sz w:val="32"/>
          <w:szCs w:val="32"/>
        </w:rPr>
        <w:t>「</w:t>
      </w:r>
      <w:r w:rsidR="00DA54FB" w:rsidRPr="00DA35CC">
        <w:rPr>
          <w:rFonts w:ascii="ＭＳ 明朝" w:hAnsi="ＭＳ 明朝" w:cs="ＭＳ Ｐゴシック" w:hint="eastAsia"/>
          <w:sz w:val="32"/>
          <w:szCs w:val="32"/>
        </w:rPr>
        <w:t>新たな</w:t>
      </w:r>
      <w:r w:rsidR="00ED4BEB" w:rsidRPr="00DA35CC">
        <w:rPr>
          <w:rFonts w:ascii="ＭＳ 明朝" w:hAnsi="ＭＳ 明朝" w:cs="ＭＳ ゴシック" w:hint="eastAsia"/>
          <w:b/>
          <w:bCs/>
          <w:sz w:val="32"/>
          <w:szCs w:val="32"/>
        </w:rPr>
        <w:t>サイドチャネル攻撃に関する</w:t>
      </w:r>
      <w:r w:rsidR="00D463DD" w:rsidRPr="00DA35CC">
        <w:rPr>
          <w:rFonts w:ascii="ＭＳ 明朝" w:hAnsi="ＭＳ 明朝" w:cs="ＭＳ ゴシック" w:hint="eastAsia"/>
          <w:b/>
          <w:bCs/>
          <w:sz w:val="32"/>
          <w:szCs w:val="32"/>
        </w:rPr>
        <w:t>実機</w:t>
      </w:r>
      <w:r w:rsidRPr="00DA35CC">
        <w:rPr>
          <w:rFonts w:ascii="ＭＳ 明朝" w:hAnsi="ＭＳ 明朝" w:cs="ＭＳ ゴシック" w:hint="eastAsia"/>
          <w:b/>
          <w:bCs/>
          <w:sz w:val="32"/>
          <w:szCs w:val="32"/>
        </w:rPr>
        <w:t>調査</w:t>
      </w:r>
      <w:r w:rsidR="00CB47A5" w:rsidRPr="00DA35CC">
        <w:rPr>
          <w:rFonts w:ascii="ＭＳ 明朝" w:hAnsi="ＭＳ 明朝" w:cs="ＭＳ ゴシック" w:hint="eastAsia"/>
          <w:b/>
          <w:bCs/>
          <w:sz w:val="32"/>
          <w:szCs w:val="32"/>
        </w:rPr>
        <w:t>と評価手順の作成</w:t>
      </w:r>
      <w:r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02A7FD53" w:rsidR="00073263" w:rsidRDefault="00073263">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114D" w14:textId="66EDF16B" w:rsidR="007F4CAD" w:rsidRPr="00FC0D06" w:rsidRDefault="00073263" w:rsidP="00E14409">
      <w:pPr>
        <w:pStyle w:val="a3"/>
        <w:rPr>
          <w:rFonts w:ascii="ＭＳ 明朝" w:hAnsi="ＭＳ 明朝" w:cs="ＭＳ Ｐゴシック"/>
        </w:rPr>
      </w:pPr>
      <w:r>
        <w:rPr>
          <w:rFonts w:ascii="ＭＳ 明朝" w:hAnsi="ＭＳ 明朝" w:cs="ＭＳ Ｐゴシック" w:hint="eastAsia"/>
        </w:rPr>
        <w:lastRenderedPageBreak/>
        <w:t xml:space="preserve">　</w:t>
      </w:r>
      <w:r w:rsidR="007F4CAD" w:rsidRPr="00FC0D06">
        <w:rPr>
          <w:rFonts w:ascii="ＭＳ 明朝" w:hAnsi="ＭＳ 明朝" w:cs="ＭＳ Ｐゴシック" w:hint="eastAsia"/>
        </w:rPr>
        <w:t>本書は、</w:t>
      </w:r>
      <w:r w:rsidR="00124ED3" w:rsidRPr="00DA35CC">
        <w:rPr>
          <w:rFonts w:ascii="ＭＳ 明朝" w:hAnsi="ＭＳ 明朝" w:cs="ＭＳ Ｐゴシック" w:hint="eastAsia"/>
        </w:rPr>
        <w:t>「</w:t>
      </w:r>
      <w:r w:rsidR="003D0D96" w:rsidRPr="00DA35CC">
        <w:rPr>
          <w:rFonts w:ascii="ＭＳ 明朝" w:hAnsi="ＭＳ 明朝" w:cs="ＭＳ Ｐゴシック" w:hint="eastAsia"/>
        </w:rPr>
        <w:t>新たな</w:t>
      </w:r>
      <w:r w:rsidR="00834120" w:rsidRPr="00DA35CC">
        <w:rPr>
          <w:rFonts w:ascii="ＭＳ 明朝" w:hAnsi="ＭＳ 明朝" w:cs="ＭＳ ゴシック" w:hint="eastAsia"/>
          <w:bCs/>
        </w:rPr>
        <w:t>サイドチャネル攻撃に関する</w:t>
      </w:r>
      <w:r w:rsidR="00D463DD" w:rsidRPr="00DA35CC">
        <w:rPr>
          <w:rFonts w:ascii="ＭＳ 明朝" w:hAnsi="ＭＳ 明朝" w:cs="ＭＳ ゴシック" w:hint="eastAsia"/>
          <w:bCs/>
        </w:rPr>
        <w:t>実機</w:t>
      </w:r>
      <w:r w:rsidR="00834120" w:rsidRPr="00DA35CC">
        <w:rPr>
          <w:rFonts w:ascii="ＭＳ 明朝" w:hAnsi="ＭＳ 明朝" w:cs="ＭＳ ゴシック" w:hint="eastAsia"/>
          <w:bCs/>
        </w:rPr>
        <w:t>調査</w:t>
      </w:r>
      <w:r w:rsidR="00CB47A5" w:rsidRPr="00DA35CC">
        <w:rPr>
          <w:rFonts w:ascii="ＭＳ 明朝" w:hAnsi="ＭＳ 明朝" w:cs="ＭＳ ゴシック" w:hint="eastAsia"/>
          <w:bCs/>
        </w:rPr>
        <w:t>と評価手順の作成</w:t>
      </w:r>
      <w:r w:rsidR="00124ED3" w:rsidRPr="00DA35CC">
        <w:rPr>
          <w:rFonts w:ascii="ＭＳ 明朝" w:hAnsi="ＭＳ 明朝" w:cs="ＭＳ ゴシック" w:hint="eastAsia"/>
          <w:bCs/>
        </w:rPr>
        <w:t>」</w:t>
      </w:r>
      <w:r w:rsidR="007F4CAD"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007F4CAD"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007F4CAD"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2BE0C1C3"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466270">
        <w:rPr>
          <w:rFonts w:ascii="ＭＳ 明朝" w:hAnsi="ＭＳ 明朝" w:cs="ＭＳ Ｐゴシック"/>
        </w:rPr>
        <w:t>326</w:t>
      </w:r>
      <w:r>
        <w:rPr>
          <w:rFonts w:ascii="ＭＳ 明朝" w:hAnsi="ＭＳ 明朝" w:cs="ＭＳ Ｐゴシック" w:hint="eastAsia"/>
        </w:rPr>
        <w:t>点、価格点の配分を</w:t>
      </w:r>
      <w:r w:rsidR="00466270">
        <w:rPr>
          <w:rFonts w:ascii="ＭＳ 明朝" w:hAnsi="ＭＳ 明朝" w:cs="ＭＳ Ｐゴシック"/>
        </w:rPr>
        <w:t>163</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68762436" w:rsidR="007F4CAD" w:rsidRDefault="00466270">
            <w:pPr>
              <w:pStyle w:val="a3"/>
              <w:jc w:val="center"/>
              <w:rPr>
                <w:rFonts w:ascii="ＭＳ 明朝" w:hAnsi="ＭＳ 明朝"/>
              </w:rPr>
            </w:pPr>
            <w:r>
              <w:rPr>
                <w:rFonts w:ascii="ＭＳ 明朝" w:hAnsi="ＭＳ 明朝" w:cs="ＭＳ Ｐゴシック"/>
              </w:rPr>
              <w:t>326</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7582BAC" w:rsidR="007F4CAD" w:rsidRDefault="00466270">
            <w:pPr>
              <w:pStyle w:val="a3"/>
              <w:jc w:val="center"/>
              <w:rPr>
                <w:rFonts w:ascii="ＭＳ 明朝" w:hAnsi="ＭＳ 明朝"/>
              </w:rPr>
            </w:pPr>
            <w:r>
              <w:rPr>
                <w:rFonts w:ascii="ＭＳ 明朝" w:hAnsi="ＭＳ 明朝" w:cs="ＭＳ Ｐゴシック"/>
              </w:rPr>
              <w:t>163</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p w14:paraId="4FB7661A" w14:textId="7B7D52F8" w:rsidR="00864D66" w:rsidRDefault="00864D66">
      <w:pPr>
        <w:widowControl/>
        <w:jc w:val="left"/>
        <w:rPr>
          <w:rFonts w:ascii="ＭＳ 明朝" w:hAnsi="ＭＳ 明朝" w:cs="ＭＳ Ｐゴシック"/>
          <w:spacing w:val="1"/>
          <w:kern w:val="0"/>
          <w:szCs w:val="21"/>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FA6D40" w14:paraId="3689FC56" w14:textId="77777777" w:rsidTr="00FA6D40">
        <w:trPr>
          <w:trHeight w:val="397"/>
        </w:trPr>
        <w:tc>
          <w:tcPr>
            <w:tcW w:w="883" w:type="dxa"/>
            <w:vAlign w:val="center"/>
          </w:tcPr>
          <w:p w14:paraId="58431FAD" w14:textId="77777777" w:rsidR="00FA6D40" w:rsidRDefault="00FA6D40" w:rsidP="00FA6D40">
            <w:pPr>
              <w:jc w:val="center"/>
              <w:rPr>
                <w:rFonts w:ascii="ＭＳ 明朝" w:hAnsi="ＭＳ 明朝"/>
              </w:rPr>
            </w:pPr>
            <w:r>
              <w:rPr>
                <w:rFonts w:ascii="ＭＳ 明朝" w:hAnsi="ＭＳ 明朝" w:hint="eastAsia"/>
              </w:rPr>
              <w:t>評価</w:t>
            </w:r>
          </w:p>
          <w:p w14:paraId="2223275C" w14:textId="77777777" w:rsidR="00FA6D40" w:rsidRDefault="00FA6D40" w:rsidP="00FA6D40">
            <w:pPr>
              <w:jc w:val="center"/>
              <w:rPr>
                <w:rFonts w:ascii="ＭＳ 明朝" w:hAnsi="ＭＳ 明朝"/>
              </w:rPr>
            </w:pPr>
            <w:r>
              <w:rPr>
                <w:rFonts w:ascii="ＭＳ 明朝" w:hAnsi="ＭＳ 明朝" w:hint="eastAsia"/>
              </w:rPr>
              <w:t>ランク</w:t>
            </w:r>
          </w:p>
        </w:tc>
        <w:tc>
          <w:tcPr>
            <w:tcW w:w="5126" w:type="dxa"/>
            <w:vAlign w:val="center"/>
          </w:tcPr>
          <w:p w14:paraId="39A9C366" w14:textId="77777777" w:rsidR="00FA6D40" w:rsidRDefault="00FA6D40" w:rsidP="00FA6D40">
            <w:pPr>
              <w:jc w:val="center"/>
              <w:rPr>
                <w:rFonts w:ascii="ＭＳ 明朝" w:hAnsi="ＭＳ 明朝"/>
              </w:rPr>
            </w:pPr>
            <w:r>
              <w:rPr>
                <w:rFonts w:ascii="ＭＳ 明朝" w:hAnsi="ＭＳ 明朝" w:hint="eastAsia"/>
              </w:rPr>
              <w:t>評価基準</w:t>
            </w:r>
          </w:p>
        </w:tc>
        <w:tc>
          <w:tcPr>
            <w:tcW w:w="1610" w:type="dxa"/>
            <w:gridSpan w:val="3"/>
            <w:vAlign w:val="center"/>
          </w:tcPr>
          <w:p w14:paraId="40B9E4C4" w14:textId="77777777" w:rsidR="00FA6D40" w:rsidRDefault="00FA6D40" w:rsidP="00FA6D40">
            <w:pPr>
              <w:jc w:val="center"/>
              <w:rPr>
                <w:rFonts w:ascii="ＭＳ 明朝" w:hAnsi="ＭＳ 明朝"/>
              </w:rPr>
            </w:pPr>
            <w:r>
              <w:rPr>
                <w:rFonts w:ascii="ＭＳ 明朝" w:hAnsi="ＭＳ 明朝" w:hint="eastAsia"/>
              </w:rPr>
              <w:t>項目別得点</w:t>
            </w:r>
          </w:p>
        </w:tc>
      </w:tr>
      <w:tr w:rsidR="00FA6D40" w14:paraId="6BD145C4" w14:textId="77777777" w:rsidTr="00FA6D40">
        <w:trPr>
          <w:trHeight w:val="397"/>
        </w:trPr>
        <w:tc>
          <w:tcPr>
            <w:tcW w:w="883" w:type="dxa"/>
            <w:vAlign w:val="center"/>
          </w:tcPr>
          <w:p w14:paraId="66A22D81" w14:textId="77777777" w:rsidR="00FA6D40" w:rsidRPr="006525C5" w:rsidRDefault="00FA6D40" w:rsidP="00FA6D40">
            <w:pPr>
              <w:jc w:val="center"/>
              <w:rPr>
                <w:rFonts w:ascii="ＭＳ 明朝" w:hAnsi="ＭＳ 明朝"/>
                <w:color w:val="000000" w:themeColor="text1"/>
              </w:rPr>
            </w:pPr>
            <w:r w:rsidRPr="006525C5">
              <w:rPr>
                <w:rFonts w:ascii="ＭＳ 明朝" w:hAnsi="ＭＳ 明朝" w:hint="eastAsia"/>
                <w:color w:val="000000" w:themeColor="text1"/>
              </w:rPr>
              <w:t>S</w:t>
            </w:r>
          </w:p>
        </w:tc>
        <w:tc>
          <w:tcPr>
            <w:tcW w:w="5126" w:type="dxa"/>
            <w:vAlign w:val="center"/>
          </w:tcPr>
          <w:p w14:paraId="76B8ABE4" w14:textId="77777777" w:rsidR="00FA6D40" w:rsidRPr="006525C5" w:rsidRDefault="00FA6D40" w:rsidP="00FA6D40">
            <w:pPr>
              <w:rPr>
                <w:rFonts w:ascii="ＭＳ 明朝" w:hAnsi="ＭＳ 明朝"/>
                <w:color w:val="000000" w:themeColor="text1"/>
              </w:rPr>
            </w:pPr>
            <w:r w:rsidRPr="006525C5">
              <w:rPr>
                <w:rFonts w:ascii="ＭＳ 明朝" w:hAnsi="ＭＳ 明朝" w:hint="eastAsia"/>
                <w:color w:val="000000" w:themeColor="text1"/>
              </w:rPr>
              <w:t>通常の想定を超える卓越した提案内容である。</w:t>
            </w:r>
          </w:p>
        </w:tc>
        <w:tc>
          <w:tcPr>
            <w:tcW w:w="538" w:type="dxa"/>
            <w:vAlign w:val="center"/>
          </w:tcPr>
          <w:p w14:paraId="25A7379A" w14:textId="77777777" w:rsidR="00FA6D40" w:rsidRPr="006525C5" w:rsidRDefault="00FA6D40" w:rsidP="00FA6D40">
            <w:pPr>
              <w:jc w:val="right"/>
              <w:rPr>
                <w:rFonts w:ascii="ＭＳ 明朝" w:hAnsi="ＭＳ 明朝"/>
                <w:color w:val="000000" w:themeColor="text1"/>
              </w:rPr>
            </w:pPr>
            <w:r w:rsidRPr="006525C5">
              <w:rPr>
                <w:rFonts w:ascii="ＭＳ 明朝" w:hAnsi="ＭＳ 明朝" w:hint="eastAsia"/>
                <w:color w:val="000000" w:themeColor="text1"/>
              </w:rPr>
              <w:t>15</w:t>
            </w:r>
          </w:p>
        </w:tc>
        <w:tc>
          <w:tcPr>
            <w:tcW w:w="538" w:type="dxa"/>
            <w:vAlign w:val="center"/>
          </w:tcPr>
          <w:p w14:paraId="1B0CC678" w14:textId="77777777" w:rsidR="00FA6D40" w:rsidRPr="006525C5" w:rsidRDefault="00FA6D40" w:rsidP="00FA6D40">
            <w:pPr>
              <w:jc w:val="right"/>
              <w:rPr>
                <w:rFonts w:ascii="ＭＳ 明朝" w:hAnsi="ＭＳ 明朝"/>
                <w:color w:val="000000" w:themeColor="text1"/>
              </w:rPr>
            </w:pPr>
            <w:r w:rsidRPr="006525C5">
              <w:rPr>
                <w:rFonts w:ascii="ＭＳ 明朝" w:hAnsi="ＭＳ 明朝" w:hint="eastAsia"/>
                <w:color w:val="000000" w:themeColor="text1"/>
              </w:rPr>
              <w:t>10</w:t>
            </w:r>
          </w:p>
        </w:tc>
        <w:tc>
          <w:tcPr>
            <w:tcW w:w="534" w:type="dxa"/>
            <w:vAlign w:val="center"/>
          </w:tcPr>
          <w:p w14:paraId="5426B3EC" w14:textId="77777777" w:rsidR="00FA6D40" w:rsidRPr="006525C5" w:rsidRDefault="00FA6D40" w:rsidP="00FA6D40">
            <w:pPr>
              <w:jc w:val="right"/>
              <w:rPr>
                <w:rFonts w:ascii="ＭＳ 明朝" w:hAnsi="ＭＳ 明朝"/>
                <w:color w:val="000000" w:themeColor="text1"/>
              </w:rPr>
            </w:pPr>
            <w:r w:rsidRPr="006525C5">
              <w:rPr>
                <w:rFonts w:ascii="ＭＳ 明朝" w:hAnsi="ＭＳ 明朝" w:hint="eastAsia"/>
                <w:color w:val="000000" w:themeColor="text1"/>
              </w:rPr>
              <w:t>5</w:t>
            </w:r>
          </w:p>
        </w:tc>
      </w:tr>
      <w:tr w:rsidR="00FA6D40" w14:paraId="1182522C" w14:textId="77777777" w:rsidTr="00FA6D40">
        <w:trPr>
          <w:trHeight w:val="397"/>
        </w:trPr>
        <w:tc>
          <w:tcPr>
            <w:tcW w:w="883" w:type="dxa"/>
            <w:vAlign w:val="center"/>
          </w:tcPr>
          <w:p w14:paraId="566E52A8" w14:textId="77777777" w:rsidR="00FA6D40" w:rsidRPr="006525C5" w:rsidRDefault="00FA6D40" w:rsidP="00FA6D40">
            <w:pPr>
              <w:jc w:val="center"/>
              <w:rPr>
                <w:rFonts w:ascii="ＭＳ 明朝" w:hAnsi="ＭＳ 明朝"/>
                <w:color w:val="000000" w:themeColor="text1"/>
              </w:rPr>
            </w:pPr>
            <w:r w:rsidRPr="006525C5">
              <w:rPr>
                <w:rFonts w:ascii="ＭＳ 明朝" w:hAnsi="ＭＳ 明朝" w:hint="eastAsia"/>
                <w:color w:val="000000" w:themeColor="text1"/>
              </w:rPr>
              <w:t>A</w:t>
            </w:r>
          </w:p>
        </w:tc>
        <w:tc>
          <w:tcPr>
            <w:tcW w:w="5126" w:type="dxa"/>
            <w:vAlign w:val="center"/>
          </w:tcPr>
          <w:p w14:paraId="6165EAF2" w14:textId="77777777" w:rsidR="00FA6D40" w:rsidRPr="006525C5" w:rsidRDefault="00FA6D40" w:rsidP="00FA6D40">
            <w:pPr>
              <w:rPr>
                <w:rFonts w:ascii="ＭＳ 明朝" w:hAnsi="ＭＳ 明朝"/>
                <w:color w:val="000000" w:themeColor="text1"/>
              </w:rPr>
            </w:pPr>
            <w:r w:rsidRPr="006525C5">
              <w:rPr>
                <w:rFonts w:ascii="ＭＳ 明朝" w:hAnsi="ＭＳ 明朝" w:hint="eastAsia"/>
                <w:color w:val="000000" w:themeColor="text1"/>
              </w:rPr>
              <w:t>通常想定される提案としては最適な内容である。</w:t>
            </w:r>
          </w:p>
        </w:tc>
        <w:tc>
          <w:tcPr>
            <w:tcW w:w="538" w:type="dxa"/>
            <w:vAlign w:val="center"/>
          </w:tcPr>
          <w:p w14:paraId="1DF31FAE" w14:textId="77777777" w:rsidR="00FA6D40" w:rsidRPr="006525C5" w:rsidRDefault="00FA6D40" w:rsidP="00FA6D40">
            <w:pPr>
              <w:jc w:val="right"/>
              <w:rPr>
                <w:rFonts w:ascii="ＭＳ 明朝" w:hAnsi="ＭＳ 明朝"/>
                <w:color w:val="000000" w:themeColor="text1"/>
              </w:rPr>
            </w:pPr>
            <w:r w:rsidRPr="006525C5">
              <w:rPr>
                <w:rFonts w:ascii="ＭＳ 明朝" w:hAnsi="ＭＳ 明朝" w:hint="eastAsia"/>
                <w:color w:val="000000" w:themeColor="text1"/>
              </w:rPr>
              <w:t>9</w:t>
            </w:r>
          </w:p>
        </w:tc>
        <w:tc>
          <w:tcPr>
            <w:tcW w:w="538" w:type="dxa"/>
            <w:vAlign w:val="center"/>
          </w:tcPr>
          <w:p w14:paraId="131320EB" w14:textId="77777777" w:rsidR="00FA6D40" w:rsidRPr="006525C5" w:rsidRDefault="00FA6D40" w:rsidP="00FA6D40">
            <w:pPr>
              <w:jc w:val="right"/>
              <w:rPr>
                <w:rFonts w:ascii="ＭＳ 明朝" w:hAnsi="ＭＳ 明朝"/>
                <w:color w:val="000000" w:themeColor="text1"/>
              </w:rPr>
            </w:pPr>
            <w:r w:rsidRPr="006525C5">
              <w:rPr>
                <w:rFonts w:ascii="ＭＳ 明朝" w:hAnsi="ＭＳ 明朝" w:hint="eastAsia"/>
                <w:color w:val="000000" w:themeColor="text1"/>
              </w:rPr>
              <w:t>6</w:t>
            </w:r>
          </w:p>
        </w:tc>
        <w:tc>
          <w:tcPr>
            <w:tcW w:w="534" w:type="dxa"/>
            <w:vAlign w:val="center"/>
          </w:tcPr>
          <w:p w14:paraId="5FE28E84" w14:textId="77777777" w:rsidR="00FA6D40" w:rsidRPr="006525C5" w:rsidRDefault="00FA6D40" w:rsidP="00FA6D40">
            <w:pPr>
              <w:jc w:val="right"/>
              <w:rPr>
                <w:rFonts w:ascii="ＭＳ 明朝" w:hAnsi="ＭＳ 明朝"/>
                <w:color w:val="000000" w:themeColor="text1"/>
              </w:rPr>
            </w:pPr>
            <w:r w:rsidRPr="006525C5">
              <w:rPr>
                <w:rFonts w:ascii="ＭＳ 明朝" w:hAnsi="ＭＳ 明朝" w:hint="eastAsia"/>
                <w:color w:val="000000" w:themeColor="text1"/>
              </w:rPr>
              <w:t>3</w:t>
            </w:r>
          </w:p>
        </w:tc>
      </w:tr>
      <w:tr w:rsidR="00FA6D40" w14:paraId="2BE18150" w14:textId="77777777" w:rsidTr="00FA6D40">
        <w:trPr>
          <w:trHeight w:val="397"/>
        </w:trPr>
        <w:tc>
          <w:tcPr>
            <w:tcW w:w="883" w:type="dxa"/>
            <w:vAlign w:val="center"/>
          </w:tcPr>
          <w:p w14:paraId="4F970AE5" w14:textId="77777777" w:rsidR="00FA6D40" w:rsidRPr="006525C5" w:rsidRDefault="00FA6D40" w:rsidP="00FA6D40">
            <w:pPr>
              <w:jc w:val="center"/>
              <w:rPr>
                <w:rFonts w:ascii="ＭＳ 明朝" w:hAnsi="ＭＳ 明朝"/>
                <w:color w:val="000000" w:themeColor="text1"/>
              </w:rPr>
            </w:pPr>
            <w:r w:rsidRPr="006525C5">
              <w:rPr>
                <w:rFonts w:ascii="ＭＳ 明朝" w:hAnsi="ＭＳ 明朝" w:hint="eastAsia"/>
                <w:color w:val="000000" w:themeColor="text1"/>
              </w:rPr>
              <w:t>B</w:t>
            </w:r>
          </w:p>
        </w:tc>
        <w:tc>
          <w:tcPr>
            <w:tcW w:w="5126" w:type="dxa"/>
            <w:vAlign w:val="center"/>
          </w:tcPr>
          <w:p w14:paraId="7089D3C5" w14:textId="77777777" w:rsidR="00FA6D40" w:rsidRPr="006525C5" w:rsidRDefault="00FA6D40" w:rsidP="00FA6D40">
            <w:pPr>
              <w:rPr>
                <w:rFonts w:ascii="ＭＳ 明朝" w:hAnsi="ＭＳ 明朝"/>
                <w:color w:val="000000" w:themeColor="text1"/>
              </w:rPr>
            </w:pPr>
            <w:r w:rsidRPr="006525C5">
              <w:rPr>
                <w:rFonts w:ascii="ＭＳ 明朝" w:hAnsi="ＭＳ 明朝" w:hint="eastAsia"/>
                <w:color w:val="000000" w:themeColor="text1"/>
              </w:rPr>
              <w:t>概ね妥当な内容である。</w:t>
            </w:r>
          </w:p>
        </w:tc>
        <w:tc>
          <w:tcPr>
            <w:tcW w:w="538" w:type="dxa"/>
            <w:vAlign w:val="center"/>
          </w:tcPr>
          <w:p w14:paraId="728E31F0" w14:textId="77777777" w:rsidR="00FA6D40" w:rsidRPr="006525C5" w:rsidRDefault="00FA6D40" w:rsidP="00FA6D40">
            <w:pPr>
              <w:jc w:val="right"/>
              <w:rPr>
                <w:rFonts w:ascii="ＭＳ 明朝" w:hAnsi="ＭＳ 明朝"/>
                <w:color w:val="000000" w:themeColor="text1"/>
              </w:rPr>
            </w:pPr>
            <w:r w:rsidRPr="006525C5">
              <w:rPr>
                <w:rFonts w:ascii="ＭＳ 明朝" w:hAnsi="ＭＳ 明朝" w:hint="eastAsia"/>
                <w:color w:val="000000" w:themeColor="text1"/>
              </w:rPr>
              <w:t>4</w:t>
            </w:r>
          </w:p>
        </w:tc>
        <w:tc>
          <w:tcPr>
            <w:tcW w:w="538" w:type="dxa"/>
            <w:vAlign w:val="center"/>
          </w:tcPr>
          <w:p w14:paraId="541EAA50" w14:textId="77777777" w:rsidR="00FA6D40" w:rsidRPr="006525C5" w:rsidRDefault="00FA6D40" w:rsidP="00FA6D40">
            <w:pPr>
              <w:jc w:val="right"/>
              <w:rPr>
                <w:rFonts w:ascii="ＭＳ 明朝" w:hAnsi="ＭＳ 明朝"/>
                <w:color w:val="000000" w:themeColor="text1"/>
              </w:rPr>
            </w:pPr>
            <w:r w:rsidRPr="006525C5">
              <w:rPr>
                <w:rFonts w:ascii="ＭＳ 明朝" w:hAnsi="ＭＳ 明朝" w:hint="eastAsia"/>
                <w:color w:val="000000" w:themeColor="text1"/>
              </w:rPr>
              <w:t>3</w:t>
            </w:r>
          </w:p>
        </w:tc>
        <w:tc>
          <w:tcPr>
            <w:tcW w:w="534" w:type="dxa"/>
            <w:vAlign w:val="center"/>
          </w:tcPr>
          <w:p w14:paraId="3778AF15" w14:textId="77777777" w:rsidR="00FA6D40" w:rsidRPr="006525C5" w:rsidRDefault="00FA6D40" w:rsidP="00FA6D40">
            <w:pPr>
              <w:jc w:val="right"/>
              <w:rPr>
                <w:rFonts w:ascii="ＭＳ 明朝" w:hAnsi="ＭＳ 明朝"/>
                <w:color w:val="000000" w:themeColor="text1"/>
              </w:rPr>
            </w:pPr>
            <w:r w:rsidRPr="006525C5">
              <w:rPr>
                <w:rFonts w:ascii="ＭＳ 明朝" w:hAnsi="ＭＳ 明朝" w:hint="eastAsia"/>
                <w:color w:val="000000" w:themeColor="text1"/>
              </w:rPr>
              <w:t>1</w:t>
            </w:r>
          </w:p>
        </w:tc>
      </w:tr>
      <w:tr w:rsidR="00FA6D40" w14:paraId="5AA3F298" w14:textId="77777777" w:rsidTr="00FA6D40">
        <w:trPr>
          <w:trHeight w:val="397"/>
        </w:trPr>
        <w:tc>
          <w:tcPr>
            <w:tcW w:w="883" w:type="dxa"/>
            <w:vAlign w:val="center"/>
          </w:tcPr>
          <w:p w14:paraId="052A94E3" w14:textId="77777777" w:rsidR="00FA6D40" w:rsidRPr="006525C5" w:rsidRDefault="00FA6D40" w:rsidP="00FA6D40">
            <w:pPr>
              <w:jc w:val="center"/>
              <w:rPr>
                <w:rFonts w:ascii="ＭＳ 明朝" w:hAnsi="ＭＳ 明朝"/>
                <w:color w:val="000000" w:themeColor="text1"/>
              </w:rPr>
            </w:pPr>
            <w:r w:rsidRPr="006525C5">
              <w:rPr>
                <w:rFonts w:ascii="ＭＳ 明朝" w:hAnsi="ＭＳ 明朝" w:hint="eastAsia"/>
                <w:color w:val="000000" w:themeColor="text1"/>
              </w:rPr>
              <w:t>C</w:t>
            </w:r>
          </w:p>
        </w:tc>
        <w:tc>
          <w:tcPr>
            <w:tcW w:w="5126" w:type="dxa"/>
            <w:vAlign w:val="center"/>
          </w:tcPr>
          <w:p w14:paraId="4D9E6C21" w14:textId="77777777" w:rsidR="00FA6D40" w:rsidRPr="006525C5" w:rsidRDefault="00FA6D40" w:rsidP="00FA6D40">
            <w:pPr>
              <w:rPr>
                <w:rFonts w:ascii="ＭＳ 明朝" w:hAnsi="ＭＳ 明朝"/>
                <w:color w:val="000000" w:themeColor="text1"/>
              </w:rPr>
            </w:pPr>
            <w:r w:rsidRPr="006525C5">
              <w:rPr>
                <w:rFonts w:ascii="ＭＳ 明朝" w:hAnsi="ＭＳ 明朝" w:hint="eastAsia"/>
                <w:color w:val="000000" w:themeColor="text1"/>
              </w:rPr>
              <w:t>内容が不十分である。</w:t>
            </w:r>
          </w:p>
        </w:tc>
        <w:tc>
          <w:tcPr>
            <w:tcW w:w="538" w:type="dxa"/>
            <w:vAlign w:val="center"/>
          </w:tcPr>
          <w:p w14:paraId="51A71982" w14:textId="77777777" w:rsidR="00FA6D40" w:rsidRPr="006525C5" w:rsidRDefault="00FA6D40" w:rsidP="00FA6D40">
            <w:pPr>
              <w:jc w:val="right"/>
              <w:rPr>
                <w:rFonts w:ascii="ＭＳ 明朝" w:hAnsi="ＭＳ 明朝"/>
                <w:color w:val="000000" w:themeColor="text1"/>
              </w:rPr>
            </w:pPr>
            <w:r w:rsidRPr="006525C5">
              <w:rPr>
                <w:rFonts w:ascii="ＭＳ 明朝" w:hAnsi="ＭＳ 明朝" w:hint="eastAsia"/>
                <w:color w:val="000000" w:themeColor="text1"/>
              </w:rPr>
              <w:t>0</w:t>
            </w:r>
          </w:p>
        </w:tc>
        <w:tc>
          <w:tcPr>
            <w:tcW w:w="538" w:type="dxa"/>
            <w:vAlign w:val="center"/>
          </w:tcPr>
          <w:p w14:paraId="128A832B" w14:textId="77777777" w:rsidR="00FA6D40" w:rsidRPr="006525C5" w:rsidRDefault="00FA6D40" w:rsidP="00FA6D40">
            <w:pPr>
              <w:jc w:val="right"/>
              <w:rPr>
                <w:rFonts w:ascii="ＭＳ 明朝" w:hAnsi="ＭＳ 明朝"/>
                <w:color w:val="000000" w:themeColor="text1"/>
              </w:rPr>
            </w:pPr>
            <w:r w:rsidRPr="006525C5">
              <w:rPr>
                <w:rFonts w:ascii="ＭＳ 明朝" w:hAnsi="ＭＳ 明朝" w:hint="eastAsia"/>
                <w:color w:val="000000" w:themeColor="text1"/>
              </w:rPr>
              <w:t>0</w:t>
            </w:r>
          </w:p>
        </w:tc>
        <w:tc>
          <w:tcPr>
            <w:tcW w:w="534" w:type="dxa"/>
            <w:vAlign w:val="center"/>
          </w:tcPr>
          <w:p w14:paraId="66D6D485" w14:textId="77777777" w:rsidR="00FA6D40" w:rsidRPr="006525C5" w:rsidRDefault="00FA6D40" w:rsidP="00FA6D40">
            <w:pPr>
              <w:jc w:val="right"/>
              <w:rPr>
                <w:rFonts w:ascii="ＭＳ 明朝" w:hAnsi="ＭＳ 明朝"/>
                <w:color w:val="000000" w:themeColor="text1"/>
              </w:rPr>
            </w:pPr>
            <w:r w:rsidRPr="006525C5">
              <w:rPr>
                <w:rFonts w:ascii="ＭＳ 明朝" w:hAnsi="ＭＳ 明朝" w:hint="eastAsia"/>
                <w:color w:val="000000" w:themeColor="text1"/>
              </w:rPr>
              <w:t>0</w:t>
            </w:r>
          </w:p>
        </w:tc>
      </w:tr>
    </w:tbl>
    <w:p w14:paraId="11E4E22B" w14:textId="14C538A8" w:rsidR="00FA6D40" w:rsidRDefault="00FA6D40">
      <w:pPr>
        <w:widowControl/>
        <w:jc w:val="left"/>
        <w:rPr>
          <w:rFonts w:ascii="ＭＳ 明朝" w:hAnsi="ＭＳ 明朝" w:cs="ＭＳ Ｐゴシック"/>
          <w:spacing w:val="1"/>
          <w:kern w:val="0"/>
          <w:szCs w:val="21"/>
        </w:rPr>
      </w:pPr>
    </w:p>
    <w:p w14:paraId="6D1B3EE0" w14:textId="77777777" w:rsidR="00FA6D40" w:rsidRDefault="00FA6D40">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676E3B35" w14:textId="77777777" w:rsidR="005E07C0" w:rsidRDefault="005E07C0" w:rsidP="005E07C0">
      <w:pPr>
        <w:pStyle w:val="a3"/>
        <w:ind w:leftChars="404" w:left="848" w:firstLineChars="100" w:firstLine="212"/>
        <w:rPr>
          <w:rFonts w:ascii="ＭＳ 明朝" w:hAnsi="ＭＳ 明朝" w:cs="ＭＳ Ｐゴシック"/>
        </w:rPr>
      </w:pPr>
      <w:bookmarkStart w:id="7" w:name="_Hlk41468134"/>
    </w:p>
    <w:tbl>
      <w:tblPr>
        <w:tblStyle w:val="a6"/>
        <w:tblW w:w="8392" w:type="dxa"/>
        <w:tblInd w:w="1101" w:type="dxa"/>
        <w:tblLook w:val="04A0" w:firstRow="1" w:lastRow="0" w:firstColumn="1" w:lastColumn="0" w:noHBand="0" w:noVBand="1"/>
      </w:tblPr>
      <w:tblGrid>
        <w:gridCol w:w="3289"/>
        <w:gridCol w:w="3685"/>
        <w:gridCol w:w="1418"/>
      </w:tblGrid>
      <w:tr w:rsidR="005E07C0"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5E07C0"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5D5B586D" w:rsidR="005E07C0" w:rsidRDefault="005E07C0">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0698FA08" w:rsidR="005E07C0" w:rsidRPr="007428E5" w:rsidRDefault="009B4C22">
            <w:pPr>
              <w:pStyle w:val="a3"/>
              <w:jc w:val="center"/>
              <w:rPr>
                <w:rFonts w:asciiTheme="minorEastAsia" w:eastAsiaTheme="minorEastAsia" w:hAnsiTheme="minorEastAsia"/>
                <w:color w:val="808080"/>
              </w:rPr>
            </w:pPr>
            <w:r>
              <w:rPr>
                <w:rFonts w:asciiTheme="minorEastAsia" w:eastAsiaTheme="minorEastAsia" w:hAnsiTheme="minorEastAsia"/>
              </w:rPr>
              <w:t>11</w:t>
            </w:r>
          </w:p>
        </w:tc>
      </w:tr>
      <w:tr w:rsidR="005E07C0"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35BCAFB1" w:rsidR="005E07C0" w:rsidRPr="007428E5" w:rsidRDefault="009B4C22">
            <w:pPr>
              <w:pStyle w:val="a3"/>
              <w:jc w:val="center"/>
              <w:rPr>
                <w:rFonts w:asciiTheme="minorEastAsia" w:eastAsiaTheme="minorEastAsia" w:hAnsiTheme="minorEastAsia"/>
                <w:color w:val="808080"/>
              </w:rPr>
            </w:pPr>
            <w:r>
              <w:rPr>
                <w:rFonts w:asciiTheme="minorEastAsia" w:eastAsiaTheme="minorEastAsia" w:hAnsiTheme="minorEastAsia"/>
              </w:rPr>
              <w:t>7</w:t>
            </w:r>
          </w:p>
        </w:tc>
      </w:tr>
      <w:tr w:rsidR="005E07C0"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22ACE847" w:rsidR="005E07C0" w:rsidRPr="007428E5" w:rsidRDefault="009B4C22">
            <w:pPr>
              <w:pStyle w:val="a3"/>
              <w:jc w:val="center"/>
              <w:rPr>
                <w:rFonts w:asciiTheme="minorEastAsia" w:eastAsiaTheme="minorEastAsia" w:hAnsiTheme="minorEastAsia"/>
                <w:color w:val="808080"/>
              </w:rPr>
            </w:pPr>
            <w:r>
              <w:rPr>
                <w:rFonts w:asciiTheme="minorEastAsia" w:eastAsiaTheme="minorEastAsia" w:hAnsiTheme="minorEastAsia"/>
              </w:rPr>
              <w:t>7</w:t>
            </w:r>
          </w:p>
        </w:tc>
      </w:tr>
      <w:tr w:rsidR="005E07C0"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5E57B080" w:rsidR="005E07C0" w:rsidRPr="007428E5" w:rsidRDefault="009B4C22">
            <w:pPr>
              <w:pStyle w:val="a3"/>
              <w:jc w:val="center"/>
              <w:rPr>
                <w:rFonts w:asciiTheme="minorEastAsia" w:eastAsiaTheme="minorEastAsia" w:hAnsiTheme="minorEastAsia"/>
              </w:rPr>
            </w:pPr>
            <w:r>
              <w:rPr>
                <w:rFonts w:asciiTheme="minorEastAsia" w:eastAsiaTheme="minorEastAsia" w:hAnsiTheme="minorEastAsia"/>
              </w:rPr>
              <w:t>4</w:t>
            </w:r>
          </w:p>
        </w:tc>
      </w:tr>
      <w:tr w:rsidR="005E07C0"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51B0DFE" w:rsidR="005E07C0" w:rsidRPr="007428E5" w:rsidRDefault="009B4C22">
            <w:pPr>
              <w:pStyle w:val="a3"/>
              <w:jc w:val="center"/>
              <w:rPr>
                <w:rFonts w:asciiTheme="minorEastAsia" w:eastAsiaTheme="minorEastAsia" w:hAnsiTheme="minorEastAsia"/>
                <w:color w:val="808080"/>
              </w:rPr>
            </w:pPr>
            <w:r>
              <w:rPr>
                <w:rFonts w:asciiTheme="minorEastAsia" w:eastAsiaTheme="minorEastAsia" w:hAnsiTheme="minorEastAsia"/>
              </w:rPr>
              <w:t>2</w:t>
            </w:r>
          </w:p>
        </w:tc>
      </w:tr>
      <w:tr w:rsidR="005E07C0"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E07C0" w:rsidRDefault="005E07C0">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1142A04" w14:textId="77777777" w:rsidR="005E07C0" w:rsidRDefault="005E07C0">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59F4ADE7" w:rsidR="005E07C0" w:rsidRPr="007428E5" w:rsidRDefault="009B4C22">
            <w:pPr>
              <w:pStyle w:val="a3"/>
              <w:jc w:val="center"/>
              <w:rPr>
                <w:rFonts w:asciiTheme="minorEastAsia" w:eastAsiaTheme="minorEastAsia" w:hAnsiTheme="minorEastAsia"/>
                <w:color w:val="808080"/>
              </w:rPr>
            </w:pPr>
            <w:r>
              <w:rPr>
                <w:rFonts w:asciiTheme="minorEastAsia" w:eastAsiaTheme="minorEastAsia" w:hAnsiTheme="minorEastAsia"/>
              </w:rPr>
              <w:t>7</w:t>
            </w:r>
          </w:p>
        </w:tc>
      </w:tr>
      <w:tr w:rsidR="005E07C0"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1AC04E96" w:rsidR="005E07C0" w:rsidRPr="007428E5" w:rsidRDefault="009B4C22">
            <w:pPr>
              <w:pStyle w:val="a3"/>
              <w:jc w:val="center"/>
              <w:rPr>
                <w:rFonts w:asciiTheme="minorEastAsia" w:eastAsiaTheme="minorEastAsia" w:hAnsiTheme="minorEastAsia"/>
              </w:rPr>
            </w:pPr>
            <w:r>
              <w:rPr>
                <w:rFonts w:asciiTheme="minorEastAsia" w:eastAsiaTheme="minorEastAsia" w:hAnsiTheme="minorEastAsia"/>
              </w:rPr>
              <w:t>7</w:t>
            </w:r>
          </w:p>
        </w:tc>
      </w:tr>
      <w:tr w:rsidR="005E07C0"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5E9397E6" w:rsidR="005E07C0" w:rsidRPr="007428E5" w:rsidRDefault="009B4C22">
            <w:pPr>
              <w:pStyle w:val="a3"/>
              <w:jc w:val="center"/>
              <w:rPr>
                <w:rFonts w:asciiTheme="minorEastAsia" w:eastAsiaTheme="minorEastAsia" w:hAnsiTheme="minorEastAsia"/>
                <w:color w:val="808080"/>
              </w:rPr>
            </w:pPr>
            <w:r>
              <w:rPr>
                <w:rFonts w:asciiTheme="minorEastAsia" w:eastAsiaTheme="minorEastAsia" w:hAnsiTheme="minorEastAsia"/>
              </w:rPr>
              <w:t>4</w:t>
            </w:r>
          </w:p>
        </w:tc>
      </w:tr>
      <w:tr w:rsidR="005E07C0"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5F37305D" w:rsidR="005E07C0" w:rsidRPr="007428E5" w:rsidRDefault="009B4C22">
            <w:pPr>
              <w:pStyle w:val="a3"/>
              <w:wordWrap/>
              <w:jc w:val="center"/>
              <w:rPr>
                <w:rFonts w:asciiTheme="minorEastAsia" w:eastAsiaTheme="minorEastAsia" w:hAnsiTheme="minorEastAsia"/>
                <w:color w:val="808080"/>
              </w:rPr>
            </w:pPr>
            <w:r>
              <w:rPr>
                <w:rFonts w:asciiTheme="minorEastAsia" w:eastAsiaTheme="minorEastAsia" w:hAnsiTheme="minorEastAsia"/>
              </w:rPr>
              <w:t>7</w:t>
            </w:r>
          </w:p>
        </w:tc>
      </w:tr>
    </w:tbl>
    <w:p w14:paraId="38169E52" w14:textId="77777777" w:rsidR="005E07C0" w:rsidRDefault="005E07C0" w:rsidP="005E07C0">
      <w:pPr>
        <w:pStyle w:val="a3"/>
        <w:ind w:leftChars="404" w:left="848" w:firstLineChars="100" w:firstLine="212"/>
        <w:rPr>
          <w:rFonts w:ascii="ＭＳ 明朝" w:hAnsi="ＭＳ 明朝" w:cs="ＭＳ Ｐゴシック"/>
        </w:rPr>
      </w:pPr>
    </w:p>
    <w:p w14:paraId="56C47B77"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4AC16F9A"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79E34BF2" w14:textId="77777777" w:rsidR="005E07C0" w:rsidRDefault="005E07C0" w:rsidP="005E07C0">
      <w:pPr>
        <w:pStyle w:val="a3"/>
        <w:ind w:leftChars="750" w:left="1681" w:hangingChars="50" w:hanging="106"/>
        <w:rPr>
          <w:rFonts w:ascii="ＭＳ 明朝" w:hAnsi="ＭＳ 明朝" w:cs="ＭＳ Ｐゴシック"/>
        </w:rPr>
      </w:pPr>
      <w:r>
        <w:rPr>
          <w:rFonts w:ascii="ＭＳ 明朝" w:hAnsi="ＭＳ 明朝" w:cs="ＭＳ Ｐゴシック" w:hint="eastAsia"/>
        </w:rPr>
        <w:lastRenderedPageBreak/>
        <w:t>なお、労働時間等の働き方に係る基準は満たすことが必要。</w:t>
      </w:r>
    </w:p>
    <w:p w14:paraId="1FE57D6D"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常時雇用する労働者の数が300人以下の事業主に限る（計画期間が満了していない行動計画を策定している場合のみ）。</w:t>
      </w:r>
    </w:p>
    <w:p w14:paraId="42097179"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7F53159B"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※5　旧くるみん認定（改正前認定基準又は改正省令附則第2条第3項の経過措置により認定）</w:t>
      </w:r>
      <w:bookmarkEnd w:id="7"/>
    </w:p>
    <w:p w14:paraId="2FAEAD73" w14:textId="77777777" w:rsidR="000A51E5" w:rsidRDefault="000A51E5">
      <w:pPr>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8"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8"/>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9" w:name="_Toc164995312"/>
      <w:r>
        <w:rPr>
          <w:rFonts w:hint="eastAsia"/>
        </w:rPr>
        <w:lastRenderedPageBreak/>
        <w:t xml:space="preserve">（様　式　</w:t>
      </w:r>
      <w:r>
        <w:rPr>
          <w:rFonts w:hint="eastAsia"/>
        </w:rPr>
        <w:t>1</w:t>
      </w:r>
      <w:r>
        <w:rPr>
          <w:rFonts w:hint="eastAsia"/>
        </w:rPr>
        <w:t>）</w:t>
      </w:r>
      <w:bookmarkEnd w:id="9"/>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6C186BE8" w14:textId="77777777" w:rsidR="004F23B9" w:rsidRDefault="007F4CAD">
      <w:pPr>
        <w:rPr>
          <w:rFonts w:ascii="ＭＳ 明朝" w:hAnsi="ＭＳ 明朝"/>
          <w:szCs w:val="21"/>
        </w:rPr>
      </w:pPr>
      <w:r>
        <w:rPr>
          <w:rFonts w:ascii="ＭＳ 明朝" w:hAnsi="ＭＳ 明朝" w:hint="eastAsia"/>
          <w:szCs w:val="21"/>
        </w:rPr>
        <w:t xml:space="preserve">独立行政法人情報処理推進機構　</w:t>
      </w:r>
      <w:r w:rsidR="004F23B9" w:rsidRPr="004F23B9">
        <w:rPr>
          <w:rFonts w:ascii="ＭＳ 明朝" w:hAnsi="ＭＳ 明朝" w:hint="eastAsia"/>
          <w:szCs w:val="21"/>
        </w:rPr>
        <w:t xml:space="preserve">セキュリティセンター　セキュリティ技術評価部　</w:t>
      </w:r>
    </w:p>
    <w:p w14:paraId="7DF91231" w14:textId="080944F6" w:rsidR="007F4CAD" w:rsidRDefault="004F23B9" w:rsidP="004F23B9">
      <w:pPr>
        <w:ind w:firstLineChars="1500" w:firstLine="3150"/>
        <w:rPr>
          <w:rFonts w:ascii="ＭＳ 明朝" w:hAnsi="ＭＳ 明朝"/>
          <w:szCs w:val="21"/>
        </w:rPr>
      </w:pPr>
      <w:r w:rsidRPr="004F23B9">
        <w:rPr>
          <w:rFonts w:ascii="ＭＳ 明朝" w:hAnsi="ＭＳ 明朝" w:hint="eastAsia"/>
          <w:szCs w:val="21"/>
        </w:rPr>
        <w:t>暗号グループ</w:t>
      </w:r>
      <w:r w:rsidR="007F4CAD">
        <w:rPr>
          <w:rFonts w:ascii="ＭＳ 明朝" w:hAnsi="ＭＳ 明朝" w:hint="eastAsia"/>
          <w:szCs w:val="21"/>
        </w:rPr>
        <w:t xml:space="preserve">　</w:t>
      </w:r>
      <w:r w:rsidR="006525C5">
        <w:rPr>
          <w:rFonts w:ascii="ＭＳ 明朝" w:hAnsi="ＭＳ 明朝" w:hint="eastAsia"/>
        </w:rPr>
        <w:t>担当</w:t>
      </w:r>
      <w:r w:rsidR="00577F59">
        <w:rPr>
          <w:rFonts w:ascii="ＭＳ 明朝" w:hAnsi="ＭＳ 明朝" w:hint="eastAsia"/>
        </w:rPr>
        <w:t>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5153710F" w:rsidR="007F4CAD" w:rsidRDefault="007F4CAD">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7E1846" w:rsidRPr="00DA35CC">
        <w:rPr>
          <w:rFonts w:ascii="ＭＳ 明朝" w:hAnsi="ＭＳ 明朝" w:hint="eastAsia"/>
          <w:szCs w:val="21"/>
        </w:rPr>
        <w:t>新たな</w:t>
      </w:r>
      <w:r w:rsidR="00834120" w:rsidRPr="00DA35CC">
        <w:rPr>
          <w:rFonts w:ascii="ＭＳ 明朝" w:hAnsi="ＭＳ 明朝" w:hint="eastAsia"/>
          <w:szCs w:val="21"/>
        </w:rPr>
        <w:t>サイドチャネル攻撃に関する</w:t>
      </w:r>
      <w:r w:rsidR="00D463DD" w:rsidRPr="00DA35CC">
        <w:rPr>
          <w:rFonts w:ascii="ＭＳ 明朝" w:hAnsi="ＭＳ 明朝" w:hint="eastAsia"/>
          <w:szCs w:val="21"/>
        </w:rPr>
        <w:t>実機</w:t>
      </w:r>
      <w:r w:rsidR="00834120" w:rsidRPr="00DA35CC">
        <w:rPr>
          <w:rFonts w:ascii="ＭＳ 明朝" w:hAnsi="ＭＳ 明朝" w:hint="eastAsia"/>
          <w:szCs w:val="21"/>
        </w:rPr>
        <w:t>調査</w:t>
      </w:r>
      <w:r w:rsidR="00CB47A5" w:rsidRPr="00DA35CC">
        <w:rPr>
          <w:rFonts w:ascii="ＭＳ 明朝" w:hAnsi="ＭＳ 明朝" w:hint="eastAsia"/>
          <w:szCs w:val="21"/>
        </w:rPr>
        <w:t>と評価手順の作成</w:t>
      </w:r>
      <w:r>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23BCD2A2"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0" w:name="_（様式3）"/>
      <w:bookmarkEnd w:id="10"/>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09252877"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7E1846" w:rsidRPr="00DA35CC">
        <w:rPr>
          <w:rFonts w:ascii="ＭＳ 明朝" w:hAnsi="ＭＳ 明朝" w:hint="eastAsia"/>
        </w:rPr>
        <w:t>新たな</w:t>
      </w:r>
      <w:r w:rsidR="00834120" w:rsidRPr="00DA35CC">
        <w:rPr>
          <w:rFonts w:ascii="ＭＳ 明朝" w:hAnsi="ＭＳ 明朝" w:hint="eastAsia"/>
          <w:szCs w:val="21"/>
        </w:rPr>
        <w:t>サイドチャネル攻撃に関する</w:t>
      </w:r>
      <w:r w:rsidR="00D463DD" w:rsidRPr="00DA35CC">
        <w:rPr>
          <w:rFonts w:ascii="ＭＳ 明朝" w:hAnsi="ＭＳ 明朝" w:hint="eastAsia"/>
          <w:szCs w:val="21"/>
        </w:rPr>
        <w:t>実機</w:t>
      </w:r>
      <w:r w:rsidR="00834120" w:rsidRPr="00DA35CC">
        <w:rPr>
          <w:rFonts w:ascii="ＭＳ 明朝" w:hAnsi="ＭＳ 明朝" w:hint="eastAsia"/>
          <w:szCs w:val="21"/>
        </w:rPr>
        <w:t>調査</w:t>
      </w:r>
      <w:r w:rsidR="00CB47A5" w:rsidRPr="00DA35CC">
        <w:rPr>
          <w:rFonts w:ascii="ＭＳ 明朝" w:hAnsi="ＭＳ 明朝" w:hint="eastAsia"/>
          <w:szCs w:val="21"/>
        </w:rPr>
        <w:t>と評価手順の作成</w:t>
      </w:r>
      <w:r w:rsidRPr="005E2C87">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11" w:name="_Hlk34725076"/>
      <w:r w:rsidRPr="008178BF">
        <w:rPr>
          <w:rFonts w:ascii="ＭＳ 明朝" w:hAnsi="ＭＳ 明朝" w:hint="eastAsia"/>
          <w:color w:val="000000" w:themeColor="text1"/>
        </w:rPr>
        <w:t>（※　下記件名に係る費用の総価を記載すること）</w:t>
      </w:r>
      <w:bookmarkEnd w:id="11"/>
    </w:p>
    <w:p w14:paraId="7DF912AB" w14:textId="77777777" w:rsidR="007F4CAD" w:rsidRDefault="007F4CAD">
      <w:pPr>
        <w:jc w:val="center"/>
        <w:rPr>
          <w:rFonts w:ascii="ＭＳ 明朝" w:hAnsi="ＭＳ 明朝"/>
        </w:rPr>
      </w:pPr>
    </w:p>
    <w:p w14:paraId="7DF912AC" w14:textId="718E12CD"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Pr>
          <w:rFonts w:ascii="ＭＳ 明朝" w:hAnsi="ＭＳ 明朝" w:hint="eastAsia"/>
        </w:rPr>
        <w:t>「</w:t>
      </w:r>
      <w:r w:rsidR="007E1846" w:rsidRPr="00DA35CC">
        <w:rPr>
          <w:rFonts w:ascii="ＭＳ 明朝" w:hAnsi="ＭＳ 明朝" w:hint="eastAsia"/>
        </w:rPr>
        <w:t>新たな</w:t>
      </w:r>
      <w:r w:rsidR="00834120" w:rsidRPr="00DA35CC">
        <w:rPr>
          <w:rFonts w:ascii="ＭＳ 明朝" w:hAnsi="ＭＳ 明朝" w:hint="eastAsia"/>
          <w:szCs w:val="21"/>
        </w:rPr>
        <w:t>サイドチャネル攻撃に関する</w:t>
      </w:r>
      <w:r w:rsidR="00D463DD" w:rsidRPr="00DA35CC">
        <w:rPr>
          <w:rFonts w:ascii="ＭＳ 明朝" w:hAnsi="ＭＳ 明朝" w:hint="eastAsia"/>
          <w:szCs w:val="21"/>
        </w:rPr>
        <w:t>実機</w:t>
      </w:r>
      <w:r w:rsidR="00834120" w:rsidRPr="00DA35CC">
        <w:rPr>
          <w:rFonts w:ascii="ＭＳ 明朝" w:hAnsi="ＭＳ 明朝" w:hint="eastAsia"/>
          <w:szCs w:val="21"/>
        </w:rPr>
        <w:t>調査</w:t>
      </w:r>
      <w:r w:rsidR="00CB47A5" w:rsidRPr="00DA35CC">
        <w:rPr>
          <w:rFonts w:ascii="ＭＳ 明朝" w:hAnsi="ＭＳ 明朝" w:hint="eastAsia"/>
          <w:szCs w:val="21"/>
        </w:rPr>
        <w:t>と評価手順の作成</w:t>
      </w:r>
      <w:r>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2" w:name="_Toc311216238"/>
      <w:bookmarkStart w:id="13" w:name="_Toc268880064"/>
      <w:bookmarkStart w:id="14"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2"/>
      <w:r w:rsidR="00403201">
        <w:rPr>
          <w:rFonts w:hint="eastAsia"/>
        </w:rPr>
        <w:t xml:space="preserve">　</w:t>
      </w:r>
      <w:bookmarkEnd w:id="13"/>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72743DCD" w:rsidR="007F4CAD" w:rsidRDefault="007F4CAD">
      <w:pPr>
        <w:rPr>
          <w:rFonts w:ascii="ＭＳ 明朝" w:hAnsi="ＭＳ 明朝"/>
        </w:rPr>
      </w:pPr>
      <w:r>
        <w:rPr>
          <w:rFonts w:ascii="ＭＳ 明朝" w:hAnsi="ＭＳ 明朝" w:hint="eastAsia"/>
        </w:rPr>
        <w:t>件名：</w:t>
      </w:r>
      <w:r w:rsidRPr="00C067D8">
        <w:rPr>
          <w:rFonts w:ascii="ＭＳ 明朝" w:hAnsi="ＭＳ 明朝" w:hint="eastAsia"/>
        </w:rPr>
        <w:t>「</w:t>
      </w:r>
      <w:r w:rsidR="007E1846" w:rsidRPr="00DA35CC">
        <w:rPr>
          <w:rFonts w:ascii="ＭＳ 明朝" w:hAnsi="ＭＳ 明朝" w:hint="eastAsia"/>
        </w:rPr>
        <w:t>新たな</w:t>
      </w:r>
      <w:r w:rsidR="00834120" w:rsidRPr="00DA35CC">
        <w:rPr>
          <w:rFonts w:ascii="ＭＳ 明朝" w:hAnsi="ＭＳ 明朝" w:hint="eastAsia"/>
          <w:szCs w:val="21"/>
        </w:rPr>
        <w:t>サイドチャネル攻撃に関する</w:t>
      </w:r>
      <w:r w:rsidR="00D463DD" w:rsidRPr="00DA35CC">
        <w:rPr>
          <w:rFonts w:ascii="ＭＳ 明朝" w:hAnsi="ＭＳ 明朝" w:hint="eastAsia"/>
          <w:szCs w:val="21"/>
        </w:rPr>
        <w:t>実機</w:t>
      </w:r>
      <w:r w:rsidR="00834120" w:rsidRPr="00DA35CC">
        <w:rPr>
          <w:rFonts w:ascii="ＭＳ 明朝" w:hAnsi="ＭＳ 明朝" w:hint="eastAsia"/>
          <w:szCs w:val="21"/>
        </w:rPr>
        <w:t>調査</w:t>
      </w:r>
      <w:r w:rsidR="00CB47A5" w:rsidRPr="00DA35CC">
        <w:rPr>
          <w:rFonts w:ascii="ＭＳ 明朝" w:hAnsi="ＭＳ 明朝" w:hint="eastAsia"/>
          <w:szCs w:val="21"/>
        </w:rPr>
        <w:t>と評価手順の作成</w:t>
      </w:r>
      <w:r w:rsidRPr="00C067D8">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4CF5C8DB" w:rsidR="007F4CAD" w:rsidRDefault="00C754D9">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0C275533" w:rsidR="007F4CAD" w:rsidRDefault="00C754D9">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861D71">
        <w:tc>
          <w:tcPr>
            <w:tcW w:w="532" w:type="dxa"/>
            <w:vAlign w:val="center"/>
          </w:tcPr>
          <w:p w14:paraId="7DF912E7" w14:textId="77777777" w:rsidR="007F4CAD" w:rsidRPr="00FB4977" w:rsidRDefault="007F4CAD">
            <w:pPr>
              <w:jc w:val="center"/>
              <w:rPr>
                <w:rFonts w:ascii="ＭＳ 明朝" w:hAnsi="ＭＳ 明朝"/>
              </w:rPr>
            </w:pPr>
            <w:bookmarkStart w:id="15" w:name="_Hlk3393383"/>
            <w:r w:rsidRPr="00FB4977">
              <w:rPr>
                <w:rFonts w:ascii="ＭＳ 明朝" w:hAnsi="ＭＳ 明朝" w:hint="eastAsia"/>
              </w:rPr>
              <w:t>⑤</w:t>
            </w:r>
          </w:p>
        </w:tc>
        <w:tc>
          <w:tcPr>
            <w:tcW w:w="2435" w:type="dxa"/>
            <w:vAlign w:val="center"/>
          </w:tcPr>
          <w:p w14:paraId="7DF912E8" w14:textId="66A73508"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7DF912EA" w14:textId="77777777" w:rsidR="007F4CAD" w:rsidRPr="00FB4977" w:rsidRDefault="007F4CAD">
            <w:pPr>
              <w:rPr>
                <w:rFonts w:ascii="ＭＳ 明朝" w:hAnsi="ＭＳ 明朝"/>
              </w:rPr>
            </w:pPr>
          </w:p>
        </w:tc>
        <w:tc>
          <w:tcPr>
            <w:tcW w:w="531" w:type="dxa"/>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932" w:type="dxa"/>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0" w:type="dxa"/>
          </w:tcPr>
          <w:p w14:paraId="7DF912EE" w14:textId="77777777" w:rsidR="007F4CAD" w:rsidRPr="00FB4977" w:rsidRDefault="007F4CAD">
            <w:pPr>
              <w:rPr>
                <w:rFonts w:ascii="ＭＳ 明朝" w:hAnsi="ＭＳ 明朝"/>
              </w:rPr>
            </w:pPr>
          </w:p>
        </w:tc>
      </w:tr>
      <w:tr w:rsidR="004C3985" w:rsidRPr="00791E54" w14:paraId="199A5E79" w14:textId="77777777" w:rsidTr="001C7259">
        <w:tc>
          <w:tcPr>
            <w:tcW w:w="532" w:type="dxa"/>
            <w:vAlign w:val="center"/>
          </w:tcPr>
          <w:p w14:paraId="770D4857" w14:textId="389F7732" w:rsidR="004C3985" w:rsidRPr="00FB4977" w:rsidRDefault="004C3985">
            <w:pPr>
              <w:jc w:val="center"/>
              <w:rPr>
                <w:rFonts w:ascii="ＭＳ 明朝" w:hAnsi="ＭＳ 明朝"/>
              </w:rPr>
            </w:pPr>
            <w:r>
              <w:rPr>
                <w:rFonts w:ascii="ＭＳ 明朝" w:hAnsi="ＭＳ 明朝" w:hint="eastAsia"/>
              </w:rPr>
              <w:t>⑦</w:t>
            </w:r>
          </w:p>
        </w:tc>
        <w:tc>
          <w:tcPr>
            <w:tcW w:w="2435" w:type="dxa"/>
            <w:vAlign w:val="center"/>
          </w:tcPr>
          <w:p w14:paraId="539D3B79" w14:textId="66285CB0" w:rsidR="004C3985" w:rsidRPr="00FB4977" w:rsidRDefault="004C3985">
            <w:pPr>
              <w:rPr>
                <w:rFonts w:ascii="ＭＳ 明朝" w:hAnsi="ＭＳ 明朝"/>
              </w:rPr>
            </w:pPr>
            <w:r>
              <w:rPr>
                <w:rFonts w:ascii="ＭＳ 明朝" w:hAnsi="ＭＳ 明朝" w:hint="eastAsia"/>
              </w:rPr>
              <w:t>③と④の電子ファイル（C</w:t>
            </w:r>
            <w:r>
              <w:rPr>
                <w:rFonts w:ascii="ＭＳ 明朝" w:hAnsi="ＭＳ 明朝"/>
              </w:rPr>
              <w:t>D-R</w:t>
            </w:r>
            <w:r>
              <w:rPr>
                <w:rFonts w:ascii="ＭＳ 明朝" w:hAnsi="ＭＳ 明朝" w:hint="eastAsia"/>
              </w:rPr>
              <w:t>又はD</w:t>
            </w:r>
            <w:r>
              <w:rPr>
                <w:rFonts w:ascii="ＭＳ 明朝" w:hAnsi="ＭＳ 明朝"/>
              </w:rPr>
              <w:t>VD-R</w:t>
            </w:r>
            <w:r>
              <w:rPr>
                <w:rFonts w:ascii="ＭＳ 明朝" w:hAnsi="ＭＳ 明朝" w:hint="eastAsia"/>
              </w:rPr>
              <w:t>提出）</w:t>
            </w:r>
          </w:p>
        </w:tc>
        <w:tc>
          <w:tcPr>
            <w:tcW w:w="883" w:type="dxa"/>
            <w:vAlign w:val="center"/>
          </w:tcPr>
          <w:p w14:paraId="51FF7330" w14:textId="6AFE1B56" w:rsidR="004C3985" w:rsidRPr="00FB4977" w:rsidRDefault="004C3985">
            <w:pPr>
              <w:jc w:val="right"/>
              <w:rPr>
                <w:rFonts w:ascii="ＭＳ 明朝" w:hAnsi="ＭＳ 明朝"/>
              </w:rPr>
            </w:pPr>
            <w:r>
              <w:rPr>
                <w:rFonts w:ascii="ＭＳ 明朝" w:hAnsi="ＭＳ 明朝" w:hint="eastAsia"/>
              </w:rPr>
              <w:t>1部</w:t>
            </w:r>
          </w:p>
        </w:tc>
        <w:tc>
          <w:tcPr>
            <w:tcW w:w="863" w:type="dxa"/>
          </w:tcPr>
          <w:p w14:paraId="4FF2D74C" w14:textId="77777777" w:rsidR="004C3985" w:rsidRPr="00FB4977" w:rsidRDefault="004C3985">
            <w:pPr>
              <w:rPr>
                <w:rFonts w:ascii="ＭＳ 明朝" w:hAnsi="ＭＳ 明朝"/>
              </w:rPr>
            </w:pPr>
          </w:p>
        </w:tc>
        <w:tc>
          <w:tcPr>
            <w:tcW w:w="531" w:type="dxa"/>
            <w:tcBorders>
              <w:bottom w:val="single" w:sz="4" w:space="0" w:color="auto"/>
            </w:tcBorders>
            <w:vAlign w:val="center"/>
          </w:tcPr>
          <w:p w14:paraId="323A56CD" w14:textId="77777777" w:rsidR="004C3985" w:rsidRPr="00FB4977" w:rsidRDefault="004C3985">
            <w:pPr>
              <w:jc w:val="center"/>
              <w:rPr>
                <w:rFonts w:ascii="ＭＳ 明朝" w:hAnsi="ＭＳ 明朝"/>
              </w:rPr>
            </w:pPr>
          </w:p>
        </w:tc>
        <w:tc>
          <w:tcPr>
            <w:tcW w:w="2402" w:type="dxa"/>
            <w:tcBorders>
              <w:bottom w:val="single" w:sz="4" w:space="0" w:color="auto"/>
            </w:tcBorders>
            <w:vAlign w:val="center"/>
          </w:tcPr>
          <w:p w14:paraId="0320C84C" w14:textId="77777777" w:rsidR="004C3985" w:rsidRPr="00FB4977" w:rsidRDefault="004C3985" w:rsidP="001645B5">
            <w:pPr>
              <w:rPr>
                <w:rFonts w:ascii="ＭＳ 明朝" w:hAnsi="ＭＳ 明朝"/>
              </w:rPr>
            </w:pPr>
          </w:p>
        </w:tc>
        <w:tc>
          <w:tcPr>
            <w:tcW w:w="932" w:type="dxa"/>
            <w:tcBorders>
              <w:bottom w:val="single" w:sz="4" w:space="0" w:color="auto"/>
            </w:tcBorders>
            <w:vAlign w:val="center"/>
          </w:tcPr>
          <w:p w14:paraId="1BB0CC93" w14:textId="77777777" w:rsidR="004C3985" w:rsidRPr="00FB4977" w:rsidRDefault="004C3985">
            <w:pPr>
              <w:jc w:val="right"/>
              <w:rPr>
                <w:rFonts w:ascii="ＭＳ 明朝" w:hAnsi="ＭＳ 明朝"/>
              </w:rPr>
            </w:pPr>
          </w:p>
        </w:tc>
        <w:tc>
          <w:tcPr>
            <w:tcW w:w="880" w:type="dxa"/>
            <w:tcBorders>
              <w:bottom w:val="single" w:sz="4" w:space="0" w:color="auto"/>
            </w:tcBorders>
          </w:tcPr>
          <w:p w14:paraId="68A4E963" w14:textId="77777777" w:rsidR="004C3985" w:rsidRPr="00FB4977" w:rsidRDefault="004C3985">
            <w:pPr>
              <w:rPr>
                <w:rFonts w:ascii="ＭＳ 明朝" w:hAnsi="ＭＳ 明朝"/>
              </w:rPr>
            </w:pPr>
          </w:p>
        </w:tc>
      </w:tr>
    </w:tbl>
    <w:bookmarkEnd w:id="15"/>
    <w:p w14:paraId="7DF912F9" w14:textId="2B5C3909" w:rsidR="007F4CAD" w:rsidRPr="00791E54" w:rsidRDefault="007F4CAD">
      <w:pPr>
        <w:rPr>
          <w:rFonts w:ascii="ＭＳ 明朝" w:hAnsi="ＭＳ 明朝"/>
        </w:rPr>
      </w:pPr>
      <w:r w:rsidRPr="00791E54">
        <w:rPr>
          <w:rFonts w:ascii="ＭＳ 明朝" w:hAnsi="ＭＳ 明朝" w:hint="eastAsia"/>
        </w:rPr>
        <w:t xml:space="preserve">　</w:t>
      </w:r>
    </w:p>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7073E113"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7E1846" w:rsidRPr="00DA35CC">
        <w:rPr>
          <w:rFonts w:ascii="ＭＳ 明朝" w:hAnsi="ＭＳ 明朝" w:hint="eastAsia"/>
          <w:u w:val="single"/>
        </w:rPr>
        <w:t>新たな</w:t>
      </w:r>
      <w:r w:rsidR="00834120" w:rsidRPr="00DA35CC">
        <w:rPr>
          <w:rFonts w:ascii="ＭＳ 明朝" w:hAnsi="ＭＳ 明朝" w:hint="eastAsia"/>
          <w:szCs w:val="21"/>
          <w:u w:val="single"/>
        </w:rPr>
        <w:t>サイドチャネル攻撃に関する</w:t>
      </w:r>
      <w:r w:rsidR="00D463DD" w:rsidRPr="00DA35CC">
        <w:rPr>
          <w:rFonts w:ascii="ＭＳ 明朝" w:hAnsi="ＭＳ 明朝" w:hint="eastAsia"/>
          <w:szCs w:val="21"/>
          <w:u w:val="single"/>
        </w:rPr>
        <w:t>実機</w:t>
      </w:r>
      <w:r w:rsidR="00834120" w:rsidRPr="00DA35CC">
        <w:rPr>
          <w:rFonts w:ascii="ＭＳ 明朝" w:hAnsi="ＭＳ 明朝" w:hint="eastAsia"/>
          <w:szCs w:val="21"/>
          <w:u w:val="single"/>
        </w:rPr>
        <w:t>調査</w:t>
      </w:r>
      <w:r w:rsidR="00CB47A5" w:rsidRPr="00DA35CC">
        <w:rPr>
          <w:rFonts w:ascii="ＭＳ 明朝" w:hAnsi="ＭＳ 明朝" w:hint="eastAsia"/>
          <w:szCs w:val="21"/>
          <w:u w:val="single"/>
        </w:rPr>
        <w:t>と評価手順の作成</w:t>
      </w:r>
      <w:r w:rsidRPr="00C067D8">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668C934F" w14:textId="77777777" w:rsidR="00E14409" w:rsidRDefault="00403201" w:rsidP="00E14409">
      <w:pPr>
        <w:wordWrap w:val="0"/>
        <w:jc w:val="right"/>
        <w:rPr>
          <w:rFonts w:ascii="ＭＳ 明朝" w:hAnsi="ＭＳ 明朝"/>
        </w:rPr>
      </w:pPr>
      <w:r>
        <w:rPr>
          <w:rFonts w:ascii="ＭＳ 明朝" w:hAnsi="ＭＳ 明朝" w:hint="eastAsia"/>
        </w:rPr>
        <w:t xml:space="preserve">独立行政法人情報処理推進機構　</w:t>
      </w:r>
      <w:r w:rsidR="00E14409">
        <w:rPr>
          <w:rFonts w:ascii="ＭＳ 明朝" w:hAnsi="ＭＳ 明朝" w:hint="eastAsia"/>
        </w:rPr>
        <w:t xml:space="preserve">セキュリティセンター　セキュリティ技術評価部　</w:t>
      </w:r>
    </w:p>
    <w:p w14:paraId="7DF91311" w14:textId="3D00E637" w:rsidR="00403201" w:rsidRDefault="00E14409" w:rsidP="00E14409">
      <w:pPr>
        <w:jc w:val="right"/>
        <w:rPr>
          <w:rFonts w:ascii="ＭＳ 明朝" w:hAnsi="ＭＳ 明朝"/>
        </w:rPr>
      </w:pPr>
      <w:r>
        <w:rPr>
          <w:rFonts w:ascii="ＭＳ 明朝" w:hAnsi="ＭＳ 明朝" w:hint="eastAsia"/>
        </w:rPr>
        <w:t>暗号グループ</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4"/>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rsidSect="00470555">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A90FE" w14:textId="77777777" w:rsidR="00AB55D5" w:rsidRDefault="00AB55D5">
      <w:r>
        <w:separator/>
      </w:r>
    </w:p>
  </w:endnote>
  <w:endnote w:type="continuationSeparator" w:id="0">
    <w:p w14:paraId="4B8032D7" w14:textId="77777777" w:rsidR="00AB55D5" w:rsidRDefault="00AB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MR1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7777777" w:rsidR="00AB55D5" w:rsidRDefault="00AB55D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AB55D5" w:rsidRDefault="00AB55D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AB55D5" w:rsidRDefault="00AB55D5">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AB55D5" w:rsidRDefault="00AB55D5">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AB55D5" w:rsidRDefault="00AB55D5">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AB55D5" w:rsidRDefault="00AB55D5">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27BF1" w14:textId="77777777" w:rsidR="00AB55D5" w:rsidRDefault="00AB55D5">
      <w:r>
        <w:separator/>
      </w:r>
    </w:p>
  </w:footnote>
  <w:footnote w:type="continuationSeparator" w:id="0">
    <w:p w14:paraId="2D288CF1" w14:textId="77777777" w:rsidR="00AB55D5" w:rsidRDefault="00AB55D5">
      <w:r>
        <w:continuationSeparator/>
      </w:r>
    </w:p>
  </w:footnote>
  <w:footnote w:id="1">
    <w:p w14:paraId="4A76133A" w14:textId="32433899" w:rsidR="00AB55D5" w:rsidRPr="00207C08" w:rsidRDefault="00AB55D5">
      <w:pPr>
        <w:pStyle w:val="afd"/>
        <w:rPr>
          <w:rFonts w:ascii="ＭＳ ゴシック" w:eastAsia="ＭＳ ゴシック" w:hAnsi="ＭＳ ゴシック"/>
          <w:sz w:val="16"/>
          <w:szCs w:val="16"/>
        </w:rPr>
      </w:pPr>
      <w:r w:rsidRPr="00207C08">
        <w:rPr>
          <w:rStyle w:val="aff"/>
          <w:rFonts w:ascii="ＭＳ ゴシック" w:eastAsia="ＭＳ ゴシック" w:hAnsi="ＭＳ ゴシック"/>
          <w:sz w:val="16"/>
          <w:szCs w:val="16"/>
        </w:rPr>
        <w:footnoteRef/>
      </w:r>
      <w:r w:rsidRPr="00207C08">
        <w:rPr>
          <w:rFonts w:ascii="ＭＳ ゴシック" w:eastAsia="ＭＳ ゴシック" w:hAnsi="ＭＳ ゴシック"/>
          <w:sz w:val="16"/>
          <w:szCs w:val="16"/>
        </w:rPr>
        <w:t xml:space="preserve"> </w:t>
      </w:r>
      <w:r w:rsidRPr="00207C08">
        <w:rPr>
          <w:rFonts w:ascii="ＭＳ ゴシック" w:eastAsia="ＭＳ ゴシック" w:hAnsi="ＭＳ ゴシック" w:hint="eastAsia"/>
          <w:sz w:val="16"/>
          <w:szCs w:val="16"/>
        </w:rPr>
        <w:t>人工知能技術の利用によるサイドチャネル解析手法の進化：従来は熟練した技術者にのみ可能であった攻撃の最適なポイントの選択などが人工知能技術の利用によって容易になりつつある。</w:t>
      </w:r>
    </w:p>
    <w:p w14:paraId="0508C020" w14:textId="6360992E" w:rsidR="00AB55D5" w:rsidRPr="00207C08" w:rsidRDefault="00AB55D5" w:rsidP="006203AC">
      <w:pPr>
        <w:pStyle w:val="afd"/>
        <w:rPr>
          <w:rFonts w:ascii="ＭＳ ゴシック" w:eastAsia="ＭＳ ゴシック" w:hAnsi="ＭＳ ゴシック"/>
          <w:sz w:val="16"/>
          <w:szCs w:val="16"/>
        </w:rPr>
      </w:pPr>
      <w:r w:rsidRPr="00207C08">
        <w:rPr>
          <w:rFonts w:ascii="ＭＳ ゴシック" w:eastAsia="ＭＳ ゴシック" w:hAnsi="ＭＳ ゴシック" w:hint="eastAsia"/>
          <w:sz w:val="16"/>
          <w:szCs w:val="16"/>
        </w:rPr>
        <w:t>参考文献①[</w:t>
      </w:r>
      <w:r w:rsidRPr="00207C08">
        <w:rPr>
          <w:rFonts w:ascii="ＭＳ ゴシック" w:eastAsia="ＭＳ ゴシック" w:hAnsi="ＭＳ ゴシック"/>
          <w:sz w:val="16"/>
          <w:szCs w:val="16"/>
        </w:rPr>
        <w:t>AI-1]</w:t>
      </w:r>
      <w:r w:rsidRPr="00207C08">
        <w:rPr>
          <w:rFonts w:ascii="ＭＳ ゴシック" w:eastAsia="ＭＳ ゴシック" w:hAnsi="ＭＳ ゴシック" w:hint="eastAsia"/>
          <w:sz w:val="16"/>
          <w:szCs w:val="16"/>
        </w:rPr>
        <w:t>：</w:t>
      </w:r>
      <w:r w:rsidRPr="00207C08">
        <w:rPr>
          <w:rFonts w:ascii="ＭＳ ゴシック" w:eastAsia="ＭＳ ゴシック" w:hAnsi="ＭＳ ゴシック"/>
          <w:sz w:val="16"/>
          <w:szCs w:val="16"/>
        </w:rPr>
        <w:t>Breaking cryptographic implementations using deep learning techniques. SPACE 2016</w:t>
      </w:r>
    </w:p>
    <w:p w14:paraId="3BBF3D14" w14:textId="40BD8788" w:rsidR="00AB55D5" w:rsidRPr="00207C08" w:rsidRDefault="00AB55D5" w:rsidP="006203AC">
      <w:pPr>
        <w:pStyle w:val="afd"/>
        <w:rPr>
          <w:rFonts w:ascii="ＭＳ ゴシック" w:eastAsia="ＭＳ ゴシック" w:hAnsi="ＭＳ ゴシック"/>
          <w:sz w:val="16"/>
          <w:szCs w:val="16"/>
        </w:rPr>
      </w:pPr>
      <w:r w:rsidRPr="00207C08">
        <w:rPr>
          <w:rFonts w:ascii="ＭＳ ゴシック" w:eastAsia="ＭＳ ゴシック" w:hAnsi="ＭＳ ゴシック" w:hint="eastAsia"/>
          <w:sz w:val="16"/>
          <w:szCs w:val="16"/>
        </w:rPr>
        <w:t>参考文献②[</w:t>
      </w:r>
      <w:r w:rsidRPr="00207C08">
        <w:rPr>
          <w:rFonts w:ascii="ＭＳ ゴシック" w:eastAsia="ＭＳ ゴシック" w:hAnsi="ＭＳ ゴシック"/>
          <w:sz w:val="16"/>
          <w:szCs w:val="16"/>
        </w:rPr>
        <w:t>AI-2]</w:t>
      </w:r>
      <w:r w:rsidRPr="00207C08">
        <w:rPr>
          <w:rFonts w:ascii="ＭＳ ゴシック" w:eastAsia="ＭＳ ゴシック" w:hAnsi="ＭＳ ゴシック" w:hint="eastAsia"/>
          <w:sz w:val="16"/>
          <w:szCs w:val="16"/>
        </w:rPr>
        <w:t>：</w:t>
      </w:r>
      <w:r w:rsidRPr="00207C08">
        <w:rPr>
          <w:rFonts w:ascii="ＭＳ ゴシック" w:eastAsia="ＭＳ ゴシック" w:hAnsi="ＭＳ ゴシック"/>
          <w:sz w:val="16"/>
          <w:szCs w:val="16"/>
        </w:rPr>
        <w:t>Convolutional Neural Networks with Data Augmentation Against Jitter-Based Countermeasures. CHES 2017</w:t>
      </w:r>
    </w:p>
    <w:p w14:paraId="1BA97DB1" w14:textId="0EF627B3" w:rsidR="00AB55D5" w:rsidRPr="00207C08" w:rsidRDefault="00AB55D5" w:rsidP="006203AC">
      <w:pPr>
        <w:pStyle w:val="afd"/>
        <w:rPr>
          <w:rFonts w:ascii="ＭＳ ゴシック" w:eastAsia="ＭＳ ゴシック" w:hAnsi="ＭＳ ゴシック"/>
        </w:rPr>
      </w:pPr>
      <w:r w:rsidRPr="00207C08">
        <w:rPr>
          <w:rFonts w:ascii="ＭＳ ゴシック" w:eastAsia="ＭＳ ゴシック" w:hAnsi="ＭＳ ゴシック" w:hint="eastAsia"/>
          <w:sz w:val="16"/>
          <w:szCs w:val="16"/>
        </w:rPr>
        <w:t>参考文献③[</w:t>
      </w:r>
      <w:r w:rsidRPr="00207C08">
        <w:rPr>
          <w:rFonts w:ascii="ＭＳ ゴシック" w:eastAsia="ＭＳ ゴシック" w:hAnsi="ＭＳ ゴシック"/>
          <w:sz w:val="16"/>
          <w:szCs w:val="16"/>
        </w:rPr>
        <w:t>AI-3]</w:t>
      </w:r>
      <w:r w:rsidRPr="00207C08">
        <w:rPr>
          <w:rFonts w:ascii="ＭＳ ゴシック" w:eastAsia="ＭＳ ゴシック" w:hAnsi="ＭＳ ゴシック" w:hint="eastAsia"/>
          <w:sz w:val="16"/>
          <w:szCs w:val="16"/>
        </w:rPr>
        <w:t>：</w:t>
      </w:r>
      <w:r w:rsidRPr="00207C08">
        <w:rPr>
          <w:rFonts w:ascii="ＭＳ ゴシック" w:eastAsia="ＭＳ ゴシック" w:hAnsi="ＭＳ ゴシック"/>
          <w:sz w:val="16"/>
          <w:szCs w:val="16"/>
        </w:rPr>
        <w:t>Non-Profiled Deep Learning-Based Side-Channel Attacks CHES 2019</w:t>
      </w:r>
    </w:p>
  </w:footnote>
  <w:footnote w:id="2">
    <w:p w14:paraId="3DC6604D" w14:textId="4837E20B" w:rsidR="00AB55D5" w:rsidRPr="00207C08" w:rsidRDefault="00AB55D5" w:rsidP="009166E3">
      <w:pPr>
        <w:pStyle w:val="afd"/>
        <w:rPr>
          <w:rFonts w:ascii="ＭＳ ゴシック" w:eastAsia="ＭＳ ゴシック" w:hAnsi="ＭＳ ゴシック"/>
          <w:sz w:val="16"/>
          <w:szCs w:val="16"/>
        </w:rPr>
      </w:pPr>
      <w:r w:rsidRPr="00207C08">
        <w:rPr>
          <w:rStyle w:val="aff"/>
          <w:rFonts w:ascii="ＭＳ ゴシック" w:eastAsia="ＭＳ ゴシック" w:hAnsi="ＭＳ ゴシック"/>
          <w:sz w:val="16"/>
          <w:szCs w:val="16"/>
        </w:rPr>
        <w:footnoteRef/>
      </w:r>
      <w:r w:rsidRPr="00207C08">
        <w:rPr>
          <w:rFonts w:ascii="ＭＳ ゴシック" w:eastAsia="ＭＳ ゴシック" w:hAnsi="ＭＳ ゴシック"/>
          <w:sz w:val="16"/>
          <w:szCs w:val="16"/>
        </w:rPr>
        <w:t xml:space="preserve"> </w:t>
      </w:r>
      <w:r w:rsidRPr="00207C08">
        <w:rPr>
          <w:rFonts w:ascii="ＭＳ ゴシック" w:eastAsia="ＭＳ ゴシック" w:hAnsi="ＭＳ ゴシック" w:hint="eastAsia"/>
          <w:sz w:val="16"/>
          <w:szCs w:val="16"/>
        </w:rPr>
        <w:t>無線通信インターフェースからの漏洩によるサイドチャネル攻撃：BlueToothやWiFiなどを傍受することによって、接続しているデバイスへのサイドチャネル攻撃を実施するもの。</w:t>
      </w:r>
    </w:p>
    <w:p w14:paraId="6FDB1A6C" w14:textId="74B636C7" w:rsidR="00AB55D5" w:rsidRPr="00207C08" w:rsidRDefault="00AB55D5" w:rsidP="009166E3">
      <w:pPr>
        <w:pStyle w:val="afd"/>
        <w:rPr>
          <w:rFonts w:ascii="ＭＳ ゴシック" w:eastAsia="ＭＳ ゴシック" w:hAnsi="ＭＳ ゴシック"/>
          <w:sz w:val="16"/>
          <w:szCs w:val="16"/>
        </w:rPr>
      </w:pPr>
      <w:r w:rsidRPr="00207C08">
        <w:rPr>
          <w:rFonts w:ascii="ＭＳ ゴシック" w:eastAsia="ＭＳ ゴシック" w:hAnsi="ＭＳ ゴシック" w:hint="eastAsia"/>
          <w:sz w:val="16"/>
          <w:szCs w:val="16"/>
        </w:rPr>
        <w:t>参考文献①[</w:t>
      </w:r>
      <w:r w:rsidRPr="00207C08">
        <w:rPr>
          <w:rFonts w:ascii="ＭＳ ゴシック" w:eastAsia="ＭＳ ゴシック" w:hAnsi="ＭＳ ゴシック"/>
          <w:sz w:val="16"/>
          <w:szCs w:val="16"/>
        </w:rPr>
        <w:t>SC-1]</w:t>
      </w:r>
      <w:r w:rsidRPr="00207C08">
        <w:rPr>
          <w:rFonts w:ascii="ＭＳ ゴシック" w:eastAsia="ＭＳ ゴシック" w:hAnsi="ＭＳ ゴシック" w:hint="eastAsia"/>
          <w:sz w:val="16"/>
          <w:szCs w:val="16"/>
        </w:rPr>
        <w:t xml:space="preserve">：Screaming Channels BlackHat USA 2018 </w:t>
      </w:r>
      <w:r w:rsidRPr="00207C08">
        <w:rPr>
          <w:rFonts w:ascii="ＭＳ ゴシック" w:eastAsia="ＭＳ ゴシック" w:hAnsi="ＭＳ ゴシック"/>
          <w:sz w:val="16"/>
          <w:szCs w:val="16"/>
        </w:rPr>
        <w:t>https://i.blackhat.com/us-18/Wed-August-8/us-18-Camurati-Screaming-Channels-When-Electromagnetic-Side-Channels-Meet-Radio-Tranceivers-wp.pdf</w:t>
      </w:r>
    </w:p>
    <w:p w14:paraId="0B813DB0" w14:textId="50943BA5" w:rsidR="00AB55D5" w:rsidRPr="00207C08" w:rsidRDefault="00AB55D5" w:rsidP="009166E3">
      <w:pPr>
        <w:pStyle w:val="afd"/>
        <w:rPr>
          <w:rFonts w:ascii="ＭＳ ゴシック" w:eastAsia="ＭＳ ゴシック" w:hAnsi="ＭＳ ゴシック"/>
          <w:sz w:val="16"/>
          <w:szCs w:val="16"/>
        </w:rPr>
      </w:pPr>
      <w:r w:rsidRPr="00207C08">
        <w:rPr>
          <w:rFonts w:ascii="ＭＳ ゴシック" w:eastAsia="ＭＳ ゴシック" w:hAnsi="ＭＳ ゴシック" w:hint="eastAsia"/>
          <w:sz w:val="16"/>
          <w:szCs w:val="16"/>
        </w:rPr>
        <w:t>参考文献②[</w:t>
      </w:r>
      <w:r w:rsidRPr="00207C08">
        <w:rPr>
          <w:rFonts w:ascii="ＭＳ ゴシック" w:eastAsia="ＭＳ ゴシック" w:hAnsi="ＭＳ ゴシック"/>
          <w:sz w:val="16"/>
          <w:szCs w:val="16"/>
        </w:rPr>
        <w:t>SC-2]</w:t>
      </w:r>
      <w:r w:rsidRPr="00207C08">
        <w:rPr>
          <w:rFonts w:ascii="ＭＳ ゴシック" w:eastAsia="ＭＳ ゴシック" w:hAnsi="ＭＳ ゴシック" w:hint="eastAsia"/>
          <w:sz w:val="16"/>
          <w:szCs w:val="16"/>
        </w:rPr>
        <w:t>：</w:t>
      </w:r>
      <w:r w:rsidRPr="00207C08">
        <w:rPr>
          <w:rFonts w:ascii="ＭＳ ゴシック" w:eastAsia="ＭＳ ゴシック" w:hAnsi="ＭＳ ゴシック"/>
          <w:sz w:val="16"/>
          <w:szCs w:val="16"/>
        </w:rPr>
        <w:t xml:space="preserve"> “Screaming Channels: When Electromagnetic Side Channels Meet Radio Transceivers,” in Proc. of the 2018 ACM SIGSAC Conference on Computer and Communications Security, pp. 163-177, Jan. 2018.</w:t>
      </w:r>
    </w:p>
    <w:p w14:paraId="3575F94C" w14:textId="390E084F" w:rsidR="00AB55D5" w:rsidRPr="00207C08" w:rsidRDefault="00AB55D5" w:rsidP="009166E3">
      <w:pPr>
        <w:pStyle w:val="afd"/>
        <w:rPr>
          <w:rFonts w:ascii="ＭＳ ゴシック" w:eastAsia="ＭＳ ゴシック" w:hAnsi="ＭＳ ゴシック"/>
          <w:sz w:val="16"/>
          <w:szCs w:val="16"/>
        </w:rPr>
      </w:pPr>
      <w:r w:rsidRPr="00207C08">
        <w:rPr>
          <w:rFonts w:ascii="ＭＳ ゴシック" w:eastAsia="ＭＳ ゴシック" w:hAnsi="ＭＳ ゴシック" w:hint="eastAsia"/>
          <w:sz w:val="16"/>
          <w:szCs w:val="16"/>
        </w:rPr>
        <w:t>参考文献③[</w:t>
      </w:r>
      <w:r w:rsidRPr="00207C08">
        <w:rPr>
          <w:rFonts w:ascii="ＭＳ ゴシック" w:eastAsia="ＭＳ ゴシック" w:hAnsi="ＭＳ ゴシック"/>
          <w:sz w:val="16"/>
          <w:szCs w:val="16"/>
        </w:rPr>
        <w:t>SC-3]</w:t>
      </w:r>
      <w:r w:rsidRPr="00207C08">
        <w:rPr>
          <w:rFonts w:ascii="ＭＳ ゴシック" w:eastAsia="ＭＳ ゴシック" w:hAnsi="ＭＳ ゴシック" w:hint="eastAsia"/>
          <w:sz w:val="16"/>
          <w:szCs w:val="16"/>
        </w:rPr>
        <w:t>： “Understanding Screaming Channels: From a Detailed Analysis to Improved Attacks,” in IACR Transactions on Cryptographic Hardware and Embedded Systems （CHES), 2020.</w:t>
      </w:r>
    </w:p>
  </w:footnote>
  <w:footnote w:id="3">
    <w:p w14:paraId="233DACDC" w14:textId="1BF6E85D" w:rsidR="00AB55D5" w:rsidRPr="006147EC" w:rsidRDefault="00AB55D5">
      <w:pPr>
        <w:pStyle w:val="afd"/>
        <w:rPr>
          <w:rFonts w:ascii="ＭＳ ゴシック" w:eastAsia="ＭＳ ゴシック" w:hAnsi="ＭＳ ゴシック"/>
          <w:sz w:val="16"/>
          <w:szCs w:val="16"/>
        </w:rPr>
      </w:pPr>
      <w:r w:rsidRPr="006147EC">
        <w:rPr>
          <w:rStyle w:val="aff"/>
          <w:rFonts w:ascii="ＭＳ ゴシック" w:eastAsia="ＭＳ ゴシック" w:hAnsi="ＭＳ ゴシック"/>
          <w:sz w:val="16"/>
          <w:szCs w:val="16"/>
        </w:rPr>
        <w:footnoteRef/>
      </w:r>
      <w:r w:rsidRPr="006147EC">
        <w:rPr>
          <w:rFonts w:ascii="ＭＳ ゴシック" w:eastAsia="ＭＳ ゴシック" w:hAnsi="ＭＳ ゴシック"/>
          <w:sz w:val="16"/>
          <w:szCs w:val="16"/>
        </w:rPr>
        <w:t xml:space="preserve"> IT</w:t>
      </w:r>
      <w:r w:rsidRPr="006147EC">
        <w:rPr>
          <w:rFonts w:ascii="ＭＳ ゴシック" w:eastAsia="ＭＳ ゴシック" w:hAnsi="ＭＳ ゴシック" w:hint="eastAsia"/>
          <w:sz w:val="16"/>
          <w:szCs w:val="16"/>
        </w:rPr>
        <w:t>セキュリティ評価及び認証制度：I</w:t>
      </w:r>
      <w:r w:rsidRPr="006147EC">
        <w:rPr>
          <w:rFonts w:ascii="ＭＳ ゴシック" w:eastAsia="ＭＳ ゴシック" w:hAnsi="ＭＳ ゴシック"/>
          <w:sz w:val="16"/>
          <w:szCs w:val="16"/>
        </w:rPr>
        <w:t>PA</w:t>
      </w:r>
      <w:r w:rsidRPr="006147EC">
        <w:rPr>
          <w:rFonts w:ascii="ＭＳ ゴシック" w:eastAsia="ＭＳ ゴシック" w:hAnsi="ＭＳ ゴシック" w:hint="eastAsia"/>
          <w:sz w:val="16"/>
          <w:szCs w:val="16"/>
        </w:rPr>
        <w:t>は、</w:t>
      </w:r>
      <w:r w:rsidRPr="006147EC">
        <w:rPr>
          <w:rFonts w:ascii="ＭＳ ゴシック" w:eastAsia="ＭＳ ゴシック" w:hAnsi="ＭＳ ゴシック" w:hint="eastAsia"/>
          <w:color w:val="333333"/>
          <w:sz w:val="16"/>
          <w:szCs w:val="16"/>
        </w:rPr>
        <w:t>IT製品について調達者が求めるセキュリティ機能やセキュリティ保証が満たされていることを情報セキュリティの国際標準ISO/IEC 15408 に基づいて第三者が評価し、その結果を公的に検証する制度としてJ</w:t>
      </w:r>
      <w:r w:rsidRPr="006147EC">
        <w:rPr>
          <w:rFonts w:ascii="ＭＳ ゴシック" w:eastAsia="ＭＳ ゴシック" w:hAnsi="ＭＳ ゴシック"/>
          <w:color w:val="333333"/>
          <w:sz w:val="16"/>
          <w:szCs w:val="16"/>
        </w:rPr>
        <w:t>ISEC</w:t>
      </w:r>
      <w:r w:rsidRPr="006147EC">
        <w:rPr>
          <w:rFonts w:ascii="ＭＳ ゴシック" w:eastAsia="ＭＳ ゴシック" w:hAnsi="ＭＳ ゴシック" w:hint="eastAsia"/>
          <w:color w:val="333333"/>
          <w:sz w:val="16"/>
          <w:szCs w:val="16"/>
        </w:rPr>
        <w:t>を運営している。</w:t>
      </w:r>
      <w:r w:rsidRPr="006147EC">
        <w:rPr>
          <w:rFonts w:ascii="ＭＳ ゴシック" w:eastAsia="ＭＳ ゴシック" w:hAnsi="ＭＳ ゴシック"/>
          <w:color w:val="333333"/>
          <w:sz w:val="16"/>
          <w:szCs w:val="16"/>
        </w:rPr>
        <w:t>https://www.ipa.go.jp/security/jisec/index.html</w:t>
      </w:r>
    </w:p>
  </w:footnote>
  <w:footnote w:id="4">
    <w:p w14:paraId="3A8195C9" w14:textId="2083FCA8" w:rsidR="00AB55D5" w:rsidRPr="00376691" w:rsidRDefault="00AB55D5" w:rsidP="00376691">
      <w:pPr>
        <w:pStyle w:val="afd"/>
        <w:rPr>
          <w:rFonts w:ascii="ＭＳ ゴシック" w:eastAsia="ＭＳ ゴシック" w:hAnsi="ＭＳ ゴシック"/>
          <w:sz w:val="16"/>
          <w:szCs w:val="16"/>
        </w:rPr>
      </w:pPr>
      <w:r w:rsidRPr="00376691">
        <w:rPr>
          <w:rStyle w:val="aff"/>
          <w:rFonts w:ascii="ＭＳ ゴシック" w:eastAsia="ＭＳ ゴシック" w:hAnsi="ＭＳ ゴシック"/>
          <w:sz w:val="16"/>
          <w:szCs w:val="16"/>
        </w:rPr>
        <w:footnoteRef/>
      </w:r>
      <w:r w:rsidRPr="00376691">
        <w:rPr>
          <w:rFonts w:ascii="ＭＳ ゴシック" w:eastAsia="ＭＳ ゴシック" w:hAnsi="ＭＳ ゴシック"/>
          <w:sz w:val="16"/>
          <w:szCs w:val="16"/>
        </w:rPr>
        <w:t xml:space="preserve"> </w:t>
      </w:r>
      <w:r w:rsidRPr="00376691">
        <w:rPr>
          <w:rFonts w:ascii="ＭＳ ゴシック" w:eastAsia="ＭＳ ゴシック" w:hAnsi="ＭＳ ゴシック" w:hint="eastAsia"/>
          <w:sz w:val="16"/>
          <w:szCs w:val="16"/>
        </w:rPr>
        <w:t>評価手順：特定の製品や機能などについて、ある脆弱性を悪用した攻撃が成功するかを評価するための手順。この手順に従った攻撃 が I Tセキュリティ製品に対して成功しない場合には、「この脆弱性はその製品に対して悪用可能では無い」と評価する 。 攻撃が成功してしまう場合であっても、攻撃のコストが非常に高い場合には、「この脆弱性の悪用は現実的では無い」として製品は不合格とならない。合格基準となる攻撃のコストは、 スマートカード及び類似デバイスのサポート文書 (([JIL</w:t>
      </w:r>
    </w:p>
    <w:p w14:paraId="1C2BA3D3" w14:textId="185C1AFC" w:rsidR="00AB55D5" w:rsidRDefault="00AB55D5" w:rsidP="00376691">
      <w:pPr>
        <w:pStyle w:val="afd"/>
      </w:pPr>
      <w:r w:rsidRPr="00376691">
        <w:rPr>
          <w:rFonts w:ascii="ＭＳ ゴシック" w:eastAsia="ＭＳ ゴシック" w:hAnsi="ＭＳ ゴシック" w:hint="eastAsia"/>
          <w:sz w:val="16"/>
          <w:szCs w:val="16"/>
        </w:rPr>
        <w:t>https://www.sogis.eu/documents/cc/domains/sc/JIL Application of Attack Potential to Smartcards v3 1.pdf に基づき国際連携している。</w:t>
      </w:r>
    </w:p>
  </w:footnote>
  <w:footnote w:id="5">
    <w:p w14:paraId="15FA4FF1" w14:textId="793A4CFF" w:rsidR="00AB55D5" w:rsidRPr="00376691" w:rsidRDefault="00AB55D5">
      <w:pPr>
        <w:pStyle w:val="afd"/>
        <w:rPr>
          <w:rFonts w:ascii="ＭＳ ゴシック" w:eastAsia="ＭＳ ゴシック" w:hAnsi="ＭＳ ゴシック"/>
          <w:sz w:val="16"/>
          <w:szCs w:val="16"/>
        </w:rPr>
      </w:pPr>
      <w:r w:rsidRPr="00376691">
        <w:rPr>
          <w:rStyle w:val="aff"/>
          <w:rFonts w:ascii="ＭＳ ゴシック" w:eastAsia="ＭＳ ゴシック" w:hAnsi="ＭＳ ゴシック"/>
          <w:sz w:val="16"/>
          <w:szCs w:val="16"/>
        </w:rPr>
        <w:footnoteRef/>
      </w:r>
      <w:r w:rsidRPr="00376691">
        <w:rPr>
          <w:rFonts w:ascii="ＭＳ ゴシック" w:eastAsia="ＭＳ ゴシック" w:hAnsi="ＭＳ ゴシック"/>
          <w:sz w:val="16"/>
          <w:szCs w:val="16"/>
        </w:rPr>
        <w:t xml:space="preserve"> </w:t>
      </w:r>
      <w:r w:rsidRPr="00376691">
        <w:rPr>
          <w:rFonts w:ascii="ＭＳ ゴシック" w:eastAsia="ＭＳ ゴシック" w:hAnsi="ＭＳ ゴシック" w:hint="eastAsia"/>
          <w:sz w:val="16"/>
          <w:szCs w:val="16"/>
        </w:rPr>
        <w:t>今後：本節 4 .1 業務概要においての「今後」は、 現時点での知見から 2～5 年程度先を想定している。</w:t>
      </w:r>
    </w:p>
  </w:footnote>
  <w:footnote w:id="6">
    <w:p w14:paraId="7A54165E" w14:textId="730D7719" w:rsidR="00AB55D5" w:rsidRPr="00C77E5F" w:rsidRDefault="00AB55D5" w:rsidP="00C77E5F">
      <w:pPr>
        <w:pStyle w:val="afd"/>
      </w:pPr>
      <w:r w:rsidRPr="00C77E5F">
        <w:rPr>
          <w:rStyle w:val="aff"/>
          <w:rFonts w:ascii="ＭＳ ゴシック" w:eastAsia="ＭＳ ゴシック" w:hAnsi="ＭＳ ゴシック"/>
          <w:sz w:val="16"/>
          <w:szCs w:val="16"/>
        </w:rPr>
        <w:footnoteRef/>
      </w:r>
      <w:r w:rsidRPr="00C77E5F">
        <w:rPr>
          <w:rFonts w:ascii="ＭＳ ゴシック" w:eastAsia="ＭＳ ゴシック" w:hAnsi="ＭＳ ゴシック"/>
          <w:sz w:val="16"/>
          <w:szCs w:val="16"/>
        </w:rPr>
        <w:t xml:space="preserve"> </w:t>
      </w:r>
      <w:r w:rsidRPr="00C77E5F">
        <w:rPr>
          <w:rFonts w:ascii="ＭＳ ゴシック" w:eastAsia="ＭＳ ゴシック" w:hAnsi="ＭＳ ゴシック" w:hint="eastAsia"/>
          <w:sz w:val="16"/>
          <w:szCs w:val="16"/>
        </w:rPr>
        <w:t>攻撃シナリオ：本文書ではターゲットとするデバイスに対して攻撃者が実行する一連のアクションを具体的かつ明確に記述したものを指す。第三者が再現できる程度に各ステップの目的、 準備や設定、そして使用するテクニックや結果の判断内容が詳細で、 担当 者による差異が発生しないものを想定する。</w:t>
      </w:r>
    </w:p>
  </w:footnote>
  <w:footnote w:id="7">
    <w:p w14:paraId="2CF87434" w14:textId="3C427617" w:rsidR="00AB55D5" w:rsidRPr="000A1E87" w:rsidRDefault="00AB55D5">
      <w:pPr>
        <w:pStyle w:val="afd"/>
        <w:rPr>
          <w:rFonts w:ascii="ＭＳ ゴシック" w:eastAsia="ＭＳ ゴシック" w:hAnsi="ＭＳ ゴシック"/>
          <w:sz w:val="16"/>
          <w:szCs w:val="16"/>
        </w:rPr>
      </w:pPr>
      <w:r w:rsidRPr="000A1E87">
        <w:rPr>
          <w:rStyle w:val="aff"/>
          <w:rFonts w:ascii="ＭＳ ゴシック" w:eastAsia="ＭＳ ゴシック" w:hAnsi="ＭＳ ゴシック"/>
          <w:sz w:val="16"/>
          <w:szCs w:val="16"/>
        </w:rPr>
        <w:footnoteRef/>
      </w:r>
      <w:r w:rsidRPr="000A1E87">
        <w:rPr>
          <w:rFonts w:ascii="ＭＳ ゴシック" w:eastAsia="ＭＳ ゴシック" w:hAnsi="ＭＳ ゴシック"/>
          <w:sz w:val="16"/>
          <w:szCs w:val="16"/>
        </w:rPr>
        <w:t xml:space="preserve"> </w:t>
      </w:r>
      <w:r w:rsidRPr="000A1E87">
        <w:rPr>
          <w:rFonts w:ascii="ＭＳ ゴシック" w:eastAsia="ＭＳ ゴシック" w:hAnsi="ＭＳ ゴシック" w:hint="eastAsia"/>
          <w:sz w:val="16"/>
          <w:szCs w:val="16"/>
        </w:rPr>
        <w:t>解析シナリオ：本文書ではターゲットとする</w:t>
      </w:r>
      <w:r>
        <w:rPr>
          <w:rFonts w:ascii="ＭＳ ゴシック" w:eastAsia="ＭＳ ゴシック" w:hAnsi="ＭＳ ゴシック" w:hint="eastAsia"/>
          <w:sz w:val="16"/>
          <w:szCs w:val="16"/>
        </w:rPr>
        <w:t>電力波形</w:t>
      </w:r>
      <w:r w:rsidRPr="000A1E87">
        <w:rPr>
          <w:rFonts w:ascii="ＭＳ ゴシック" w:eastAsia="ＭＳ ゴシック" w:hAnsi="ＭＳ ゴシック" w:hint="eastAsia"/>
          <w:sz w:val="16"/>
          <w:szCs w:val="16"/>
        </w:rPr>
        <w:t>に対して</w:t>
      </w:r>
      <w:r>
        <w:rPr>
          <w:rFonts w:ascii="ＭＳ ゴシック" w:eastAsia="ＭＳ ゴシック" w:hAnsi="ＭＳ ゴシック" w:hint="eastAsia"/>
          <w:sz w:val="16"/>
          <w:szCs w:val="16"/>
        </w:rPr>
        <w:t>解析</w:t>
      </w:r>
      <w:r w:rsidRPr="000A1E87">
        <w:rPr>
          <w:rFonts w:ascii="ＭＳ ゴシック" w:eastAsia="ＭＳ ゴシック" w:hAnsi="ＭＳ ゴシック" w:hint="eastAsia"/>
          <w:sz w:val="16"/>
          <w:szCs w:val="16"/>
        </w:rPr>
        <w:t>者が実行する一連のアクションを具体的かつ明確に記述したものを指す。第三者が再現できる程度に各ステップの目的、準備や設定、そして使用するテクニックや結果の判断内容が詳細で、</w:t>
      </w:r>
      <w:r>
        <w:rPr>
          <w:rFonts w:ascii="ＭＳ ゴシック" w:eastAsia="ＭＳ ゴシック" w:hAnsi="ＭＳ ゴシック" w:hint="eastAsia"/>
          <w:sz w:val="16"/>
          <w:szCs w:val="16"/>
        </w:rPr>
        <w:t>担当</w:t>
      </w:r>
      <w:r w:rsidRPr="000A1E87">
        <w:rPr>
          <w:rFonts w:ascii="ＭＳ ゴシック" w:eastAsia="ＭＳ ゴシック" w:hAnsi="ＭＳ ゴシック" w:hint="eastAsia"/>
          <w:sz w:val="16"/>
          <w:szCs w:val="16"/>
        </w:rPr>
        <w:t>者による差異が発生しないものを</w:t>
      </w:r>
      <w:r w:rsidRPr="00AF4C6B">
        <w:rPr>
          <w:rFonts w:ascii="ＭＳ ゴシック" w:eastAsia="ＭＳ ゴシック" w:hAnsi="ＭＳ ゴシック" w:hint="eastAsia"/>
          <w:sz w:val="16"/>
          <w:szCs w:val="16"/>
        </w:rPr>
        <w:t>想定</w:t>
      </w:r>
      <w:r w:rsidRPr="00CD0126">
        <w:rPr>
          <w:rFonts w:ascii="ＭＳ ゴシック" w:eastAsia="ＭＳ ゴシック" w:hAnsi="ＭＳ ゴシック" w:hint="eastAsia"/>
          <w:sz w:val="16"/>
          <w:szCs w:val="16"/>
        </w:rPr>
        <w:t>する。</w:t>
      </w:r>
    </w:p>
  </w:footnote>
  <w:footnote w:id="8">
    <w:p w14:paraId="64A095CE" w14:textId="125A382F" w:rsidR="00AB55D5" w:rsidRPr="009E753F" w:rsidRDefault="00AB55D5">
      <w:pPr>
        <w:pStyle w:val="afd"/>
        <w:rPr>
          <w:rFonts w:ascii="ＭＳ ゴシック" w:eastAsia="ＭＳ ゴシック" w:hAnsi="ＭＳ ゴシック"/>
          <w:sz w:val="16"/>
          <w:szCs w:val="16"/>
        </w:rPr>
      </w:pPr>
      <w:r w:rsidRPr="009E753F">
        <w:rPr>
          <w:rStyle w:val="aff"/>
          <w:rFonts w:ascii="ＭＳ ゴシック" w:eastAsia="ＭＳ ゴシック" w:hAnsi="ＭＳ ゴシック"/>
          <w:sz w:val="16"/>
          <w:szCs w:val="16"/>
        </w:rPr>
        <w:footnoteRef/>
      </w:r>
      <w:r w:rsidRPr="009E753F">
        <w:rPr>
          <w:rFonts w:ascii="ＭＳ ゴシック" w:eastAsia="ＭＳ ゴシック" w:hAnsi="ＭＳ ゴシック"/>
          <w:sz w:val="16"/>
          <w:szCs w:val="16"/>
        </w:rPr>
        <w:t xml:space="preserve"> </w:t>
      </w:r>
      <w:r w:rsidRPr="009E753F">
        <w:rPr>
          <w:rFonts w:ascii="ＭＳ ゴシック" w:eastAsia="ＭＳ ゴシック" w:hAnsi="ＭＳ ゴシック" w:hint="eastAsia"/>
          <w:sz w:val="16"/>
          <w:szCs w:val="16"/>
        </w:rPr>
        <w:t>測定結果に応じて、周波数は周波数区間や範囲の意味で使用されることがある。</w:t>
      </w:r>
      <w:r>
        <w:rPr>
          <w:rFonts w:ascii="ＭＳ ゴシック" w:eastAsia="ＭＳ ゴシック" w:hAnsi="ＭＳ ゴシック" w:hint="eastAsia"/>
          <w:sz w:val="16"/>
          <w:szCs w:val="16"/>
        </w:rPr>
        <w:t>そして、搬送波のサイドバンドの場合は、両側の領域で1つとカウントする。</w:t>
      </w:r>
      <w:r w:rsidRPr="009E753F">
        <w:rPr>
          <w:rFonts w:ascii="ＭＳ ゴシック" w:eastAsia="ＭＳ ゴシック" w:hAnsi="ＭＳ ゴシック" w:hint="eastAsia"/>
          <w:sz w:val="16"/>
          <w:szCs w:val="16"/>
        </w:rPr>
        <w:t>また、時刻は時間範囲の意味で使用されることがある。</w:t>
      </w:r>
    </w:p>
  </w:footnote>
  <w:footnote w:id="9">
    <w:p w14:paraId="4FACDE21" w14:textId="5DFE7ACF" w:rsidR="00AB55D5" w:rsidRPr="00AB3628" w:rsidRDefault="00AB55D5">
      <w:pPr>
        <w:pStyle w:val="afd"/>
        <w:rPr>
          <w:rFonts w:ascii="ＭＳ ゴシック" w:eastAsia="ＭＳ ゴシック" w:hAnsi="ＭＳ ゴシック"/>
          <w:sz w:val="16"/>
          <w:szCs w:val="16"/>
        </w:rPr>
      </w:pPr>
      <w:r w:rsidRPr="00AB3628">
        <w:rPr>
          <w:rStyle w:val="aff"/>
          <w:rFonts w:ascii="ＭＳ ゴシック" w:eastAsia="ＭＳ ゴシック" w:hAnsi="ＭＳ ゴシック"/>
          <w:sz w:val="16"/>
          <w:szCs w:val="16"/>
        </w:rPr>
        <w:footnoteRef/>
      </w:r>
      <w:r w:rsidRPr="00AB3628">
        <w:rPr>
          <w:rFonts w:ascii="ＭＳ ゴシック" w:eastAsia="ＭＳ ゴシック" w:hAnsi="ＭＳ ゴシック"/>
          <w:sz w:val="16"/>
          <w:szCs w:val="16"/>
        </w:rPr>
        <w:t xml:space="preserve"> </w:t>
      </w:r>
      <w:r w:rsidRPr="00AB3628">
        <w:rPr>
          <w:rFonts w:ascii="ＭＳ ゴシック" w:eastAsia="ＭＳ ゴシック" w:hAnsi="ＭＳ ゴシック" w:hint="eastAsia"/>
          <w:sz w:val="16"/>
          <w:szCs w:val="16"/>
        </w:rPr>
        <w:t>有線接続による侵入試験においては、本手順は省略しても良い。</w:t>
      </w:r>
    </w:p>
  </w:footnote>
  <w:footnote w:id="10">
    <w:p w14:paraId="70ADAF34" w14:textId="4EBF029F" w:rsidR="00AB55D5" w:rsidRPr="00F7687E" w:rsidRDefault="00AB55D5">
      <w:pPr>
        <w:pStyle w:val="afd"/>
        <w:rPr>
          <w:rFonts w:ascii="ＭＳ ゴシック" w:eastAsia="ＭＳ ゴシック" w:hAnsi="ＭＳ ゴシック"/>
          <w:sz w:val="16"/>
          <w:szCs w:val="16"/>
        </w:rPr>
      </w:pPr>
      <w:r w:rsidRPr="00F7687E">
        <w:rPr>
          <w:rStyle w:val="aff"/>
          <w:rFonts w:ascii="ＭＳ ゴシック" w:eastAsia="ＭＳ ゴシック" w:hAnsi="ＭＳ ゴシック"/>
          <w:sz w:val="16"/>
          <w:szCs w:val="16"/>
        </w:rPr>
        <w:footnoteRef/>
      </w:r>
      <w:r w:rsidRPr="00F7687E">
        <w:rPr>
          <w:rFonts w:ascii="ＭＳ ゴシック" w:eastAsia="ＭＳ ゴシック" w:hAnsi="ＭＳ ゴシック"/>
          <w:sz w:val="16"/>
          <w:szCs w:val="16"/>
        </w:rPr>
        <w:t xml:space="preserve"> DES</w:t>
      </w:r>
      <w:r w:rsidRPr="00F7687E">
        <w:rPr>
          <w:rFonts w:ascii="ＭＳ ゴシック" w:eastAsia="ＭＳ ゴシック" w:hAnsi="ＭＳ ゴシック" w:hint="eastAsia"/>
          <w:sz w:val="16"/>
          <w:szCs w:val="16"/>
        </w:rPr>
        <w:t>暗号又はA</w:t>
      </w:r>
      <w:r w:rsidRPr="00F7687E">
        <w:rPr>
          <w:rFonts w:ascii="ＭＳ ゴシック" w:eastAsia="ＭＳ ゴシック" w:hAnsi="ＭＳ ゴシック"/>
          <w:sz w:val="16"/>
          <w:szCs w:val="16"/>
        </w:rPr>
        <w:t>ES</w:t>
      </w:r>
      <w:r w:rsidRPr="00F7687E">
        <w:rPr>
          <w:rFonts w:ascii="ＭＳ ゴシック" w:eastAsia="ＭＳ ゴシック" w:hAnsi="ＭＳ ゴシック" w:hint="eastAsia"/>
          <w:sz w:val="16"/>
          <w:szCs w:val="16"/>
        </w:rPr>
        <w:t>暗号から1つ選択すること。</w:t>
      </w:r>
    </w:p>
  </w:footnote>
  <w:footnote w:id="11">
    <w:p w14:paraId="79C7FCD0" w14:textId="1E205E28" w:rsidR="00AB55D5" w:rsidRPr="008E7B10" w:rsidRDefault="00AB55D5">
      <w:pPr>
        <w:pStyle w:val="afd"/>
        <w:rPr>
          <w:rFonts w:ascii="ＭＳ ゴシック" w:eastAsia="ＭＳ ゴシック" w:hAnsi="ＭＳ ゴシック"/>
          <w:sz w:val="16"/>
          <w:szCs w:val="16"/>
        </w:rPr>
      </w:pPr>
      <w:r w:rsidRPr="008E7B10">
        <w:rPr>
          <w:rStyle w:val="aff"/>
          <w:rFonts w:ascii="ＭＳ ゴシック" w:eastAsia="ＭＳ ゴシック" w:hAnsi="ＭＳ ゴシック"/>
          <w:sz w:val="16"/>
          <w:szCs w:val="16"/>
        </w:rPr>
        <w:footnoteRef/>
      </w:r>
      <w:r w:rsidRPr="008E7B10">
        <w:rPr>
          <w:rFonts w:ascii="ＭＳ ゴシック" w:eastAsia="ＭＳ ゴシック" w:hAnsi="ＭＳ ゴシック"/>
          <w:sz w:val="16"/>
          <w:szCs w:val="16"/>
        </w:rPr>
        <w:t xml:space="preserve"> </w:t>
      </w:r>
      <w:r w:rsidRPr="008E7B10">
        <w:rPr>
          <w:rFonts w:ascii="ＭＳ ゴシック" w:eastAsia="ＭＳ ゴシック" w:hAnsi="ＭＳ ゴシック" w:hint="eastAsia"/>
          <w:sz w:val="16"/>
          <w:szCs w:val="16"/>
        </w:rPr>
        <w:t>一般的な観点として第3高調波までを含める意図があるが、測定の結果に応じて</w:t>
      </w:r>
      <w:r>
        <w:rPr>
          <w:rFonts w:ascii="ＭＳ ゴシック" w:eastAsia="ＭＳ ゴシック" w:hAnsi="ＭＳ ゴシック" w:hint="eastAsia"/>
          <w:sz w:val="16"/>
          <w:szCs w:val="16"/>
        </w:rPr>
        <w:t>より良い取得の可能な</w:t>
      </w:r>
      <w:r w:rsidRPr="008E7B10">
        <w:rPr>
          <w:rFonts w:ascii="ＭＳ ゴシック" w:eastAsia="ＭＳ ゴシック" w:hAnsi="ＭＳ ゴシック" w:hint="eastAsia"/>
          <w:sz w:val="16"/>
          <w:szCs w:val="16"/>
        </w:rPr>
        <w:t>周波数を選択して良い。</w:t>
      </w:r>
    </w:p>
  </w:footnote>
  <w:footnote w:id="12">
    <w:p w14:paraId="571632FC" w14:textId="5720F3EA" w:rsidR="00AB55D5" w:rsidRPr="00C91856" w:rsidRDefault="00AB55D5">
      <w:pPr>
        <w:pStyle w:val="afd"/>
        <w:rPr>
          <w:rFonts w:ascii="ＭＳ ゴシック" w:eastAsia="ＭＳ ゴシック" w:hAnsi="ＭＳ ゴシック"/>
          <w:sz w:val="16"/>
          <w:szCs w:val="16"/>
        </w:rPr>
      </w:pPr>
      <w:r w:rsidRPr="00C91856">
        <w:rPr>
          <w:rStyle w:val="aff"/>
          <w:rFonts w:ascii="ＭＳ ゴシック" w:eastAsia="ＭＳ ゴシック" w:hAnsi="ＭＳ ゴシック"/>
          <w:sz w:val="16"/>
          <w:szCs w:val="16"/>
        </w:rPr>
        <w:footnoteRef/>
      </w:r>
      <w:r w:rsidRPr="00C91856">
        <w:rPr>
          <w:rFonts w:ascii="ＭＳ ゴシック" w:eastAsia="ＭＳ ゴシック" w:hAnsi="ＭＳ ゴシック"/>
          <w:sz w:val="16"/>
          <w:szCs w:val="16"/>
        </w:rPr>
        <w:t xml:space="preserve"> </w:t>
      </w:r>
      <w:r w:rsidRPr="00C91856">
        <w:rPr>
          <w:rFonts w:ascii="ＭＳ ゴシック" w:eastAsia="ＭＳ ゴシック" w:hAnsi="ＭＳ ゴシック" w:hint="eastAsia"/>
          <w:sz w:val="16"/>
          <w:szCs w:val="16"/>
        </w:rPr>
        <w:t>解析アルゴリズムが異なる場合は、</w:t>
      </w:r>
      <w:r>
        <w:rPr>
          <w:rFonts w:ascii="ＭＳ ゴシック" w:eastAsia="ＭＳ ゴシック" w:hAnsi="ＭＳ ゴシック" w:hint="eastAsia"/>
          <w:sz w:val="16"/>
          <w:szCs w:val="16"/>
        </w:rPr>
        <w:t>それに関係しない他の部分の内容が同じである攻撃シナリオも、</w:t>
      </w:r>
      <w:r w:rsidRPr="00C91856">
        <w:rPr>
          <w:rFonts w:ascii="ＭＳ ゴシック" w:eastAsia="ＭＳ ゴシック" w:hAnsi="ＭＳ ゴシック" w:hint="eastAsia"/>
          <w:sz w:val="16"/>
          <w:szCs w:val="16"/>
        </w:rPr>
        <w:t>異なる攻撃シナリオとして扱う。</w:t>
      </w:r>
    </w:p>
  </w:footnote>
  <w:footnote w:id="13">
    <w:p w14:paraId="529748C4" w14:textId="2B9D27F4" w:rsidR="00AB55D5" w:rsidRPr="00EC6D95" w:rsidRDefault="00AB55D5">
      <w:pPr>
        <w:pStyle w:val="afd"/>
        <w:rPr>
          <w:rFonts w:ascii="ＭＳ ゴシック" w:eastAsia="ＭＳ ゴシック" w:hAnsi="ＭＳ ゴシック"/>
          <w:sz w:val="16"/>
          <w:szCs w:val="16"/>
        </w:rPr>
      </w:pPr>
      <w:r w:rsidRPr="00EC6D95">
        <w:rPr>
          <w:rStyle w:val="aff"/>
          <w:rFonts w:ascii="ＭＳ ゴシック" w:eastAsia="ＭＳ ゴシック" w:hAnsi="ＭＳ ゴシック"/>
          <w:sz w:val="16"/>
          <w:szCs w:val="16"/>
        </w:rPr>
        <w:footnoteRef/>
      </w:r>
      <w:r w:rsidRPr="00EC6D95">
        <w:rPr>
          <w:rFonts w:ascii="ＭＳ ゴシック" w:eastAsia="ＭＳ ゴシック" w:hAnsi="ＭＳ ゴシック"/>
          <w:sz w:val="16"/>
          <w:szCs w:val="16"/>
        </w:rPr>
        <w:t xml:space="preserve"> </w:t>
      </w:r>
      <w:r w:rsidRPr="00EC6D95">
        <w:rPr>
          <w:rFonts w:ascii="ＭＳ ゴシック" w:eastAsia="ＭＳ ゴシック" w:hAnsi="ＭＳ ゴシック" w:hint="eastAsia"/>
          <w:sz w:val="16"/>
          <w:szCs w:val="16"/>
        </w:rPr>
        <w:t>この判定基準は、I</w:t>
      </w:r>
      <w:r w:rsidRPr="00EC6D95">
        <w:rPr>
          <w:rFonts w:ascii="ＭＳ ゴシック" w:eastAsia="ＭＳ ゴシック" w:hAnsi="ＭＳ ゴシック"/>
          <w:sz w:val="16"/>
          <w:szCs w:val="16"/>
        </w:rPr>
        <w:t>T</w:t>
      </w:r>
      <w:r w:rsidRPr="00EC6D95">
        <w:rPr>
          <w:rFonts w:ascii="ＭＳ ゴシック" w:eastAsia="ＭＳ ゴシック" w:hAnsi="ＭＳ ゴシック" w:hint="eastAsia"/>
          <w:sz w:val="16"/>
          <w:szCs w:val="16"/>
        </w:rPr>
        <w:t>セキュリティ評価及び認証制度における「現実的な攻撃シナリオ」の判定基準ではないことに留意すること。本文書では将来の脅威に備えるための調査業務として特別な判定基準を採用している。</w:t>
      </w:r>
    </w:p>
  </w:footnote>
  <w:footnote w:id="14">
    <w:p w14:paraId="3CF9BCEF" w14:textId="77777777" w:rsidR="00AB55D5" w:rsidRPr="000114A5" w:rsidRDefault="00AB55D5" w:rsidP="00C65A14">
      <w:pPr>
        <w:pStyle w:val="Default"/>
        <w:rPr>
          <w:rFonts w:eastAsia="ＭＳ ゴシック" w:hAnsi="Century"/>
          <w:sz w:val="16"/>
          <w:szCs w:val="16"/>
        </w:rPr>
      </w:pPr>
      <w:r w:rsidRPr="00C65A14">
        <w:rPr>
          <w:rStyle w:val="aff"/>
          <w:sz w:val="16"/>
          <w:szCs w:val="16"/>
        </w:rPr>
        <w:footnoteRef/>
      </w:r>
      <w:r w:rsidRPr="00C65A14">
        <w:rPr>
          <w:sz w:val="16"/>
          <w:szCs w:val="16"/>
        </w:rPr>
        <w:t xml:space="preserve"> </w:t>
      </w:r>
      <w:r w:rsidRPr="00C65A14">
        <w:rPr>
          <w:rFonts w:eastAsia="ＭＳ ゴシック" w:hAnsi="Century"/>
          <w:sz w:val="16"/>
          <w:szCs w:val="16"/>
        </w:rPr>
        <w:t>ISO/IEC 15408</w:t>
      </w:r>
      <w:r w:rsidRPr="00C65A14">
        <w:rPr>
          <w:rFonts w:eastAsia="ＭＳ ゴシック" w:hAnsi="Century" w:hint="eastAsia"/>
          <w:sz w:val="16"/>
          <w:szCs w:val="16"/>
        </w:rPr>
        <w:t>：情報技術セキュリティ評価のための共通方法評価方法</w:t>
      </w:r>
      <w:r w:rsidRPr="00C65A14">
        <w:rPr>
          <w:rFonts w:eastAsia="ＭＳ ゴシック" w:hAnsi="Century"/>
          <w:sz w:val="16"/>
          <w:szCs w:val="16"/>
        </w:rPr>
        <w:t>2017</w:t>
      </w:r>
      <w:r w:rsidRPr="00C65A14">
        <w:rPr>
          <w:rFonts w:eastAsia="ＭＳ ゴシック" w:hAnsi="Century" w:hint="eastAsia"/>
          <w:sz w:val="16"/>
          <w:szCs w:val="16"/>
        </w:rPr>
        <w:t>年</w:t>
      </w:r>
      <w:r w:rsidRPr="00C65A14">
        <w:rPr>
          <w:rFonts w:eastAsia="ＭＳ ゴシック" w:hAnsi="Century"/>
          <w:sz w:val="16"/>
          <w:szCs w:val="16"/>
        </w:rPr>
        <w:t>4</w:t>
      </w:r>
      <w:r w:rsidRPr="00C65A14">
        <w:rPr>
          <w:rFonts w:eastAsia="ＭＳ ゴシック" w:hAnsi="Century" w:hint="eastAsia"/>
          <w:sz w:val="16"/>
          <w:szCs w:val="16"/>
        </w:rPr>
        <w:t>月バージョン</w:t>
      </w:r>
      <w:r w:rsidRPr="000114A5">
        <w:rPr>
          <w:rFonts w:eastAsia="ＭＳ ゴシック" w:hAnsi="Century"/>
          <w:sz w:val="16"/>
          <w:szCs w:val="16"/>
        </w:rPr>
        <w:t>3.1</w:t>
      </w:r>
      <w:r w:rsidRPr="000114A5">
        <w:rPr>
          <w:rFonts w:eastAsia="ＭＳ ゴシック" w:hAnsi="Century" w:hint="eastAsia"/>
          <w:sz w:val="16"/>
          <w:szCs w:val="16"/>
        </w:rPr>
        <w:t>改訂第</w:t>
      </w:r>
      <w:r w:rsidRPr="000114A5">
        <w:rPr>
          <w:rFonts w:eastAsia="ＭＳ ゴシック" w:hAnsi="Century"/>
          <w:sz w:val="16"/>
          <w:szCs w:val="16"/>
        </w:rPr>
        <w:t>5</w:t>
      </w:r>
      <w:r w:rsidRPr="000114A5">
        <w:rPr>
          <w:rFonts w:eastAsia="ＭＳ ゴシック" w:hAnsi="Century" w:hint="eastAsia"/>
          <w:sz w:val="16"/>
          <w:szCs w:val="16"/>
        </w:rPr>
        <w:t>版</w:t>
      </w:r>
    </w:p>
    <w:p w14:paraId="1065938A" w14:textId="53D1EE7F" w:rsidR="00AB55D5" w:rsidRPr="00C65A14" w:rsidRDefault="00AB55D5" w:rsidP="00C65A14">
      <w:pPr>
        <w:pStyle w:val="afd"/>
      </w:pPr>
      <w:r w:rsidRPr="000114A5">
        <w:rPr>
          <w:rFonts w:ascii="ＭＳ ゴシック" w:eastAsia="ＭＳ ゴシック" w:cs="ＭＳ ゴシック"/>
          <w:color w:val="000000"/>
          <w:kern w:val="0"/>
          <w:sz w:val="16"/>
          <w:szCs w:val="16"/>
        </w:rPr>
        <w:t>AVA_VAN.4-7</w:t>
      </w:r>
      <w:r w:rsidRPr="000114A5">
        <w:rPr>
          <w:rFonts w:ascii="ＭＳ ゴシック" w:eastAsia="ＭＳ ゴシック" w:cs="ＭＳ ゴシック" w:hint="eastAsia"/>
          <w:color w:val="000000"/>
          <w:kern w:val="0"/>
          <w:sz w:val="16"/>
          <w:szCs w:val="16"/>
        </w:rPr>
        <w:t>、</w:t>
      </w:r>
      <w:r w:rsidRPr="000114A5">
        <w:rPr>
          <w:rFonts w:ascii="ＭＳ ゴシック" w:eastAsia="ＭＳ ゴシック" w:cs="ＭＳ ゴシック"/>
          <w:color w:val="000000"/>
          <w:kern w:val="0"/>
          <w:sz w:val="16"/>
          <w:szCs w:val="16"/>
        </w:rPr>
        <w:t>AVA_VAN.4-10 https://www.ipa.go.jp/security/jisec/cc/documents/CEMV3.1R5-J1.0.pdf</w:t>
      </w:r>
    </w:p>
  </w:footnote>
  <w:footnote w:id="15">
    <w:p w14:paraId="65090313" w14:textId="77777777" w:rsidR="00AB55D5" w:rsidRPr="000114A5" w:rsidRDefault="00AB55D5" w:rsidP="000114A5">
      <w:pPr>
        <w:pStyle w:val="Default"/>
        <w:rPr>
          <w:rFonts w:eastAsia="ＭＳ ゴシック" w:hAnsi="Century"/>
          <w:sz w:val="16"/>
          <w:szCs w:val="16"/>
        </w:rPr>
      </w:pPr>
      <w:r w:rsidRPr="000114A5">
        <w:rPr>
          <w:rStyle w:val="aff"/>
          <w:sz w:val="16"/>
          <w:szCs w:val="16"/>
        </w:rPr>
        <w:footnoteRef/>
      </w:r>
      <w:r w:rsidRPr="000114A5">
        <w:rPr>
          <w:sz w:val="16"/>
          <w:szCs w:val="16"/>
        </w:rPr>
        <w:t xml:space="preserve"> </w:t>
      </w:r>
      <w:r w:rsidRPr="000114A5">
        <w:rPr>
          <w:rFonts w:eastAsia="ＭＳ ゴシック" w:hAnsi="Century"/>
          <w:sz w:val="16"/>
          <w:szCs w:val="16"/>
        </w:rPr>
        <w:t>[JIL AAP] (Joint Interpretation Library Application of Attack Potential to Smartcards and Similar Devices):JIL</w:t>
      </w:r>
      <w:r w:rsidRPr="000114A5">
        <w:rPr>
          <w:rFonts w:eastAsia="ＭＳ ゴシック" w:hAnsi="Century" w:hint="eastAsia"/>
          <w:sz w:val="16"/>
          <w:szCs w:val="16"/>
        </w:rPr>
        <w:t>が作成したハードウェアへの攻撃に関する評価認証をサポートする文書であり、攻撃者の攻撃ポテンシャル等について記述。</w:t>
      </w:r>
    </w:p>
    <w:p w14:paraId="44F6B4AE" w14:textId="25C7E9AA" w:rsidR="00AB55D5" w:rsidRPr="000114A5" w:rsidRDefault="00AB55D5" w:rsidP="000114A5">
      <w:pPr>
        <w:pStyle w:val="afd"/>
      </w:pPr>
      <w:r w:rsidRPr="000114A5">
        <w:rPr>
          <w:rFonts w:ascii="ＭＳ ゴシック" w:eastAsia="ＭＳ ゴシック" w:cs="ＭＳ ゴシック"/>
          <w:color w:val="000000"/>
          <w:kern w:val="0"/>
          <w:sz w:val="16"/>
          <w:szCs w:val="16"/>
        </w:rPr>
        <w:t>https://www.sogis.eu/documents/cc/domains/sc/JIL-Application-of-Attack-Potential-to-Smartcards-v3-1.pdf</w:t>
      </w:r>
    </w:p>
  </w:footnote>
  <w:footnote w:id="16">
    <w:p w14:paraId="44315FA8" w14:textId="1B26A2E6" w:rsidR="00AB55D5" w:rsidRPr="002D0B64" w:rsidRDefault="00AB55D5">
      <w:pPr>
        <w:pStyle w:val="afd"/>
        <w:rPr>
          <w:rFonts w:ascii="ＭＳ ゴシック" w:eastAsia="ＭＳ ゴシック" w:hAnsi="ＭＳ ゴシック"/>
          <w:sz w:val="16"/>
          <w:szCs w:val="16"/>
        </w:rPr>
      </w:pPr>
      <w:r w:rsidRPr="002D0B64">
        <w:rPr>
          <w:rStyle w:val="aff"/>
          <w:rFonts w:ascii="ＭＳ ゴシック" w:eastAsia="ＭＳ ゴシック" w:hAnsi="ＭＳ ゴシック"/>
          <w:sz w:val="16"/>
          <w:szCs w:val="16"/>
        </w:rPr>
        <w:footnoteRef/>
      </w:r>
      <w:r w:rsidRPr="002D0B64">
        <w:rPr>
          <w:rFonts w:ascii="ＭＳ ゴシック" w:eastAsia="ＭＳ ゴシック" w:hAnsi="ＭＳ ゴシック"/>
          <w:sz w:val="16"/>
          <w:szCs w:val="16"/>
        </w:rPr>
        <w:t xml:space="preserve"> </w:t>
      </w:r>
      <w:r w:rsidRPr="002D0B64">
        <w:rPr>
          <w:rFonts w:ascii="ＭＳ ゴシック" w:eastAsia="ＭＳ ゴシック" w:hAnsi="ＭＳ ゴシック" w:hint="eastAsia"/>
          <w:sz w:val="16"/>
          <w:szCs w:val="16"/>
        </w:rPr>
        <w:t>少なくとも１つの解析</w:t>
      </w:r>
      <w:r w:rsidRPr="008274DB">
        <w:rPr>
          <w:rFonts w:ascii="ＭＳ ゴシック" w:eastAsia="ＭＳ ゴシック" w:hAnsi="ＭＳ ゴシック" w:hint="eastAsia"/>
          <w:sz w:val="16"/>
          <w:szCs w:val="16"/>
        </w:rPr>
        <w:t>シナリオは[</w:t>
      </w:r>
      <w:r w:rsidRPr="008274DB">
        <w:rPr>
          <w:rFonts w:ascii="ＭＳ ゴシック" w:eastAsia="ＭＳ ゴシック" w:hAnsi="ＭＳ ゴシック"/>
          <w:sz w:val="16"/>
          <w:szCs w:val="16"/>
        </w:rPr>
        <w:t>AI-3]</w:t>
      </w:r>
      <w:r w:rsidRPr="008274DB">
        <w:rPr>
          <w:rFonts w:ascii="ＭＳ ゴシック" w:eastAsia="ＭＳ ゴシック" w:hAnsi="ＭＳ ゴシック" w:hint="eastAsia"/>
          <w:sz w:val="16"/>
          <w:szCs w:val="16"/>
        </w:rPr>
        <w:t>の再現として非プロファイル型を採用すること。より良い結果が得られる場合には、もう１つの解析シナリオとして[</w:t>
      </w:r>
      <w:r w:rsidRPr="008274DB">
        <w:rPr>
          <w:rFonts w:ascii="ＭＳ ゴシック" w:eastAsia="ＭＳ ゴシック" w:hAnsi="ＭＳ ゴシック"/>
          <w:sz w:val="16"/>
          <w:szCs w:val="16"/>
        </w:rPr>
        <w:t>AI-3]</w:t>
      </w:r>
      <w:r w:rsidRPr="008274DB">
        <w:rPr>
          <w:rFonts w:ascii="ＭＳ ゴシック" w:eastAsia="ＭＳ ゴシック" w:hAnsi="ＭＳ ゴシック" w:hint="eastAsia"/>
          <w:sz w:val="16"/>
          <w:szCs w:val="16"/>
        </w:rPr>
        <w:t>の再現で無いもの</w:t>
      </w:r>
      <w:r>
        <w:rPr>
          <w:rFonts w:ascii="ＭＳ ゴシック" w:eastAsia="ＭＳ ゴシック" w:hAnsi="ＭＳ ゴシック" w:hint="eastAsia"/>
          <w:sz w:val="16"/>
          <w:szCs w:val="16"/>
        </w:rPr>
        <w:t>やプロファイル型であるもの</w:t>
      </w:r>
      <w:r w:rsidRPr="008274DB">
        <w:rPr>
          <w:rFonts w:ascii="ＭＳ ゴシック" w:eastAsia="ＭＳ ゴシック" w:hAnsi="ＭＳ ゴシック" w:hint="eastAsia"/>
          <w:sz w:val="16"/>
          <w:szCs w:val="16"/>
        </w:rPr>
        <w:t>を作成して良い。</w:t>
      </w:r>
    </w:p>
  </w:footnote>
  <w:footnote w:id="17">
    <w:p w14:paraId="610BBEA1" w14:textId="7E0F40A8" w:rsidR="00AB55D5" w:rsidRPr="00207C08" w:rsidRDefault="00AB55D5">
      <w:pPr>
        <w:pStyle w:val="afd"/>
        <w:rPr>
          <w:rFonts w:ascii="ＭＳ ゴシック" w:eastAsia="ＭＳ ゴシック" w:hAnsi="ＭＳ ゴシック"/>
          <w:sz w:val="16"/>
          <w:szCs w:val="16"/>
        </w:rPr>
      </w:pPr>
      <w:r w:rsidRPr="00207C08">
        <w:rPr>
          <w:rStyle w:val="aff"/>
          <w:rFonts w:ascii="ＭＳ ゴシック" w:eastAsia="ＭＳ ゴシック" w:hAnsi="ＭＳ ゴシック"/>
          <w:sz w:val="16"/>
          <w:szCs w:val="16"/>
        </w:rPr>
        <w:footnoteRef/>
      </w:r>
      <w:r w:rsidRPr="00207C08">
        <w:rPr>
          <w:rFonts w:ascii="ＭＳ ゴシック" w:eastAsia="ＭＳ ゴシック" w:hAnsi="ＭＳ ゴシック"/>
          <w:sz w:val="16"/>
          <w:szCs w:val="16"/>
        </w:rPr>
        <w:t xml:space="preserve"> https://www.meti.go.jp/policy/netsecurity/downloadfiles/cloudsec2013fy.pdf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AB55D5" w:rsidRDefault="00AB55D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AB55D5" w:rsidRDefault="00AB55D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5F228FD"/>
    <w:multiLevelType w:val="hybridMultilevel"/>
    <w:tmpl w:val="82883232"/>
    <w:lvl w:ilvl="0" w:tplc="04BE40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D1647F"/>
    <w:multiLevelType w:val="hybridMultilevel"/>
    <w:tmpl w:val="3FDAE368"/>
    <w:lvl w:ilvl="0" w:tplc="73E2228E">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1DB14510"/>
    <w:multiLevelType w:val="hybridMultilevel"/>
    <w:tmpl w:val="1B560440"/>
    <w:lvl w:ilvl="0" w:tplc="75E8C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4D4357"/>
    <w:multiLevelType w:val="hybridMultilevel"/>
    <w:tmpl w:val="35C2DB00"/>
    <w:lvl w:ilvl="0" w:tplc="1338D314">
      <w:start w:val="1"/>
      <w:numFmt w:val="lowerLetter"/>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900A77"/>
    <w:multiLevelType w:val="hybridMultilevel"/>
    <w:tmpl w:val="419C797C"/>
    <w:lvl w:ilvl="0" w:tplc="8C0884E8">
      <w:start w:val="1"/>
      <w:numFmt w:val="bullet"/>
      <w:lvlText w:val=""/>
      <w:lvlJc w:val="left"/>
      <w:pPr>
        <w:ind w:left="840" w:hanging="420"/>
      </w:pPr>
      <w:rPr>
        <w:rFonts w:ascii="Symbol" w:hAnsi="Symbol" w:hint="default"/>
        <w:sz w:val="28"/>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5CA3C02"/>
    <w:multiLevelType w:val="hybridMultilevel"/>
    <w:tmpl w:val="18D8656E"/>
    <w:lvl w:ilvl="0" w:tplc="420C3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C7E7176"/>
    <w:multiLevelType w:val="multilevel"/>
    <w:tmpl w:val="B5AACDB2"/>
    <w:lvl w:ilvl="0">
      <w:start w:val="1"/>
      <w:numFmt w:val="decimal"/>
      <w:lvlText w:val="4.2.1.%1"/>
      <w:lvlJc w:val="left"/>
      <w:pPr>
        <w:ind w:left="840" w:hanging="840"/>
      </w:pPr>
      <w:rPr>
        <w:rFonts w:hint="eastAsia"/>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19" w15:restartNumberingAfterBreak="0">
    <w:nsid w:val="3FFC640B"/>
    <w:multiLevelType w:val="multilevel"/>
    <w:tmpl w:val="71A673C6"/>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color w:val="000000" w:themeColor="text1"/>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2" w15:restartNumberingAfterBreak="0">
    <w:nsid w:val="4E9449C3"/>
    <w:multiLevelType w:val="hybridMultilevel"/>
    <w:tmpl w:val="068A4150"/>
    <w:lvl w:ilvl="0" w:tplc="1338D314">
      <w:start w:val="1"/>
      <w:numFmt w:val="lowerLetter"/>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50407A01"/>
    <w:multiLevelType w:val="multilevel"/>
    <w:tmpl w:val="8634DAA4"/>
    <w:lvl w:ilvl="0">
      <w:start w:val="1"/>
      <w:numFmt w:val="decimal"/>
      <w:lvlText w:val="4.2.3.%1"/>
      <w:lvlJc w:val="left"/>
      <w:pPr>
        <w:ind w:left="840" w:hanging="840"/>
      </w:pPr>
      <w:rPr>
        <w:rFonts w:hint="eastAsia"/>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24" w15:restartNumberingAfterBreak="0">
    <w:nsid w:val="505B0741"/>
    <w:multiLevelType w:val="multilevel"/>
    <w:tmpl w:val="A5CAD7B0"/>
    <w:lvl w:ilvl="0">
      <w:start w:val="1"/>
      <w:numFmt w:val="decimal"/>
      <w:lvlText w:val="4.2.2.%1"/>
      <w:lvlJc w:val="left"/>
      <w:pPr>
        <w:ind w:left="840" w:hanging="840"/>
      </w:pPr>
      <w:rPr>
        <w:rFonts w:hint="eastAsia"/>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25"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6"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7" w15:restartNumberingAfterBreak="0">
    <w:nsid w:val="6C8A4AA1"/>
    <w:multiLevelType w:val="hybridMultilevel"/>
    <w:tmpl w:val="ACF606E0"/>
    <w:lvl w:ilvl="0" w:tplc="8C0884E8">
      <w:start w:val="1"/>
      <w:numFmt w:val="bullet"/>
      <w:lvlText w:val=""/>
      <w:lvlJc w:val="left"/>
      <w:pPr>
        <w:ind w:left="840" w:hanging="420"/>
      </w:pPr>
      <w:rPr>
        <w:rFonts w:ascii="Symbol" w:hAnsi="Symbol" w:hint="default"/>
        <w:sz w:val="28"/>
      </w:rPr>
    </w:lvl>
    <w:lvl w:ilvl="1" w:tplc="1338D314">
      <w:start w:val="1"/>
      <w:numFmt w:val="lowerLetter"/>
      <w:lvlText w:val="%2."/>
      <w:lvlJc w:val="left"/>
      <w:pPr>
        <w:ind w:left="1260" w:hanging="420"/>
      </w:pPr>
      <w:rPr>
        <w:rFonts w:hint="eastAsia"/>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89A0223"/>
    <w:multiLevelType w:val="hybridMultilevel"/>
    <w:tmpl w:val="440285BE"/>
    <w:lvl w:ilvl="0" w:tplc="1338D314">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ABE1F31"/>
    <w:multiLevelType w:val="hybridMultilevel"/>
    <w:tmpl w:val="71E2705A"/>
    <w:lvl w:ilvl="0" w:tplc="3D0EA4E4">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7"/>
  </w:num>
  <w:num w:numId="2">
    <w:abstractNumId w:val="26"/>
  </w:num>
  <w:num w:numId="3">
    <w:abstractNumId w:val="10"/>
  </w:num>
  <w:num w:numId="4">
    <w:abstractNumId w:val="30"/>
  </w:num>
  <w:num w:numId="5">
    <w:abstractNumId w:val="21"/>
  </w:num>
  <w:num w:numId="6">
    <w:abstractNumId w:val="20"/>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8"/>
  </w:num>
  <w:num w:numId="19">
    <w:abstractNumId w:val="15"/>
  </w:num>
  <w:num w:numId="20">
    <w:abstractNumId w:val="27"/>
  </w:num>
  <w:num w:numId="21">
    <w:abstractNumId w:val="29"/>
  </w:num>
  <w:num w:numId="22">
    <w:abstractNumId w:val="22"/>
  </w:num>
  <w:num w:numId="23">
    <w:abstractNumId w:val="14"/>
  </w:num>
  <w:num w:numId="24">
    <w:abstractNumId w:val="18"/>
  </w:num>
  <w:num w:numId="25">
    <w:abstractNumId w:val="24"/>
  </w:num>
  <w:num w:numId="26">
    <w:abstractNumId w:val="23"/>
  </w:num>
  <w:num w:numId="27">
    <w:abstractNumId w:val="12"/>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1"/>
  </w:num>
  <w:num w:numId="3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A58"/>
    <w:rsid w:val="00001149"/>
    <w:rsid w:val="000011E9"/>
    <w:rsid w:val="0000192A"/>
    <w:rsid w:val="00001DF1"/>
    <w:rsid w:val="00002041"/>
    <w:rsid w:val="000028D5"/>
    <w:rsid w:val="00002FBA"/>
    <w:rsid w:val="000033C3"/>
    <w:rsid w:val="00004310"/>
    <w:rsid w:val="00010601"/>
    <w:rsid w:val="00010CB4"/>
    <w:rsid w:val="00010EEF"/>
    <w:rsid w:val="000114A5"/>
    <w:rsid w:val="00011643"/>
    <w:rsid w:val="0001292B"/>
    <w:rsid w:val="0001447D"/>
    <w:rsid w:val="00015232"/>
    <w:rsid w:val="000159F8"/>
    <w:rsid w:val="00015BAC"/>
    <w:rsid w:val="000177CD"/>
    <w:rsid w:val="00020717"/>
    <w:rsid w:val="00020820"/>
    <w:rsid w:val="00020B5A"/>
    <w:rsid w:val="000213E3"/>
    <w:rsid w:val="00021EB7"/>
    <w:rsid w:val="00026502"/>
    <w:rsid w:val="00026A2A"/>
    <w:rsid w:val="00026F48"/>
    <w:rsid w:val="00030CF7"/>
    <w:rsid w:val="00032CB6"/>
    <w:rsid w:val="00034161"/>
    <w:rsid w:val="00034398"/>
    <w:rsid w:val="00035EEF"/>
    <w:rsid w:val="00037B8B"/>
    <w:rsid w:val="00044F1C"/>
    <w:rsid w:val="000457A7"/>
    <w:rsid w:val="00046F0D"/>
    <w:rsid w:val="000473FA"/>
    <w:rsid w:val="000478BA"/>
    <w:rsid w:val="00050482"/>
    <w:rsid w:val="00050CDC"/>
    <w:rsid w:val="00051B1C"/>
    <w:rsid w:val="00053412"/>
    <w:rsid w:val="00054424"/>
    <w:rsid w:val="00054D70"/>
    <w:rsid w:val="00055F19"/>
    <w:rsid w:val="00055F6D"/>
    <w:rsid w:val="00056A49"/>
    <w:rsid w:val="000610DB"/>
    <w:rsid w:val="00061A41"/>
    <w:rsid w:val="00062651"/>
    <w:rsid w:val="00064319"/>
    <w:rsid w:val="0006693E"/>
    <w:rsid w:val="000676D1"/>
    <w:rsid w:val="000708E0"/>
    <w:rsid w:val="00071EC0"/>
    <w:rsid w:val="00072997"/>
    <w:rsid w:val="00073263"/>
    <w:rsid w:val="00076A41"/>
    <w:rsid w:val="0007728A"/>
    <w:rsid w:val="00077FB2"/>
    <w:rsid w:val="000815C9"/>
    <w:rsid w:val="00082A98"/>
    <w:rsid w:val="00083133"/>
    <w:rsid w:val="00083712"/>
    <w:rsid w:val="0008471C"/>
    <w:rsid w:val="00084C52"/>
    <w:rsid w:val="00085E08"/>
    <w:rsid w:val="000867A8"/>
    <w:rsid w:val="0009107B"/>
    <w:rsid w:val="0009165B"/>
    <w:rsid w:val="0009171E"/>
    <w:rsid w:val="0009315E"/>
    <w:rsid w:val="00093735"/>
    <w:rsid w:val="000937E5"/>
    <w:rsid w:val="00094B9D"/>
    <w:rsid w:val="0009510A"/>
    <w:rsid w:val="00095958"/>
    <w:rsid w:val="00097B96"/>
    <w:rsid w:val="00097F91"/>
    <w:rsid w:val="000A0C02"/>
    <w:rsid w:val="000A11D8"/>
    <w:rsid w:val="000A1E87"/>
    <w:rsid w:val="000A4C6A"/>
    <w:rsid w:val="000A51E5"/>
    <w:rsid w:val="000A7674"/>
    <w:rsid w:val="000A7AA7"/>
    <w:rsid w:val="000B0863"/>
    <w:rsid w:val="000B0C4E"/>
    <w:rsid w:val="000B28ED"/>
    <w:rsid w:val="000B2C08"/>
    <w:rsid w:val="000B3B06"/>
    <w:rsid w:val="000B5D3C"/>
    <w:rsid w:val="000B6604"/>
    <w:rsid w:val="000B71F3"/>
    <w:rsid w:val="000B78FA"/>
    <w:rsid w:val="000C15E0"/>
    <w:rsid w:val="000C240D"/>
    <w:rsid w:val="000C251E"/>
    <w:rsid w:val="000C33E5"/>
    <w:rsid w:val="000C4B7D"/>
    <w:rsid w:val="000C5F8C"/>
    <w:rsid w:val="000C7945"/>
    <w:rsid w:val="000D158D"/>
    <w:rsid w:val="000D369F"/>
    <w:rsid w:val="000D4428"/>
    <w:rsid w:val="000D4E99"/>
    <w:rsid w:val="000D5004"/>
    <w:rsid w:val="000D63F5"/>
    <w:rsid w:val="000D6FEB"/>
    <w:rsid w:val="000E0384"/>
    <w:rsid w:val="000E088D"/>
    <w:rsid w:val="000E2014"/>
    <w:rsid w:val="000E37C8"/>
    <w:rsid w:val="000E470F"/>
    <w:rsid w:val="000E6B9C"/>
    <w:rsid w:val="000F2E2D"/>
    <w:rsid w:val="000F3B47"/>
    <w:rsid w:val="000F4772"/>
    <w:rsid w:val="000F4A1E"/>
    <w:rsid w:val="000F545C"/>
    <w:rsid w:val="000F5781"/>
    <w:rsid w:val="000F5E53"/>
    <w:rsid w:val="000F624A"/>
    <w:rsid w:val="000F7869"/>
    <w:rsid w:val="0010023A"/>
    <w:rsid w:val="00101926"/>
    <w:rsid w:val="00101F7B"/>
    <w:rsid w:val="001027BB"/>
    <w:rsid w:val="00102D19"/>
    <w:rsid w:val="00102EEB"/>
    <w:rsid w:val="00103017"/>
    <w:rsid w:val="001053FE"/>
    <w:rsid w:val="00105743"/>
    <w:rsid w:val="00105A73"/>
    <w:rsid w:val="00105FF4"/>
    <w:rsid w:val="001064CE"/>
    <w:rsid w:val="0011423F"/>
    <w:rsid w:val="00114357"/>
    <w:rsid w:val="00115C91"/>
    <w:rsid w:val="00116ACC"/>
    <w:rsid w:val="00117E74"/>
    <w:rsid w:val="00120DBF"/>
    <w:rsid w:val="00121918"/>
    <w:rsid w:val="001222CA"/>
    <w:rsid w:val="001228D6"/>
    <w:rsid w:val="00123C71"/>
    <w:rsid w:val="00123F76"/>
    <w:rsid w:val="00124DD3"/>
    <w:rsid w:val="00124ED3"/>
    <w:rsid w:val="00125146"/>
    <w:rsid w:val="001253BC"/>
    <w:rsid w:val="00125491"/>
    <w:rsid w:val="00125DAE"/>
    <w:rsid w:val="001317AE"/>
    <w:rsid w:val="0013221B"/>
    <w:rsid w:val="0013249A"/>
    <w:rsid w:val="00132CC2"/>
    <w:rsid w:val="00132DD1"/>
    <w:rsid w:val="00132F4F"/>
    <w:rsid w:val="00133935"/>
    <w:rsid w:val="00133F23"/>
    <w:rsid w:val="00134063"/>
    <w:rsid w:val="0013415D"/>
    <w:rsid w:val="00134AC4"/>
    <w:rsid w:val="00135702"/>
    <w:rsid w:val="00136261"/>
    <w:rsid w:val="00136656"/>
    <w:rsid w:val="00140462"/>
    <w:rsid w:val="0014080D"/>
    <w:rsid w:val="00141F96"/>
    <w:rsid w:val="001423B5"/>
    <w:rsid w:val="00147409"/>
    <w:rsid w:val="0015017E"/>
    <w:rsid w:val="00150890"/>
    <w:rsid w:val="00150BC4"/>
    <w:rsid w:val="0015192C"/>
    <w:rsid w:val="00152F85"/>
    <w:rsid w:val="00153206"/>
    <w:rsid w:val="00153DC4"/>
    <w:rsid w:val="00154FE5"/>
    <w:rsid w:val="00155C4C"/>
    <w:rsid w:val="001608DF"/>
    <w:rsid w:val="00161574"/>
    <w:rsid w:val="00163C8F"/>
    <w:rsid w:val="001645B5"/>
    <w:rsid w:val="00166E43"/>
    <w:rsid w:val="001704A6"/>
    <w:rsid w:val="00171E00"/>
    <w:rsid w:val="00175C37"/>
    <w:rsid w:val="001764FA"/>
    <w:rsid w:val="0017691C"/>
    <w:rsid w:val="001769BF"/>
    <w:rsid w:val="00176CDF"/>
    <w:rsid w:val="00181C1C"/>
    <w:rsid w:val="001833CC"/>
    <w:rsid w:val="0018483B"/>
    <w:rsid w:val="001854B2"/>
    <w:rsid w:val="00185BCE"/>
    <w:rsid w:val="00185F5F"/>
    <w:rsid w:val="001863B9"/>
    <w:rsid w:val="00186D11"/>
    <w:rsid w:val="00186E65"/>
    <w:rsid w:val="001879D9"/>
    <w:rsid w:val="001902BF"/>
    <w:rsid w:val="001925D7"/>
    <w:rsid w:val="00192B7B"/>
    <w:rsid w:val="00193C17"/>
    <w:rsid w:val="001960E5"/>
    <w:rsid w:val="00197535"/>
    <w:rsid w:val="001A05D1"/>
    <w:rsid w:val="001A17C2"/>
    <w:rsid w:val="001A1E28"/>
    <w:rsid w:val="001A3E80"/>
    <w:rsid w:val="001A41BF"/>
    <w:rsid w:val="001A4914"/>
    <w:rsid w:val="001A4F12"/>
    <w:rsid w:val="001A58C7"/>
    <w:rsid w:val="001A6E82"/>
    <w:rsid w:val="001A72F2"/>
    <w:rsid w:val="001A77DD"/>
    <w:rsid w:val="001A7D90"/>
    <w:rsid w:val="001B1D52"/>
    <w:rsid w:val="001B3963"/>
    <w:rsid w:val="001B4638"/>
    <w:rsid w:val="001B5CF7"/>
    <w:rsid w:val="001B675B"/>
    <w:rsid w:val="001C0256"/>
    <w:rsid w:val="001C0805"/>
    <w:rsid w:val="001C0C64"/>
    <w:rsid w:val="001C1E47"/>
    <w:rsid w:val="001C299D"/>
    <w:rsid w:val="001C2B70"/>
    <w:rsid w:val="001C506F"/>
    <w:rsid w:val="001C5D81"/>
    <w:rsid w:val="001C7259"/>
    <w:rsid w:val="001C7F71"/>
    <w:rsid w:val="001D016F"/>
    <w:rsid w:val="001D173B"/>
    <w:rsid w:val="001D1B9E"/>
    <w:rsid w:val="001D2ED3"/>
    <w:rsid w:val="001D4129"/>
    <w:rsid w:val="001D4E0E"/>
    <w:rsid w:val="001D50B1"/>
    <w:rsid w:val="001D5278"/>
    <w:rsid w:val="001D53E6"/>
    <w:rsid w:val="001D7450"/>
    <w:rsid w:val="001D77FA"/>
    <w:rsid w:val="001D7F32"/>
    <w:rsid w:val="001E0E97"/>
    <w:rsid w:val="001E17B5"/>
    <w:rsid w:val="001E1F18"/>
    <w:rsid w:val="001E2431"/>
    <w:rsid w:val="001E243A"/>
    <w:rsid w:val="001E3A5C"/>
    <w:rsid w:val="001E4E1E"/>
    <w:rsid w:val="001E62C6"/>
    <w:rsid w:val="001F0FB9"/>
    <w:rsid w:val="001F1E6C"/>
    <w:rsid w:val="001F2466"/>
    <w:rsid w:val="001F6791"/>
    <w:rsid w:val="001F7224"/>
    <w:rsid w:val="001F7DD0"/>
    <w:rsid w:val="00202445"/>
    <w:rsid w:val="00206851"/>
    <w:rsid w:val="00207A3B"/>
    <w:rsid w:val="00207C08"/>
    <w:rsid w:val="00210B54"/>
    <w:rsid w:val="00211788"/>
    <w:rsid w:val="002118EB"/>
    <w:rsid w:val="00213F0F"/>
    <w:rsid w:val="00213FF0"/>
    <w:rsid w:val="00214E73"/>
    <w:rsid w:val="0021569B"/>
    <w:rsid w:val="00215B95"/>
    <w:rsid w:val="00216761"/>
    <w:rsid w:val="00216B59"/>
    <w:rsid w:val="0021794E"/>
    <w:rsid w:val="00217D99"/>
    <w:rsid w:val="002205C0"/>
    <w:rsid w:val="00220D4A"/>
    <w:rsid w:val="00221EF7"/>
    <w:rsid w:val="0022434F"/>
    <w:rsid w:val="0022636A"/>
    <w:rsid w:val="00226455"/>
    <w:rsid w:val="00230833"/>
    <w:rsid w:val="002322C7"/>
    <w:rsid w:val="00233854"/>
    <w:rsid w:val="00234D82"/>
    <w:rsid w:val="00235A47"/>
    <w:rsid w:val="00235EEF"/>
    <w:rsid w:val="00237161"/>
    <w:rsid w:val="00237332"/>
    <w:rsid w:val="002374C8"/>
    <w:rsid w:val="00237680"/>
    <w:rsid w:val="00242E78"/>
    <w:rsid w:val="0024403B"/>
    <w:rsid w:val="00245E51"/>
    <w:rsid w:val="002461BD"/>
    <w:rsid w:val="00247462"/>
    <w:rsid w:val="0025059B"/>
    <w:rsid w:val="00250D54"/>
    <w:rsid w:val="00251B22"/>
    <w:rsid w:val="00253559"/>
    <w:rsid w:val="00260DC7"/>
    <w:rsid w:val="0026261E"/>
    <w:rsid w:val="00262FB7"/>
    <w:rsid w:val="002631A6"/>
    <w:rsid w:val="002631D8"/>
    <w:rsid w:val="002661AF"/>
    <w:rsid w:val="0026651B"/>
    <w:rsid w:val="00267102"/>
    <w:rsid w:val="002702D7"/>
    <w:rsid w:val="00270603"/>
    <w:rsid w:val="002717F8"/>
    <w:rsid w:val="00272873"/>
    <w:rsid w:val="00273170"/>
    <w:rsid w:val="0027331B"/>
    <w:rsid w:val="0027474B"/>
    <w:rsid w:val="00274C93"/>
    <w:rsid w:val="00275914"/>
    <w:rsid w:val="00280423"/>
    <w:rsid w:val="0028091C"/>
    <w:rsid w:val="002820B6"/>
    <w:rsid w:val="002826A3"/>
    <w:rsid w:val="00282B9F"/>
    <w:rsid w:val="002836C7"/>
    <w:rsid w:val="00283ADF"/>
    <w:rsid w:val="002865C8"/>
    <w:rsid w:val="00286EE2"/>
    <w:rsid w:val="0028704D"/>
    <w:rsid w:val="00287391"/>
    <w:rsid w:val="00290C1F"/>
    <w:rsid w:val="00291121"/>
    <w:rsid w:val="00291891"/>
    <w:rsid w:val="00291FAD"/>
    <w:rsid w:val="00294285"/>
    <w:rsid w:val="00297E8E"/>
    <w:rsid w:val="002A168A"/>
    <w:rsid w:val="002A19F0"/>
    <w:rsid w:val="002A30D0"/>
    <w:rsid w:val="002A3CE4"/>
    <w:rsid w:val="002A410F"/>
    <w:rsid w:val="002A44CB"/>
    <w:rsid w:val="002A4D15"/>
    <w:rsid w:val="002A5646"/>
    <w:rsid w:val="002A5B75"/>
    <w:rsid w:val="002A632A"/>
    <w:rsid w:val="002A6330"/>
    <w:rsid w:val="002A7F81"/>
    <w:rsid w:val="002B0AE9"/>
    <w:rsid w:val="002B0DEC"/>
    <w:rsid w:val="002B15DA"/>
    <w:rsid w:val="002B1B63"/>
    <w:rsid w:val="002B300B"/>
    <w:rsid w:val="002B392D"/>
    <w:rsid w:val="002B56EB"/>
    <w:rsid w:val="002B63EF"/>
    <w:rsid w:val="002C0492"/>
    <w:rsid w:val="002C104A"/>
    <w:rsid w:val="002C1971"/>
    <w:rsid w:val="002C20E2"/>
    <w:rsid w:val="002C4A4C"/>
    <w:rsid w:val="002C5199"/>
    <w:rsid w:val="002C558F"/>
    <w:rsid w:val="002C5CE5"/>
    <w:rsid w:val="002C6412"/>
    <w:rsid w:val="002C6AE9"/>
    <w:rsid w:val="002D006D"/>
    <w:rsid w:val="002D0A5E"/>
    <w:rsid w:val="002D0B64"/>
    <w:rsid w:val="002D233D"/>
    <w:rsid w:val="002D33EF"/>
    <w:rsid w:val="002D5A77"/>
    <w:rsid w:val="002D5BCD"/>
    <w:rsid w:val="002D6C97"/>
    <w:rsid w:val="002D76F2"/>
    <w:rsid w:val="002E2F13"/>
    <w:rsid w:val="002E2F73"/>
    <w:rsid w:val="002E4F1C"/>
    <w:rsid w:val="002E5896"/>
    <w:rsid w:val="002F0E5F"/>
    <w:rsid w:val="002F0F11"/>
    <w:rsid w:val="002F32FD"/>
    <w:rsid w:val="002F496C"/>
    <w:rsid w:val="002F4C02"/>
    <w:rsid w:val="002F5147"/>
    <w:rsid w:val="002F69DE"/>
    <w:rsid w:val="002F6BED"/>
    <w:rsid w:val="002F74C4"/>
    <w:rsid w:val="002F7762"/>
    <w:rsid w:val="00302590"/>
    <w:rsid w:val="003049F8"/>
    <w:rsid w:val="00306899"/>
    <w:rsid w:val="00311BA8"/>
    <w:rsid w:val="00314928"/>
    <w:rsid w:val="003152F7"/>
    <w:rsid w:val="00315C83"/>
    <w:rsid w:val="00317659"/>
    <w:rsid w:val="003201F0"/>
    <w:rsid w:val="00320628"/>
    <w:rsid w:val="00320BDA"/>
    <w:rsid w:val="0032211F"/>
    <w:rsid w:val="00322CE1"/>
    <w:rsid w:val="0032352C"/>
    <w:rsid w:val="003257E3"/>
    <w:rsid w:val="00326BAE"/>
    <w:rsid w:val="003274D2"/>
    <w:rsid w:val="003304F3"/>
    <w:rsid w:val="0033121B"/>
    <w:rsid w:val="003318B7"/>
    <w:rsid w:val="003324AD"/>
    <w:rsid w:val="00332CE9"/>
    <w:rsid w:val="003358AB"/>
    <w:rsid w:val="00336CFD"/>
    <w:rsid w:val="00340E39"/>
    <w:rsid w:val="00341690"/>
    <w:rsid w:val="003417D9"/>
    <w:rsid w:val="0034273B"/>
    <w:rsid w:val="00343B85"/>
    <w:rsid w:val="0034561C"/>
    <w:rsid w:val="00345CEA"/>
    <w:rsid w:val="003462E9"/>
    <w:rsid w:val="003465D6"/>
    <w:rsid w:val="00347D16"/>
    <w:rsid w:val="0035176D"/>
    <w:rsid w:val="00351B4D"/>
    <w:rsid w:val="003527D1"/>
    <w:rsid w:val="003528BA"/>
    <w:rsid w:val="00353690"/>
    <w:rsid w:val="00353942"/>
    <w:rsid w:val="00355105"/>
    <w:rsid w:val="003551BB"/>
    <w:rsid w:val="00355D70"/>
    <w:rsid w:val="003560B2"/>
    <w:rsid w:val="003563C2"/>
    <w:rsid w:val="00357FC4"/>
    <w:rsid w:val="0036001D"/>
    <w:rsid w:val="00362A5A"/>
    <w:rsid w:val="00362D18"/>
    <w:rsid w:val="00363809"/>
    <w:rsid w:val="00363CCE"/>
    <w:rsid w:val="00365CC4"/>
    <w:rsid w:val="00366D56"/>
    <w:rsid w:val="00367615"/>
    <w:rsid w:val="003714DB"/>
    <w:rsid w:val="00371BB7"/>
    <w:rsid w:val="00372421"/>
    <w:rsid w:val="00372EC6"/>
    <w:rsid w:val="003739D3"/>
    <w:rsid w:val="003742FC"/>
    <w:rsid w:val="00374BC4"/>
    <w:rsid w:val="00376080"/>
    <w:rsid w:val="003765E2"/>
    <w:rsid w:val="00376691"/>
    <w:rsid w:val="003770D5"/>
    <w:rsid w:val="0037773A"/>
    <w:rsid w:val="003809B7"/>
    <w:rsid w:val="00381249"/>
    <w:rsid w:val="00384D70"/>
    <w:rsid w:val="003859A3"/>
    <w:rsid w:val="00386776"/>
    <w:rsid w:val="00386AA4"/>
    <w:rsid w:val="003934B6"/>
    <w:rsid w:val="00393CDA"/>
    <w:rsid w:val="0039427C"/>
    <w:rsid w:val="003950ED"/>
    <w:rsid w:val="003957C8"/>
    <w:rsid w:val="00397597"/>
    <w:rsid w:val="003A1015"/>
    <w:rsid w:val="003A2486"/>
    <w:rsid w:val="003A2F92"/>
    <w:rsid w:val="003A5CD7"/>
    <w:rsid w:val="003A5FF3"/>
    <w:rsid w:val="003A66DD"/>
    <w:rsid w:val="003B23ED"/>
    <w:rsid w:val="003B35B4"/>
    <w:rsid w:val="003B3A5B"/>
    <w:rsid w:val="003B3D21"/>
    <w:rsid w:val="003B48F8"/>
    <w:rsid w:val="003B586B"/>
    <w:rsid w:val="003B72B0"/>
    <w:rsid w:val="003C01B0"/>
    <w:rsid w:val="003C1368"/>
    <w:rsid w:val="003C1BD2"/>
    <w:rsid w:val="003C1E55"/>
    <w:rsid w:val="003C2DDA"/>
    <w:rsid w:val="003C39EB"/>
    <w:rsid w:val="003C4750"/>
    <w:rsid w:val="003C4B3F"/>
    <w:rsid w:val="003C5917"/>
    <w:rsid w:val="003C6784"/>
    <w:rsid w:val="003C7A2C"/>
    <w:rsid w:val="003D090C"/>
    <w:rsid w:val="003D0D01"/>
    <w:rsid w:val="003D0D96"/>
    <w:rsid w:val="003D278E"/>
    <w:rsid w:val="003D3326"/>
    <w:rsid w:val="003D3B60"/>
    <w:rsid w:val="003D422A"/>
    <w:rsid w:val="003D4278"/>
    <w:rsid w:val="003D588D"/>
    <w:rsid w:val="003D5890"/>
    <w:rsid w:val="003D66CB"/>
    <w:rsid w:val="003D78A5"/>
    <w:rsid w:val="003D7AA4"/>
    <w:rsid w:val="003E00BD"/>
    <w:rsid w:val="003E0DF0"/>
    <w:rsid w:val="003E1429"/>
    <w:rsid w:val="003E2366"/>
    <w:rsid w:val="003E4A2A"/>
    <w:rsid w:val="003E4CF9"/>
    <w:rsid w:val="003E5944"/>
    <w:rsid w:val="003E6A66"/>
    <w:rsid w:val="003E76EA"/>
    <w:rsid w:val="003E7A93"/>
    <w:rsid w:val="003E7ECD"/>
    <w:rsid w:val="003F0EE1"/>
    <w:rsid w:val="003F146C"/>
    <w:rsid w:val="003F1F3F"/>
    <w:rsid w:val="003F1F9E"/>
    <w:rsid w:val="003F265B"/>
    <w:rsid w:val="003F2674"/>
    <w:rsid w:val="003F40A6"/>
    <w:rsid w:val="003F45B6"/>
    <w:rsid w:val="003F4827"/>
    <w:rsid w:val="003F55A4"/>
    <w:rsid w:val="003F657D"/>
    <w:rsid w:val="003F7816"/>
    <w:rsid w:val="003F7BEF"/>
    <w:rsid w:val="003F7DE4"/>
    <w:rsid w:val="003F7EB2"/>
    <w:rsid w:val="00401112"/>
    <w:rsid w:val="00402BAE"/>
    <w:rsid w:val="00403201"/>
    <w:rsid w:val="004034E2"/>
    <w:rsid w:val="0040400C"/>
    <w:rsid w:val="00404747"/>
    <w:rsid w:val="004047A5"/>
    <w:rsid w:val="004048E9"/>
    <w:rsid w:val="00406B93"/>
    <w:rsid w:val="00407238"/>
    <w:rsid w:val="00407428"/>
    <w:rsid w:val="0041126F"/>
    <w:rsid w:val="0041159D"/>
    <w:rsid w:val="00411F91"/>
    <w:rsid w:val="00417CF3"/>
    <w:rsid w:val="0042054B"/>
    <w:rsid w:val="00422743"/>
    <w:rsid w:val="00423001"/>
    <w:rsid w:val="00423E42"/>
    <w:rsid w:val="00424023"/>
    <w:rsid w:val="0042431C"/>
    <w:rsid w:val="0042496B"/>
    <w:rsid w:val="00424B46"/>
    <w:rsid w:val="00424D49"/>
    <w:rsid w:val="00425ED0"/>
    <w:rsid w:val="0042653F"/>
    <w:rsid w:val="004277CA"/>
    <w:rsid w:val="00427D49"/>
    <w:rsid w:val="00430F4C"/>
    <w:rsid w:val="004316B9"/>
    <w:rsid w:val="00432570"/>
    <w:rsid w:val="0043297E"/>
    <w:rsid w:val="004346FB"/>
    <w:rsid w:val="00434D17"/>
    <w:rsid w:val="00434DA8"/>
    <w:rsid w:val="004352B9"/>
    <w:rsid w:val="004374A6"/>
    <w:rsid w:val="00441080"/>
    <w:rsid w:val="00441B70"/>
    <w:rsid w:val="0044245F"/>
    <w:rsid w:val="00443A44"/>
    <w:rsid w:val="0044442A"/>
    <w:rsid w:val="00445038"/>
    <w:rsid w:val="004468E6"/>
    <w:rsid w:val="00446923"/>
    <w:rsid w:val="00447D0E"/>
    <w:rsid w:val="00450FEF"/>
    <w:rsid w:val="00452162"/>
    <w:rsid w:val="00452CDA"/>
    <w:rsid w:val="00452FE7"/>
    <w:rsid w:val="004541AF"/>
    <w:rsid w:val="00454D0D"/>
    <w:rsid w:val="00456785"/>
    <w:rsid w:val="004567D1"/>
    <w:rsid w:val="00456A23"/>
    <w:rsid w:val="00460910"/>
    <w:rsid w:val="004611AD"/>
    <w:rsid w:val="004626F5"/>
    <w:rsid w:val="00462AE2"/>
    <w:rsid w:val="00462C4B"/>
    <w:rsid w:val="00462D02"/>
    <w:rsid w:val="00463D68"/>
    <w:rsid w:val="00464409"/>
    <w:rsid w:val="00466270"/>
    <w:rsid w:val="00466A71"/>
    <w:rsid w:val="004670CD"/>
    <w:rsid w:val="00467E54"/>
    <w:rsid w:val="00470555"/>
    <w:rsid w:val="00471A7C"/>
    <w:rsid w:val="00472B60"/>
    <w:rsid w:val="004748D6"/>
    <w:rsid w:val="00476520"/>
    <w:rsid w:val="004861E8"/>
    <w:rsid w:val="004868BF"/>
    <w:rsid w:val="00486E0F"/>
    <w:rsid w:val="004910C8"/>
    <w:rsid w:val="00491AFE"/>
    <w:rsid w:val="00494A6F"/>
    <w:rsid w:val="00496097"/>
    <w:rsid w:val="004970E8"/>
    <w:rsid w:val="00497539"/>
    <w:rsid w:val="004A05A0"/>
    <w:rsid w:val="004A09DB"/>
    <w:rsid w:val="004A376F"/>
    <w:rsid w:val="004A67A2"/>
    <w:rsid w:val="004A72A1"/>
    <w:rsid w:val="004B133B"/>
    <w:rsid w:val="004B1998"/>
    <w:rsid w:val="004B1D88"/>
    <w:rsid w:val="004B27A6"/>
    <w:rsid w:val="004B2856"/>
    <w:rsid w:val="004B4698"/>
    <w:rsid w:val="004B476D"/>
    <w:rsid w:val="004B4DD6"/>
    <w:rsid w:val="004B5723"/>
    <w:rsid w:val="004B5B2F"/>
    <w:rsid w:val="004B68C1"/>
    <w:rsid w:val="004B7C73"/>
    <w:rsid w:val="004C0EE6"/>
    <w:rsid w:val="004C1325"/>
    <w:rsid w:val="004C21D7"/>
    <w:rsid w:val="004C36BC"/>
    <w:rsid w:val="004C3985"/>
    <w:rsid w:val="004C4043"/>
    <w:rsid w:val="004C6358"/>
    <w:rsid w:val="004C7EBB"/>
    <w:rsid w:val="004D204B"/>
    <w:rsid w:val="004D4C69"/>
    <w:rsid w:val="004D6A02"/>
    <w:rsid w:val="004D75AD"/>
    <w:rsid w:val="004E0217"/>
    <w:rsid w:val="004E0BF2"/>
    <w:rsid w:val="004E1B24"/>
    <w:rsid w:val="004E226E"/>
    <w:rsid w:val="004E37D4"/>
    <w:rsid w:val="004E66A3"/>
    <w:rsid w:val="004E69D3"/>
    <w:rsid w:val="004E6A7F"/>
    <w:rsid w:val="004E6F7A"/>
    <w:rsid w:val="004E7E5E"/>
    <w:rsid w:val="004E7E70"/>
    <w:rsid w:val="004F00A7"/>
    <w:rsid w:val="004F12BF"/>
    <w:rsid w:val="004F1965"/>
    <w:rsid w:val="004F1B59"/>
    <w:rsid w:val="004F23B9"/>
    <w:rsid w:val="004F34FF"/>
    <w:rsid w:val="004F5D07"/>
    <w:rsid w:val="004F7E1D"/>
    <w:rsid w:val="00501752"/>
    <w:rsid w:val="005022AF"/>
    <w:rsid w:val="00504C4A"/>
    <w:rsid w:val="00504F0A"/>
    <w:rsid w:val="0050544E"/>
    <w:rsid w:val="00511544"/>
    <w:rsid w:val="005128C3"/>
    <w:rsid w:val="005129E6"/>
    <w:rsid w:val="0051330F"/>
    <w:rsid w:val="005135EA"/>
    <w:rsid w:val="00513697"/>
    <w:rsid w:val="00514C68"/>
    <w:rsid w:val="00514F01"/>
    <w:rsid w:val="0051585B"/>
    <w:rsid w:val="0052036E"/>
    <w:rsid w:val="005231A0"/>
    <w:rsid w:val="00523A35"/>
    <w:rsid w:val="005240EB"/>
    <w:rsid w:val="00525D72"/>
    <w:rsid w:val="0052676B"/>
    <w:rsid w:val="00527067"/>
    <w:rsid w:val="005275E9"/>
    <w:rsid w:val="00527CD7"/>
    <w:rsid w:val="00527F33"/>
    <w:rsid w:val="0053086B"/>
    <w:rsid w:val="00531F1C"/>
    <w:rsid w:val="00535F65"/>
    <w:rsid w:val="00537DFB"/>
    <w:rsid w:val="00540D12"/>
    <w:rsid w:val="00541F2C"/>
    <w:rsid w:val="00544BE7"/>
    <w:rsid w:val="00545170"/>
    <w:rsid w:val="005460CF"/>
    <w:rsid w:val="0054613B"/>
    <w:rsid w:val="00546898"/>
    <w:rsid w:val="0054766B"/>
    <w:rsid w:val="0055357C"/>
    <w:rsid w:val="00560A02"/>
    <w:rsid w:val="005637AE"/>
    <w:rsid w:val="00564392"/>
    <w:rsid w:val="005644DA"/>
    <w:rsid w:val="00564891"/>
    <w:rsid w:val="0056489D"/>
    <w:rsid w:val="005649D9"/>
    <w:rsid w:val="00565A6E"/>
    <w:rsid w:val="00565B19"/>
    <w:rsid w:val="0056648D"/>
    <w:rsid w:val="0056710A"/>
    <w:rsid w:val="00567A72"/>
    <w:rsid w:val="005700DA"/>
    <w:rsid w:val="00571C32"/>
    <w:rsid w:val="00572F6E"/>
    <w:rsid w:val="00576428"/>
    <w:rsid w:val="00576490"/>
    <w:rsid w:val="00577D23"/>
    <w:rsid w:val="00577F59"/>
    <w:rsid w:val="0058260F"/>
    <w:rsid w:val="00582D9A"/>
    <w:rsid w:val="005831EA"/>
    <w:rsid w:val="00583B7F"/>
    <w:rsid w:val="00584050"/>
    <w:rsid w:val="00584101"/>
    <w:rsid w:val="00584769"/>
    <w:rsid w:val="00584AFC"/>
    <w:rsid w:val="00584D41"/>
    <w:rsid w:val="00585231"/>
    <w:rsid w:val="00586425"/>
    <w:rsid w:val="0058642C"/>
    <w:rsid w:val="00586AE0"/>
    <w:rsid w:val="005870E8"/>
    <w:rsid w:val="00587139"/>
    <w:rsid w:val="00590583"/>
    <w:rsid w:val="005907FE"/>
    <w:rsid w:val="0059095D"/>
    <w:rsid w:val="00590CED"/>
    <w:rsid w:val="00591431"/>
    <w:rsid w:val="00592761"/>
    <w:rsid w:val="00593D3B"/>
    <w:rsid w:val="00594668"/>
    <w:rsid w:val="00597854"/>
    <w:rsid w:val="005A1263"/>
    <w:rsid w:val="005A2C69"/>
    <w:rsid w:val="005A341D"/>
    <w:rsid w:val="005A3F05"/>
    <w:rsid w:val="005A4FE0"/>
    <w:rsid w:val="005A5156"/>
    <w:rsid w:val="005A5924"/>
    <w:rsid w:val="005A6CBD"/>
    <w:rsid w:val="005A7761"/>
    <w:rsid w:val="005B0991"/>
    <w:rsid w:val="005B1EF4"/>
    <w:rsid w:val="005B306B"/>
    <w:rsid w:val="005B4BF2"/>
    <w:rsid w:val="005B51B0"/>
    <w:rsid w:val="005B5F3A"/>
    <w:rsid w:val="005B7908"/>
    <w:rsid w:val="005C0470"/>
    <w:rsid w:val="005C19E1"/>
    <w:rsid w:val="005C2363"/>
    <w:rsid w:val="005C43F4"/>
    <w:rsid w:val="005C5509"/>
    <w:rsid w:val="005C64D6"/>
    <w:rsid w:val="005C6FC3"/>
    <w:rsid w:val="005D1DAB"/>
    <w:rsid w:val="005D3E7A"/>
    <w:rsid w:val="005D49B7"/>
    <w:rsid w:val="005D4F71"/>
    <w:rsid w:val="005D50CF"/>
    <w:rsid w:val="005D52E1"/>
    <w:rsid w:val="005D59E2"/>
    <w:rsid w:val="005D6540"/>
    <w:rsid w:val="005D66A2"/>
    <w:rsid w:val="005D6E99"/>
    <w:rsid w:val="005E0192"/>
    <w:rsid w:val="005E07C0"/>
    <w:rsid w:val="005E07CD"/>
    <w:rsid w:val="005E0CCC"/>
    <w:rsid w:val="005E22D4"/>
    <w:rsid w:val="005E2C87"/>
    <w:rsid w:val="005E5532"/>
    <w:rsid w:val="005E62AA"/>
    <w:rsid w:val="005E6753"/>
    <w:rsid w:val="005E6F2A"/>
    <w:rsid w:val="005F35A0"/>
    <w:rsid w:val="005F370F"/>
    <w:rsid w:val="005F40B5"/>
    <w:rsid w:val="00600467"/>
    <w:rsid w:val="0060053F"/>
    <w:rsid w:val="00600FD4"/>
    <w:rsid w:val="006011A6"/>
    <w:rsid w:val="00601982"/>
    <w:rsid w:val="00604E47"/>
    <w:rsid w:val="00605C09"/>
    <w:rsid w:val="00605FE2"/>
    <w:rsid w:val="00606733"/>
    <w:rsid w:val="006068F7"/>
    <w:rsid w:val="006109B6"/>
    <w:rsid w:val="006116E0"/>
    <w:rsid w:val="00612DDA"/>
    <w:rsid w:val="00613C23"/>
    <w:rsid w:val="006147EC"/>
    <w:rsid w:val="00616208"/>
    <w:rsid w:val="00616C22"/>
    <w:rsid w:val="006203AC"/>
    <w:rsid w:val="00621202"/>
    <w:rsid w:val="00621DB7"/>
    <w:rsid w:val="006225EB"/>
    <w:rsid w:val="006228A7"/>
    <w:rsid w:val="006244D4"/>
    <w:rsid w:val="0062484D"/>
    <w:rsid w:val="00624D2A"/>
    <w:rsid w:val="00624F6A"/>
    <w:rsid w:val="0062646A"/>
    <w:rsid w:val="0062767F"/>
    <w:rsid w:val="006313FE"/>
    <w:rsid w:val="00631957"/>
    <w:rsid w:val="00632EA5"/>
    <w:rsid w:val="0063349C"/>
    <w:rsid w:val="00634302"/>
    <w:rsid w:val="00634FA8"/>
    <w:rsid w:val="00636081"/>
    <w:rsid w:val="0063687C"/>
    <w:rsid w:val="00636924"/>
    <w:rsid w:val="00637EBE"/>
    <w:rsid w:val="0064092B"/>
    <w:rsid w:val="00640E77"/>
    <w:rsid w:val="00640F0F"/>
    <w:rsid w:val="00641C54"/>
    <w:rsid w:val="006440B6"/>
    <w:rsid w:val="00644B21"/>
    <w:rsid w:val="006461EF"/>
    <w:rsid w:val="00647C09"/>
    <w:rsid w:val="006510FB"/>
    <w:rsid w:val="006517B6"/>
    <w:rsid w:val="006525C5"/>
    <w:rsid w:val="00652C7F"/>
    <w:rsid w:val="0065362E"/>
    <w:rsid w:val="00655E7B"/>
    <w:rsid w:val="00656942"/>
    <w:rsid w:val="006572BA"/>
    <w:rsid w:val="00657967"/>
    <w:rsid w:val="00657EA8"/>
    <w:rsid w:val="00661347"/>
    <w:rsid w:val="00664692"/>
    <w:rsid w:val="00664C39"/>
    <w:rsid w:val="00664FCB"/>
    <w:rsid w:val="00665FA7"/>
    <w:rsid w:val="006665A6"/>
    <w:rsid w:val="006671B3"/>
    <w:rsid w:val="00667511"/>
    <w:rsid w:val="006675B7"/>
    <w:rsid w:val="0067272D"/>
    <w:rsid w:val="00672D4A"/>
    <w:rsid w:val="00673778"/>
    <w:rsid w:val="00673AD9"/>
    <w:rsid w:val="00673DC2"/>
    <w:rsid w:val="00674153"/>
    <w:rsid w:val="00676403"/>
    <w:rsid w:val="00676C01"/>
    <w:rsid w:val="00680972"/>
    <w:rsid w:val="00681FF9"/>
    <w:rsid w:val="00685D05"/>
    <w:rsid w:val="00686C25"/>
    <w:rsid w:val="00690530"/>
    <w:rsid w:val="0069205C"/>
    <w:rsid w:val="0069218D"/>
    <w:rsid w:val="006929F8"/>
    <w:rsid w:val="00693A8B"/>
    <w:rsid w:val="00693DD7"/>
    <w:rsid w:val="00696C48"/>
    <w:rsid w:val="006977DD"/>
    <w:rsid w:val="006A003E"/>
    <w:rsid w:val="006A20BF"/>
    <w:rsid w:val="006A22E5"/>
    <w:rsid w:val="006A5260"/>
    <w:rsid w:val="006A52F3"/>
    <w:rsid w:val="006A621E"/>
    <w:rsid w:val="006A7C23"/>
    <w:rsid w:val="006B0028"/>
    <w:rsid w:val="006B16C2"/>
    <w:rsid w:val="006B58AC"/>
    <w:rsid w:val="006B5EB3"/>
    <w:rsid w:val="006B785C"/>
    <w:rsid w:val="006C0263"/>
    <w:rsid w:val="006C02BB"/>
    <w:rsid w:val="006C29FB"/>
    <w:rsid w:val="006C47AA"/>
    <w:rsid w:val="006C7089"/>
    <w:rsid w:val="006C7367"/>
    <w:rsid w:val="006D2340"/>
    <w:rsid w:val="006D395F"/>
    <w:rsid w:val="006D4635"/>
    <w:rsid w:val="006D54A7"/>
    <w:rsid w:val="006D5A65"/>
    <w:rsid w:val="006D67CE"/>
    <w:rsid w:val="006D6FED"/>
    <w:rsid w:val="006D76C3"/>
    <w:rsid w:val="006D7C5B"/>
    <w:rsid w:val="006D7FD2"/>
    <w:rsid w:val="006E0C4B"/>
    <w:rsid w:val="006E3EFA"/>
    <w:rsid w:val="006E654B"/>
    <w:rsid w:val="006E6D48"/>
    <w:rsid w:val="006E6DB2"/>
    <w:rsid w:val="006E75D0"/>
    <w:rsid w:val="006F15BD"/>
    <w:rsid w:val="006F3E61"/>
    <w:rsid w:val="006F4EC3"/>
    <w:rsid w:val="006F53AA"/>
    <w:rsid w:val="006F55C4"/>
    <w:rsid w:val="006F65F4"/>
    <w:rsid w:val="006F69F8"/>
    <w:rsid w:val="006F7079"/>
    <w:rsid w:val="007026F9"/>
    <w:rsid w:val="00702C21"/>
    <w:rsid w:val="00703E9E"/>
    <w:rsid w:val="00704BD1"/>
    <w:rsid w:val="00704BEE"/>
    <w:rsid w:val="00704C35"/>
    <w:rsid w:val="00705773"/>
    <w:rsid w:val="007059A7"/>
    <w:rsid w:val="0071188A"/>
    <w:rsid w:val="00711BCC"/>
    <w:rsid w:val="00714DE4"/>
    <w:rsid w:val="0071525B"/>
    <w:rsid w:val="007167A1"/>
    <w:rsid w:val="00716ADC"/>
    <w:rsid w:val="00716D3D"/>
    <w:rsid w:val="0071701A"/>
    <w:rsid w:val="007177B0"/>
    <w:rsid w:val="00720D27"/>
    <w:rsid w:val="00720EA1"/>
    <w:rsid w:val="00720F6B"/>
    <w:rsid w:val="0072135D"/>
    <w:rsid w:val="007214AE"/>
    <w:rsid w:val="007226C7"/>
    <w:rsid w:val="00722C08"/>
    <w:rsid w:val="00724BBA"/>
    <w:rsid w:val="007260D8"/>
    <w:rsid w:val="007266F3"/>
    <w:rsid w:val="00727F8B"/>
    <w:rsid w:val="00730316"/>
    <w:rsid w:val="0073359B"/>
    <w:rsid w:val="00733A02"/>
    <w:rsid w:val="00733CB4"/>
    <w:rsid w:val="00734BAD"/>
    <w:rsid w:val="00734BE9"/>
    <w:rsid w:val="00734E97"/>
    <w:rsid w:val="00737FCA"/>
    <w:rsid w:val="00741285"/>
    <w:rsid w:val="00741CE7"/>
    <w:rsid w:val="007420A3"/>
    <w:rsid w:val="0074245A"/>
    <w:rsid w:val="007428E5"/>
    <w:rsid w:val="0074439F"/>
    <w:rsid w:val="0074773C"/>
    <w:rsid w:val="0074793C"/>
    <w:rsid w:val="00747DF8"/>
    <w:rsid w:val="00750FEC"/>
    <w:rsid w:val="00751A89"/>
    <w:rsid w:val="007522E3"/>
    <w:rsid w:val="00753868"/>
    <w:rsid w:val="00754692"/>
    <w:rsid w:val="00754B45"/>
    <w:rsid w:val="00756439"/>
    <w:rsid w:val="00756F80"/>
    <w:rsid w:val="007575D7"/>
    <w:rsid w:val="007577DC"/>
    <w:rsid w:val="007618BD"/>
    <w:rsid w:val="007633A5"/>
    <w:rsid w:val="00763B59"/>
    <w:rsid w:val="00763D8B"/>
    <w:rsid w:val="007644EF"/>
    <w:rsid w:val="0076497F"/>
    <w:rsid w:val="0076498E"/>
    <w:rsid w:val="00765B12"/>
    <w:rsid w:val="0076663A"/>
    <w:rsid w:val="00766A07"/>
    <w:rsid w:val="00770A5D"/>
    <w:rsid w:val="007752D0"/>
    <w:rsid w:val="0077746F"/>
    <w:rsid w:val="00777594"/>
    <w:rsid w:val="007808A9"/>
    <w:rsid w:val="00781BBC"/>
    <w:rsid w:val="00781FDD"/>
    <w:rsid w:val="00783753"/>
    <w:rsid w:val="00784088"/>
    <w:rsid w:val="00784DFF"/>
    <w:rsid w:val="00785258"/>
    <w:rsid w:val="0078546C"/>
    <w:rsid w:val="00786859"/>
    <w:rsid w:val="00790222"/>
    <w:rsid w:val="00791E54"/>
    <w:rsid w:val="007931B9"/>
    <w:rsid w:val="00794974"/>
    <w:rsid w:val="007952A0"/>
    <w:rsid w:val="0079534B"/>
    <w:rsid w:val="00795EB5"/>
    <w:rsid w:val="007963D7"/>
    <w:rsid w:val="00796DBF"/>
    <w:rsid w:val="007A0874"/>
    <w:rsid w:val="007A0F44"/>
    <w:rsid w:val="007A1C57"/>
    <w:rsid w:val="007A30B6"/>
    <w:rsid w:val="007A341C"/>
    <w:rsid w:val="007A434F"/>
    <w:rsid w:val="007A4442"/>
    <w:rsid w:val="007A54CC"/>
    <w:rsid w:val="007A68A5"/>
    <w:rsid w:val="007A6BAD"/>
    <w:rsid w:val="007B02E1"/>
    <w:rsid w:val="007B0EE3"/>
    <w:rsid w:val="007B2947"/>
    <w:rsid w:val="007B39C7"/>
    <w:rsid w:val="007B4A93"/>
    <w:rsid w:val="007B5906"/>
    <w:rsid w:val="007B68E6"/>
    <w:rsid w:val="007B7052"/>
    <w:rsid w:val="007B70E4"/>
    <w:rsid w:val="007B7457"/>
    <w:rsid w:val="007C0886"/>
    <w:rsid w:val="007C1A60"/>
    <w:rsid w:val="007C2716"/>
    <w:rsid w:val="007C3C84"/>
    <w:rsid w:val="007C3E51"/>
    <w:rsid w:val="007C4679"/>
    <w:rsid w:val="007C5417"/>
    <w:rsid w:val="007C547D"/>
    <w:rsid w:val="007C5713"/>
    <w:rsid w:val="007C796B"/>
    <w:rsid w:val="007C7D3F"/>
    <w:rsid w:val="007D07E8"/>
    <w:rsid w:val="007D1A07"/>
    <w:rsid w:val="007D32D4"/>
    <w:rsid w:val="007D3B1F"/>
    <w:rsid w:val="007D7440"/>
    <w:rsid w:val="007E0126"/>
    <w:rsid w:val="007E0FFC"/>
    <w:rsid w:val="007E1846"/>
    <w:rsid w:val="007E722F"/>
    <w:rsid w:val="007F0802"/>
    <w:rsid w:val="007F0AC8"/>
    <w:rsid w:val="007F0BCC"/>
    <w:rsid w:val="007F1ADA"/>
    <w:rsid w:val="007F1F20"/>
    <w:rsid w:val="007F233B"/>
    <w:rsid w:val="007F4CAD"/>
    <w:rsid w:val="007F4D45"/>
    <w:rsid w:val="007F6781"/>
    <w:rsid w:val="007F6FD5"/>
    <w:rsid w:val="007F7C6F"/>
    <w:rsid w:val="00800ED4"/>
    <w:rsid w:val="00801370"/>
    <w:rsid w:val="00803920"/>
    <w:rsid w:val="00803C04"/>
    <w:rsid w:val="00804A33"/>
    <w:rsid w:val="00806433"/>
    <w:rsid w:val="00810A49"/>
    <w:rsid w:val="00812CDE"/>
    <w:rsid w:val="008149BF"/>
    <w:rsid w:val="008155CD"/>
    <w:rsid w:val="00815609"/>
    <w:rsid w:val="00815A11"/>
    <w:rsid w:val="00815ACE"/>
    <w:rsid w:val="00815CDB"/>
    <w:rsid w:val="008163FF"/>
    <w:rsid w:val="008178BF"/>
    <w:rsid w:val="00820DEE"/>
    <w:rsid w:val="00820F76"/>
    <w:rsid w:val="00823E1A"/>
    <w:rsid w:val="008253B2"/>
    <w:rsid w:val="008255EC"/>
    <w:rsid w:val="00826590"/>
    <w:rsid w:val="00826905"/>
    <w:rsid w:val="008274DB"/>
    <w:rsid w:val="008307EF"/>
    <w:rsid w:val="00833BE7"/>
    <w:rsid w:val="00833D8E"/>
    <w:rsid w:val="00834120"/>
    <w:rsid w:val="0083504A"/>
    <w:rsid w:val="008401E6"/>
    <w:rsid w:val="00840B2F"/>
    <w:rsid w:val="00841743"/>
    <w:rsid w:val="00843C86"/>
    <w:rsid w:val="00843E94"/>
    <w:rsid w:val="00843F89"/>
    <w:rsid w:val="00844B66"/>
    <w:rsid w:val="00844E8B"/>
    <w:rsid w:val="0084537A"/>
    <w:rsid w:val="008458DD"/>
    <w:rsid w:val="00845E9B"/>
    <w:rsid w:val="00847F05"/>
    <w:rsid w:val="00851220"/>
    <w:rsid w:val="00851B59"/>
    <w:rsid w:val="00851DE5"/>
    <w:rsid w:val="00852BC5"/>
    <w:rsid w:val="00852D9D"/>
    <w:rsid w:val="0085412D"/>
    <w:rsid w:val="00854D38"/>
    <w:rsid w:val="00856BC1"/>
    <w:rsid w:val="00857EE4"/>
    <w:rsid w:val="00857F6A"/>
    <w:rsid w:val="008609B3"/>
    <w:rsid w:val="008618C0"/>
    <w:rsid w:val="00861D71"/>
    <w:rsid w:val="00862F92"/>
    <w:rsid w:val="00863587"/>
    <w:rsid w:val="00863599"/>
    <w:rsid w:val="008640CE"/>
    <w:rsid w:val="00864D66"/>
    <w:rsid w:val="00865300"/>
    <w:rsid w:val="00867620"/>
    <w:rsid w:val="0086782C"/>
    <w:rsid w:val="00870F0C"/>
    <w:rsid w:val="008713E3"/>
    <w:rsid w:val="00871663"/>
    <w:rsid w:val="00871871"/>
    <w:rsid w:val="008718BF"/>
    <w:rsid w:val="00872E4E"/>
    <w:rsid w:val="008731D8"/>
    <w:rsid w:val="00873FF2"/>
    <w:rsid w:val="00874E90"/>
    <w:rsid w:val="00877B6C"/>
    <w:rsid w:val="00880215"/>
    <w:rsid w:val="0088104A"/>
    <w:rsid w:val="00882335"/>
    <w:rsid w:val="00883AD2"/>
    <w:rsid w:val="00884573"/>
    <w:rsid w:val="00885177"/>
    <w:rsid w:val="008852E1"/>
    <w:rsid w:val="00885F25"/>
    <w:rsid w:val="00887268"/>
    <w:rsid w:val="008873C1"/>
    <w:rsid w:val="0088741F"/>
    <w:rsid w:val="00891C42"/>
    <w:rsid w:val="0089349A"/>
    <w:rsid w:val="00893ED3"/>
    <w:rsid w:val="00894BC5"/>
    <w:rsid w:val="00895783"/>
    <w:rsid w:val="008A14BA"/>
    <w:rsid w:val="008A189E"/>
    <w:rsid w:val="008A2BD1"/>
    <w:rsid w:val="008A31D8"/>
    <w:rsid w:val="008A64A9"/>
    <w:rsid w:val="008B1408"/>
    <w:rsid w:val="008B1A3E"/>
    <w:rsid w:val="008B1EAE"/>
    <w:rsid w:val="008B5A00"/>
    <w:rsid w:val="008C0E4B"/>
    <w:rsid w:val="008C11B8"/>
    <w:rsid w:val="008C22F1"/>
    <w:rsid w:val="008C3F11"/>
    <w:rsid w:val="008C4830"/>
    <w:rsid w:val="008C5263"/>
    <w:rsid w:val="008C5C1F"/>
    <w:rsid w:val="008C669F"/>
    <w:rsid w:val="008C6F6A"/>
    <w:rsid w:val="008C7787"/>
    <w:rsid w:val="008C7B22"/>
    <w:rsid w:val="008D03A0"/>
    <w:rsid w:val="008D0815"/>
    <w:rsid w:val="008D0E7B"/>
    <w:rsid w:val="008D1930"/>
    <w:rsid w:val="008D1A91"/>
    <w:rsid w:val="008D3798"/>
    <w:rsid w:val="008D47ED"/>
    <w:rsid w:val="008D515B"/>
    <w:rsid w:val="008D704B"/>
    <w:rsid w:val="008D705B"/>
    <w:rsid w:val="008D7DD7"/>
    <w:rsid w:val="008E1A7A"/>
    <w:rsid w:val="008E22D9"/>
    <w:rsid w:val="008E2A51"/>
    <w:rsid w:val="008E4B16"/>
    <w:rsid w:val="008E4B83"/>
    <w:rsid w:val="008E597E"/>
    <w:rsid w:val="008E5C7C"/>
    <w:rsid w:val="008E6D23"/>
    <w:rsid w:val="008E7A97"/>
    <w:rsid w:val="008E7B10"/>
    <w:rsid w:val="008F10F0"/>
    <w:rsid w:val="008F3946"/>
    <w:rsid w:val="008F51BC"/>
    <w:rsid w:val="008F5EDE"/>
    <w:rsid w:val="00900981"/>
    <w:rsid w:val="00900AB9"/>
    <w:rsid w:val="00900AF4"/>
    <w:rsid w:val="00900B1B"/>
    <w:rsid w:val="00900EA8"/>
    <w:rsid w:val="0090233F"/>
    <w:rsid w:val="009033A1"/>
    <w:rsid w:val="00904B00"/>
    <w:rsid w:val="0090754B"/>
    <w:rsid w:val="00907EF9"/>
    <w:rsid w:val="00910493"/>
    <w:rsid w:val="0091316B"/>
    <w:rsid w:val="00913BB1"/>
    <w:rsid w:val="00913F6F"/>
    <w:rsid w:val="009166E3"/>
    <w:rsid w:val="00920264"/>
    <w:rsid w:val="009214D0"/>
    <w:rsid w:val="00921A9B"/>
    <w:rsid w:val="009221BA"/>
    <w:rsid w:val="0092252F"/>
    <w:rsid w:val="00923B38"/>
    <w:rsid w:val="00923EF4"/>
    <w:rsid w:val="0092441E"/>
    <w:rsid w:val="009245C3"/>
    <w:rsid w:val="00925ED2"/>
    <w:rsid w:val="009278EE"/>
    <w:rsid w:val="00930277"/>
    <w:rsid w:val="009312DA"/>
    <w:rsid w:val="009328CE"/>
    <w:rsid w:val="00933662"/>
    <w:rsid w:val="00933C41"/>
    <w:rsid w:val="00935E5C"/>
    <w:rsid w:val="00936A06"/>
    <w:rsid w:val="00937161"/>
    <w:rsid w:val="0093740B"/>
    <w:rsid w:val="00941C01"/>
    <w:rsid w:val="00942024"/>
    <w:rsid w:val="00942951"/>
    <w:rsid w:val="00943660"/>
    <w:rsid w:val="00945110"/>
    <w:rsid w:val="00946883"/>
    <w:rsid w:val="00947B76"/>
    <w:rsid w:val="009501EE"/>
    <w:rsid w:val="0095056E"/>
    <w:rsid w:val="00951A41"/>
    <w:rsid w:val="00952AFA"/>
    <w:rsid w:val="00952E11"/>
    <w:rsid w:val="00953309"/>
    <w:rsid w:val="00953943"/>
    <w:rsid w:val="00954D75"/>
    <w:rsid w:val="0095718F"/>
    <w:rsid w:val="00957742"/>
    <w:rsid w:val="0095777A"/>
    <w:rsid w:val="009611F3"/>
    <w:rsid w:val="00963F62"/>
    <w:rsid w:val="009645EC"/>
    <w:rsid w:val="00964C5C"/>
    <w:rsid w:val="00965912"/>
    <w:rsid w:val="00965C33"/>
    <w:rsid w:val="009665E6"/>
    <w:rsid w:val="00971899"/>
    <w:rsid w:val="0097439C"/>
    <w:rsid w:val="00975B3B"/>
    <w:rsid w:val="00976591"/>
    <w:rsid w:val="00977E69"/>
    <w:rsid w:val="00986576"/>
    <w:rsid w:val="00986717"/>
    <w:rsid w:val="00986920"/>
    <w:rsid w:val="00986FFF"/>
    <w:rsid w:val="00987E95"/>
    <w:rsid w:val="00992256"/>
    <w:rsid w:val="00992B6C"/>
    <w:rsid w:val="00992BF9"/>
    <w:rsid w:val="009943C9"/>
    <w:rsid w:val="009A068C"/>
    <w:rsid w:val="009A2345"/>
    <w:rsid w:val="009A2D11"/>
    <w:rsid w:val="009A3AB0"/>
    <w:rsid w:val="009A459A"/>
    <w:rsid w:val="009A5CEE"/>
    <w:rsid w:val="009A5F27"/>
    <w:rsid w:val="009A6A44"/>
    <w:rsid w:val="009A7431"/>
    <w:rsid w:val="009A752A"/>
    <w:rsid w:val="009B0148"/>
    <w:rsid w:val="009B05CD"/>
    <w:rsid w:val="009B0B12"/>
    <w:rsid w:val="009B0B30"/>
    <w:rsid w:val="009B2014"/>
    <w:rsid w:val="009B23B6"/>
    <w:rsid w:val="009B39E7"/>
    <w:rsid w:val="009B416A"/>
    <w:rsid w:val="009B4C22"/>
    <w:rsid w:val="009B5EBF"/>
    <w:rsid w:val="009C0398"/>
    <w:rsid w:val="009C0ABD"/>
    <w:rsid w:val="009C0BC5"/>
    <w:rsid w:val="009C1C29"/>
    <w:rsid w:val="009C3A47"/>
    <w:rsid w:val="009C42E2"/>
    <w:rsid w:val="009C44EB"/>
    <w:rsid w:val="009C4DB9"/>
    <w:rsid w:val="009C5B92"/>
    <w:rsid w:val="009C62D4"/>
    <w:rsid w:val="009C6907"/>
    <w:rsid w:val="009C6C2E"/>
    <w:rsid w:val="009D2C1D"/>
    <w:rsid w:val="009D367A"/>
    <w:rsid w:val="009E1B86"/>
    <w:rsid w:val="009E225B"/>
    <w:rsid w:val="009E2550"/>
    <w:rsid w:val="009E2A33"/>
    <w:rsid w:val="009E3DF3"/>
    <w:rsid w:val="009E3F74"/>
    <w:rsid w:val="009E5265"/>
    <w:rsid w:val="009E5E52"/>
    <w:rsid w:val="009E68C8"/>
    <w:rsid w:val="009E6BA7"/>
    <w:rsid w:val="009E7257"/>
    <w:rsid w:val="009E753F"/>
    <w:rsid w:val="009E789A"/>
    <w:rsid w:val="009F0DBB"/>
    <w:rsid w:val="009F2467"/>
    <w:rsid w:val="009F3F9F"/>
    <w:rsid w:val="009F47B6"/>
    <w:rsid w:val="009F4D55"/>
    <w:rsid w:val="009F5CA0"/>
    <w:rsid w:val="009F6C6E"/>
    <w:rsid w:val="009F6F3E"/>
    <w:rsid w:val="00A02368"/>
    <w:rsid w:val="00A0361D"/>
    <w:rsid w:val="00A05FDD"/>
    <w:rsid w:val="00A07C6D"/>
    <w:rsid w:val="00A105BA"/>
    <w:rsid w:val="00A108F6"/>
    <w:rsid w:val="00A1170E"/>
    <w:rsid w:val="00A12DCF"/>
    <w:rsid w:val="00A13078"/>
    <w:rsid w:val="00A13DC0"/>
    <w:rsid w:val="00A1482C"/>
    <w:rsid w:val="00A148A5"/>
    <w:rsid w:val="00A15257"/>
    <w:rsid w:val="00A200CC"/>
    <w:rsid w:val="00A20904"/>
    <w:rsid w:val="00A20C56"/>
    <w:rsid w:val="00A2183C"/>
    <w:rsid w:val="00A22C66"/>
    <w:rsid w:val="00A22CAE"/>
    <w:rsid w:val="00A2304B"/>
    <w:rsid w:val="00A243FF"/>
    <w:rsid w:val="00A24881"/>
    <w:rsid w:val="00A2689F"/>
    <w:rsid w:val="00A26AD1"/>
    <w:rsid w:val="00A3276F"/>
    <w:rsid w:val="00A32A53"/>
    <w:rsid w:val="00A370E6"/>
    <w:rsid w:val="00A37546"/>
    <w:rsid w:val="00A40591"/>
    <w:rsid w:val="00A40F3C"/>
    <w:rsid w:val="00A45647"/>
    <w:rsid w:val="00A45ED3"/>
    <w:rsid w:val="00A461D9"/>
    <w:rsid w:val="00A46415"/>
    <w:rsid w:val="00A4690D"/>
    <w:rsid w:val="00A4732E"/>
    <w:rsid w:val="00A507A0"/>
    <w:rsid w:val="00A51D3B"/>
    <w:rsid w:val="00A54DA7"/>
    <w:rsid w:val="00A55691"/>
    <w:rsid w:val="00A5798C"/>
    <w:rsid w:val="00A6060C"/>
    <w:rsid w:val="00A60DAA"/>
    <w:rsid w:val="00A62F9E"/>
    <w:rsid w:val="00A63BE3"/>
    <w:rsid w:val="00A63EB7"/>
    <w:rsid w:val="00A65525"/>
    <w:rsid w:val="00A659BD"/>
    <w:rsid w:val="00A66EC3"/>
    <w:rsid w:val="00A67604"/>
    <w:rsid w:val="00A70651"/>
    <w:rsid w:val="00A719FA"/>
    <w:rsid w:val="00A731FA"/>
    <w:rsid w:val="00A73CEA"/>
    <w:rsid w:val="00A74E59"/>
    <w:rsid w:val="00A7519B"/>
    <w:rsid w:val="00A75C27"/>
    <w:rsid w:val="00A767D2"/>
    <w:rsid w:val="00A77AC7"/>
    <w:rsid w:val="00A800E5"/>
    <w:rsid w:val="00A80121"/>
    <w:rsid w:val="00A81B28"/>
    <w:rsid w:val="00A8291A"/>
    <w:rsid w:val="00A8614E"/>
    <w:rsid w:val="00A86F4E"/>
    <w:rsid w:val="00A875DB"/>
    <w:rsid w:val="00A9016D"/>
    <w:rsid w:val="00A9072E"/>
    <w:rsid w:val="00A9132E"/>
    <w:rsid w:val="00A91926"/>
    <w:rsid w:val="00A91C0F"/>
    <w:rsid w:val="00A96001"/>
    <w:rsid w:val="00A964CD"/>
    <w:rsid w:val="00A96760"/>
    <w:rsid w:val="00A96BA1"/>
    <w:rsid w:val="00A97BE2"/>
    <w:rsid w:val="00AA0FAE"/>
    <w:rsid w:val="00AA1F8C"/>
    <w:rsid w:val="00AA234C"/>
    <w:rsid w:val="00AA38AF"/>
    <w:rsid w:val="00AA7780"/>
    <w:rsid w:val="00AB00E3"/>
    <w:rsid w:val="00AB0EF1"/>
    <w:rsid w:val="00AB1FAA"/>
    <w:rsid w:val="00AB2404"/>
    <w:rsid w:val="00AB29D1"/>
    <w:rsid w:val="00AB3628"/>
    <w:rsid w:val="00AB4411"/>
    <w:rsid w:val="00AB46A5"/>
    <w:rsid w:val="00AB4B1D"/>
    <w:rsid w:val="00AB54DE"/>
    <w:rsid w:val="00AB55D5"/>
    <w:rsid w:val="00AB5904"/>
    <w:rsid w:val="00AB5BCF"/>
    <w:rsid w:val="00AC1E31"/>
    <w:rsid w:val="00AC206F"/>
    <w:rsid w:val="00AC26D7"/>
    <w:rsid w:val="00AC2AE7"/>
    <w:rsid w:val="00AC3388"/>
    <w:rsid w:val="00AC341E"/>
    <w:rsid w:val="00AC385F"/>
    <w:rsid w:val="00AC4F84"/>
    <w:rsid w:val="00AC5736"/>
    <w:rsid w:val="00AD2942"/>
    <w:rsid w:val="00AD3781"/>
    <w:rsid w:val="00AD387B"/>
    <w:rsid w:val="00AD4216"/>
    <w:rsid w:val="00AD5596"/>
    <w:rsid w:val="00AD5866"/>
    <w:rsid w:val="00AD5895"/>
    <w:rsid w:val="00AD5F8C"/>
    <w:rsid w:val="00AD6732"/>
    <w:rsid w:val="00AD6EC2"/>
    <w:rsid w:val="00AE27EE"/>
    <w:rsid w:val="00AE3B97"/>
    <w:rsid w:val="00AF0E25"/>
    <w:rsid w:val="00AF22CD"/>
    <w:rsid w:val="00AF2D1C"/>
    <w:rsid w:val="00AF2F3A"/>
    <w:rsid w:val="00AF378F"/>
    <w:rsid w:val="00AF39ED"/>
    <w:rsid w:val="00AF4C6B"/>
    <w:rsid w:val="00AF4EB5"/>
    <w:rsid w:val="00AF6058"/>
    <w:rsid w:val="00B00515"/>
    <w:rsid w:val="00B02672"/>
    <w:rsid w:val="00B026AA"/>
    <w:rsid w:val="00B026DC"/>
    <w:rsid w:val="00B0274A"/>
    <w:rsid w:val="00B04CB8"/>
    <w:rsid w:val="00B05837"/>
    <w:rsid w:val="00B05DAF"/>
    <w:rsid w:val="00B06935"/>
    <w:rsid w:val="00B073B9"/>
    <w:rsid w:val="00B07B97"/>
    <w:rsid w:val="00B138D6"/>
    <w:rsid w:val="00B203CC"/>
    <w:rsid w:val="00B20FBF"/>
    <w:rsid w:val="00B211F1"/>
    <w:rsid w:val="00B21E5D"/>
    <w:rsid w:val="00B225F7"/>
    <w:rsid w:val="00B23825"/>
    <w:rsid w:val="00B23E17"/>
    <w:rsid w:val="00B24BAB"/>
    <w:rsid w:val="00B257F6"/>
    <w:rsid w:val="00B26F05"/>
    <w:rsid w:val="00B27322"/>
    <w:rsid w:val="00B273DE"/>
    <w:rsid w:val="00B2767A"/>
    <w:rsid w:val="00B27A21"/>
    <w:rsid w:val="00B30818"/>
    <w:rsid w:val="00B30EE5"/>
    <w:rsid w:val="00B315B9"/>
    <w:rsid w:val="00B3277B"/>
    <w:rsid w:val="00B333FA"/>
    <w:rsid w:val="00B35385"/>
    <w:rsid w:val="00B359C3"/>
    <w:rsid w:val="00B36226"/>
    <w:rsid w:val="00B37180"/>
    <w:rsid w:val="00B42F4B"/>
    <w:rsid w:val="00B4370D"/>
    <w:rsid w:val="00B43716"/>
    <w:rsid w:val="00B43775"/>
    <w:rsid w:val="00B45A9F"/>
    <w:rsid w:val="00B47DD1"/>
    <w:rsid w:val="00B5056C"/>
    <w:rsid w:val="00B517CE"/>
    <w:rsid w:val="00B519EB"/>
    <w:rsid w:val="00B539E1"/>
    <w:rsid w:val="00B53FC7"/>
    <w:rsid w:val="00B54898"/>
    <w:rsid w:val="00B5501B"/>
    <w:rsid w:val="00B62F40"/>
    <w:rsid w:val="00B63D20"/>
    <w:rsid w:val="00B64F4D"/>
    <w:rsid w:val="00B651D1"/>
    <w:rsid w:val="00B66345"/>
    <w:rsid w:val="00B67210"/>
    <w:rsid w:val="00B67E08"/>
    <w:rsid w:val="00B67F36"/>
    <w:rsid w:val="00B72680"/>
    <w:rsid w:val="00B732EE"/>
    <w:rsid w:val="00B75618"/>
    <w:rsid w:val="00B762C6"/>
    <w:rsid w:val="00B766B0"/>
    <w:rsid w:val="00B77C95"/>
    <w:rsid w:val="00B82575"/>
    <w:rsid w:val="00B8295B"/>
    <w:rsid w:val="00B8318F"/>
    <w:rsid w:val="00B83FB8"/>
    <w:rsid w:val="00B86CE1"/>
    <w:rsid w:val="00B8712A"/>
    <w:rsid w:val="00B8782F"/>
    <w:rsid w:val="00B908D1"/>
    <w:rsid w:val="00B920FF"/>
    <w:rsid w:val="00B93503"/>
    <w:rsid w:val="00B94143"/>
    <w:rsid w:val="00B94228"/>
    <w:rsid w:val="00B94C40"/>
    <w:rsid w:val="00B95258"/>
    <w:rsid w:val="00BA342E"/>
    <w:rsid w:val="00BA4A44"/>
    <w:rsid w:val="00BB0D55"/>
    <w:rsid w:val="00BB1C07"/>
    <w:rsid w:val="00BB26DB"/>
    <w:rsid w:val="00BB3189"/>
    <w:rsid w:val="00BB3530"/>
    <w:rsid w:val="00BB50F3"/>
    <w:rsid w:val="00BB5CBD"/>
    <w:rsid w:val="00BB5FA9"/>
    <w:rsid w:val="00BB60EF"/>
    <w:rsid w:val="00BB6DBA"/>
    <w:rsid w:val="00BC0CFC"/>
    <w:rsid w:val="00BC0D52"/>
    <w:rsid w:val="00BC1D07"/>
    <w:rsid w:val="00BC1D57"/>
    <w:rsid w:val="00BC2E90"/>
    <w:rsid w:val="00BC5824"/>
    <w:rsid w:val="00BC6096"/>
    <w:rsid w:val="00BC7C65"/>
    <w:rsid w:val="00BD00B5"/>
    <w:rsid w:val="00BD0C56"/>
    <w:rsid w:val="00BD0F57"/>
    <w:rsid w:val="00BD274D"/>
    <w:rsid w:val="00BD5AEF"/>
    <w:rsid w:val="00BD5D62"/>
    <w:rsid w:val="00BD651E"/>
    <w:rsid w:val="00BD77AF"/>
    <w:rsid w:val="00BE4FAF"/>
    <w:rsid w:val="00BE5D24"/>
    <w:rsid w:val="00BE6FCE"/>
    <w:rsid w:val="00BE7560"/>
    <w:rsid w:val="00BE7B2A"/>
    <w:rsid w:val="00BE7CE4"/>
    <w:rsid w:val="00BF3315"/>
    <w:rsid w:val="00BF36F6"/>
    <w:rsid w:val="00BF40F9"/>
    <w:rsid w:val="00BF4278"/>
    <w:rsid w:val="00BF4C8A"/>
    <w:rsid w:val="00BF5182"/>
    <w:rsid w:val="00BF548E"/>
    <w:rsid w:val="00BF5C2C"/>
    <w:rsid w:val="00BF6062"/>
    <w:rsid w:val="00C008CA"/>
    <w:rsid w:val="00C02591"/>
    <w:rsid w:val="00C0372B"/>
    <w:rsid w:val="00C05087"/>
    <w:rsid w:val="00C058A9"/>
    <w:rsid w:val="00C067D8"/>
    <w:rsid w:val="00C07CBC"/>
    <w:rsid w:val="00C125FB"/>
    <w:rsid w:val="00C13D9A"/>
    <w:rsid w:val="00C13EE3"/>
    <w:rsid w:val="00C1476E"/>
    <w:rsid w:val="00C15BE2"/>
    <w:rsid w:val="00C16A8E"/>
    <w:rsid w:val="00C21FAD"/>
    <w:rsid w:val="00C237E6"/>
    <w:rsid w:val="00C240A9"/>
    <w:rsid w:val="00C24A62"/>
    <w:rsid w:val="00C24C64"/>
    <w:rsid w:val="00C2537F"/>
    <w:rsid w:val="00C25E14"/>
    <w:rsid w:val="00C26026"/>
    <w:rsid w:val="00C27088"/>
    <w:rsid w:val="00C307BF"/>
    <w:rsid w:val="00C30C69"/>
    <w:rsid w:val="00C323AB"/>
    <w:rsid w:val="00C328E2"/>
    <w:rsid w:val="00C32C96"/>
    <w:rsid w:val="00C33531"/>
    <w:rsid w:val="00C33A2F"/>
    <w:rsid w:val="00C33B1A"/>
    <w:rsid w:val="00C33D50"/>
    <w:rsid w:val="00C366E3"/>
    <w:rsid w:val="00C40100"/>
    <w:rsid w:val="00C406F5"/>
    <w:rsid w:val="00C41F73"/>
    <w:rsid w:val="00C422C6"/>
    <w:rsid w:val="00C425BF"/>
    <w:rsid w:val="00C43329"/>
    <w:rsid w:val="00C45835"/>
    <w:rsid w:val="00C460C8"/>
    <w:rsid w:val="00C477E6"/>
    <w:rsid w:val="00C47C44"/>
    <w:rsid w:val="00C51009"/>
    <w:rsid w:val="00C513AE"/>
    <w:rsid w:val="00C53C88"/>
    <w:rsid w:val="00C54346"/>
    <w:rsid w:val="00C54920"/>
    <w:rsid w:val="00C56393"/>
    <w:rsid w:val="00C56E29"/>
    <w:rsid w:val="00C56F82"/>
    <w:rsid w:val="00C61F43"/>
    <w:rsid w:val="00C63997"/>
    <w:rsid w:val="00C64AAC"/>
    <w:rsid w:val="00C65A14"/>
    <w:rsid w:val="00C65EB2"/>
    <w:rsid w:val="00C66278"/>
    <w:rsid w:val="00C71F29"/>
    <w:rsid w:val="00C73427"/>
    <w:rsid w:val="00C74FE8"/>
    <w:rsid w:val="00C754D9"/>
    <w:rsid w:val="00C763BD"/>
    <w:rsid w:val="00C77E5F"/>
    <w:rsid w:val="00C81CF3"/>
    <w:rsid w:val="00C81DCF"/>
    <w:rsid w:val="00C84F26"/>
    <w:rsid w:val="00C8561F"/>
    <w:rsid w:val="00C868E3"/>
    <w:rsid w:val="00C878CE"/>
    <w:rsid w:val="00C908A8"/>
    <w:rsid w:val="00C90A17"/>
    <w:rsid w:val="00C91856"/>
    <w:rsid w:val="00C92DA7"/>
    <w:rsid w:val="00C92EC1"/>
    <w:rsid w:val="00C9386A"/>
    <w:rsid w:val="00CA303E"/>
    <w:rsid w:val="00CA3C18"/>
    <w:rsid w:val="00CA52A0"/>
    <w:rsid w:val="00CA61F3"/>
    <w:rsid w:val="00CA78E2"/>
    <w:rsid w:val="00CB0C79"/>
    <w:rsid w:val="00CB225D"/>
    <w:rsid w:val="00CB25C4"/>
    <w:rsid w:val="00CB3D38"/>
    <w:rsid w:val="00CB47A5"/>
    <w:rsid w:val="00CB6993"/>
    <w:rsid w:val="00CB70F8"/>
    <w:rsid w:val="00CB7113"/>
    <w:rsid w:val="00CB751D"/>
    <w:rsid w:val="00CC0139"/>
    <w:rsid w:val="00CC03E2"/>
    <w:rsid w:val="00CC0DD0"/>
    <w:rsid w:val="00CC1124"/>
    <w:rsid w:val="00CC18FB"/>
    <w:rsid w:val="00CC2508"/>
    <w:rsid w:val="00CC50F7"/>
    <w:rsid w:val="00CC5128"/>
    <w:rsid w:val="00CC6155"/>
    <w:rsid w:val="00CC7A2C"/>
    <w:rsid w:val="00CD0126"/>
    <w:rsid w:val="00CD04D0"/>
    <w:rsid w:val="00CD1693"/>
    <w:rsid w:val="00CD2342"/>
    <w:rsid w:val="00CD2F2F"/>
    <w:rsid w:val="00CD4F49"/>
    <w:rsid w:val="00CD55D7"/>
    <w:rsid w:val="00CD5D0A"/>
    <w:rsid w:val="00CD71F0"/>
    <w:rsid w:val="00CE006D"/>
    <w:rsid w:val="00CF0AFB"/>
    <w:rsid w:val="00CF0B27"/>
    <w:rsid w:val="00CF1066"/>
    <w:rsid w:val="00CF27E5"/>
    <w:rsid w:val="00CF3E32"/>
    <w:rsid w:val="00CF48DA"/>
    <w:rsid w:val="00CF5BC5"/>
    <w:rsid w:val="00CF6DBD"/>
    <w:rsid w:val="00CF7CE1"/>
    <w:rsid w:val="00CF7D9A"/>
    <w:rsid w:val="00D00076"/>
    <w:rsid w:val="00D00623"/>
    <w:rsid w:val="00D041F1"/>
    <w:rsid w:val="00D042FD"/>
    <w:rsid w:val="00D045D9"/>
    <w:rsid w:val="00D04DC0"/>
    <w:rsid w:val="00D07292"/>
    <w:rsid w:val="00D0789B"/>
    <w:rsid w:val="00D07D9F"/>
    <w:rsid w:val="00D12C59"/>
    <w:rsid w:val="00D12F75"/>
    <w:rsid w:val="00D131EA"/>
    <w:rsid w:val="00D1414C"/>
    <w:rsid w:val="00D14C4F"/>
    <w:rsid w:val="00D1612F"/>
    <w:rsid w:val="00D17C30"/>
    <w:rsid w:val="00D20101"/>
    <w:rsid w:val="00D208EE"/>
    <w:rsid w:val="00D20B2A"/>
    <w:rsid w:val="00D2122F"/>
    <w:rsid w:val="00D21C0F"/>
    <w:rsid w:val="00D21E0A"/>
    <w:rsid w:val="00D24B7D"/>
    <w:rsid w:val="00D24DD9"/>
    <w:rsid w:val="00D25AE7"/>
    <w:rsid w:val="00D262D8"/>
    <w:rsid w:val="00D26FB4"/>
    <w:rsid w:val="00D271B9"/>
    <w:rsid w:val="00D27500"/>
    <w:rsid w:val="00D301A4"/>
    <w:rsid w:val="00D30EE9"/>
    <w:rsid w:val="00D31D8D"/>
    <w:rsid w:val="00D328FE"/>
    <w:rsid w:val="00D32D62"/>
    <w:rsid w:val="00D36833"/>
    <w:rsid w:val="00D3742F"/>
    <w:rsid w:val="00D37B6B"/>
    <w:rsid w:val="00D40007"/>
    <w:rsid w:val="00D40365"/>
    <w:rsid w:val="00D40E79"/>
    <w:rsid w:val="00D44AEB"/>
    <w:rsid w:val="00D4512F"/>
    <w:rsid w:val="00D45646"/>
    <w:rsid w:val="00D463DD"/>
    <w:rsid w:val="00D470F0"/>
    <w:rsid w:val="00D50963"/>
    <w:rsid w:val="00D5126B"/>
    <w:rsid w:val="00D52A4C"/>
    <w:rsid w:val="00D535F9"/>
    <w:rsid w:val="00D55A0F"/>
    <w:rsid w:val="00D56009"/>
    <w:rsid w:val="00D5699D"/>
    <w:rsid w:val="00D57BD4"/>
    <w:rsid w:val="00D60751"/>
    <w:rsid w:val="00D63B2E"/>
    <w:rsid w:val="00D64586"/>
    <w:rsid w:val="00D64607"/>
    <w:rsid w:val="00D6574E"/>
    <w:rsid w:val="00D6675B"/>
    <w:rsid w:val="00D70484"/>
    <w:rsid w:val="00D71D5A"/>
    <w:rsid w:val="00D72CAD"/>
    <w:rsid w:val="00D73554"/>
    <w:rsid w:val="00D74C83"/>
    <w:rsid w:val="00D74EDE"/>
    <w:rsid w:val="00D76868"/>
    <w:rsid w:val="00D769BC"/>
    <w:rsid w:val="00D77045"/>
    <w:rsid w:val="00D81B01"/>
    <w:rsid w:val="00D84677"/>
    <w:rsid w:val="00D855A1"/>
    <w:rsid w:val="00D91938"/>
    <w:rsid w:val="00D92968"/>
    <w:rsid w:val="00D92C2B"/>
    <w:rsid w:val="00D94940"/>
    <w:rsid w:val="00D964B7"/>
    <w:rsid w:val="00DA1BED"/>
    <w:rsid w:val="00DA314A"/>
    <w:rsid w:val="00DA35CC"/>
    <w:rsid w:val="00DA54FB"/>
    <w:rsid w:val="00DA6A5F"/>
    <w:rsid w:val="00DA6F12"/>
    <w:rsid w:val="00DB1093"/>
    <w:rsid w:val="00DB13D6"/>
    <w:rsid w:val="00DB194A"/>
    <w:rsid w:val="00DB4486"/>
    <w:rsid w:val="00DB55F0"/>
    <w:rsid w:val="00DB58A0"/>
    <w:rsid w:val="00DB671A"/>
    <w:rsid w:val="00DB6736"/>
    <w:rsid w:val="00DB6789"/>
    <w:rsid w:val="00DB6C4C"/>
    <w:rsid w:val="00DB714E"/>
    <w:rsid w:val="00DB762C"/>
    <w:rsid w:val="00DB7734"/>
    <w:rsid w:val="00DB77BC"/>
    <w:rsid w:val="00DB784A"/>
    <w:rsid w:val="00DC13B2"/>
    <w:rsid w:val="00DC23EC"/>
    <w:rsid w:val="00DC36A9"/>
    <w:rsid w:val="00DC4AEB"/>
    <w:rsid w:val="00DC50A9"/>
    <w:rsid w:val="00DC554F"/>
    <w:rsid w:val="00DC55C3"/>
    <w:rsid w:val="00DC5B8B"/>
    <w:rsid w:val="00DC5BF6"/>
    <w:rsid w:val="00DC655D"/>
    <w:rsid w:val="00DC68BC"/>
    <w:rsid w:val="00DC69C4"/>
    <w:rsid w:val="00DC7E9C"/>
    <w:rsid w:val="00DD032D"/>
    <w:rsid w:val="00DD1B37"/>
    <w:rsid w:val="00DD1E4E"/>
    <w:rsid w:val="00DD22B3"/>
    <w:rsid w:val="00DD2B6C"/>
    <w:rsid w:val="00DD2E8A"/>
    <w:rsid w:val="00DD450C"/>
    <w:rsid w:val="00DD48E3"/>
    <w:rsid w:val="00DD4F6B"/>
    <w:rsid w:val="00DD50F8"/>
    <w:rsid w:val="00DD5593"/>
    <w:rsid w:val="00DD62FB"/>
    <w:rsid w:val="00DD6B11"/>
    <w:rsid w:val="00DD6D8C"/>
    <w:rsid w:val="00DD6E11"/>
    <w:rsid w:val="00DE1284"/>
    <w:rsid w:val="00DE3BF2"/>
    <w:rsid w:val="00DE442C"/>
    <w:rsid w:val="00DE58A1"/>
    <w:rsid w:val="00DE6211"/>
    <w:rsid w:val="00DF1088"/>
    <w:rsid w:val="00DF11AC"/>
    <w:rsid w:val="00DF22C8"/>
    <w:rsid w:val="00DF58D2"/>
    <w:rsid w:val="00DF5AB5"/>
    <w:rsid w:val="00DF6076"/>
    <w:rsid w:val="00DF65CB"/>
    <w:rsid w:val="00E0255B"/>
    <w:rsid w:val="00E02A8B"/>
    <w:rsid w:val="00E0508C"/>
    <w:rsid w:val="00E07FC6"/>
    <w:rsid w:val="00E10D70"/>
    <w:rsid w:val="00E1159B"/>
    <w:rsid w:val="00E130AE"/>
    <w:rsid w:val="00E13321"/>
    <w:rsid w:val="00E135D6"/>
    <w:rsid w:val="00E13DF2"/>
    <w:rsid w:val="00E13FE5"/>
    <w:rsid w:val="00E14409"/>
    <w:rsid w:val="00E1559F"/>
    <w:rsid w:val="00E15814"/>
    <w:rsid w:val="00E15E7B"/>
    <w:rsid w:val="00E17D50"/>
    <w:rsid w:val="00E2320A"/>
    <w:rsid w:val="00E2376C"/>
    <w:rsid w:val="00E240A8"/>
    <w:rsid w:val="00E24B80"/>
    <w:rsid w:val="00E24C5A"/>
    <w:rsid w:val="00E2614F"/>
    <w:rsid w:val="00E3071D"/>
    <w:rsid w:val="00E309AF"/>
    <w:rsid w:val="00E3356F"/>
    <w:rsid w:val="00E33E3C"/>
    <w:rsid w:val="00E34A9B"/>
    <w:rsid w:val="00E37B0F"/>
    <w:rsid w:val="00E40767"/>
    <w:rsid w:val="00E424D0"/>
    <w:rsid w:val="00E44A29"/>
    <w:rsid w:val="00E46B30"/>
    <w:rsid w:val="00E510C2"/>
    <w:rsid w:val="00E52937"/>
    <w:rsid w:val="00E536B5"/>
    <w:rsid w:val="00E55A1C"/>
    <w:rsid w:val="00E55CD3"/>
    <w:rsid w:val="00E56667"/>
    <w:rsid w:val="00E56FC2"/>
    <w:rsid w:val="00E57430"/>
    <w:rsid w:val="00E611A4"/>
    <w:rsid w:val="00E62637"/>
    <w:rsid w:val="00E63AA5"/>
    <w:rsid w:val="00E63E72"/>
    <w:rsid w:val="00E65E5F"/>
    <w:rsid w:val="00E758B8"/>
    <w:rsid w:val="00E8029B"/>
    <w:rsid w:val="00E809E3"/>
    <w:rsid w:val="00E80A73"/>
    <w:rsid w:val="00E80C85"/>
    <w:rsid w:val="00E80DF5"/>
    <w:rsid w:val="00E81F63"/>
    <w:rsid w:val="00E82952"/>
    <w:rsid w:val="00E85D0D"/>
    <w:rsid w:val="00E87C5D"/>
    <w:rsid w:val="00E91223"/>
    <w:rsid w:val="00E92391"/>
    <w:rsid w:val="00E92AF0"/>
    <w:rsid w:val="00E92E1B"/>
    <w:rsid w:val="00E95F69"/>
    <w:rsid w:val="00E9695B"/>
    <w:rsid w:val="00EA1DF3"/>
    <w:rsid w:val="00EA2E71"/>
    <w:rsid w:val="00EA40C3"/>
    <w:rsid w:val="00EA441B"/>
    <w:rsid w:val="00EA5C06"/>
    <w:rsid w:val="00EA72F6"/>
    <w:rsid w:val="00EB0CCC"/>
    <w:rsid w:val="00EB1C13"/>
    <w:rsid w:val="00EB23E5"/>
    <w:rsid w:val="00EB241E"/>
    <w:rsid w:val="00EB341B"/>
    <w:rsid w:val="00EB437C"/>
    <w:rsid w:val="00EB63BE"/>
    <w:rsid w:val="00EB67D4"/>
    <w:rsid w:val="00EB69D5"/>
    <w:rsid w:val="00EB7840"/>
    <w:rsid w:val="00EB7C5E"/>
    <w:rsid w:val="00EC04E3"/>
    <w:rsid w:val="00EC10BE"/>
    <w:rsid w:val="00EC3588"/>
    <w:rsid w:val="00EC379E"/>
    <w:rsid w:val="00EC37A1"/>
    <w:rsid w:val="00EC67DE"/>
    <w:rsid w:val="00EC6D95"/>
    <w:rsid w:val="00EC7BD6"/>
    <w:rsid w:val="00ED01E9"/>
    <w:rsid w:val="00ED0460"/>
    <w:rsid w:val="00ED0ED1"/>
    <w:rsid w:val="00ED3D08"/>
    <w:rsid w:val="00ED422C"/>
    <w:rsid w:val="00ED4BEB"/>
    <w:rsid w:val="00ED6E60"/>
    <w:rsid w:val="00EE0F24"/>
    <w:rsid w:val="00EE16C3"/>
    <w:rsid w:val="00EE1BC8"/>
    <w:rsid w:val="00EE1EC7"/>
    <w:rsid w:val="00EE2576"/>
    <w:rsid w:val="00EE2EA4"/>
    <w:rsid w:val="00EE466B"/>
    <w:rsid w:val="00EE4767"/>
    <w:rsid w:val="00EE4828"/>
    <w:rsid w:val="00EE56B3"/>
    <w:rsid w:val="00EE6B43"/>
    <w:rsid w:val="00EE6DCD"/>
    <w:rsid w:val="00EF09A9"/>
    <w:rsid w:val="00EF175C"/>
    <w:rsid w:val="00EF2BE3"/>
    <w:rsid w:val="00EF3ED2"/>
    <w:rsid w:val="00EF45CB"/>
    <w:rsid w:val="00EF4CF9"/>
    <w:rsid w:val="00EF6B8E"/>
    <w:rsid w:val="00EF74EC"/>
    <w:rsid w:val="00F01B99"/>
    <w:rsid w:val="00F021CC"/>
    <w:rsid w:val="00F02294"/>
    <w:rsid w:val="00F03474"/>
    <w:rsid w:val="00F04741"/>
    <w:rsid w:val="00F04FE7"/>
    <w:rsid w:val="00F06260"/>
    <w:rsid w:val="00F07AD1"/>
    <w:rsid w:val="00F10532"/>
    <w:rsid w:val="00F10707"/>
    <w:rsid w:val="00F11E08"/>
    <w:rsid w:val="00F1212A"/>
    <w:rsid w:val="00F12B88"/>
    <w:rsid w:val="00F1374F"/>
    <w:rsid w:val="00F14DE5"/>
    <w:rsid w:val="00F16E13"/>
    <w:rsid w:val="00F17751"/>
    <w:rsid w:val="00F17DA6"/>
    <w:rsid w:val="00F206C1"/>
    <w:rsid w:val="00F2479D"/>
    <w:rsid w:val="00F26428"/>
    <w:rsid w:val="00F26ADD"/>
    <w:rsid w:val="00F26B15"/>
    <w:rsid w:val="00F27621"/>
    <w:rsid w:val="00F27D53"/>
    <w:rsid w:val="00F30403"/>
    <w:rsid w:val="00F30A22"/>
    <w:rsid w:val="00F33F05"/>
    <w:rsid w:val="00F34B3B"/>
    <w:rsid w:val="00F3577A"/>
    <w:rsid w:val="00F35F13"/>
    <w:rsid w:val="00F35F68"/>
    <w:rsid w:val="00F36379"/>
    <w:rsid w:val="00F37DFF"/>
    <w:rsid w:val="00F40717"/>
    <w:rsid w:val="00F40A46"/>
    <w:rsid w:val="00F4147B"/>
    <w:rsid w:val="00F41C19"/>
    <w:rsid w:val="00F4208A"/>
    <w:rsid w:val="00F420BD"/>
    <w:rsid w:val="00F44443"/>
    <w:rsid w:val="00F44C00"/>
    <w:rsid w:val="00F4560E"/>
    <w:rsid w:val="00F461AC"/>
    <w:rsid w:val="00F463FB"/>
    <w:rsid w:val="00F4702C"/>
    <w:rsid w:val="00F51236"/>
    <w:rsid w:val="00F52A4B"/>
    <w:rsid w:val="00F532AF"/>
    <w:rsid w:val="00F532D7"/>
    <w:rsid w:val="00F53323"/>
    <w:rsid w:val="00F5611D"/>
    <w:rsid w:val="00F57AF2"/>
    <w:rsid w:val="00F62F9C"/>
    <w:rsid w:val="00F63199"/>
    <w:rsid w:val="00F6345D"/>
    <w:rsid w:val="00F6383F"/>
    <w:rsid w:val="00F65FF6"/>
    <w:rsid w:val="00F66118"/>
    <w:rsid w:val="00F70381"/>
    <w:rsid w:val="00F70BEC"/>
    <w:rsid w:val="00F71538"/>
    <w:rsid w:val="00F715C5"/>
    <w:rsid w:val="00F7181D"/>
    <w:rsid w:val="00F71943"/>
    <w:rsid w:val="00F72FEC"/>
    <w:rsid w:val="00F759A5"/>
    <w:rsid w:val="00F7687E"/>
    <w:rsid w:val="00F77149"/>
    <w:rsid w:val="00F7778A"/>
    <w:rsid w:val="00F803BD"/>
    <w:rsid w:val="00F83C3A"/>
    <w:rsid w:val="00F84807"/>
    <w:rsid w:val="00F84CD0"/>
    <w:rsid w:val="00F85454"/>
    <w:rsid w:val="00F86DFF"/>
    <w:rsid w:val="00F8754B"/>
    <w:rsid w:val="00F8778F"/>
    <w:rsid w:val="00F87B10"/>
    <w:rsid w:val="00F87EB5"/>
    <w:rsid w:val="00F92673"/>
    <w:rsid w:val="00F92A4B"/>
    <w:rsid w:val="00F92D9B"/>
    <w:rsid w:val="00F944ED"/>
    <w:rsid w:val="00F94CAC"/>
    <w:rsid w:val="00F95EC4"/>
    <w:rsid w:val="00F973B8"/>
    <w:rsid w:val="00FA0F73"/>
    <w:rsid w:val="00FA1F11"/>
    <w:rsid w:val="00FA1FEA"/>
    <w:rsid w:val="00FA39B6"/>
    <w:rsid w:val="00FA49D1"/>
    <w:rsid w:val="00FA4A5E"/>
    <w:rsid w:val="00FA52BE"/>
    <w:rsid w:val="00FA638F"/>
    <w:rsid w:val="00FA6644"/>
    <w:rsid w:val="00FA6D40"/>
    <w:rsid w:val="00FA71BD"/>
    <w:rsid w:val="00FB05C8"/>
    <w:rsid w:val="00FB0A44"/>
    <w:rsid w:val="00FB0FAA"/>
    <w:rsid w:val="00FB0FEB"/>
    <w:rsid w:val="00FB1065"/>
    <w:rsid w:val="00FB210F"/>
    <w:rsid w:val="00FB3ADF"/>
    <w:rsid w:val="00FB3BDD"/>
    <w:rsid w:val="00FB3E39"/>
    <w:rsid w:val="00FB3FB9"/>
    <w:rsid w:val="00FB4977"/>
    <w:rsid w:val="00FB54FB"/>
    <w:rsid w:val="00FB5884"/>
    <w:rsid w:val="00FB7E38"/>
    <w:rsid w:val="00FC0D06"/>
    <w:rsid w:val="00FC0D63"/>
    <w:rsid w:val="00FC15A6"/>
    <w:rsid w:val="00FC16D9"/>
    <w:rsid w:val="00FC1AA5"/>
    <w:rsid w:val="00FC4714"/>
    <w:rsid w:val="00FC6007"/>
    <w:rsid w:val="00FC688E"/>
    <w:rsid w:val="00FD0552"/>
    <w:rsid w:val="00FD71CB"/>
    <w:rsid w:val="00FD7A0F"/>
    <w:rsid w:val="00FD7AA0"/>
    <w:rsid w:val="00FD7D8E"/>
    <w:rsid w:val="00FE04A9"/>
    <w:rsid w:val="00FE14AF"/>
    <w:rsid w:val="00FE169D"/>
    <w:rsid w:val="00FE6768"/>
    <w:rsid w:val="00FE7ADA"/>
    <w:rsid w:val="00FF045A"/>
    <w:rsid w:val="00FF2D68"/>
    <w:rsid w:val="00FF330C"/>
    <w:rsid w:val="00FF5088"/>
    <w:rsid w:val="00FF6043"/>
    <w:rsid w:val="00FF6510"/>
    <w:rsid w:val="00FF6BB5"/>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uiPriority w:val="99"/>
    <w:rPr>
      <w:sz w:val="18"/>
      <w:szCs w:val="18"/>
    </w:rPr>
  </w:style>
  <w:style w:type="paragraph" w:styleId="af0">
    <w:name w:val="annotation text"/>
    <w:basedOn w:val="a"/>
    <w:link w:val="af1"/>
    <w:uiPriority w:val="99"/>
    <w:pPr>
      <w:jc w:val="left"/>
    </w:pPr>
  </w:style>
  <w:style w:type="character" w:customStyle="1" w:styleId="af1">
    <w:name w:val="コメント文字列 (文字)"/>
    <w:link w:val="af0"/>
    <w:uiPriority w:val="99"/>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uiPriority w:val="99"/>
    <w:rPr>
      <w:rFonts w:ascii="Arial" w:eastAsia="ＭＳ ゴシック" w:hAnsi="Arial"/>
      <w:sz w:val="18"/>
      <w:szCs w:val="18"/>
    </w:rPr>
  </w:style>
  <w:style w:type="character" w:customStyle="1" w:styleId="af5">
    <w:name w:val="吹き出し (文字)"/>
    <w:link w:val="af4"/>
    <w:uiPriority w:val="99"/>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d">
    <w:name w:val="footnote text"/>
    <w:basedOn w:val="a"/>
    <w:link w:val="afe"/>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F70BEC"/>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paragraph" w:styleId="aff2">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afe">
    <w:name w:val="脚注文字列 (文字)"/>
    <w:link w:val="afd"/>
    <w:semiHidden/>
    <w:rsid w:val="00751A89"/>
    <w:rPr>
      <w:kern w:val="2"/>
      <w:sz w:val="21"/>
      <w:szCs w:val="24"/>
    </w:rPr>
  </w:style>
  <w:style w:type="character" w:styleId="aff3">
    <w:name w:val="Unresolved Mention"/>
    <w:basedOn w:val="a0"/>
    <w:uiPriority w:val="99"/>
    <w:semiHidden/>
    <w:unhideWhenUsed/>
    <w:rsid w:val="00221EF7"/>
    <w:rPr>
      <w:color w:val="605E5C"/>
      <w:shd w:val="clear" w:color="auto" w:fill="E1DFDD"/>
    </w:rPr>
  </w:style>
  <w:style w:type="character" w:customStyle="1" w:styleId="a4">
    <w:name w:val="一太郎 (文字)"/>
    <w:basedOn w:val="a0"/>
    <w:link w:val="a3"/>
    <w:locked/>
    <w:rsid w:val="00CD4F49"/>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90918596">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5.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F29C36B4-B3EC-4FF1-AF8E-AFE2B3D38D2B}">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8805</Words>
  <Characters>50194</Characters>
  <Application>Microsoft Office Word</Application>
  <DocSecurity>0</DocSecurity>
  <Lines>418</Lines>
  <Paragraphs>117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2021-07-26T06:40:00Z</dcterms:created>
  <dcterms:modified xsi:type="dcterms:W3CDTF">2021-07-26T06:40:00Z</dcterms:modified>
</cp:coreProperties>
</file>