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0391CBD" w:rsidR="007F4CAD" w:rsidRPr="00CE16A4" w:rsidRDefault="00CE16A4" w:rsidP="001F27DB">
      <w:pPr>
        <w:pStyle w:val="a3"/>
        <w:spacing w:line="396" w:lineRule="exact"/>
        <w:jc w:val="center"/>
        <w:rPr>
          <w:rFonts w:ascii="ＭＳ Ｐゴシック" w:eastAsia="ＭＳ Ｐゴシック" w:hAnsi="ＭＳ Ｐゴシック"/>
          <w:b/>
          <w:spacing w:val="20"/>
          <w:sz w:val="36"/>
          <w:szCs w:val="36"/>
        </w:rPr>
      </w:pPr>
      <w:r w:rsidRPr="00CE16A4">
        <w:rPr>
          <w:rFonts w:ascii="ＭＳ Ｐゴシック" w:eastAsia="ＭＳ Ｐゴシック" w:hAnsi="ＭＳ Ｐゴシック" w:hint="eastAsia"/>
          <w:b/>
          <w:spacing w:val="20"/>
          <w:sz w:val="36"/>
          <w:szCs w:val="36"/>
        </w:rPr>
        <w:t>「IPA広報誌『IPA</w:t>
      </w:r>
      <w:r w:rsidR="004B6468" w:rsidRPr="001D592A">
        <w:rPr>
          <w:rFonts w:ascii="ＭＳ 明朝" w:hAnsi="ＭＳ 明朝" w:hint="eastAsia"/>
        </w:rPr>
        <w:t xml:space="preserve"> </w:t>
      </w:r>
      <w:r w:rsidRPr="00CE16A4">
        <w:rPr>
          <w:rFonts w:ascii="ＭＳ Ｐゴシック" w:eastAsia="ＭＳ Ｐゴシック" w:hAnsi="ＭＳ Ｐゴシック" w:hint="eastAsia"/>
          <w:b/>
          <w:spacing w:val="20"/>
          <w:sz w:val="36"/>
          <w:szCs w:val="36"/>
        </w:rPr>
        <w:t>NEWS』Vol.</w:t>
      </w:r>
      <w:r>
        <w:rPr>
          <w:rFonts w:ascii="ＭＳ Ｐゴシック" w:eastAsia="ＭＳ Ｐゴシック" w:hAnsi="ＭＳ Ｐゴシック"/>
          <w:b/>
          <w:spacing w:val="20"/>
          <w:sz w:val="36"/>
          <w:szCs w:val="36"/>
        </w:rPr>
        <w:t>5</w:t>
      </w:r>
      <w:r w:rsidR="00FD5DF0">
        <w:rPr>
          <w:rFonts w:ascii="ＭＳ Ｐゴシック" w:eastAsia="ＭＳ Ｐゴシック" w:hAnsi="ＭＳ Ｐゴシック" w:hint="eastAsia"/>
          <w:b/>
          <w:spacing w:val="20"/>
          <w:sz w:val="36"/>
          <w:szCs w:val="36"/>
        </w:rPr>
        <w:t>7</w:t>
      </w:r>
      <w:r w:rsidRPr="00CE16A4">
        <w:rPr>
          <w:rFonts w:ascii="ＭＳ Ｐゴシック" w:eastAsia="ＭＳ Ｐゴシック" w:hAnsi="ＭＳ Ｐゴシック" w:hint="eastAsia"/>
          <w:b/>
          <w:spacing w:val="20"/>
          <w:sz w:val="36"/>
          <w:szCs w:val="36"/>
        </w:rPr>
        <w:t>-</w:t>
      </w:r>
      <w:r w:rsidR="00FD5DF0">
        <w:rPr>
          <w:rFonts w:ascii="ＭＳ Ｐゴシック" w:eastAsia="ＭＳ Ｐゴシック" w:hAnsi="ＭＳ Ｐゴシック" w:hint="eastAsia"/>
          <w:b/>
          <w:spacing w:val="20"/>
          <w:sz w:val="36"/>
          <w:szCs w:val="36"/>
        </w:rPr>
        <w:t>61</w:t>
      </w:r>
      <w:r w:rsidRPr="00CE16A4">
        <w:rPr>
          <w:rFonts w:ascii="ＭＳ Ｐゴシック" w:eastAsia="ＭＳ Ｐゴシック" w:hAnsi="ＭＳ Ｐゴシック" w:hint="eastAsia"/>
          <w:b/>
          <w:spacing w:val="20"/>
          <w:sz w:val="36"/>
          <w:szCs w:val="36"/>
        </w:rPr>
        <w:t>の制作・編集</w:t>
      </w:r>
      <w:r w:rsidR="00E03C5D">
        <w:rPr>
          <w:rFonts w:ascii="ＭＳ Ｐゴシック" w:eastAsia="ＭＳ Ｐゴシック" w:hAnsi="ＭＳ Ｐゴシック" w:hint="eastAsia"/>
          <w:b/>
          <w:spacing w:val="20"/>
          <w:sz w:val="36"/>
          <w:szCs w:val="36"/>
        </w:rPr>
        <w:t>等</w:t>
      </w:r>
      <w:r w:rsidRPr="00CE16A4">
        <w:rPr>
          <w:rFonts w:ascii="ＭＳ Ｐゴシック" w:eastAsia="ＭＳ Ｐゴシック" w:hAnsi="ＭＳ Ｐゴシック" w:hint="eastAsia"/>
          <w:b/>
          <w:spacing w:val="20"/>
          <w:sz w:val="36"/>
          <w:szCs w:val="36"/>
        </w:rPr>
        <w:t>業務」に</w:t>
      </w:r>
      <w:r w:rsidR="007F4CAD" w:rsidRPr="00582D9A">
        <w:rPr>
          <w:rFonts w:ascii="ＭＳ Ｐゴシック" w:eastAsia="ＭＳ Ｐゴシック" w:hAnsi="ＭＳ Ｐゴシック" w:hint="eastAsia"/>
          <w:b/>
          <w:spacing w:val="20"/>
          <w:sz w:val="36"/>
          <w:szCs w:val="36"/>
        </w:rPr>
        <w:t>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DD34E1"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FC22DCB"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1E5831" w14:textId="77777777" w:rsidR="00EF5728" w:rsidRDefault="00EF5728">
      <w:pPr>
        <w:pStyle w:val="a3"/>
        <w:jc w:val="center"/>
        <w:rPr>
          <w:rFonts w:ascii="ＭＳ Ｐゴシック" w:eastAsia="ＭＳ Ｐゴシック" w:hAnsi="ＭＳ Ｐゴシック"/>
          <w:sz w:val="28"/>
          <w:szCs w:val="28"/>
        </w:rPr>
      </w:pPr>
    </w:p>
    <w:p w14:paraId="425D4756" w14:textId="77777777" w:rsidR="00EF5728" w:rsidRDefault="00EF5728">
      <w:pPr>
        <w:pStyle w:val="a3"/>
        <w:jc w:val="center"/>
        <w:rPr>
          <w:rFonts w:ascii="ＭＳ Ｐゴシック" w:eastAsia="ＭＳ Ｐゴシック" w:hAnsi="ＭＳ Ｐゴシック"/>
          <w:sz w:val="28"/>
          <w:szCs w:val="28"/>
        </w:rPr>
      </w:pPr>
    </w:p>
    <w:p w14:paraId="3464DEBA" w14:textId="77777777" w:rsidR="00EF5728" w:rsidRDefault="00EF5728">
      <w:pPr>
        <w:pStyle w:val="a3"/>
        <w:jc w:val="center"/>
        <w:rPr>
          <w:rFonts w:ascii="ＭＳ Ｐゴシック" w:eastAsia="ＭＳ Ｐゴシック" w:hAnsi="ＭＳ Ｐゴシック"/>
          <w:sz w:val="28"/>
          <w:szCs w:val="28"/>
        </w:rPr>
      </w:pPr>
    </w:p>
    <w:p w14:paraId="41FD2ABD" w14:textId="77777777" w:rsidR="00EF5728" w:rsidRDefault="00EF5728">
      <w:pPr>
        <w:pStyle w:val="a3"/>
        <w:jc w:val="center"/>
        <w:rPr>
          <w:rFonts w:ascii="ＭＳ Ｐゴシック" w:eastAsia="ＭＳ Ｐゴシック" w:hAnsi="ＭＳ Ｐゴシック"/>
          <w:sz w:val="28"/>
          <w:szCs w:val="28"/>
        </w:rPr>
      </w:pPr>
    </w:p>
    <w:p w14:paraId="230BDA2F" w14:textId="77777777" w:rsidR="00EF5728" w:rsidRDefault="00EF5728">
      <w:pPr>
        <w:pStyle w:val="a3"/>
        <w:jc w:val="center"/>
        <w:rPr>
          <w:rFonts w:ascii="ＭＳ Ｐゴシック" w:eastAsia="ＭＳ Ｐゴシック" w:hAnsi="ＭＳ Ｐゴシック"/>
          <w:sz w:val="28"/>
          <w:szCs w:val="28"/>
        </w:rPr>
      </w:pPr>
    </w:p>
    <w:p w14:paraId="4B96ADD0" w14:textId="0B8FD916" w:rsidR="00EF5728" w:rsidRDefault="00EF5728">
      <w:pPr>
        <w:pStyle w:val="a3"/>
        <w:jc w:val="center"/>
        <w:rPr>
          <w:rFonts w:ascii="ＭＳ Ｐゴシック" w:eastAsia="ＭＳ Ｐゴシック" w:hAnsi="ＭＳ Ｐゴシック"/>
          <w:sz w:val="28"/>
          <w:szCs w:val="28"/>
        </w:rPr>
      </w:pPr>
    </w:p>
    <w:p w14:paraId="2887D6A5" w14:textId="5D5F37F9" w:rsidR="00EF5728" w:rsidRDefault="00EF5728">
      <w:pPr>
        <w:pStyle w:val="a3"/>
        <w:jc w:val="center"/>
        <w:rPr>
          <w:rFonts w:ascii="ＭＳ Ｐゴシック" w:eastAsia="ＭＳ Ｐゴシック" w:hAnsi="ＭＳ Ｐゴシック"/>
          <w:sz w:val="28"/>
          <w:szCs w:val="28"/>
        </w:rPr>
      </w:pPr>
    </w:p>
    <w:p w14:paraId="28F3321C" w14:textId="77777777" w:rsidR="00EF5728" w:rsidRDefault="00EF5728">
      <w:pPr>
        <w:pStyle w:val="a3"/>
        <w:jc w:val="center"/>
        <w:rPr>
          <w:rFonts w:ascii="ＭＳ Ｐゴシック" w:eastAsia="ＭＳ Ｐゴシック" w:hAnsi="ＭＳ Ｐゴシック"/>
          <w:sz w:val="28"/>
          <w:szCs w:val="28"/>
        </w:rPr>
      </w:pPr>
    </w:p>
    <w:p w14:paraId="2F9F2768" w14:textId="77777777" w:rsidR="00EF5728" w:rsidRDefault="00EF5728">
      <w:pPr>
        <w:pStyle w:val="a3"/>
        <w:jc w:val="center"/>
        <w:rPr>
          <w:rFonts w:ascii="ＭＳ Ｐゴシック" w:eastAsia="ＭＳ Ｐゴシック" w:hAnsi="ＭＳ Ｐゴシック"/>
          <w:sz w:val="28"/>
          <w:szCs w:val="28"/>
        </w:rPr>
      </w:pPr>
    </w:p>
    <w:p w14:paraId="27D0AD29" w14:textId="77777777" w:rsidR="00EF5728" w:rsidRDefault="00EF5728">
      <w:pPr>
        <w:pStyle w:val="a3"/>
        <w:jc w:val="center"/>
        <w:rPr>
          <w:rFonts w:ascii="ＭＳ Ｐゴシック" w:eastAsia="ＭＳ Ｐゴシック" w:hAnsi="ＭＳ Ｐゴシック"/>
          <w:sz w:val="28"/>
          <w:szCs w:val="28"/>
        </w:rPr>
      </w:pPr>
    </w:p>
    <w:p w14:paraId="7DF90B9B" w14:textId="68A13064" w:rsidR="007F4CAD" w:rsidRPr="00CE16A4" w:rsidRDefault="0042496B" w:rsidP="00CE16A4">
      <w:pPr>
        <w:pStyle w:val="a3"/>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w:t>
      </w:r>
      <w:r w:rsidR="00FD5DF0">
        <w:rPr>
          <w:rFonts w:ascii="ＭＳ Ｐゴシック" w:eastAsia="ＭＳ Ｐゴシック" w:hAnsi="ＭＳ Ｐゴシック" w:hint="eastAsia"/>
          <w:sz w:val="28"/>
          <w:szCs w:val="28"/>
        </w:rPr>
        <w:t>22</w:t>
      </w:r>
      <w:r w:rsidR="007F4CAD">
        <w:rPr>
          <w:rFonts w:ascii="ＭＳ Ｐゴシック" w:eastAsia="ＭＳ Ｐゴシック" w:hAnsi="ＭＳ Ｐゴシック" w:hint="eastAsia"/>
          <w:sz w:val="28"/>
          <w:szCs w:val="28"/>
        </w:rPr>
        <w:t>年</w:t>
      </w:r>
      <w:r w:rsidR="00FD5DF0">
        <w:rPr>
          <w:rFonts w:ascii="ＭＳ Ｐゴシック" w:eastAsia="ＭＳ Ｐゴシック" w:hAnsi="ＭＳ Ｐゴシック" w:hint="eastAsia"/>
          <w:sz w:val="28"/>
          <w:szCs w:val="28"/>
        </w:rPr>
        <w:t>1</w:t>
      </w:r>
      <w:r w:rsidR="00A45647">
        <w:rPr>
          <w:rFonts w:ascii="ＭＳ Ｐゴシック" w:eastAsia="ＭＳ Ｐゴシック" w:hAnsi="ＭＳ Ｐゴシック" w:hint="eastAsia"/>
          <w:sz w:val="28"/>
          <w:szCs w:val="28"/>
        </w:rPr>
        <w:t>月</w:t>
      </w:r>
      <w:r w:rsidR="00FD5DF0">
        <w:rPr>
          <w:rFonts w:ascii="ＭＳ Ｐゴシック" w:eastAsia="ＭＳ Ｐゴシック" w:hAnsi="ＭＳ Ｐゴシック" w:hint="eastAsia"/>
          <w:sz w:val="28"/>
          <w:szCs w:val="28"/>
        </w:rPr>
        <w:t>14</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30D6DA1" w14:textId="77777777" w:rsidR="00562C21" w:rsidRDefault="007F4CAD" w:rsidP="00A27E74">
      <w:pPr>
        <w:pStyle w:val="a3"/>
        <w:spacing w:line="360" w:lineRule="auto"/>
        <w:rPr>
          <w:rFonts w:ascii="ＭＳ 明朝" w:hAnsi="ＭＳ 明朝"/>
          <w:noProof/>
          <w:spacing w:val="0"/>
        </w:rPr>
        <w:sectPr w:rsidR="00562C21" w:rsidSect="00EE4912">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533A71C" w14:textId="77777777" w:rsidR="00562C21" w:rsidRDefault="00562C21">
      <w:pPr>
        <w:pStyle w:val="12"/>
        <w:rPr>
          <w:noProof/>
        </w:rPr>
      </w:pPr>
      <w:r>
        <w:rPr>
          <w:rFonts w:hint="eastAsia"/>
          <w:noProof/>
        </w:rPr>
        <w:t>Ⅰ．</w:t>
      </w:r>
      <w:r w:rsidRPr="002F3497">
        <w:rPr>
          <w:rFonts w:hint="eastAsia"/>
          <w:noProof/>
          <w:spacing w:val="2"/>
        </w:rPr>
        <w:t>入札説明書</w:t>
      </w:r>
      <w:r>
        <w:rPr>
          <w:noProof/>
        </w:rPr>
        <w:tab/>
        <w:t>1</w:t>
      </w:r>
    </w:p>
    <w:p w14:paraId="699EAD0B" w14:textId="77777777" w:rsidR="00562C21" w:rsidRDefault="00562C21">
      <w:pPr>
        <w:pStyle w:val="12"/>
        <w:rPr>
          <w:noProof/>
        </w:rPr>
      </w:pPr>
      <w:r>
        <w:rPr>
          <w:rFonts w:hint="eastAsia"/>
          <w:noProof/>
        </w:rPr>
        <w:t>Ⅱ．契約書</w:t>
      </w:r>
      <w:r>
        <w:rPr>
          <w:noProof/>
        </w:rPr>
        <w:tab/>
        <w:t>5</w:t>
      </w:r>
    </w:p>
    <w:p w14:paraId="076170F7" w14:textId="77777777" w:rsidR="00562C21" w:rsidRDefault="00562C21">
      <w:pPr>
        <w:pStyle w:val="12"/>
        <w:rPr>
          <w:noProof/>
        </w:rPr>
      </w:pPr>
      <w:r>
        <w:rPr>
          <w:rFonts w:hint="eastAsia"/>
          <w:noProof/>
        </w:rPr>
        <w:t>Ⅲ．仕様書</w:t>
      </w:r>
      <w:r>
        <w:rPr>
          <w:noProof/>
        </w:rPr>
        <w:tab/>
        <w:t>14</w:t>
      </w:r>
    </w:p>
    <w:p w14:paraId="403771C5" w14:textId="77777777" w:rsidR="00562C21" w:rsidRDefault="00562C21">
      <w:pPr>
        <w:pStyle w:val="12"/>
        <w:rPr>
          <w:noProof/>
        </w:rPr>
      </w:pPr>
      <w:r w:rsidRPr="002F3497">
        <w:rPr>
          <w:rFonts w:cs="ＭＳ Ｐゴシック" w:hint="eastAsia"/>
          <w:noProof/>
        </w:rPr>
        <w:t>Ⅳ．入札資料作成要領</w:t>
      </w:r>
      <w:r>
        <w:rPr>
          <w:noProof/>
        </w:rPr>
        <w:tab/>
        <w:t>19</w:t>
      </w:r>
    </w:p>
    <w:p w14:paraId="2A147BB1" w14:textId="77777777" w:rsidR="00562C21" w:rsidRDefault="00562C21">
      <w:pPr>
        <w:pStyle w:val="12"/>
        <w:rPr>
          <w:noProof/>
        </w:rPr>
      </w:pPr>
      <w:r w:rsidRPr="002F3497">
        <w:rPr>
          <w:rFonts w:ascii="ＭＳ 明朝" w:hAnsi="ＭＳ 明朝" w:cs="ＭＳ Ｐゴシック" w:hint="eastAsia"/>
          <w:noProof/>
        </w:rPr>
        <w:t>Ⅴ．評価項目一覧</w:t>
      </w:r>
      <w:r>
        <w:rPr>
          <w:noProof/>
        </w:rPr>
        <w:tab/>
        <w:t>26</w:t>
      </w:r>
    </w:p>
    <w:p w14:paraId="6EDA0911" w14:textId="77777777" w:rsidR="00562C21" w:rsidRDefault="00562C21">
      <w:pPr>
        <w:pStyle w:val="12"/>
        <w:rPr>
          <w:noProof/>
        </w:rPr>
      </w:pPr>
      <w:r w:rsidRPr="002F3497">
        <w:rPr>
          <w:rFonts w:cs="ＭＳ Ｐゴシック" w:hint="eastAsia"/>
          <w:noProof/>
        </w:rPr>
        <w:t>Ⅵ．評価手順書</w:t>
      </w:r>
      <w:r>
        <w:rPr>
          <w:noProof/>
        </w:rPr>
        <w:tab/>
        <w:t>31</w:t>
      </w:r>
    </w:p>
    <w:p w14:paraId="3D9AD43A" w14:textId="77777777" w:rsidR="00562C21" w:rsidRDefault="00562C21">
      <w:pPr>
        <w:pStyle w:val="12"/>
        <w:rPr>
          <w:noProof/>
        </w:rPr>
      </w:pPr>
      <w:r w:rsidRPr="002F3497">
        <w:rPr>
          <w:rFonts w:ascii="ＭＳ 明朝" w:hAnsi="ＭＳ 明朝" w:hint="eastAsia"/>
          <w:noProof/>
        </w:rPr>
        <w:t>Ⅶ．その他関係資料</w:t>
      </w:r>
      <w:r>
        <w:rPr>
          <w:noProof/>
        </w:rPr>
        <w:tab/>
        <w:t>35</w:t>
      </w:r>
    </w:p>
    <w:p w14:paraId="649EAFBD" w14:textId="36C8DE85" w:rsidR="00562C21" w:rsidRDefault="00562C21" w:rsidP="00A27E74">
      <w:pPr>
        <w:pStyle w:val="a3"/>
        <w:spacing w:line="360" w:lineRule="auto"/>
        <w:rPr>
          <w:rFonts w:ascii="ＭＳ 明朝" w:hAnsi="ＭＳ 明朝"/>
          <w:noProof/>
          <w:spacing w:val="0"/>
        </w:rPr>
        <w:sectPr w:rsidR="00562C21" w:rsidSect="00562C21">
          <w:type w:val="continuous"/>
          <w:pgSz w:w="11906" w:h="16838"/>
          <w:pgMar w:top="1134" w:right="1134" w:bottom="1134" w:left="1304" w:header="720" w:footer="720" w:gutter="0"/>
          <w:cols w:space="720"/>
          <w:noEndnote/>
        </w:sectPr>
      </w:pPr>
    </w:p>
    <w:p w14:paraId="7DF90BB0" w14:textId="12780219" w:rsidR="007F4CAD" w:rsidRDefault="007F4CAD" w:rsidP="00A27E74">
      <w:pPr>
        <w:pStyle w:val="a3"/>
        <w:spacing w:line="360" w:lineRule="auto"/>
        <w:rPr>
          <w:rFonts w:ascii="ＭＳ ゴシック" w:eastAsia="ＭＳ ゴシック" w:hAnsi="ＭＳ ゴシック"/>
          <w:color w:val="FF0000"/>
          <w:spacing w:val="0"/>
          <w:sz w:val="20"/>
          <w:szCs w:val="20"/>
        </w:rPr>
      </w:pPr>
      <w:r>
        <w:rPr>
          <w:rFonts w:ascii="ＭＳ 明朝" w:hAnsi="ＭＳ 明朝"/>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E4912">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22DA025"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403111">
        <w:rPr>
          <w:rFonts w:ascii="ＭＳ 明朝" w:hAnsi="ＭＳ 明朝" w:hint="eastAsia"/>
        </w:rPr>
        <w:t>（20</w:t>
      </w:r>
      <w:r w:rsidR="00CE16A4" w:rsidRPr="00403111">
        <w:rPr>
          <w:rFonts w:ascii="ＭＳ 明朝" w:hAnsi="ＭＳ 明朝" w:hint="eastAsia"/>
        </w:rPr>
        <w:t>2</w:t>
      </w:r>
      <w:r w:rsidR="00516B17">
        <w:rPr>
          <w:rFonts w:ascii="ＭＳ 明朝" w:hAnsi="ＭＳ 明朝" w:hint="eastAsia"/>
        </w:rPr>
        <w:t>2</w:t>
      </w:r>
      <w:r w:rsidRPr="00403111">
        <w:rPr>
          <w:rFonts w:ascii="ＭＳ 明朝" w:hAnsi="ＭＳ 明朝" w:hint="eastAsia"/>
        </w:rPr>
        <w:t>年</w:t>
      </w:r>
      <w:r w:rsidR="00516B17">
        <w:rPr>
          <w:rFonts w:ascii="ＭＳ 明朝" w:hAnsi="ＭＳ 明朝" w:hint="eastAsia"/>
        </w:rPr>
        <w:t>1</w:t>
      </w:r>
      <w:r w:rsidRPr="00403111">
        <w:rPr>
          <w:rFonts w:ascii="ＭＳ 明朝" w:hAnsi="ＭＳ 明朝" w:hint="eastAsia"/>
        </w:rPr>
        <w:t>月</w:t>
      </w:r>
      <w:r w:rsidR="00516B17">
        <w:rPr>
          <w:rFonts w:ascii="ＭＳ 明朝" w:hAnsi="ＭＳ 明朝" w:hint="eastAsia"/>
        </w:rPr>
        <w:t>14</w:t>
      </w:r>
      <w:r w:rsidRPr="00403111">
        <w:rPr>
          <w:rFonts w:ascii="ＭＳ 明朝" w:hAnsi="ＭＳ 明朝" w:hint="eastAsia"/>
        </w:rPr>
        <w:t>日付け</w:t>
      </w:r>
      <w:r w:rsidR="00C25E14" w:rsidRPr="00403111">
        <w:rPr>
          <w:rFonts w:ascii="ＭＳ 明朝" w:hAnsi="ＭＳ 明朝" w:hint="eastAsia"/>
        </w:rPr>
        <w:t>公告</w:t>
      </w:r>
      <w:r w:rsidRPr="00403111">
        <w:rPr>
          <w:rFonts w:ascii="ＭＳ 明朝" w:hAnsi="ＭＳ 明朝" w:hint="eastAsia"/>
        </w:rPr>
        <w:t>）に基づく入札については、関係法令</w:t>
      </w:r>
      <w:r w:rsidR="00A22C66" w:rsidRPr="00403111">
        <w:rPr>
          <w:rFonts w:ascii="ＭＳ 明朝" w:hAnsi="ＭＳ 明朝" w:hint="eastAsia"/>
        </w:rPr>
        <w:t>並びに</w:t>
      </w:r>
      <w:r w:rsidRPr="00403111">
        <w:rPr>
          <w:rFonts w:ascii="ＭＳ 明朝" w:hAnsi="ＭＳ 明朝" w:hint="eastAsia"/>
        </w:rPr>
        <w:t>独立行政法人情報処理推進機構</w:t>
      </w:r>
      <w:r w:rsidR="00A22C66" w:rsidRPr="00403111">
        <w:rPr>
          <w:rFonts w:ascii="ＭＳ 明朝" w:hAnsi="ＭＳ 明朝" w:hint="eastAsia"/>
        </w:rPr>
        <w:t>会計規程及び同</w:t>
      </w:r>
      <w:r w:rsidRPr="00403111">
        <w:rPr>
          <w:rFonts w:ascii="ＭＳ 明朝" w:hAnsi="ＭＳ 明朝" w:hint="eastAsia"/>
        </w:rPr>
        <w:t>入札心得に定める</w:t>
      </w:r>
      <w:r>
        <w:rPr>
          <w:rFonts w:ascii="ＭＳ 明朝" w:hAnsi="ＭＳ 明朝" w:hint="eastAsia"/>
        </w:rPr>
        <w:t>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E1F54EA" w:rsidR="007F4CAD" w:rsidRPr="00CE16A4" w:rsidRDefault="007F4CAD" w:rsidP="009C761F">
      <w:pPr>
        <w:pStyle w:val="a3"/>
        <w:ind w:leftChars="50" w:left="105"/>
        <w:rPr>
          <w:rFonts w:ascii="ＭＳ 明朝" w:hAnsi="ＭＳ 明朝"/>
        </w:rPr>
      </w:pPr>
      <w:r w:rsidRPr="00CE16A4">
        <w:rPr>
          <w:rFonts w:ascii="ＭＳ 明朝" w:hAnsi="ＭＳ 明朝" w:hint="eastAsia"/>
        </w:rPr>
        <w:t>(1)</w:t>
      </w:r>
      <w:r w:rsidRPr="00CE16A4">
        <w:rPr>
          <w:rFonts w:ascii="ＭＳ 明朝" w:hAnsi="ＭＳ 明朝" w:hint="eastAsia"/>
          <w:spacing w:val="0"/>
        </w:rPr>
        <w:t xml:space="preserve"> </w:t>
      </w:r>
      <w:r w:rsidRPr="00CE16A4">
        <w:rPr>
          <w:rFonts w:ascii="ＭＳ 明朝" w:hAnsi="ＭＳ 明朝" w:hint="eastAsia"/>
        </w:rPr>
        <w:t>作業の名称</w:t>
      </w:r>
      <w:r w:rsidRPr="00CE16A4">
        <w:rPr>
          <w:rFonts w:ascii="ＭＳ 明朝" w:hAnsi="ＭＳ 明朝" w:hint="eastAsia"/>
        </w:rPr>
        <w:tab/>
      </w:r>
      <w:r w:rsidR="00CE16A4" w:rsidRPr="001D592A">
        <w:rPr>
          <w:rFonts w:ascii="ＭＳ 明朝" w:hAnsi="ＭＳ 明朝" w:hint="eastAsia"/>
        </w:rPr>
        <w:t>「IPA広報誌『IPA NEWS』Vol.5</w:t>
      </w:r>
      <w:r w:rsidR="00FD5DF0">
        <w:rPr>
          <w:rFonts w:ascii="ＭＳ 明朝" w:hAnsi="ＭＳ 明朝" w:hint="eastAsia"/>
        </w:rPr>
        <w:t>7</w:t>
      </w:r>
      <w:r w:rsidR="00CE16A4" w:rsidRPr="001D592A">
        <w:rPr>
          <w:rFonts w:ascii="ＭＳ 明朝" w:hAnsi="ＭＳ 明朝" w:hint="eastAsia"/>
        </w:rPr>
        <w:t>-</w:t>
      </w:r>
      <w:r w:rsidR="00FD5DF0">
        <w:rPr>
          <w:rFonts w:ascii="ＭＳ 明朝" w:hAnsi="ＭＳ 明朝" w:hint="eastAsia"/>
        </w:rPr>
        <w:t>61</w:t>
      </w:r>
      <w:r w:rsidR="00CE16A4" w:rsidRPr="001D592A">
        <w:rPr>
          <w:rFonts w:ascii="ＭＳ 明朝" w:hAnsi="ＭＳ 明朝" w:hint="eastAsia"/>
        </w:rPr>
        <w:t>の制作・編集</w:t>
      </w:r>
      <w:r w:rsidR="00E03C5D">
        <w:rPr>
          <w:rFonts w:ascii="ＭＳ 明朝" w:hAnsi="ＭＳ 明朝" w:hint="eastAsia"/>
        </w:rPr>
        <w:t>等</w:t>
      </w:r>
      <w:r w:rsidR="00CE16A4" w:rsidRPr="001D592A">
        <w:rPr>
          <w:rFonts w:ascii="ＭＳ 明朝" w:hAnsi="ＭＳ 明朝" w:hint="eastAsia"/>
        </w:rPr>
        <w:t>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303649B8"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CE16A4">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5ABC0A0" w:rsidR="007F4CAD" w:rsidRDefault="007F4CAD" w:rsidP="001F27DB">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w:t>
      </w:r>
      <w:r w:rsidRPr="001D592A">
        <w:rPr>
          <w:rFonts w:ascii="ＭＳ 明朝" w:hAnsi="ＭＳ 明朝" w:hint="eastAsia"/>
        </w:rPr>
        <w:t>金額は、</w:t>
      </w:r>
      <w:r w:rsidR="00307DC5" w:rsidRPr="001D592A">
        <w:rPr>
          <w:rFonts w:ascii="ＭＳ 明朝" w:hAnsi="ＭＳ 明朝" w:hint="eastAsia"/>
        </w:rPr>
        <w:t>「IPA広報誌『IPA NEWS』Vol.5</w:t>
      </w:r>
      <w:r w:rsidR="00E004CB">
        <w:rPr>
          <w:rFonts w:ascii="ＭＳ 明朝" w:hAnsi="ＭＳ 明朝" w:hint="eastAsia"/>
        </w:rPr>
        <w:t>7</w:t>
      </w:r>
      <w:r w:rsidR="00307DC5" w:rsidRPr="001D592A">
        <w:rPr>
          <w:rFonts w:ascii="ＭＳ 明朝" w:hAnsi="ＭＳ 明朝" w:hint="eastAsia"/>
        </w:rPr>
        <w:t>-</w:t>
      </w:r>
      <w:r w:rsidR="00E004CB">
        <w:rPr>
          <w:rFonts w:ascii="ＭＳ 明朝" w:hAnsi="ＭＳ 明朝" w:hint="eastAsia"/>
        </w:rPr>
        <w:t>61</w:t>
      </w:r>
      <w:r w:rsidR="00307DC5" w:rsidRPr="001D592A">
        <w:rPr>
          <w:rFonts w:ascii="ＭＳ 明朝" w:hAnsi="ＭＳ 明朝" w:hint="eastAsia"/>
        </w:rPr>
        <w:t>の制作・編集</w:t>
      </w:r>
      <w:r w:rsidR="00E03C5D">
        <w:rPr>
          <w:rFonts w:ascii="ＭＳ 明朝" w:hAnsi="ＭＳ 明朝" w:hint="eastAsia"/>
        </w:rPr>
        <w:t>等</w:t>
      </w:r>
      <w:r w:rsidR="00307DC5" w:rsidRPr="001D592A">
        <w:rPr>
          <w:rFonts w:ascii="ＭＳ 明朝" w:hAnsi="ＭＳ 明朝" w:hint="eastAsia"/>
        </w:rPr>
        <w:t>業務」</w:t>
      </w:r>
      <w:r w:rsidRPr="001D592A">
        <w:rPr>
          <w:rFonts w:ascii="ＭＳ 明朝" w:hAnsi="ＭＳ 明朝" w:hint="eastAsia"/>
        </w:rPr>
        <w:t>に関する総価とし、総価には</w:t>
      </w:r>
      <w:r>
        <w:rPr>
          <w:rFonts w:ascii="ＭＳ 明朝" w:hAnsi="ＭＳ 明朝" w:hint="eastAsia"/>
        </w:rPr>
        <w:t>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3603C5BE"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EF5728">
        <w:rPr>
          <w:rFonts w:ascii="ＭＳ 明朝" w:hAnsi="ＭＳ 明朝"/>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rsidP="00EF5728">
      <w:pPr>
        <w:pStyle w:val="a3"/>
        <w:ind w:leftChars="100" w:left="210" w:firstLineChars="50" w:firstLine="106"/>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1E32109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000A0CD6">
        <w:rPr>
          <w:rFonts w:ascii="ＭＳ 明朝" w:hAnsi="ＭＳ 明朝"/>
        </w:rPr>
        <w:t xml:space="preserve"> </w:t>
      </w:r>
      <w:r w:rsidRPr="00FB4977">
        <w:rPr>
          <w:rFonts w:ascii="ＭＳ 明朝" w:hAnsi="ＭＳ 明朝" w:hint="eastAsia"/>
        </w:rPr>
        <w:t>予決令第71条の規定に該当しない者であること。</w:t>
      </w:r>
    </w:p>
    <w:p w14:paraId="6D70A8B3" w14:textId="3BEF8F1F" w:rsidR="004E37D4" w:rsidRDefault="00791E54" w:rsidP="000A0CD6">
      <w:pPr>
        <w:pStyle w:val="a3"/>
        <w:ind w:leftChars="50" w:left="423" w:hangingChars="150" w:hanging="318"/>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0A0CD6">
        <w:rPr>
          <w:rFonts w:ascii="ＭＳ 明朝" w:hAnsi="ＭＳ 明朝"/>
        </w:rPr>
        <w:t xml:space="preserve"> </w:t>
      </w:r>
      <w:r w:rsidR="00C21FAD" w:rsidRPr="008178BF">
        <w:rPr>
          <w:rFonts w:ascii="ＭＳ 明朝" w:hAnsi="ＭＳ 明朝" w:hint="eastAsia"/>
        </w:rPr>
        <w:t>令和</w:t>
      </w:r>
      <w:r w:rsidR="00C21FAD" w:rsidRPr="008178BF">
        <w:rPr>
          <w:rFonts w:ascii="ＭＳ 明朝" w:hAnsi="ＭＳ 明朝"/>
        </w:rPr>
        <w:t>1・2・3年度（平成</w:t>
      </w:r>
      <w:bookmarkStart w:id="0" w:name="_Hlk3393165"/>
      <w:r w:rsidR="00C21FAD" w:rsidRPr="008178BF">
        <w:rPr>
          <w:rFonts w:ascii="ＭＳ 明朝" w:hAnsi="ＭＳ 明朝"/>
        </w:rPr>
        <w:t>31・32・33</w:t>
      </w:r>
      <w:bookmarkEnd w:id="0"/>
      <w:r w:rsidR="00C21FAD" w:rsidRPr="008178B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C6280F">
        <w:rPr>
          <w:rFonts w:ascii="ＭＳ 明朝" w:hAnsi="ＭＳ 明朝" w:hint="eastAsia"/>
        </w:rPr>
        <w:t>」</w:t>
      </w:r>
      <w:r w:rsidRPr="0054613B">
        <w:rPr>
          <w:rFonts w:ascii="ＭＳ 明朝" w:hAnsi="ＭＳ 明朝" w:hint="eastAsia"/>
        </w:rPr>
        <w:t>で</w:t>
      </w:r>
      <w:r w:rsidRPr="00EF5728">
        <w:rPr>
          <w:rFonts w:ascii="ＭＳ 明朝" w:hAnsi="ＭＳ 明朝" w:hint="eastAsia"/>
        </w:rPr>
        <w:t>、「</w:t>
      </w:r>
      <w:r w:rsidR="00EF5728" w:rsidRPr="00EF5728">
        <w:rPr>
          <w:rFonts w:ascii="ＭＳ 明朝" w:hAnsi="ＭＳ 明朝" w:hint="eastAsia"/>
        </w:rPr>
        <w:t>A</w:t>
      </w:r>
      <w:r w:rsidRPr="00EF5728">
        <w:rPr>
          <w:rFonts w:ascii="ＭＳ 明朝" w:hAnsi="ＭＳ 明朝" w:hint="eastAsia"/>
        </w:rPr>
        <w:t>」</w:t>
      </w:r>
      <w:r w:rsidR="00EF5728" w:rsidRPr="00EF5728">
        <w:rPr>
          <w:rFonts w:ascii="ＭＳ 明朝" w:hAnsi="ＭＳ 明朝" w:hint="eastAsia"/>
        </w:rPr>
        <w:t>「B」</w:t>
      </w:r>
      <w:r w:rsidRPr="00EF5728">
        <w:rPr>
          <w:rFonts w:ascii="ＭＳ 明朝" w:hAnsi="ＭＳ 明朝" w:hint="eastAsia"/>
        </w:rPr>
        <w:t>又は「</w:t>
      </w:r>
      <w:r w:rsidR="00EF5728" w:rsidRPr="00EF5728">
        <w:rPr>
          <w:rFonts w:ascii="ＭＳ 明朝" w:hAnsi="ＭＳ 明朝" w:hint="eastAsia"/>
        </w:rPr>
        <w:t>C</w:t>
      </w:r>
      <w:r w:rsidRPr="00EF5728">
        <w:rPr>
          <w:rFonts w:ascii="ＭＳ 明朝" w:hAnsi="ＭＳ 明朝" w:hint="eastAsia"/>
        </w:rPr>
        <w:t>」の等級に格付けされ、関東・甲信越地域の資格を有する者であること。</w:t>
      </w:r>
    </w:p>
    <w:p w14:paraId="7DF90BD1" w14:textId="073C793D"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52BBBC87" w:rsidR="007F4CAD" w:rsidRPr="00E15E7B"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C7A866C" w14:textId="3DDBDB4D" w:rsidR="00791E54" w:rsidRPr="00435E1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238991F2"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6B6ACAC7" w14:textId="77777777" w:rsidR="006C7D72" w:rsidRDefault="006C7D72" w:rsidP="001101F6">
      <w:pPr>
        <w:pStyle w:val="a3"/>
        <w:ind w:firstLineChars="100" w:firstLine="210"/>
        <w:rPr>
          <w:rFonts w:ascii="ＭＳ 明朝" w:hAnsi="ＭＳ 明朝"/>
          <w:spacing w:val="0"/>
        </w:rPr>
      </w:pPr>
      <w:r>
        <w:rPr>
          <w:rFonts w:ascii="ＭＳ 明朝" w:hAnsi="ＭＳ 明朝" w:hint="eastAsia"/>
          <w:spacing w:val="0"/>
        </w:rPr>
        <w:t>入札説明会は開催しない。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4093559" w:rsidR="007F4CAD" w:rsidRPr="00A67D28" w:rsidRDefault="007F4CAD" w:rsidP="00A67D28">
      <w:pPr>
        <w:pStyle w:val="a3"/>
        <w:ind w:leftChars="303" w:left="636"/>
        <w:rPr>
          <w:rFonts w:ascii="ＭＳ 明朝" w:hAnsi="ＭＳ 明朝"/>
        </w:rPr>
      </w:pPr>
      <w:r>
        <w:rPr>
          <w:rFonts w:ascii="ＭＳ 明朝" w:hAnsi="ＭＳ 明朝" w:hint="eastAsia"/>
        </w:rPr>
        <w:t>20</w:t>
      </w:r>
      <w:r w:rsidR="00CE16A4">
        <w:rPr>
          <w:rFonts w:ascii="ＭＳ 明朝" w:hAnsi="ＭＳ 明朝" w:hint="eastAsia"/>
        </w:rPr>
        <w:t>2</w:t>
      </w:r>
      <w:r w:rsidR="00A67D28">
        <w:rPr>
          <w:rFonts w:ascii="ＭＳ 明朝" w:hAnsi="ＭＳ 明朝" w:hint="eastAsia"/>
        </w:rPr>
        <w:t>2</w:t>
      </w:r>
      <w:r>
        <w:rPr>
          <w:rFonts w:ascii="ＭＳ 明朝" w:hAnsi="ＭＳ 明朝" w:hint="eastAsia"/>
        </w:rPr>
        <w:t>年</w:t>
      </w:r>
      <w:r w:rsidR="00A67D28">
        <w:rPr>
          <w:rFonts w:ascii="ＭＳ 明朝" w:hAnsi="ＭＳ 明朝" w:hint="eastAsia"/>
        </w:rPr>
        <w:t>1</w:t>
      </w:r>
      <w:r>
        <w:rPr>
          <w:rFonts w:ascii="ＭＳ 明朝" w:hAnsi="ＭＳ 明朝" w:hint="eastAsia"/>
        </w:rPr>
        <w:t>月</w:t>
      </w:r>
      <w:r w:rsidR="00A67D28">
        <w:rPr>
          <w:rFonts w:ascii="ＭＳ 明朝" w:hAnsi="ＭＳ 明朝" w:hint="eastAsia"/>
        </w:rPr>
        <w:t>14</w:t>
      </w:r>
      <w:r>
        <w:rPr>
          <w:rFonts w:ascii="ＭＳ 明朝" w:hAnsi="ＭＳ 明朝" w:hint="eastAsia"/>
        </w:rPr>
        <w:t>日（</w:t>
      </w:r>
      <w:r w:rsidR="00CE16A4">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CE16A4">
        <w:rPr>
          <w:rFonts w:ascii="ＭＳ 明朝" w:hAnsi="ＭＳ 明朝" w:hint="eastAsia"/>
        </w:rPr>
        <w:t>2</w:t>
      </w:r>
      <w:r w:rsidR="00E004CB">
        <w:rPr>
          <w:rFonts w:ascii="ＭＳ 明朝" w:hAnsi="ＭＳ 明朝" w:hint="eastAsia"/>
        </w:rPr>
        <w:t>2</w:t>
      </w:r>
      <w:r>
        <w:rPr>
          <w:rFonts w:ascii="ＭＳ 明朝" w:hAnsi="ＭＳ 明朝" w:hint="eastAsia"/>
        </w:rPr>
        <w:t>年</w:t>
      </w:r>
      <w:r w:rsidR="00E004CB">
        <w:rPr>
          <w:rFonts w:ascii="ＭＳ 明朝" w:hAnsi="ＭＳ 明朝" w:hint="eastAsia"/>
        </w:rPr>
        <w:t>2</w:t>
      </w:r>
      <w:r>
        <w:rPr>
          <w:rFonts w:ascii="ＭＳ 明朝" w:hAnsi="ＭＳ 明朝" w:hint="eastAsia"/>
        </w:rPr>
        <w:t>月</w:t>
      </w:r>
      <w:r w:rsidR="00E004CB">
        <w:rPr>
          <w:rFonts w:ascii="ＭＳ 明朝" w:hAnsi="ＭＳ 明朝" w:hint="eastAsia"/>
        </w:rPr>
        <w:t>8</w:t>
      </w:r>
      <w:r>
        <w:rPr>
          <w:rFonts w:ascii="ＭＳ 明朝" w:hAnsi="ＭＳ 明朝" w:hint="eastAsia"/>
        </w:rPr>
        <w:t>日（</w:t>
      </w:r>
      <w:r w:rsidR="00E004CB">
        <w:rPr>
          <w:rFonts w:ascii="ＭＳ 明朝" w:hAnsi="ＭＳ 明朝" w:hint="eastAsia"/>
        </w:rPr>
        <w:t>火</w:t>
      </w:r>
      <w:r>
        <w:rPr>
          <w:rFonts w:ascii="ＭＳ 明朝" w:hAnsi="ＭＳ 明朝" w:hint="eastAsia"/>
        </w:rPr>
        <w:t>）</w:t>
      </w:r>
      <w:r w:rsidR="00CE16A4">
        <w:rPr>
          <w:rFonts w:ascii="ＭＳ 明朝" w:hAnsi="ＭＳ 明朝" w:hint="eastAsia"/>
        </w:rPr>
        <w:t>17</w:t>
      </w:r>
      <w:r>
        <w:rPr>
          <w:rFonts w:ascii="ＭＳ 明朝" w:hAnsi="ＭＳ 明朝" w:hint="eastAsia"/>
          <w:spacing w:val="0"/>
        </w:rPr>
        <w:t>時</w:t>
      </w:r>
      <w:r w:rsidR="00CE16A4">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FB9A8BD" w:rsidR="007F4CAD" w:rsidRDefault="007F4CAD">
      <w:pPr>
        <w:pStyle w:val="a3"/>
        <w:ind w:firstLineChars="300" w:firstLine="636"/>
        <w:rPr>
          <w:rFonts w:ascii="ＭＳ 明朝" w:hAnsi="ＭＳ 明朝"/>
        </w:rPr>
      </w:pPr>
      <w:r>
        <w:rPr>
          <w:rFonts w:ascii="ＭＳ 明朝" w:hAnsi="ＭＳ 明朝" w:hint="eastAsia"/>
        </w:rPr>
        <w:t>20</w:t>
      </w:r>
      <w:r w:rsidR="00CE16A4">
        <w:rPr>
          <w:rFonts w:ascii="ＭＳ 明朝" w:hAnsi="ＭＳ 明朝" w:hint="eastAsia"/>
        </w:rPr>
        <w:t>2</w:t>
      </w:r>
      <w:r w:rsidR="00E004CB">
        <w:rPr>
          <w:rFonts w:ascii="ＭＳ 明朝" w:hAnsi="ＭＳ 明朝" w:hint="eastAsia"/>
        </w:rPr>
        <w:t>2</w:t>
      </w:r>
      <w:r>
        <w:rPr>
          <w:rFonts w:ascii="ＭＳ 明朝" w:hAnsi="ＭＳ 明朝" w:hint="eastAsia"/>
        </w:rPr>
        <w:t>年</w:t>
      </w:r>
      <w:r w:rsidR="00E004CB">
        <w:rPr>
          <w:rFonts w:ascii="ＭＳ 明朝" w:hAnsi="ＭＳ 明朝" w:hint="eastAsia"/>
        </w:rPr>
        <w:t>2</w:t>
      </w:r>
      <w:r>
        <w:rPr>
          <w:rFonts w:ascii="ＭＳ 明朝" w:hAnsi="ＭＳ 明朝" w:hint="eastAsia"/>
        </w:rPr>
        <w:t>月</w:t>
      </w:r>
      <w:r w:rsidR="00E004CB">
        <w:rPr>
          <w:rFonts w:ascii="ＭＳ 明朝" w:hAnsi="ＭＳ 明朝" w:hint="eastAsia"/>
        </w:rPr>
        <w:t>14</w:t>
      </w:r>
      <w:r>
        <w:rPr>
          <w:rFonts w:ascii="ＭＳ 明朝" w:hAnsi="ＭＳ 明朝" w:hint="eastAsia"/>
        </w:rPr>
        <w:t>日（</w:t>
      </w:r>
      <w:r w:rsidR="00717E94">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CE16A4">
        <w:rPr>
          <w:rFonts w:ascii="ＭＳ 明朝" w:hAnsi="ＭＳ 明朝" w:hint="eastAsia"/>
        </w:rPr>
        <w:t>2</w:t>
      </w:r>
      <w:r w:rsidR="00E004CB">
        <w:rPr>
          <w:rFonts w:ascii="ＭＳ 明朝" w:hAnsi="ＭＳ 明朝" w:hint="eastAsia"/>
        </w:rPr>
        <w:t>2</w:t>
      </w:r>
      <w:r>
        <w:rPr>
          <w:rFonts w:ascii="ＭＳ 明朝" w:hAnsi="ＭＳ 明朝" w:hint="eastAsia"/>
        </w:rPr>
        <w:t>年</w:t>
      </w:r>
      <w:r w:rsidR="00E004CB">
        <w:rPr>
          <w:rFonts w:ascii="ＭＳ 明朝" w:hAnsi="ＭＳ 明朝" w:hint="eastAsia"/>
        </w:rPr>
        <w:t>2</w:t>
      </w:r>
      <w:r>
        <w:rPr>
          <w:rFonts w:ascii="ＭＳ 明朝" w:hAnsi="ＭＳ 明朝" w:hint="eastAsia"/>
        </w:rPr>
        <w:t>月</w:t>
      </w:r>
      <w:r w:rsidR="00E004CB">
        <w:rPr>
          <w:rFonts w:ascii="ＭＳ 明朝" w:hAnsi="ＭＳ 明朝" w:hint="eastAsia"/>
        </w:rPr>
        <w:t>16</w:t>
      </w:r>
      <w:r>
        <w:rPr>
          <w:rFonts w:ascii="ＭＳ 明朝" w:hAnsi="ＭＳ 明朝" w:hint="eastAsia"/>
        </w:rPr>
        <w:t>日（</w:t>
      </w:r>
      <w:r w:rsidR="00717E94">
        <w:rPr>
          <w:rFonts w:ascii="ＭＳ 明朝" w:hAnsi="ＭＳ 明朝" w:hint="eastAsia"/>
        </w:rPr>
        <w:t>水</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A1B78D2" w:rsidR="007F4CAD" w:rsidRDefault="007F4CAD">
      <w:pPr>
        <w:pStyle w:val="a3"/>
        <w:ind w:leftChars="202" w:left="424" w:firstLineChars="100" w:firstLine="212"/>
        <w:rPr>
          <w:rFonts w:ascii="ＭＳ 明朝" w:hAnsi="ＭＳ 明朝"/>
        </w:rPr>
      </w:pPr>
      <w:r>
        <w:rPr>
          <w:rFonts w:ascii="ＭＳ 明朝" w:hAnsi="ＭＳ 明朝" w:hint="eastAsia"/>
        </w:rPr>
        <w:t>20</w:t>
      </w:r>
      <w:r w:rsidR="00403111">
        <w:rPr>
          <w:rFonts w:ascii="ＭＳ 明朝" w:hAnsi="ＭＳ 明朝" w:hint="eastAsia"/>
        </w:rPr>
        <w:t>2</w:t>
      </w:r>
      <w:r w:rsidR="00E004CB">
        <w:rPr>
          <w:rFonts w:ascii="ＭＳ 明朝" w:hAnsi="ＭＳ 明朝" w:hint="eastAsia"/>
        </w:rPr>
        <w:t>2</w:t>
      </w:r>
      <w:r>
        <w:rPr>
          <w:rFonts w:ascii="ＭＳ 明朝" w:hAnsi="ＭＳ 明朝" w:hint="eastAsia"/>
        </w:rPr>
        <w:t>年</w:t>
      </w:r>
      <w:r w:rsidR="00E004CB">
        <w:rPr>
          <w:rFonts w:ascii="ＭＳ 明朝" w:hAnsi="ＭＳ 明朝" w:hint="eastAsia"/>
        </w:rPr>
        <w:t>2</w:t>
      </w:r>
      <w:r>
        <w:rPr>
          <w:rFonts w:ascii="ＭＳ 明朝" w:hAnsi="ＭＳ 明朝" w:hint="eastAsia"/>
        </w:rPr>
        <w:t>月</w:t>
      </w:r>
      <w:r w:rsidR="00E004CB">
        <w:rPr>
          <w:rFonts w:ascii="ＭＳ 明朝" w:hAnsi="ＭＳ 明朝" w:hint="eastAsia"/>
        </w:rPr>
        <w:t>16</w:t>
      </w:r>
      <w:r>
        <w:rPr>
          <w:rFonts w:ascii="ＭＳ 明朝" w:hAnsi="ＭＳ 明朝" w:hint="eastAsia"/>
        </w:rPr>
        <w:t>日（</w:t>
      </w:r>
      <w:r w:rsidR="00717E94">
        <w:rPr>
          <w:rFonts w:ascii="ＭＳ 明朝" w:hAnsi="ＭＳ 明朝" w:hint="eastAsia"/>
        </w:rPr>
        <w:t>水</w:t>
      </w:r>
      <w:r>
        <w:rPr>
          <w:rFonts w:ascii="ＭＳ 明朝" w:hAnsi="ＭＳ 明朝" w:hint="eastAsia"/>
        </w:rPr>
        <w:t xml:space="preserve">） </w:t>
      </w:r>
      <w:r w:rsidR="00403111">
        <w:rPr>
          <w:rFonts w:ascii="ＭＳ 明朝" w:hAnsi="ＭＳ 明朝" w:hint="eastAsia"/>
        </w:rPr>
        <w:t>17</w:t>
      </w:r>
      <w:r>
        <w:rPr>
          <w:rFonts w:ascii="ＭＳ 明朝" w:hAnsi="ＭＳ 明朝" w:hint="eastAsia"/>
        </w:rPr>
        <w:t>時</w:t>
      </w:r>
      <w:r w:rsidR="00403111">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19ED2B48" w:rsidR="007F4CAD" w:rsidRDefault="00403111"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r w:rsidR="000C28EB">
              <w:rPr>
                <w:rFonts w:ascii="ＭＳ 明朝" w:hAnsi="ＭＳ 明朝" w:hint="eastAsia"/>
                <w:szCs w:val="21"/>
              </w:rPr>
              <w:t>及び電子媒体</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7CCC8764" w:rsidR="007F4CAD" w:rsidRDefault="00403111" w:rsidP="00A13DC0">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13571C52" w:rsidR="00F04FE7" w:rsidRPr="00FB4977" w:rsidRDefault="00C21FAD" w:rsidP="00EF6196">
            <w:pPr>
              <w:rPr>
                <w:rFonts w:ascii="ＭＳ 明朝" w:hAnsi="ＭＳ 明朝"/>
              </w:rPr>
            </w:pPr>
            <w:r w:rsidRPr="008178BF">
              <w:rPr>
                <w:rFonts w:ascii="ＭＳ 明朝" w:hAnsi="ＭＳ 明朝" w:hint="eastAsia"/>
                <w:color w:val="000000" w:themeColor="text1"/>
              </w:rPr>
              <w:t>令和</w:t>
            </w:r>
            <w:r w:rsidRPr="008178BF">
              <w:rPr>
                <w:rFonts w:ascii="ＭＳ 明朝" w:hAnsi="ＭＳ 明朝"/>
                <w:color w:val="000000" w:themeColor="text1"/>
              </w:rPr>
              <w:t>1・2・3年度（平成31・32・33年度）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6D395C6F" w14:textId="77777777" w:rsidR="00F110F8" w:rsidRDefault="00F110F8" w:rsidP="00032CB6">
      <w:pPr>
        <w:pStyle w:val="a3"/>
        <w:ind w:leftChars="50" w:left="105"/>
        <w:rPr>
          <w:rFonts w:ascii="ＭＳ 明朝" w:hAnsi="ＭＳ 明朝"/>
        </w:rPr>
      </w:pPr>
    </w:p>
    <w:p w14:paraId="7DF90C47" w14:textId="3571E3B5"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2F3DB34" w:rsidR="007F4CAD" w:rsidRPr="001D592A" w:rsidRDefault="007F4CAD" w:rsidP="00403111">
      <w:pPr>
        <w:pStyle w:val="a3"/>
        <w:ind w:leftChars="336" w:left="706" w:firstLineChars="100" w:firstLine="212"/>
        <w:rPr>
          <w:rFonts w:ascii="ＭＳ 明朝" w:hAnsi="ＭＳ 明朝"/>
        </w:rPr>
      </w:pPr>
      <w:r>
        <w:rPr>
          <w:rFonts w:ascii="ＭＳ 明朝" w:hAnsi="ＭＳ 明朝" w:hint="eastAsia"/>
        </w:rPr>
        <w:t>入札書を</w:t>
      </w:r>
      <w:r w:rsidRPr="001D592A">
        <w:rPr>
          <w:rFonts w:ascii="ＭＳ 明朝" w:hAnsi="ＭＳ 明朝" w:hint="eastAsia"/>
        </w:rPr>
        <w:t>封筒に入れ封緘し、封皮に氏名（法人の場合は商号又は名称）、宛先（1</w:t>
      </w:r>
      <w:r w:rsidR="00D40007" w:rsidRPr="001D592A">
        <w:rPr>
          <w:rFonts w:ascii="ＭＳ 明朝" w:hAnsi="ＭＳ 明朝" w:hint="eastAsia"/>
        </w:rPr>
        <w:t>4</w:t>
      </w:r>
      <w:r w:rsidRPr="001D592A">
        <w:rPr>
          <w:rFonts w:ascii="ＭＳ 明朝" w:hAnsi="ＭＳ 明朝" w:hint="eastAsia"/>
        </w:rPr>
        <w:t>.(4)の担当者名）を記載するとともに</w:t>
      </w:r>
      <w:r w:rsidR="00307DC5" w:rsidRPr="001D592A">
        <w:rPr>
          <w:rFonts w:ascii="ＭＳ 明朝" w:hAnsi="ＭＳ 明朝" w:hint="eastAsia"/>
        </w:rPr>
        <w:t>「IPA広報誌『IPA NEWS』Vol.5</w:t>
      </w:r>
      <w:r w:rsidR="00E004CB">
        <w:rPr>
          <w:rFonts w:ascii="ＭＳ 明朝" w:hAnsi="ＭＳ 明朝" w:hint="eastAsia"/>
        </w:rPr>
        <w:t>7</w:t>
      </w:r>
      <w:r w:rsidR="00307DC5" w:rsidRPr="001D592A">
        <w:rPr>
          <w:rFonts w:ascii="ＭＳ 明朝" w:hAnsi="ＭＳ 明朝" w:hint="eastAsia"/>
        </w:rPr>
        <w:t>-</w:t>
      </w:r>
      <w:r w:rsidR="00E004CB">
        <w:rPr>
          <w:rFonts w:ascii="ＭＳ 明朝" w:hAnsi="ＭＳ 明朝" w:hint="eastAsia"/>
        </w:rPr>
        <w:t>61</w:t>
      </w:r>
      <w:r w:rsidR="00307DC5" w:rsidRPr="001D592A">
        <w:rPr>
          <w:rFonts w:ascii="ＭＳ 明朝" w:hAnsi="ＭＳ 明朝" w:hint="eastAsia"/>
        </w:rPr>
        <w:t>の制作・編集</w:t>
      </w:r>
      <w:r w:rsidR="00E03C5D">
        <w:rPr>
          <w:rFonts w:ascii="ＭＳ 明朝" w:hAnsi="ＭＳ 明朝" w:hint="eastAsia"/>
        </w:rPr>
        <w:t>等</w:t>
      </w:r>
      <w:r w:rsidR="00307DC5" w:rsidRPr="001D592A">
        <w:rPr>
          <w:rFonts w:ascii="ＭＳ 明朝" w:hAnsi="ＭＳ 明朝" w:hint="eastAsia"/>
        </w:rPr>
        <w:t>業務</w:t>
      </w:r>
      <w:r w:rsidRPr="001D592A">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1D592A">
        <w:rPr>
          <w:rFonts w:ascii="ＭＳ 明朝" w:hAnsi="ＭＳ 明朝" w:hint="eastAsia"/>
        </w:rPr>
        <w:t>4</w:t>
      </w:r>
      <w:r w:rsidRPr="001D592A">
        <w:rPr>
          <w:rFonts w:ascii="ＭＳ 明朝" w:hAnsi="ＭＳ 明朝" w:hint="eastAsia"/>
        </w:rPr>
        <w:t>.(4)の担当者名）を記載し、かつ、</w:t>
      </w:r>
      <w:r w:rsidR="00307DC5" w:rsidRPr="001D592A">
        <w:rPr>
          <w:rFonts w:ascii="ＭＳ 明朝" w:hAnsi="ＭＳ 明朝" w:hint="eastAsia"/>
        </w:rPr>
        <w:t>「IPA広報誌『IPA NEWS』Vol.5</w:t>
      </w:r>
      <w:r w:rsidR="00E004CB">
        <w:rPr>
          <w:rFonts w:ascii="ＭＳ 明朝" w:hAnsi="ＭＳ 明朝" w:hint="eastAsia"/>
        </w:rPr>
        <w:t>7</w:t>
      </w:r>
      <w:r w:rsidR="00307DC5" w:rsidRPr="001D592A">
        <w:rPr>
          <w:rFonts w:ascii="ＭＳ 明朝" w:hAnsi="ＭＳ 明朝" w:hint="eastAsia"/>
        </w:rPr>
        <w:t>-</w:t>
      </w:r>
      <w:r w:rsidR="00E004CB">
        <w:rPr>
          <w:rFonts w:ascii="ＭＳ 明朝" w:hAnsi="ＭＳ 明朝" w:hint="eastAsia"/>
        </w:rPr>
        <w:t>61</w:t>
      </w:r>
      <w:r w:rsidR="00307DC5" w:rsidRPr="001D592A">
        <w:rPr>
          <w:rFonts w:ascii="ＭＳ 明朝" w:hAnsi="ＭＳ 明朝" w:hint="eastAsia"/>
        </w:rPr>
        <w:t>の制作・編集</w:t>
      </w:r>
      <w:r w:rsidR="00FA0357">
        <w:rPr>
          <w:rFonts w:ascii="ＭＳ 明朝" w:hAnsi="ＭＳ 明朝" w:hint="eastAsia"/>
        </w:rPr>
        <w:t>等</w:t>
      </w:r>
      <w:r w:rsidR="00307DC5" w:rsidRPr="001D592A">
        <w:rPr>
          <w:rFonts w:ascii="ＭＳ 明朝" w:hAnsi="ＭＳ 明朝" w:hint="eastAsia"/>
        </w:rPr>
        <w:t>業務</w:t>
      </w:r>
      <w:r w:rsidRPr="001D592A">
        <w:rPr>
          <w:rFonts w:ascii="ＭＳ 明朝" w:hAnsi="ＭＳ 明朝" w:hint="eastAsia"/>
        </w:rPr>
        <w:t xml:space="preserve">　一般競争入札に係る提出書類一式在中」と朱書きすること。</w:t>
      </w:r>
    </w:p>
    <w:p w14:paraId="7DF90C4A" w14:textId="77777777" w:rsidR="007F4CAD" w:rsidRPr="001D592A" w:rsidRDefault="007F4CAD">
      <w:pPr>
        <w:pStyle w:val="a3"/>
        <w:ind w:leftChars="193" w:left="405"/>
        <w:rPr>
          <w:rFonts w:ascii="ＭＳ 明朝" w:hAnsi="ＭＳ 明朝"/>
        </w:rPr>
      </w:pPr>
      <w:r w:rsidRPr="001D592A">
        <w:rPr>
          <w:rFonts w:ascii="ＭＳ 明朝" w:hAnsi="ＭＳ 明朝" w:hint="eastAsia"/>
        </w:rPr>
        <w:t>② 入札書等提出書類を郵便等（書留）により提出する場合</w:t>
      </w:r>
    </w:p>
    <w:p w14:paraId="7DF90C4B" w14:textId="0B65A62D" w:rsidR="007F4CAD" w:rsidRPr="001D592A" w:rsidRDefault="007F4CAD" w:rsidP="00014954">
      <w:pPr>
        <w:pStyle w:val="a3"/>
        <w:ind w:leftChars="329" w:left="691" w:firstLineChars="100" w:firstLine="212"/>
        <w:rPr>
          <w:rFonts w:ascii="ＭＳ 明朝" w:hAnsi="ＭＳ 明朝"/>
        </w:rPr>
      </w:pPr>
      <w:r w:rsidRPr="001D592A">
        <w:rPr>
          <w:rFonts w:ascii="ＭＳ 明朝" w:hAnsi="ＭＳ 明朝" w:hint="eastAsia"/>
        </w:rPr>
        <w:t>二重封筒とし、表封筒に</w:t>
      </w:r>
      <w:r w:rsidR="00307DC5" w:rsidRPr="001D592A">
        <w:rPr>
          <w:rFonts w:ascii="ＭＳ 明朝" w:hAnsi="ＭＳ 明朝" w:hint="eastAsia"/>
        </w:rPr>
        <w:t>「IPA広報誌『IPA NEWS』Vol.</w:t>
      </w:r>
      <w:r w:rsidR="00E004CB" w:rsidRPr="001D592A">
        <w:rPr>
          <w:rFonts w:ascii="ＭＳ 明朝" w:hAnsi="ＭＳ 明朝" w:hint="eastAsia"/>
        </w:rPr>
        <w:t>5</w:t>
      </w:r>
      <w:r w:rsidR="00E004CB">
        <w:rPr>
          <w:rFonts w:ascii="ＭＳ 明朝" w:hAnsi="ＭＳ 明朝" w:hint="eastAsia"/>
        </w:rPr>
        <w:t>7</w:t>
      </w:r>
      <w:r w:rsidR="00E004CB" w:rsidRPr="001D592A">
        <w:rPr>
          <w:rFonts w:ascii="ＭＳ 明朝" w:hAnsi="ＭＳ 明朝" w:hint="eastAsia"/>
        </w:rPr>
        <w:t>-</w:t>
      </w:r>
      <w:r w:rsidR="00E004CB">
        <w:rPr>
          <w:rFonts w:ascii="ＭＳ 明朝" w:hAnsi="ＭＳ 明朝" w:hint="eastAsia"/>
        </w:rPr>
        <w:t>61</w:t>
      </w:r>
      <w:r w:rsidR="00307DC5" w:rsidRPr="001D592A">
        <w:rPr>
          <w:rFonts w:ascii="ＭＳ 明朝" w:hAnsi="ＭＳ 明朝" w:hint="eastAsia"/>
        </w:rPr>
        <w:t>の制作・編集</w:t>
      </w:r>
      <w:r w:rsidR="00FA0357">
        <w:rPr>
          <w:rFonts w:ascii="ＭＳ 明朝" w:hAnsi="ＭＳ 明朝" w:hint="eastAsia"/>
        </w:rPr>
        <w:t>等</w:t>
      </w:r>
      <w:r w:rsidR="00307DC5" w:rsidRPr="001D592A">
        <w:rPr>
          <w:rFonts w:ascii="ＭＳ 明朝" w:hAnsi="ＭＳ 明朝" w:hint="eastAsia"/>
        </w:rPr>
        <w:t>業務</w:t>
      </w:r>
      <w:r w:rsidRPr="001D592A">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0031860F"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403111">
        <w:rPr>
          <w:rFonts w:ascii="ＭＳ 明朝" w:hAnsi="ＭＳ 明朝" w:hint="eastAsia"/>
        </w:rPr>
        <w:t>2</w:t>
      </w:r>
      <w:r w:rsidR="00A67D28">
        <w:rPr>
          <w:rFonts w:ascii="ＭＳ 明朝" w:hAnsi="ＭＳ 明朝" w:hint="eastAsia"/>
        </w:rPr>
        <w:t>2</w:t>
      </w:r>
      <w:r w:rsidRPr="00B47DD1">
        <w:rPr>
          <w:rFonts w:ascii="ＭＳ 明朝" w:hAnsi="ＭＳ 明朝" w:hint="eastAsia"/>
        </w:rPr>
        <w:t>年</w:t>
      </w:r>
      <w:r w:rsidR="00A67D28">
        <w:rPr>
          <w:rFonts w:ascii="ＭＳ 明朝" w:hAnsi="ＭＳ 明朝" w:hint="eastAsia"/>
        </w:rPr>
        <w:t>2</w:t>
      </w:r>
      <w:r w:rsidRPr="00B47DD1">
        <w:rPr>
          <w:rFonts w:ascii="ＭＳ 明朝" w:hAnsi="ＭＳ 明朝" w:hint="eastAsia"/>
        </w:rPr>
        <w:t>月</w:t>
      </w:r>
      <w:r w:rsidR="00A67D28">
        <w:rPr>
          <w:rFonts w:ascii="ＭＳ 明朝" w:hAnsi="ＭＳ 明朝" w:hint="eastAsia"/>
        </w:rPr>
        <w:t>21</w:t>
      </w:r>
      <w:r w:rsidRPr="00B47DD1">
        <w:rPr>
          <w:rFonts w:ascii="ＭＳ 明朝" w:hAnsi="ＭＳ 明朝" w:hint="eastAsia"/>
        </w:rPr>
        <w:t>日（</w:t>
      </w:r>
      <w:r w:rsidR="00717E94">
        <w:rPr>
          <w:rFonts w:ascii="ＭＳ 明朝" w:hAnsi="ＭＳ 明朝" w:hint="eastAsia"/>
        </w:rPr>
        <w:t>月</w:t>
      </w:r>
      <w:r w:rsidRPr="00B47DD1">
        <w:rPr>
          <w:rFonts w:ascii="ＭＳ 明朝" w:hAnsi="ＭＳ 明朝" w:hint="eastAsia"/>
        </w:rPr>
        <w:t>）10時30分～</w:t>
      </w:r>
      <w:r w:rsidR="00717E94">
        <w:rPr>
          <w:rFonts w:ascii="ＭＳ 明朝" w:hAnsi="ＭＳ 明朝" w:hint="eastAsia"/>
        </w:rPr>
        <w:t>17</w:t>
      </w:r>
      <w:r w:rsidRPr="00B47DD1">
        <w:rPr>
          <w:rFonts w:ascii="ＭＳ 明朝" w:hAnsi="ＭＳ 明朝" w:hint="eastAsia"/>
        </w:rPr>
        <w:t>時30分の間（1者あたり1時間を予定）</w:t>
      </w:r>
    </w:p>
    <w:p w14:paraId="1B545303" w14:textId="332D890B" w:rsidR="001D592A" w:rsidRDefault="00F532D7" w:rsidP="001D592A">
      <w:pPr>
        <w:pStyle w:val="a3"/>
        <w:ind w:leftChars="270" w:left="567"/>
        <w:rPr>
          <w:rFonts w:ascii="ＭＳ 明朝" w:hAnsi="ＭＳ 明朝"/>
        </w:rPr>
      </w:pPr>
      <w:r w:rsidRPr="00B47DD1">
        <w:rPr>
          <w:rFonts w:ascii="ＭＳ 明朝" w:hAnsi="ＭＳ 明朝" w:hint="eastAsia"/>
        </w:rPr>
        <w:t xml:space="preserve">　</w:t>
      </w:r>
      <w:r w:rsidR="001D592A">
        <w:rPr>
          <w:rFonts w:ascii="ＭＳ 明朝" w:hAnsi="ＭＳ 明朝" w:hint="eastAsia"/>
        </w:rPr>
        <w:t xml:space="preserve"> </w:t>
      </w:r>
      <w:r w:rsidRPr="00B47DD1">
        <w:rPr>
          <w:rFonts w:ascii="ＭＳ 明朝" w:hAnsi="ＭＳ 明朝" w:hint="eastAsia"/>
        </w:rPr>
        <w:t>場所：</w:t>
      </w:r>
      <w:r w:rsidR="001D592A">
        <w:rPr>
          <w:rFonts w:ascii="ＭＳ 明朝" w:hAnsi="ＭＳ 明朝" w:hint="eastAsia"/>
        </w:rPr>
        <w:t>東京都文京区本駒込2-28-8　文京グリーンコートセンターオフィス</w:t>
      </w:r>
      <w:r w:rsidR="001D592A">
        <w:rPr>
          <w:rFonts w:ascii="ＭＳ 明朝" w:hAnsi="ＭＳ 明朝"/>
        </w:rPr>
        <w:t>13</w:t>
      </w:r>
      <w:r w:rsidR="001D592A">
        <w:rPr>
          <w:rFonts w:ascii="ＭＳ 明朝" w:hAnsi="ＭＳ 明朝" w:hint="eastAsia"/>
        </w:rPr>
        <w:t>階</w:t>
      </w:r>
    </w:p>
    <w:p w14:paraId="6D57CB37" w14:textId="31DEE4DF" w:rsidR="006E2604" w:rsidRDefault="001D592A" w:rsidP="006E2604">
      <w:pPr>
        <w:pStyle w:val="a3"/>
        <w:ind w:leftChars="270" w:left="567"/>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独立行政法人情報処理推進機構　会議室</w:t>
      </w:r>
      <w:r w:rsidR="00717E94">
        <w:rPr>
          <w:rFonts w:ascii="ＭＳ 明朝" w:hAnsi="ＭＳ 明朝" w:hint="eastAsia"/>
        </w:rPr>
        <w:t>B</w:t>
      </w:r>
    </w:p>
    <w:p w14:paraId="65EA11C4" w14:textId="057205CA" w:rsidR="006E2604" w:rsidRPr="00A27E74" w:rsidRDefault="006E2604" w:rsidP="00A27E74">
      <w:pPr>
        <w:pStyle w:val="a3"/>
        <w:ind w:leftChars="270" w:left="567" w:firstLineChars="450" w:firstLine="954"/>
        <w:rPr>
          <w:rFonts w:ascii="ＭＳ 明朝" w:hAnsi="ＭＳ 明朝"/>
        </w:rPr>
      </w:pPr>
      <w:r>
        <w:rPr>
          <w:rFonts w:ascii="ＭＳ 明朝" w:hAnsi="ＭＳ 明朝" w:hint="eastAsia"/>
        </w:rPr>
        <w:t>又はオンラインでのウェブ会議形式による。</w:t>
      </w:r>
    </w:p>
    <w:p w14:paraId="7DF90C51" w14:textId="0D014BC5" w:rsidR="00F532D7" w:rsidRPr="00B47DD1" w:rsidRDefault="00841743">
      <w:pPr>
        <w:pStyle w:val="a3"/>
        <w:rPr>
          <w:rFonts w:ascii="ＭＳ 明朝" w:hAnsi="ＭＳ 明朝"/>
        </w:rPr>
      </w:pPr>
      <w:r w:rsidRPr="00B47DD1">
        <w:rPr>
          <w:rFonts w:ascii="ＭＳ 明朝" w:hAnsi="ＭＳ 明朝" w:hint="eastAsia"/>
        </w:rPr>
        <w:lastRenderedPageBreak/>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AB7DB40" w:rsidR="007F4CAD" w:rsidRDefault="007F4CAD" w:rsidP="00403111">
      <w:pPr>
        <w:pStyle w:val="a3"/>
        <w:ind w:leftChars="270" w:left="567"/>
        <w:rPr>
          <w:rFonts w:ascii="ＭＳ 明朝" w:hAnsi="ＭＳ 明朝"/>
        </w:rPr>
      </w:pPr>
      <w:r>
        <w:rPr>
          <w:rFonts w:ascii="ＭＳ 明朝" w:hAnsi="ＭＳ 明朝" w:hint="eastAsia"/>
        </w:rPr>
        <w:t>20</w:t>
      </w:r>
      <w:r w:rsidR="00403111">
        <w:rPr>
          <w:rFonts w:ascii="ＭＳ 明朝" w:hAnsi="ＭＳ 明朝" w:hint="eastAsia"/>
        </w:rPr>
        <w:t>2</w:t>
      </w:r>
      <w:r w:rsidR="00FD5DF0">
        <w:rPr>
          <w:rFonts w:ascii="ＭＳ 明朝" w:hAnsi="ＭＳ 明朝" w:hint="eastAsia"/>
        </w:rPr>
        <w:t>2</w:t>
      </w:r>
      <w:r>
        <w:rPr>
          <w:rFonts w:ascii="ＭＳ 明朝" w:hAnsi="ＭＳ 明朝" w:hint="eastAsia"/>
        </w:rPr>
        <w:t>年</w:t>
      </w:r>
      <w:r w:rsidR="00FD5DF0">
        <w:rPr>
          <w:rFonts w:ascii="ＭＳ 明朝" w:hAnsi="ＭＳ 明朝" w:hint="eastAsia"/>
        </w:rPr>
        <w:t>2</w:t>
      </w:r>
      <w:r>
        <w:rPr>
          <w:rFonts w:ascii="ＭＳ 明朝" w:hAnsi="ＭＳ 明朝" w:hint="eastAsia"/>
        </w:rPr>
        <w:t>月</w:t>
      </w:r>
      <w:r w:rsidR="00FD5DF0">
        <w:rPr>
          <w:rFonts w:ascii="ＭＳ 明朝" w:hAnsi="ＭＳ 明朝" w:hint="eastAsia"/>
        </w:rPr>
        <w:t>25</w:t>
      </w:r>
      <w:r>
        <w:rPr>
          <w:rFonts w:ascii="ＭＳ 明朝" w:hAnsi="ＭＳ 明朝" w:hint="eastAsia"/>
        </w:rPr>
        <w:t>日（</w:t>
      </w:r>
      <w:r w:rsidR="00FD5DF0">
        <w:rPr>
          <w:rFonts w:ascii="ＭＳ 明朝" w:hAnsi="ＭＳ 明朝" w:hint="eastAsia"/>
        </w:rPr>
        <w:t>金</w:t>
      </w:r>
      <w:r>
        <w:rPr>
          <w:rFonts w:ascii="ＭＳ 明朝" w:hAnsi="ＭＳ 明朝" w:hint="eastAsia"/>
        </w:rPr>
        <w:t>）</w:t>
      </w:r>
      <w:r w:rsidR="00403111">
        <w:rPr>
          <w:rFonts w:ascii="ＭＳ 明朝" w:hAnsi="ＭＳ 明朝" w:hint="eastAsia"/>
        </w:rPr>
        <w:t xml:space="preserve"> </w:t>
      </w:r>
      <w:r w:rsidR="001F27DB">
        <w:rPr>
          <w:rFonts w:ascii="ＭＳ 明朝" w:hAnsi="ＭＳ 明朝"/>
        </w:rPr>
        <w:t>11</w:t>
      </w:r>
      <w:r>
        <w:rPr>
          <w:rFonts w:ascii="ＭＳ 明朝" w:hAnsi="ＭＳ 明朝" w:hint="eastAsia"/>
        </w:rPr>
        <w:t>時</w:t>
      </w:r>
      <w:r w:rsidR="00403111">
        <w:rPr>
          <w:rFonts w:ascii="ＭＳ 明朝" w:hAnsi="ＭＳ 明朝" w:hint="eastAsia"/>
        </w:rPr>
        <w:t>0</w:t>
      </w:r>
      <w:r w:rsidR="00403111">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4B727D1C" w:rsidR="007F4CAD" w:rsidRDefault="007F4CAD" w:rsidP="00403111">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403111">
        <w:rPr>
          <w:rFonts w:ascii="ＭＳ 明朝" w:hAnsi="ＭＳ 明朝"/>
        </w:rPr>
        <w:t>1</w:t>
      </w:r>
      <w:r w:rsidR="00A67D28">
        <w:rPr>
          <w:rFonts w:ascii="ＭＳ 明朝" w:hAnsi="ＭＳ 明朝" w:hint="eastAsia"/>
        </w:rPr>
        <w:t>5</w:t>
      </w:r>
      <w:r>
        <w:rPr>
          <w:rFonts w:ascii="ＭＳ 明朝" w:hAnsi="ＭＳ 明朝" w:hint="eastAsia"/>
        </w:rPr>
        <w:t>階</w:t>
      </w:r>
    </w:p>
    <w:p w14:paraId="7DF90C58" w14:textId="6717FDED"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A67D28">
        <w:rPr>
          <w:rFonts w:ascii="ＭＳ 明朝" w:hAnsi="ＭＳ 明朝" w:hint="eastAsia"/>
        </w:rPr>
        <w:t>委員会室1</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49735E">
      <w:pPr>
        <w:pStyle w:val="a3"/>
        <w:ind w:leftChars="50" w:left="641" w:hangingChars="253" w:hanging="536"/>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49735E">
      <w:pPr>
        <w:pStyle w:val="a3"/>
        <w:ind w:leftChars="50" w:left="641" w:hangingChars="253" w:hanging="536"/>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3AFA72EC"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935C454"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403111">
        <w:rPr>
          <w:rFonts w:ascii="ＭＳ 明朝" w:hAnsi="ＭＳ 明朝" w:hint="eastAsia"/>
        </w:rPr>
        <w:t>16</w:t>
      </w:r>
      <w:r>
        <w:rPr>
          <w:rFonts w:ascii="ＭＳ 明朝" w:hAnsi="ＭＳ 明朝" w:hint="eastAsia"/>
        </w:rPr>
        <w:t>階</w:t>
      </w:r>
    </w:p>
    <w:p w14:paraId="7DF90C77" w14:textId="6B7DA95B"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403111">
        <w:rPr>
          <w:rFonts w:ascii="ＭＳ 明朝" w:hAnsi="ＭＳ 明朝" w:hint="eastAsia"/>
        </w:rPr>
        <w:t>戦略企画部　広報戦略グループ</w:t>
      </w:r>
      <w:r>
        <w:rPr>
          <w:rFonts w:ascii="ＭＳ 明朝" w:hAnsi="ＭＳ 明朝" w:hint="eastAsia"/>
        </w:rPr>
        <w:t xml:space="preserve">　担当：</w:t>
      </w:r>
      <w:r w:rsidR="00403111">
        <w:rPr>
          <w:rFonts w:ascii="ＭＳ 明朝" w:hAnsi="ＭＳ 明朝" w:hint="eastAsia"/>
        </w:rPr>
        <w:t>田部井</w:t>
      </w:r>
      <w:r>
        <w:rPr>
          <w:rFonts w:ascii="ＭＳ 明朝" w:hAnsi="ＭＳ 明朝" w:hint="eastAsia"/>
        </w:rPr>
        <w:t>、</w:t>
      </w:r>
      <w:r w:rsidR="00A67D28">
        <w:rPr>
          <w:rFonts w:ascii="ＭＳ 明朝" w:hAnsi="ＭＳ 明朝" w:hint="eastAsia"/>
        </w:rPr>
        <w:t>柳本</w:t>
      </w:r>
    </w:p>
    <w:p w14:paraId="7DF90C78" w14:textId="45DF87B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403111">
        <w:rPr>
          <w:rFonts w:ascii="ＭＳ 明朝" w:hAnsi="ＭＳ 明朝" w:hint="eastAsia"/>
        </w:rPr>
        <w:t>7503</w:t>
      </w:r>
    </w:p>
    <w:p w14:paraId="7DF90C79" w14:textId="5C444EF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403111">
        <w:rPr>
          <w:rFonts w:ascii="ＭＳ 明朝" w:hAnsi="ＭＳ 明朝"/>
        </w:rPr>
        <w:t>pr-inq</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071A1BA"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A67D28">
        <w:rPr>
          <w:rFonts w:ascii="ＭＳ 明朝" w:hAnsi="ＭＳ 明朝" w:hint="eastAsia"/>
        </w:rPr>
        <w:t>今木</w:t>
      </w:r>
      <w:r>
        <w:rPr>
          <w:rFonts w:ascii="ＭＳ 明朝" w:hAnsi="ＭＳ 明朝" w:hint="eastAsia"/>
        </w:rPr>
        <w:t>、</w:t>
      </w:r>
      <w:r w:rsidR="00403111">
        <w:rPr>
          <w:rFonts w:ascii="ＭＳ 明朝" w:hAnsi="ＭＳ 明朝" w:hint="eastAsia"/>
        </w:rPr>
        <w:t>水上</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5B708CEE" w:rsidR="007F4CAD" w:rsidRDefault="007F4CAD" w:rsidP="006C5360">
      <w:pPr>
        <w:pStyle w:val="a3"/>
        <w:ind w:leftChars="221" w:left="464" w:firstLineChars="150" w:firstLine="318"/>
        <w:rPr>
          <w:rFonts w:ascii="ＭＳ 明朝" w:hAnsi="ＭＳ 明朝"/>
        </w:rPr>
      </w:pPr>
      <w:r>
        <w:rPr>
          <w:rFonts w:ascii="ＭＳ 明朝" w:hAnsi="ＭＳ 明朝" w:hint="eastAsia"/>
        </w:rPr>
        <w:t>E-mail：fa-bid-kt@ipa.go.jp</w:t>
      </w:r>
    </w:p>
    <w:p w14:paraId="7DF90C89" w14:textId="0FE63B7A" w:rsidR="00F7778A" w:rsidRPr="001E4E8A" w:rsidRDefault="005E2C87" w:rsidP="00E614CA">
      <w:pPr>
        <w:pStyle w:val="a3"/>
        <w:rPr>
          <w:rFonts w:ascii="ＭＳ Ｐゴシック" w:eastAsia="ＭＳ Ｐゴシック" w:hAnsi="ＭＳ Ｐゴシック"/>
          <w:sz w:val="24"/>
        </w:rPr>
      </w:pPr>
      <w:r>
        <w:rPr>
          <w:rFonts w:ascii="ＭＳ 明朝" w:hAnsi="ＭＳ 明朝"/>
        </w:rPr>
        <w:br w:type="page"/>
      </w:r>
      <w:r w:rsidR="00F7778A">
        <w:rPr>
          <w:rFonts w:ascii="ＭＳ Ｐゴシック" w:eastAsia="ＭＳ Ｐゴシック" w:hAnsi="ＭＳ Ｐゴシック" w:hint="eastAsia"/>
          <w:sz w:val="24"/>
        </w:rPr>
        <w:lastRenderedPageBreak/>
        <w:t xml:space="preserve">(注)　</w:t>
      </w:r>
      <w:r w:rsidR="00F7778A"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62C21" w:rsidRDefault="00562C21" w:rsidP="00F7778A">
                            <w:pPr>
                              <w:rPr>
                                <w:rFonts w:ascii="ＭＳ Ｐゴシック" w:eastAsia="ＭＳ Ｐゴシック" w:hAnsi="ＭＳ Ｐゴシック"/>
                                <w:sz w:val="22"/>
                                <w:szCs w:val="22"/>
                              </w:rPr>
                            </w:pPr>
                          </w:p>
                          <w:p w14:paraId="7DF91346"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62C21" w:rsidRPr="0019326E" w:rsidRDefault="00562C2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62C21" w:rsidRPr="0019326E" w:rsidRDefault="00562C2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62C21" w:rsidRPr="0019326E" w:rsidRDefault="00562C2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62C21" w:rsidRDefault="00562C21" w:rsidP="00F7778A">
                            <w:pPr>
                              <w:rPr>
                                <w:rFonts w:ascii="ＭＳ Ｐゴシック" w:eastAsia="ＭＳ Ｐゴシック" w:hAnsi="ＭＳ Ｐゴシック"/>
                                <w:sz w:val="22"/>
                                <w:szCs w:val="22"/>
                              </w:rPr>
                            </w:pPr>
                          </w:p>
                          <w:p w14:paraId="7DF9134C"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62C21" w:rsidRDefault="00562C2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62C21" w:rsidRPr="000C251E" w:rsidRDefault="00562C2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62C21" w:rsidRPr="0019326E" w:rsidRDefault="00562C2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62C21" w:rsidRPr="0019326E" w:rsidRDefault="00562C2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62C21"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62C21" w:rsidRPr="0019326E" w:rsidRDefault="00562C21" w:rsidP="00F7778A">
                            <w:pPr>
                              <w:ind w:firstLineChars="100" w:firstLine="220"/>
                              <w:rPr>
                                <w:rFonts w:ascii="ＭＳ Ｐゴシック" w:eastAsia="ＭＳ Ｐゴシック" w:hAnsi="ＭＳ Ｐゴシック"/>
                                <w:sz w:val="22"/>
                                <w:szCs w:val="22"/>
                              </w:rPr>
                            </w:pPr>
                          </w:p>
                          <w:p w14:paraId="7DF91355"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62C21" w:rsidRPr="0019326E" w:rsidRDefault="00562C2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62C21" w:rsidRDefault="00562C21" w:rsidP="00F7778A">
                            <w:pPr>
                              <w:rPr>
                                <w:rFonts w:ascii="ＭＳ Ｐゴシック" w:eastAsia="ＭＳ Ｐゴシック" w:hAnsi="ＭＳ Ｐゴシック"/>
                                <w:sz w:val="22"/>
                                <w:szCs w:val="22"/>
                              </w:rPr>
                            </w:pPr>
                          </w:p>
                          <w:p w14:paraId="7DF91359"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62C21" w:rsidRPr="0019326E" w:rsidRDefault="00562C2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62C21" w:rsidRDefault="00562C21" w:rsidP="00F7778A">
                            <w:pPr>
                              <w:rPr>
                                <w:rFonts w:ascii="ＭＳ Ｐゴシック" w:eastAsia="ＭＳ Ｐゴシック" w:hAnsi="ＭＳ Ｐゴシック"/>
                                <w:sz w:val="22"/>
                                <w:szCs w:val="22"/>
                              </w:rPr>
                            </w:pPr>
                          </w:p>
                          <w:p w14:paraId="7DF9135C" w14:textId="77777777" w:rsidR="00562C21" w:rsidRDefault="00562C2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62C21" w:rsidRDefault="00562C2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62C21" w:rsidRDefault="00562C21" w:rsidP="00F7778A">
                            <w:pPr>
                              <w:rPr>
                                <w:rFonts w:ascii="ＭＳ Ｐゴシック" w:eastAsia="ＭＳ Ｐゴシック" w:hAnsi="ＭＳ Ｐゴシック"/>
                                <w:sz w:val="22"/>
                                <w:szCs w:val="22"/>
                              </w:rPr>
                            </w:pPr>
                          </w:p>
                          <w:p w14:paraId="7DF9135F" w14:textId="77777777" w:rsidR="00562C21" w:rsidRPr="0019326E" w:rsidRDefault="00562C2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62C21" w:rsidRDefault="00562C21"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62C21" w:rsidRDefault="00562C21" w:rsidP="00F7778A">
                      <w:pPr>
                        <w:rPr>
                          <w:rFonts w:ascii="ＭＳ Ｐゴシック" w:eastAsia="ＭＳ Ｐゴシック" w:hAnsi="ＭＳ Ｐゴシック"/>
                          <w:sz w:val="22"/>
                          <w:szCs w:val="22"/>
                        </w:rPr>
                      </w:pPr>
                    </w:p>
                    <w:p w14:paraId="7DF91346"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62C21" w:rsidRPr="0019326E" w:rsidRDefault="00562C21"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62C21" w:rsidRPr="0019326E" w:rsidRDefault="00562C2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62C21" w:rsidRPr="0019326E" w:rsidRDefault="00562C21"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62C21" w:rsidRDefault="00562C21" w:rsidP="00F7778A">
                      <w:pPr>
                        <w:rPr>
                          <w:rFonts w:ascii="ＭＳ Ｐゴシック" w:eastAsia="ＭＳ Ｐゴシック" w:hAnsi="ＭＳ Ｐゴシック"/>
                          <w:sz w:val="22"/>
                          <w:szCs w:val="22"/>
                        </w:rPr>
                      </w:pPr>
                    </w:p>
                    <w:p w14:paraId="7DF9134C"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62C21" w:rsidRDefault="00562C21"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62C21" w:rsidRPr="000C251E" w:rsidRDefault="00562C21"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62C21" w:rsidRPr="0019326E" w:rsidRDefault="00562C2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62C21" w:rsidRPr="0019326E" w:rsidRDefault="00562C21"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62C21"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62C21" w:rsidRPr="0019326E" w:rsidRDefault="00562C21" w:rsidP="00F7778A">
                      <w:pPr>
                        <w:ind w:firstLineChars="100" w:firstLine="220"/>
                        <w:rPr>
                          <w:rFonts w:ascii="ＭＳ Ｐゴシック" w:eastAsia="ＭＳ Ｐゴシック" w:hAnsi="ＭＳ Ｐゴシック"/>
                          <w:sz w:val="22"/>
                          <w:szCs w:val="22"/>
                        </w:rPr>
                      </w:pPr>
                    </w:p>
                    <w:p w14:paraId="7DF91355"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62C21" w:rsidRPr="0019326E" w:rsidRDefault="00562C21"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62C21" w:rsidRPr="0019326E" w:rsidRDefault="00562C21"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62C21" w:rsidRDefault="00562C21" w:rsidP="00F7778A">
                      <w:pPr>
                        <w:rPr>
                          <w:rFonts w:ascii="ＭＳ Ｐゴシック" w:eastAsia="ＭＳ Ｐゴシック" w:hAnsi="ＭＳ Ｐゴシック"/>
                          <w:sz w:val="22"/>
                          <w:szCs w:val="22"/>
                        </w:rPr>
                      </w:pPr>
                    </w:p>
                    <w:p w14:paraId="7DF91359" w14:textId="77777777" w:rsidR="00562C21" w:rsidRPr="0019326E" w:rsidRDefault="00562C21"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62C21" w:rsidRPr="0019326E" w:rsidRDefault="00562C21"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62C21" w:rsidRDefault="00562C21" w:rsidP="00F7778A">
                      <w:pPr>
                        <w:rPr>
                          <w:rFonts w:ascii="ＭＳ Ｐゴシック" w:eastAsia="ＭＳ Ｐゴシック" w:hAnsi="ＭＳ Ｐゴシック"/>
                          <w:sz w:val="22"/>
                          <w:szCs w:val="22"/>
                        </w:rPr>
                      </w:pPr>
                    </w:p>
                    <w:p w14:paraId="7DF9135C" w14:textId="77777777" w:rsidR="00562C21" w:rsidRDefault="00562C21"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62C21" w:rsidRDefault="00562C21"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62C21" w:rsidRDefault="00562C21" w:rsidP="00F7778A">
                      <w:pPr>
                        <w:rPr>
                          <w:rFonts w:ascii="ＭＳ Ｐゴシック" w:eastAsia="ＭＳ Ｐゴシック" w:hAnsi="ＭＳ Ｐゴシック"/>
                          <w:sz w:val="22"/>
                          <w:szCs w:val="22"/>
                        </w:rPr>
                      </w:pPr>
                    </w:p>
                    <w:p w14:paraId="7DF9135F" w14:textId="77777777" w:rsidR="00562C21" w:rsidRPr="0019326E" w:rsidRDefault="00562C21"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62C21" w:rsidRDefault="00562C21"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C6C7C8A"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07DC5" w:rsidRPr="001D592A">
        <w:rPr>
          <w:rFonts w:ascii="ＭＳ 明朝" w:hAnsi="ＭＳ 明朝" w:hint="eastAsia"/>
        </w:rPr>
        <w:t>「IPA広報誌『IPA NEWS』Vol.</w:t>
      </w:r>
      <w:r w:rsidR="00E004CB" w:rsidRPr="001D592A">
        <w:rPr>
          <w:rFonts w:ascii="ＭＳ 明朝" w:hAnsi="ＭＳ 明朝" w:hint="eastAsia"/>
        </w:rPr>
        <w:t>5</w:t>
      </w:r>
      <w:r w:rsidR="00E004CB">
        <w:rPr>
          <w:rFonts w:ascii="ＭＳ 明朝" w:hAnsi="ＭＳ 明朝" w:hint="eastAsia"/>
        </w:rPr>
        <w:t>7</w:t>
      </w:r>
      <w:r w:rsidR="00E004CB" w:rsidRPr="001D592A">
        <w:rPr>
          <w:rFonts w:ascii="ＭＳ 明朝" w:hAnsi="ＭＳ 明朝" w:hint="eastAsia"/>
        </w:rPr>
        <w:t>-</w:t>
      </w:r>
      <w:r w:rsidR="00E004CB">
        <w:rPr>
          <w:rFonts w:ascii="ＭＳ 明朝" w:hAnsi="ＭＳ 明朝" w:hint="eastAsia"/>
        </w:rPr>
        <w:t>61</w:t>
      </w:r>
      <w:r w:rsidR="00307DC5" w:rsidRPr="001D592A">
        <w:rPr>
          <w:rFonts w:ascii="ＭＳ 明朝" w:hAnsi="ＭＳ 明朝" w:hint="eastAsia"/>
        </w:rPr>
        <w:t>の制作・編集</w:t>
      </w:r>
      <w:r w:rsidR="00FA0357">
        <w:rPr>
          <w:rFonts w:ascii="ＭＳ 明朝" w:hAnsi="ＭＳ 明朝" w:hint="eastAsia"/>
        </w:rPr>
        <w:t>等</w:t>
      </w:r>
      <w:r w:rsidR="00307DC5" w:rsidRPr="001D592A">
        <w:rPr>
          <w:rFonts w:ascii="ＭＳ 明朝" w:hAnsi="ＭＳ 明朝" w:hint="eastAsia"/>
        </w:rPr>
        <w:t>業務」</w:t>
      </w:r>
      <w:r w:rsidRPr="001D592A">
        <w:rPr>
          <w:rFonts w:asciiTheme="minorEastAsia" w:eastAsiaTheme="minorEastAsia" w:hAnsiTheme="minorEastAsia" w:hint="eastAsia"/>
          <w:szCs w:val="21"/>
        </w:rPr>
        <w:t>に関する請</w:t>
      </w:r>
      <w:r w:rsidRPr="001C6D83">
        <w:rPr>
          <w:rFonts w:asciiTheme="minorEastAsia" w:eastAsiaTheme="minorEastAsia" w:hAnsiTheme="minorEastAsia" w:hint="eastAsia"/>
          <w:color w:val="000000" w:themeColor="text1"/>
          <w:szCs w:val="21"/>
        </w:rPr>
        <w:t>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7AAB2C71"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516B17" w:rsidRPr="001D592A">
        <w:rPr>
          <w:rFonts w:ascii="ＭＳ 明朝" w:hAnsi="ＭＳ 明朝" w:hint="eastAsia"/>
        </w:rPr>
        <w:t>IPA広報誌『IPA NEWS』Vol.5</w:t>
      </w:r>
      <w:r w:rsidR="00516B17">
        <w:rPr>
          <w:rFonts w:ascii="ＭＳ 明朝" w:hAnsi="ＭＳ 明朝" w:hint="eastAsia"/>
        </w:rPr>
        <w:t>7</w:t>
      </w:r>
      <w:r w:rsidR="00516B17" w:rsidRPr="001D592A">
        <w:rPr>
          <w:rFonts w:ascii="ＭＳ 明朝" w:hAnsi="ＭＳ 明朝" w:hint="eastAsia"/>
        </w:rPr>
        <w:t>-</w:t>
      </w:r>
      <w:r w:rsidR="00516B17">
        <w:rPr>
          <w:rFonts w:ascii="ＭＳ 明朝" w:hAnsi="ＭＳ 明朝" w:hint="eastAsia"/>
        </w:rPr>
        <w:t>61</w:t>
      </w:r>
      <w:r w:rsidR="00516B17" w:rsidRPr="001D592A">
        <w:rPr>
          <w:rFonts w:ascii="ＭＳ 明朝" w:hAnsi="ＭＳ 明朝" w:hint="eastAsia"/>
        </w:rPr>
        <w:t>の制作・編集</w:t>
      </w:r>
      <w:r w:rsidR="00516B17">
        <w:rPr>
          <w:rFonts w:ascii="ＭＳ 明朝" w:hAnsi="ＭＳ 明朝" w:hint="eastAsia"/>
        </w:rPr>
        <w:t>等</w:t>
      </w:r>
      <w:r w:rsidR="00516B17" w:rsidRPr="001D592A">
        <w:rPr>
          <w:rFonts w:ascii="ＭＳ 明朝" w:hAnsi="ＭＳ 明朝" w:hint="eastAsia"/>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562C21" w:rsidRPr="00562C21">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1F9C91E8" w14:textId="549637B7" w:rsidR="00E004CB" w:rsidRDefault="00E004CB" w:rsidP="00307DC5">
      <w:pPr>
        <w:wordWrap w:val="0"/>
        <w:ind w:right="-88"/>
        <w:jc w:val="left"/>
        <w:rPr>
          <w:rFonts w:asciiTheme="minorEastAsia" w:eastAsiaTheme="minorEastAsia" w:hAnsiTheme="minorEastAsia"/>
          <w:color w:val="000000" w:themeColor="text1"/>
          <w:szCs w:val="21"/>
        </w:rPr>
      </w:pPr>
    </w:p>
    <w:p w14:paraId="4B2F4988" w14:textId="77777777" w:rsidR="00E004CB" w:rsidRPr="00BA1B09" w:rsidRDefault="00E004CB" w:rsidP="00101836">
      <w:pPr>
        <w:rPr>
          <w:rFonts w:ascii="ＭＳ 明朝" w:hAnsi="ＭＳ 明朝"/>
          <w:szCs w:val="21"/>
        </w:rPr>
      </w:pPr>
      <w:r w:rsidRPr="00BA1B09">
        <w:rPr>
          <w:rFonts w:ascii="ＭＳ 明朝" w:hAnsi="ＭＳ 明朝" w:hint="eastAsia"/>
          <w:szCs w:val="21"/>
        </w:rPr>
        <w:t>（契約金額）</w:t>
      </w:r>
    </w:p>
    <w:p w14:paraId="28BCAD49" w14:textId="0020BE84" w:rsidR="00E004CB" w:rsidRPr="00BD50D3" w:rsidRDefault="00E004CB" w:rsidP="001B11F9">
      <w:pPr>
        <w:rPr>
          <w:rFonts w:ascii="ＭＳ 明朝" w:hAnsi="ＭＳ 明朝"/>
          <w:szCs w:val="21"/>
        </w:rPr>
      </w:pPr>
      <w:r w:rsidRPr="00BA1B09">
        <w:rPr>
          <w:rFonts w:ascii="ＭＳ 明朝" w:hAnsi="ＭＳ 明朝" w:hint="eastAsia"/>
          <w:szCs w:val="21"/>
        </w:rPr>
        <w:t>第5条　甲が本契約の対価として乙に支払うべき契約金額は、○○，○○○，○○○円（うち消費税及び地方消費税○，○○○，○○○円）とする。</w:t>
      </w:r>
    </w:p>
    <w:p w14:paraId="21E4376E" w14:textId="77777777" w:rsidR="00E004CB" w:rsidRPr="00E004CB" w:rsidRDefault="00E004CB" w:rsidP="00307DC5">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4　乙は、本契約を終了又は契約解除する場合には、乙において本契約遂行中に得た本契約に関する情報</w:t>
      </w:r>
      <w:r w:rsidRPr="00F110F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F110F8" w:rsidRDefault="00FF2D68" w:rsidP="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F110F8" w:rsidRDefault="00FF2D68">
      <w:pPr>
        <w:wordWrap w:val="0"/>
        <w:ind w:left="166" w:right="-88" w:hangingChars="79" w:hanging="166"/>
        <w:jc w:val="left"/>
        <w:rPr>
          <w:rFonts w:asciiTheme="minorEastAsia" w:eastAsiaTheme="minorEastAsia" w:hAnsiTheme="minorEastAsia"/>
          <w:szCs w:val="21"/>
        </w:rPr>
      </w:pPr>
      <w:r w:rsidRPr="00F110F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3E7541DF"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336CDC75"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302603C8"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562C21">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562C21">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2F096F1D"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562C21">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562C21" w:rsidRPr="00562C2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190AF6BF"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562C21">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62C21" w:rsidRPr="00562C21">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62C21">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4A8B608"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675C3708"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562C21">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4D5DF5E8"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562C21" w:rsidRPr="00562C21">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w:t>
      </w:r>
      <w:bookmarkStart w:id="3" w:name="_GoBack"/>
      <w:bookmarkEnd w:id="3"/>
      <w:r w:rsidRPr="001C6D83">
        <w:rPr>
          <w:rFonts w:asciiTheme="minorEastAsia" w:eastAsiaTheme="minorEastAsia" w:hAnsiTheme="minorEastAsia" w:cs="ＭＳ明朝" w:hint="eastAsia"/>
          <w:color w:val="000000" w:themeColor="text1"/>
          <w:kern w:val="0"/>
          <w:szCs w:val="21"/>
        </w:rPr>
        <w:t>代表者であった者及び構成員であった者は、連帯して支払わなければならない。</w:t>
      </w:r>
    </w:p>
    <w:p w14:paraId="7A35D6C2" w14:textId="28AFAA96"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62C21">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2446710D"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EB44D0">
        <w:rPr>
          <w:rFonts w:asciiTheme="minorEastAsia" w:eastAsiaTheme="minorEastAsia" w:hAnsiTheme="minorEastAsia" w:hint="eastAsia"/>
          <w:color w:val="000000" w:themeColor="text1"/>
          <w:szCs w:val="21"/>
        </w:rPr>
        <w:t>2</w:t>
      </w:r>
      <w:r w:rsidR="00E004CB">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227CE5">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A" w14:textId="5B406257" w:rsidR="007F4CAD" w:rsidRDefault="00F110F8" w:rsidP="009F07D1">
      <w:pPr>
        <w:jc w:val="center"/>
        <w:rPr>
          <w:rFonts w:ascii="ＭＳ 明朝" w:hAnsi="ＭＳ 明朝"/>
          <w:sz w:val="32"/>
          <w:szCs w:val="32"/>
        </w:rPr>
      </w:pPr>
      <w:r w:rsidRPr="00F110F8">
        <w:rPr>
          <w:rFonts w:ascii="ＭＳ 明朝" w:hAnsi="ＭＳ 明朝" w:hint="eastAsia"/>
          <w:b/>
          <w:sz w:val="32"/>
          <w:szCs w:val="32"/>
        </w:rPr>
        <w:t>「IPA広報誌『IPA NEWS』Vol.</w:t>
      </w:r>
      <w:r w:rsidR="00E004CB" w:rsidRPr="00E004CB">
        <w:t xml:space="preserve"> </w:t>
      </w:r>
      <w:r w:rsidR="00E004CB" w:rsidRPr="00E004CB">
        <w:rPr>
          <w:rFonts w:ascii="ＭＳ 明朝" w:hAnsi="ＭＳ 明朝"/>
          <w:b/>
          <w:sz w:val="32"/>
          <w:szCs w:val="32"/>
        </w:rPr>
        <w:t>57-61</w:t>
      </w:r>
      <w:r w:rsidRPr="00F110F8">
        <w:rPr>
          <w:rFonts w:ascii="ＭＳ 明朝" w:hAnsi="ＭＳ 明朝" w:hint="eastAsia"/>
          <w:b/>
          <w:sz w:val="32"/>
          <w:szCs w:val="32"/>
        </w:rPr>
        <w:t>の制作・編集等業務」</w:t>
      </w: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Pr="00F92F70" w:rsidRDefault="007F4CAD">
      <w:pPr>
        <w:rPr>
          <w:rFonts w:ascii="ＭＳ 明朝" w:hAnsi="ＭＳ 明朝"/>
        </w:rPr>
      </w:pPr>
    </w:p>
    <w:p w14:paraId="7DF90D7D" w14:textId="4CAF6DD6" w:rsidR="0095056E" w:rsidRDefault="0095056E" w:rsidP="00F110F8">
      <w:pPr>
        <w:rPr>
          <w:rFonts w:ascii="ＭＳ ゴシック" w:eastAsia="ＭＳ ゴシック" w:hAnsi="ＭＳ ゴシック"/>
          <w:color w:val="FF0000"/>
          <w:szCs w:val="21"/>
        </w:rPr>
      </w:pPr>
    </w:p>
    <w:p w14:paraId="01159A3D" w14:textId="34CAD46D" w:rsidR="00F110F8" w:rsidRDefault="00F110F8" w:rsidP="00F110F8">
      <w:pPr>
        <w:rPr>
          <w:rFonts w:ascii="ＭＳ ゴシック" w:eastAsia="ＭＳ ゴシック" w:hAnsi="ＭＳ ゴシック"/>
          <w:color w:val="FF0000"/>
          <w:szCs w:val="21"/>
        </w:rPr>
      </w:pPr>
    </w:p>
    <w:p w14:paraId="64443143" w14:textId="2722D09D" w:rsidR="00F110F8" w:rsidRDefault="00F110F8" w:rsidP="00F110F8">
      <w:pPr>
        <w:rPr>
          <w:rFonts w:ascii="ＭＳ ゴシック" w:eastAsia="ＭＳ ゴシック" w:hAnsi="ＭＳ ゴシック"/>
          <w:color w:val="FF0000"/>
          <w:szCs w:val="21"/>
        </w:rPr>
      </w:pPr>
    </w:p>
    <w:p w14:paraId="7DA9DD2A" w14:textId="7896950E" w:rsidR="00F110F8" w:rsidRDefault="00F110F8" w:rsidP="00F110F8">
      <w:pPr>
        <w:rPr>
          <w:rFonts w:ascii="ＭＳ ゴシック" w:eastAsia="ＭＳ ゴシック" w:hAnsi="ＭＳ ゴシック"/>
          <w:color w:val="FF0000"/>
          <w:szCs w:val="21"/>
        </w:rPr>
      </w:pPr>
    </w:p>
    <w:p w14:paraId="43E14394" w14:textId="33EA6A98" w:rsidR="00F110F8" w:rsidRDefault="00F110F8" w:rsidP="00F110F8">
      <w:pPr>
        <w:rPr>
          <w:rFonts w:ascii="ＭＳ ゴシック" w:eastAsia="ＭＳ ゴシック" w:hAnsi="ＭＳ ゴシック"/>
          <w:color w:val="FF0000"/>
          <w:szCs w:val="21"/>
        </w:rPr>
      </w:pPr>
    </w:p>
    <w:p w14:paraId="43081D4A" w14:textId="77777777" w:rsidR="00F110F8" w:rsidRPr="00504C4A" w:rsidRDefault="00F110F8" w:rsidP="00F110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A9" w14:textId="3F948B87" w:rsidR="00AD6732" w:rsidRDefault="007F4CAD" w:rsidP="00305351">
      <w:pPr>
        <w:jc w:val="center"/>
        <w:rPr>
          <w:rFonts w:ascii="ＭＳ 明朝" w:hAnsi="ＭＳ 明朝"/>
          <w:sz w:val="24"/>
        </w:rPr>
      </w:pPr>
      <w:r>
        <w:rPr>
          <w:rFonts w:ascii="ＭＳ 明朝" w:hAnsi="ＭＳ 明朝"/>
          <w:sz w:val="24"/>
        </w:rPr>
        <w:br w:type="page"/>
      </w:r>
    </w:p>
    <w:p w14:paraId="7DF90DB9" w14:textId="77777777" w:rsidR="00AD6732" w:rsidRDefault="00AD6732" w:rsidP="00305351">
      <w:pPr>
        <w:rPr>
          <w:rFonts w:ascii="ＭＳ 明朝" w:hAnsi="ＭＳ 明朝"/>
          <w:sz w:val="24"/>
        </w:rPr>
      </w:pPr>
    </w:p>
    <w:p w14:paraId="7DF90DBA" w14:textId="288DBDDA"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4" w:name="_Toc232227331"/>
      <w:r w:rsidRPr="00C125FB">
        <w:t>件名</w:t>
      </w:r>
    </w:p>
    <w:p w14:paraId="7DF90DBE" w14:textId="3D6BD37E" w:rsidR="00AC385F" w:rsidRPr="00F110F8" w:rsidRDefault="00F110F8" w:rsidP="00AC385F">
      <w:pPr>
        <w:ind w:firstLineChars="200" w:firstLine="420"/>
        <w:rPr>
          <w:rFonts w:ascii="ＭＳ ゴシック" w:eastAsia="ＭＳ ゴシック" w:hAnsi="ＭＳ ゴシック"/>
        </w:rPr>
      </w:pPr>
      <w:r w:rsidRPr="00F110F8">
        <w:rPr>
          <w:rFonts w:ascii="ＭＳ ゴシック" w:eastAsia="ＭＳ ゴシック" w:hAnsi="ＭＳ ゴシック" w:hint="eastAsia"/>
        </w:rPr>
        <w:t>「IPA広報誌『IPA NEWS』Vol.</w:t>
      </w:r>
      <w:r w:rsidR="00E004CB" w:rsidRPr="00E004CB">
        <w:rPr>
          <w:rFonts w:ascii="ＭＳ ゴシック" w:eastAsia="ＭＳ ゴシック" w:hAnsi="ＭＳ ゴシック"/>
        </w:rPr>
        <w:t>57-6</w:t>
      </w:r>
      <w:r w:rsidR="00E004CB">
        <w:rPr>
          <w:rFonts w:ascii="ＭＳ ゴシック" w:eastAsia="ＭＳ ゴシック" w:hAnsi="ＭＳ ゴシック" w:hint="eastAsia"/>
        </w:rPr>
        <w:t>1</w:t>
      </w:r>
      <w:r w:rsidRPr="00F110F8">
        <w:rPr>
          <w:rFonts w:ascii="ＭＳ ゴシック" w:eastAsia="ＭＳ ゴシック" w:hAnsi="ＭＳ ゴシック" w:hint="eastAsia"/>
        </w:rPr>
        <w:t>の制作・編集等業務」</w:t>
      </w:r>
    </w:p>
    <w:p w14:paraId="7DF90DBF" w14:textId="77777777" w:rsidR="00AC385F" w:rsidRPr="00EC04E3" w:rsidRDefault="00AC385F" w:rsidP="00AC385F">
      <w:pPr>
        <w:ind w:firstLineChars="200" w:firstLine="420"/>
        <w:rPr>
          <w:rFonts w:ascii="ＭＳ ゴシック" w:eastAsia="ＭＳ ゴシック" w:hAnsi="ＭＳ ゴシック"/>
          <w:color w:val="7F7F7F"/>
        </w:rPr>
      </w:pPr>
    </w:p>
    <w:bookmarkEnd w:id="4"/>
    <w:p w14:paraId="7DF90DC0" w14:textId="40AD7EE9" w:rsidR="00AC385F" w:rsidRPr="00AC385F" w:rsidRDefault="00AC385F" w:rsidP="00C125FB">
      <w:pPr>
        <w:pStyle w:val="1"/>
      </w:pPr>
      <w:r w:rsidRPr="00AC385F">
        <w:t>背景・目的</w:t>
      </w:r>
    </w:p>
    <w:p w14:paraId="0B6CC613" w14:textId="77777777" w:rsidR="00F110F8" w:rsidRPr="00A50E85" w:rsidRDefault="00F110F8" w:rsidP="00F110F8">
      <w:pPr>
        <w:ind w:leftChars="100" w:left="210" w:firstLineChars="100" w:firstLine="210"/>
        <w:jc w:val="left"/>
        <w:rPr>
          <w:rFonts w:ascii="ＭＳ ゴシック" w:eastAsia="ＭＳ ゴシック" w:hAnsi="ＭＳ ゴシック"/>
        </w:rPr>
      </w:pPr>
      <w:r w:rsidRPr="00A50E85">
        <w:rPr>
          <w:rFonts w:ascii="ＭＳ ゴシック" w:eastAsia="ＭＳ ゴシック" w:hAnsi="ＭＳ ゴシック" w:hint="eastAsia"/>
        </w:rPr>
        <w:t>独立行政法人情報処理推進機構（以下「IPA」という。）では、ITが抱える多様な課題を解決し、誰もが安心して暮らせる「頼れるIT社会」の実現を目指し、「サイバーセキュリティの強化」、「IT人材の育成」、「ITに関する新たな潮流の把握・発信」を主軸とした活動を推進している。</w:t>
      </w:r>
    </w:p>
    <w:p w14:paraId="7DF90DC3" w14:textId="14D0DA2D" w:rsidR="00AC385F" w:rsidRPr="000A3942" w:rsidRDefault="00A50E85" w:rsidP="00A50E85">
      <w:pPr>
        <w:ind w:leftChars="100" w:left="210" w:firstLineChars="100" w:firstLine="210"/>
        <w:jc w:val="left"/>
        <w:rPr>
          <w:rFonts w:ascii="ＭＳ ゴシック" w:eastAsia="ＭＳ ゴシック" w:hAnsi="ＭＳ ゴシック"/>
        </w:rPr>
      </w:pPr>
      <w:r w:rsidRPr="000A3942">
        <w:rPr>
          <w:rFonts w:ascii="ＭＳ ゴシック" w:eastAsia="ＭＳ ゴシック" w:hAnsi="ＭＳ ゴシック" w:hint="eastAsia"/>
        </w:rPr>
        <w:t>IPAは、</w:t>
      </w:r>
      <w:r w:rsidR="00F110F8" w:rsidRPr="000A3942">
        <w:rPr>
          <w:rFonts w:ascii="ＭＳ ゴシック" w:eastAsia="ＭＳ ゴシック" w:hAnsi="ＭＳ ゴシック" w:hint="eastAsia"/>
        </w:rPr>
        <w:t>これらの活動の内容や成果の幅広い周知を目的として、2012年から広報誌『IPA NEWS』（以下「広報誌」という。）を継続して発行して</w:t>
      </w:r>
      <w:r w:rsidR="003F6CB3">
        <w:rPr>
          <w:rFonts w:ascii="ＭＳ ゴシック" w:eastAsia="ＭＳ ゴシック" w:hAnsi="ＭＳ ゴシック" w:hint="eastAsia"/>
        </w:rPr>
        <w:t>おり、</w:t>
      </w:r>
      <w:r w:rsidR="00F110F8" w:rsidRPr="000A3942">
        <w:rPr>
          <w:rFonts w:ascii="ＭＳ ゴシック" w:eastAsia="ＭＳ ゴシック" w:hAnsi="ＭＳ ゴシック" w:hint="eastAsia"/>
        </w:rPr>
        <w:t>IPA事業に対する理解の深化</w:t>
      </w:r>
      <w:r w:rsidR="00014954">
        <w:rPr>
          <w:rFonts w:ascii="ＭＳ ゴシック" w:eastAsia="ＭＳ ゴシック" w:hAnsi="ＭＳ ゴシック" w:hint="eastAsia"/>
        </w:rPr>
        <w:t>と、それによる本誌の定期読者数の増加</w:t>
      </w:r>
      <w:r w:rsidR="00786641" w:rsidRPr="000A3942">
        <w:rPr>
          <w:rFonts w:ascii="ＭＳ ゴシック" w:eastAsia="ＭＳ ゴシック" w:hAnsi="ＭＳ ゴシック" w:hint="eastAsia"/>
        </w:rPr>
        <w:t>に資するよう、</w:t>
      </w:r>
      <w:r w:rsidR="00F110F8" w:rsidRPr="000A3942">
        <w:rPr>
          <w:rFonts w:ascii="ＭＳ ゴシック" w:eastAsia="ＭＳ ゴシック" w:hAnsi="ＭＳ ゴシック" w:hint="eastAsia"/>
        </w:rPr>
        <w:t>202</w:t>
      </w:r>
      <w:r w:rsidR="00E004CB">
        <w:rPr>
          <w:rFonts w:ascii="ＭＳ ゴシック" w:eastAsia="ＭＳ ゴシック" w:hAnsi="ＭＳ ゴシック" w:hint="eastAsia"/>
        </w:rPr>
        <w:t>2</w:t>
      </w:r>
      <w:r w:rsidR="00F110F8" w:rsidRPr="000A3942">
        <w:rPr>
          <w:rFonts w:ascii="ＭＳ ゴシック" w:eastAsia="ＭＳ ゴシック" w:hAnsi="ＭＳ ゴシック" w:hint="eastAsia"/>
        </w:rPr>
        <w:t>年度においては広報誌（</w:t>
      </w:r>
      <w:r w:rsidR="00F92F70">
        <w:rPr>
          <w:rFonts w:ascii="ＭＳ ゴシック" w:eastAsia="ＭＳ ゴシック" w:hAnsi="ＭＳ ゴシック" w:hint="eastAsia"/>
        </w:rPr>
        <w:t>5</w:t>
      </w:r>
      <w:r w:rsidR="00F110F8" w:rsidRPr="000A3942">
        <w:rPr>
          <w:rFonts w:ascii="ＭＳ ゴシック" w:eastAsia="ＭＳ ゴシック" w:hAnsi="ＭＳ ゴシック" w:hint="eastAsia"/>
        </w:rPr>
        <w:t>号分）の制作</w:t>
      </w:r>
      <w:r w:rsidRPr="000A3942">
        <w:rPr>
          <w:rFonts w:ascii="ＭＳ ゴシック" w:eastAsia="ＭＳ ゴシック" w:hAnsi="ＭＳ ゴシック" w:hint="eastAsia"/>
        </w:rPr>
        <w:t>を行</w:t>
      </w:r>
      <w:r w:rsidR="0083699B" w:rsidRPr="000A3942">
        <w:rPr>
          <w:rFonts w:ascii="ＭＳ ゴシック" w:eastAsia="ＭＳ ゴシック" w:hAnsi="ＭＳ ゴシック" w:hint="eastAsia"/>
        </w:rPr>
        <w:t>うとともに</w:t>
      </w:r>
      <w:r w:rsidRPr="000A3942">
        <w:rPr>
          <w:rFonts w:ascii="ＭＳ ゴシック" w:eastAsia="ＭＳ ゴシック" w:hAnsi="ＭＳ ゴシック" w:hint="eastAsia"/>
        </w:rPr>
        <w:t>本誌の認知向上</w:t>
      </w:r>
      <w:r w:rsidR="009B3C13">
        <w:rPr>
          <w:rFonts w:ascii="ＭＳ ゴシック" w:eastAsia="ＭＳ ゴシック" w:hAnsi="ＭＳ ゴシック" w:hint="eastAsia"/>
        </w:rPr>
        <w:t>に向けた</w:t>
      </w:r>
      <w:r w:rsidRPr="000A3942">
        <w:rPr>
          <w:rFonts w:ascii="ＭＳ ゴシック" w:eastAsia="ＭＳ ゴシック" w:hAnsi="ＭＳ ゴシック" w:hint="eastAsia"/>
        </w:rPr>
        <w:t>施策を</w:t>
      </w:r>
      <w:r w:rsidR="00F110F8" w:rsidRPr="000A3942">
        <w:rPr>
          <w:rFonts w:ascii="ＭＳ ゴシック" w:eastAsia="ＭＳ ゴシック" w:hAnsi="ＭＳ ゴシック" w:hint="eastAsia"/>
        </w:rPr>
        <w:t>実施する</w:t>
      </w:r>
      <w:r w:rsidR="003F6CB3">
        <w:rPr>
          <w:rFonts w:ascii="ＭＳ ゴシック" w:eastAsia="ＭＳ ゴシック" w:hAnsi="ＭＳ ゴシック" w:hint="eastAsia"/>
        </w:rPr>
        <w:t>ため、以下の業務を外注するものである。</w:t>
      </w:r>
    </w:p>
    <w:p w14:paraId="7DF90DC4" w14:textId="77777777" w:rsidR="00FC0D06" w:rsidRPr="008010A5" w:rsidRDefault="00FC0D06" w:rsidP="001D5278">
      <w:pPr>
        <w:rPr>
          <w:rFonts w:ascii="ＭＳ ゴシック" w:hAnsi="ＭＳ ゴシック"/>
          <w:color w:val="7F7F7F"/>
        </w:rPr>
      </w:pPr>
    </w:p>
    <w:p w14:paraId="7DF90DC5" w14:textId="77777777" w:rsidR="00CB70F8" w:rsidRDefault="00CB70F8" w:rsidP="00C125FB">
      <w:pPr>
        <w:pStyle w:val="1"/>
      </w:pPr>
      <w:r>
        <w:rPr>
          <w:rFonts w:hint="eastAsia"/>
        </w:rPr>
        <w:t>事業概要</w:t>
      </w:r>
    </w:p>
    <w:p w14:paraId="31A40D80"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3.1基本コンセプト、制作方針</w:t>
      </w:r>
    </w:p>
    <w:p w14:paraId="7DA6C888"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（1）基本コンセプト</w:t>
      </w:r>
    </w:p>
    <w:p w14:paraId="0267F75E" w14:textId="08F94AFF" w:rsidR="008C351C" w:rsidRPr="008C351C" w:rsidRDefault="008C351C" w:rsidP="008C351C">
      <w:pPr>
        <w:ind w:leftChars="300" w:left="630"/>
        <w:rPr>
          <w:rFonts w:ascii="ＭＳ ゴシック" w:eastAsia="ＭＳ ゴシック" w:hAnsi="ＭＳ ゴシック"/>
          <w:bCs/>
          <w:szCs w:val="21"/>
        </w:rPr>
      </w:pPr>
      <w:r w:rsidRPr="008C351C">
        <w:rPr>
          <w:rFonts w:ascii="ＭＳ ゴシック" w:eastAsia="ＭＳ ゴシック" w:hAnsi="ＭＳ ゴシック" w:hint="eastAsia"/>
          <w:bCs/>
          <w:szCs w:val="21"/>
        </w:rPr>
        <w:t>IPAの事業・活動内容や公開しているコンテンツを視覚的にもわかりやすい内容で紹介し、IT関連従事者を含めた国民一般にIPAの事業への理解の深化</w:t>
      </w:r>
      <w:r w:rsidR="001C4806">
        <w:rPr>
          <w:rFonts w:ascii="ＭＳ ゴシック" w:eastAsia="ＭＳ ゴシック" w:hAnsi="ＭＳ ゴシック" w:hint="eastAsia"/>
          <w:bCs/>
          <w:szCs w:val="21"/>
        </w:rPr>
        <w:t>、</w:t>
      </w:r>
      <w:r w:rsidRPr="008C351C">
        <w:rPr>
          <w:rFonts w:ascii="ＭＳ ゴシック" w:eastAsia="ＭＳ ゴシック" w:hAnsi="ＭＳ ゴシック" w:hint="eastAsia"/>
          <w:bCs/>
          <w:szCs w:val="21"/>
        </w:rPr>
        <w:t>ITリテラシーの向上を目指す。</w:t>
      </w:r>
    </w:p>
    <w:p w14:paraId="698986DF"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（2）制作方針</w:t>
      </w:r>
    </w:p>
    <w:p w14:paraId="172C543B" w14:textId="508B4127" w:rsidR="00A52157" w:rsidRPr="00A52157" w:rsidRDefault="008C351C" w:rsidP="00A52157">
      <w:pPr>
        <w:ind w:leftChars="300" w:left="630"/>
        <w:rPr>
          <w:rFonts w:ascii="ＭＳ ゴシック" w:eastAsia="ＭＳ ゴシック" w:hAnsi="ＭＳ ゴシック"/>
        </w:rPr>
      </w:pPr>
      <w:r w:rsidRPr="008C351C">
        <w:rPr>
          <w:rFonts w:ascii="ＭＳ ゴシック" w:eastAsia="ＭＳ ゴシック" w:hAnsi="ＭＳ ゴシック" w:hint="eastAsia"/>
          <w:bCs/>
          <w:szCs w:val="21"/>
        </w:rPr>
        <w:t>IPAが定める上記（1）基本コンセプト及びIPAの事業を理解し、それらに適</w:t>
      </w:r>
      <w:r w:rsidR="00A12EEC">
        <w:rPr>
          <w:rFonts w:ascii="ＭＳ ゴシック" w:eastAsia="ＭＳ ゴシック" w:hAnsi="ＭＳ ゴシック" w:hint="eastAsia"/>
          <w:bCs/>
          <w:szCs w:val="21"/>
        </w:rPr>
        <w:t>した記事を作成する。</w:t>
      </w:r>
      <w:r w:rsidR="001C4806">
        <w:rPr>
          <w:rFonts w:ascii="ＭＳ ゴシック" w:eastAsia="ＭＳ ゴシック" w:hAnsi="ＭＳ ゴシック" w:hint="eastAsia"/>
          <w:bCs/>
          <w:szCs w:val="21"/>
        </w:rPr>
        <w:t>また、ユーザーのI</w:t>
      </w:r>
      <w:r w:rsidR="001C4806">
        <w:rPr>
          <w:rFonts w:ascii="ＭＳ ゴシック" w:eastAsia="ＭＳ ゴシック" w:hAnsi="ＭＳ ゴシック"/>
          <w:bCs/>
          <w:szCs w:val="21"/>
        </w:rPr>
        <w:t>PA</w:t>
      </w:r>
      <w:r w:rsidR="001C4806">
        <w:rPr>
          <w:rFonts w:ascii="ＭＳ ゴシック" w:eastAsia="ＭＳ ゴシック" w:hAnsi="ＭＳ ゴシック" w:hint="eastAsia"/>
          <w:bCs/>
          <w:szCs w:val="21"/>
        </w:rPr>
        <w:t>事業への興味喚起を促進し、</w:t>
      </w:r>
      <w:r w:rsidR="00A52157">
        <w:rPr>
          <w:rFonts w:ascii="ＭＳ ゴシック" w:eastAsia="ＭＳ ゴシック" w:hAnsi="ＭＳ ゴシック" w:hint="eastAsia"/>
          <w:bCs/>
          <w:szCs w:val="21"/>
        </w:rPr>
        <w:t>本業務の契約期間における</w:t>
      </w:r>
      <w:r w:rsidR="001C4806">
        <w:rPr>
          <w:rFonts w:ascii="ＭＳ ゴシック" w:eastAsia="ＭＳ ゴシック" w:hAnsi="ＭＳ ゴシック" w:hint="eastAsia"/>
        </w:rPr>
        <w:t>本誌の定期読者数</w:t>
      </w:r>
      <w:r w:rsidR="00DD668C">
        <w:rPr>
          <w:rFonts w:ascii="ＭＳ ゴシック" w:eastAsia="ＭＳ ゴシック" w:hAnsi="ＭＳ ゴシック" w:hint="eastAsia"/>
        </w:rPr>
        <w:t>（※）</w:t>
      </w:r>
      <w:r w:rsidR="008010A5">
        <w:rPr>
          <w:rFonts w:ascii="ＭＳ ゴシック" w:eastAsia="ＭＳ ゴシック" w:hAnsi="ＭＳ ゴシック" w:hint="eastAsia"/>
        </w:rPr>
        <w:t>・</w:t>
      </w:r>
      <w:r w:rsidR="00C24DEB">
        <w:rPr>
          <w:rFonts w:ascii="ＭＳ ゴシック" w:eastAsia="ＭＳ ゴシック" w:hAnsi="ＭＳ ゴシック" w:hint="eastAsia"/>
        </w:rPr>
        <w:t>アンケート回収率</w:t>
      </w:r>
      <w:r w:rsidR="008010A5">
        <w:rPr>
          <w:rFonts w:ascii="ＭＳ ゴシック" w:eastAsia="ＭＳ ゴシック" w:hAnsi="ＭＳ ゴシック" w:hint="eastAsia"/>
        </w:rPr>
        <w:t>の増加に向けた</w:t>
      </w:r>
      <w:r w:rsidR="001C4806">
        <w:rPr>
          <w:rFonts w:ascii="ＭＳ ゴシック" w:eastAsia="ＭＳ ゴシック" w:hAnsi="ＭＳ ゴシック" w:hint="eastAsia"/>
        </w:rPr>
        <w:t>コンテンツ作りを目指す。</w:t>
      </w:r>
    </w:p>
    <w:p w14:paraId="39584E39" w14:textId="0894AAB3" w:rsidR="008C351C" w:rsidRDefault="008C351C" w:rsidP="008C351C">
      <w:pPr>
        <w:rPr>
          <w:rFonts w:ascii="ＭＳ ゴシック" w:eastAsia="ＭＳ ゴシック" w:hAnsi="ＭＳ ゴシック"/>
          <w:bCs/>
          <w:szCs w:val="21"/>
        </w:rPr>
      </w:pPr>
      <w:r w:rsidRPr="008C351C">
        <w:rPr>
          <w:rFonts w:ascii="ＭＳ ゴシック" w:eastAsia="ＭＳ ゴシック" w:hAnsi="ＭＳ ゴシック" w:hint="eastAsia"/>
          <w:bCs/>
          <w:szCs w:val="21"/>
        </w:rPr>
        <w:t xml:space="preserve">　　　</w:t>
      </w:r>
    </w:p>
    <w:p w14:paraId="10F588E7" w14:textId="02F28733" w:rsidR="00BD6D08" w:rsidRDefault="00DD668C" w:rsidP="008C351C">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sidR="00BD6D08">
        <w:rPr>
          <w:rFonts w:ascii="ＭＳ ゴシック" w:eastAsia="ＭＳ ゴシック" w:hAnsi="ＭＳ ゴシック" w:hint="eastAsia"/>
          <w:bCs/>
          <w:szCs w:val="21"/>
        </w:rPr>
        <w:t>202</w:t>
      </w:r>
      <w:r w:rsidR="00497AFB">
        <w:rPr>
          <w:rFonts w:ascii="ＭＳ ゴシック" w:eastAsia="ＭＳ ゴシック" w:hAnsi="ＭＳ ゴシック" w:hint="eastAsia"/>
          <w:bCs/>
          <w:szCs w:val="21"/>
        </w:rPr>
        <w:t>1</w:t>
      </w:r>
      <w:r w:rsidR="00BD6D08">
        <w:rPr>
          <w:rFonts w:ascii="ＭＳ ゴシック" w:eastAsia="ＭＳ ゴシック" w:hAnsi="ＭＳ ゴシック" w:hint="eastAsia"/>
          <w:bCs/>
          <w:szCs w:val="21"/>
        </w:rPr>
        <w:t>年</w:t>
      </w:r>
      <w:r w:rsidR="008010A5">
        <w:rPr>
          <w:rFonts w:ascii="ＭＳ ゴシック" w:eastAsia="ＭＳ ゴシック" w:hAnsi="ＭＳ ゴシック" w:hint="eastAsia"/>
          <w:bCs/>
          <w:szCs w:val="21"/>
        </w:rPr>
        <w:t>11</w:t>
      </w:r>
      <w:r w:rsidR="00BD6D08">
        <w:rPr>
          <w:rFonts w:ascii="ＭＳ ゴシック" w:eastAsia="ＭＳ ゴシック" w:hAnsi="ＭＳ ゴシック" w:hint="eastAsia"/>
          <w:bCs/>
          <w:szCs w:val="21"/>
        </w:rPr>
        <w:t>月時点の実績</w:t>
      </w:r>
    </w:p>
    <w:p w14:paraId="3EF92480" w14:textId="24196F0B" w:rsidR="00DD668C" w:rsidRDefault="00DD668C" w:rsidP="00E614CA">
      <w:pPr>
        <w:ind w:firstLineChars="500" w:firstLine="1050"/>
        <w:rPr>
          <w:rFonts w:ascii="ＭＳ ゴシック" w:eastAsia="ＭＳ ゴシック" w:hAnsi="ＭＳ ゴシック"/>
        </w:rPr>
      </w:pPr>
      <w:r>
        <w:rPr>
          <w:rFonts w:ascii="ＭＳ ゴシック" w:eastAsia="ＭＳ ゴシック" w:hAnsi="ＭＳ ゴシック" w:hint="eastAsia"/>
          <w:bCs/>
          <w:szCs w:val="21"/>
        </w:rPr>
        <w:t>冊子発送対象者：</w:t>
      </w:r>
      <w:r w:rsidR="0030690D">
        <w:rPr>
          <w:rFonts w:ascii="ＭＳ ゴシック" w:eastAsia="ＭＳ ゴシック" w:hAnsi="ＭＳ ゴシック" w:hint="eastAsia"/>
          <w:bCs/>
          <w:szCs w:val="21"/>
        </w:rPr>
        <w:t>6,798</w:t>
      </w:r>
      <w:r>
        <w:rPr>
          <w:rFonts w:ascii="ＭＳ ゴシック" w:eastAsia="ＭＳ ゴシック" w:hAnsi="ＭＳ ゴシック" w:hint="eastAsia"/>
          <w:bCs/>
          <w:szCs w:val="21"/>
        </w:rPr>
        <w:t>件、</w:t>
      </w:r>
      <w:r>
        <w:rPr>
          <w:rFonts w:ascii="ＭＳ ゴシック" w:eastAsia="ＭＳ ゴシック" w:hAnsi="ＭＳ ゴシック" w:hint="eastAsia"/>
        </w:rPr>
        <w:t>メール配信対象者：</w:t>
      </w:r>
      <w:r w:rsidR="0030690D">
        <w:rPr>
          <w:rFonts w:ascii="ＭＳ ゴシック" w:eastAsia="ＭＳ ゴシック" w:hAnsi="ＭＳ ゴシック" w:hint="eastAsia"/>
        </w:rPr>
        <w:t>1,081</w:t>
      </w:r>
      <w:r>
        <w:rPr>
          <w:rFonts w:ascii="ＭＳ ゴシック" w:eastAsia="ＭＳ ゴシック" w:hAnsi="ＭＳ ゴシック" w:hint="eastAsia"/>
        </w:rPr>
        <w:t>件</w:t>
      </w:r>
    </w:p>
    <w:p w14:paraId="0D7D4DE5" w14:textId="2BCE7F89" w:rsidR="00BD6D08" w:rsidRDefault="00BD6D08" w:rsidP="008C351C">
      <w:pPr>
        <w:rPr>
          <w:rFonts w:ascii="ＭＳ ゴシック" w:eastAsia="ＭＳ ゴシック" w:hAnsi="ＭＳ ゴシック"/>
          <w:bCs/>
          <w:szCs w:val="21"/>
        </w:rPr>
      </w:pPr>
      <w:r>
        <w:rPr>
          <w:rFonts w:ascii="ＭＳ ゴシック" w:eastAsia="ＭＳ ゴシック" w:hAnsi="ＭＳ ゴシック" w:hint="eastAsia"/>
        </w:rPr>
        <w:t xml:space="preserve">　　　　　アンケート回収率：約1％</w:t>
      </w:r>
    </w:p>
    <w:p w14:paraId="36FCD5CF" w14:textId="12AE2635" w:rsidR="00DD668C" w:rsidRPr="00A52157" w:rsidRDefault="00DD668C" w:rsidP="008C351C">
      <w:pPr>
        <w:rPr>
          <w:rFonts w:ascii="ＭＳ ゴシック" w:eastAsia="ＭＳ ゴシック" w:hAnsi="ＭＳ ゴシック"/>
          <w:bCs/>
          <w:szCs w:val="21"/>
        </w:rPr>
      </w:pPr>
    </w:p>
    <w:p w14:paraId="0BBDB11C"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3.2基本仕様</w:t>
      </w:r>
    </w:p>
    <w:p w14:paraId="07402ED4" w14:textId="4678075A"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（1）広報誌タイトル：『IPA NEWS』</w:t>
      </w:r>
    </w:p>
    <w:p w14:paraId="44514292"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 xml:space="preserve">（2）サイズ：A4判 </w:t>
      </w:r>
    </w:p>
    <w:p w14:paraId="7C73C6C8"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（3）印刷色：4色（CMYK）植物インク</w:t>
      </w:r>
    </w:p>
    <w:p w14:paraId="009DEE81"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（4）ページ：8ページ（両面印刷、表1・表4含む）</w:t>
      </w:r>
    </w:p>
    <w:p w14:paraId="45D38A7A" w14:textId="482E7C6A"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（5）再生マットコート紙</w:t>
      </w:r>
    </w:p>
    <w:p w14:paraId="5F744C53" w14:textId="77777777"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（6）加工：中綴じ製本</w:t>
      </w:r>
    </w:p>
    <w:p w14:paraId="0DFDB65B" w14:textId="0BA107F0" w:rsidR="008C351C" w:rsidRPr="008C351C" w:rsidRDefault="008C351C" w:rsidP="008C351C">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（7）原稿制作環境 ：Adobe InDesign CC</w:t>
      </w:r>
    </w:p>
    <w:p w14:paraId="71EBBEBB" w14:textId="440A349F" w:rsidR="008C351C" w:rsidRDefault="008C351C" w:rsidP="001D5278">
      <w:pPr>
        <w:rPr>
          <w:rFonts w:ascii="ＭＳ ゴシック" w:eastAsia="ＭＳ ゴシック" w:hAnsi="ＭＳ ゴシック"/>
          <w:b/>
          <w:sz w:val="24"/>
        </w:rPr>
      </w:pPr>
    </w:p>
    <w:p w14:paraId="524AF584" w14:textId="77777777" w:rsidR="00B127EB" w:rsidRPr="008C351C" w:rsidRDefault="00B127EB" w:rsidP="00B127EB">
      <w:pPr>
        <w:ind w:firstLineChars="100" w:firstLine="210"/>
        <w:rPr>
          <w:rFonts w:ascii="ＭＳ ゴシック" w:eastAsia="ＭＳ ゴシック" w:hAnsi="ＭＳ ゴシック"/>
          <w:bCs/>
          <w:szCs w:val="21"/>
        </w:rPr>
      </w:pPr>
      <w:r w:rsidRPr="008C351C">
        <w:rPr>
          <w:rFonts w:ascii="ＭＳ ゴシック" w:eastAsia="ＭＳ ゴシック" w:hAnsi="ＭＳ ゴシック" w:hint="eastAsia"/>
          <w:bCs/>
          <w:szCs w:val="21"/>
        </w:rPr>
        <w:t>3.3基本構成</w:t>
      </w:r>
    </w:p>
    <w:p w14:paraId="48ACB728" w14:textId="44E2195F" w:rsidR="008C351C" w:rsidRPr="008C351C" w:rsidRDefault="008C351C" w:rsidP="008C351C">
      <w:pPr>
        <w:ind w:firstLineChars="200" w:firstLine="420"/>
        <w:rPr>
          <w:rFonts w:ascii="ＭＳ ゴシック" w:eastAsia="ＭＳ ゴシック" w:hAnsi="ＭＳ ゴシック"/>
          <w:bCs/>
          <w:szCs w:val="21"/>
        </w:rPr>
      </w:pPr>
      <w:r w:rsidRPr="008C351C">
        <w:rPr>
          <w:rFonts w:ascii="ＭＳ ゴシック" w:eastAsia="ＭＳ ゴシック" w:hAnsi="ＭＳ ゴシック" w:hint="eastAsia"/>
          <w:bCs/>
          <w:szCs w:val="21"/>
        </w:rPr>
        <w:t>表1</w:t>
      </w:r>
      <w:r w:rsidR="00AA71F2">
        <w:rPr>
          <w:rFonts w:ascii="ＭＳ ゴシック" w:eastAsia="ＭＳ ゴシック" w:hAnsi="ＭＳ ゴシック" w:hint="eastAsia"/>
          <w:bCs/>
          <w:szCs w:val="21"/>
        </w:rPr>
        <w:t xml:space="preserve"> </w:t>
      </w:r>
      <w:r w:rsidR="00AA71F2">
        <w:rPr>
          <w:rFonts w:ascii="ＭＳ ゴシック" w:eastAsia="ＭＳ ゴシック" w:hAnsi="ＭＳ ゴシック"/>
          <w:bCs/>
          <w:szCs w:val="21"/>
        </w:rPr>
        <w:t xml:space="preserve"> </w:t>
      </w:r>
      <w:r w:rsidRPr="008C351C">
        <w:rPr>
          <w:rFonts w:ascii="ＭＳ ゴシック" w:eastAsia="ＭＳ ゴシック" w:hAnsi="ＭＳ ゴシック" w:hint="eastAsia"/>
          <w:bCs/>
          <w:szCs w:val="21"/>
        </w:rPr>
        <w:t>カタログロゴ、発行番号（Vol.〇）、発行月（〇月号）、目次、機構名称ロゴ</w:t>
      </w:r>
    </w:p>
    <w:p w14:paraId="24FB5D43" w14:textId="0339730C" w:rsidR="008C351C" w:rsidRDefault="008C351C" w:rsidP="008C351C">
      <w:pPr>
        <w:ind w:firstLineChars="200" w:firstLine="420"/>
        <w:rPr>
          <w:rFonts w:ascii="ＭＳ ゴシック" w:eastAsia="ＭＳ ゴシック" w:hAnsi="ＭＳ ゴシック"/>
          <w:bCs/>
          <w:szCs w:val="21"/>
        </w:rPr>
      </w:pPr>
      <w:r w:rsidRPr="008C351C">
        <w:rPr>
          <w:rFonts w:ascii="ＭＳ ゴシック" w:eastAsia="ＭＳ ゴシック" w:hAnsi="ＭＳ ゴシック" w:hint="eastAsia"/>
          <w:bCs/>
          <w:szCs w:val="21"/>
        </w:rPr>
        <w:t>P2</w:t>
      </w:r>
      <w:r>
        <w:rPr>
          <w:rFonts w:ascii="ＭＳ ゴシック" w:eastAsia="ＭＳ ゴシック" w:hAnsi="ＭＳ ゴシック" w:hint="eastAsia"/>
          <w:bCs/>
          <w:szCs w:val="21"/>
        </w:rPr>
        <w:t>-</w:t>
      </w:r>
      <w:r w:rsidR="00B05568">
        <w:rPr>
          <w:rFonts w:ascii="ＭＳ ゴシック" w:eastAsia="ＭＳ ゴシック" w:hAnsi="ＭＳ ゴシック" w:hint="eastAsia"/>
          <w:bCs/>
          <w:szCs w:val="21"/>
        </w:rPr>
        <w:t>3</w:t>
      </w:r>
      <w:r w:rsidRPr="008C351C">
        <w:rPr>
          <w:rFonts w:ascii="ＭＳ ゴシック" w:eastAsia="ＭＳ ゴシック" w:hAnsi="ＭＳ ゴシック" w:hint="eastAsia"/>
          <w:bCs/>
          <w:szCs w:val="21"/>
        </w:rPr>
        <w:t xml:space="preserve"> </w:t>
      </w:r>
      <w:r w:rsidR="00AA71F2">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巻頭特集</w:t>
      </w:r>
    </w:p>
    <w:p w14:paraId="2F9CB69B" w14:textId="44ED395A" w:rsidR="00B05568" w:rsidRPr="008C351C" w:rsidRDefault="00B05568" w:rsidP="008C351C">
      <w:pPr>
        <w:ind w:firstLineChars="200" w:firstLine="420"/>
        <w:rPr>
          <w:rFonts w:ascii="ＭＳ ゴシック" w:eastAsia="ＭＳ ゴシック" w:hAnsi="ＭＳ ゴシック"/>
          <w:bCs/>
          <w:szCs w:val="21"/>
        </w:rPr>
      </w:pPr>
      <w:r>
        <w:rPr>
          <w:rFonts w:ascii="ＭＳ ゴシック" w:eastAsia="ＭＳ ゴシック" w:hAnsi="ＭＳ ゴシック" w:hint="eastAsia"/>
          <w:bCs/>
          <w:szCs w:val="21"/>
        </w:rPr>
        <w:t>P4　　タイトル：「データで読む</w:t>
      </w:r>
      <w:r>
        <w:rPr>
          <w:rFonts w:ascii="ＭＳ ゴシック" w:eastAsia="ＭＳ ゴシック" w:hAnsi="ＭＳ ゴシック"/>
          <w:bCs/>
          <w:szCs w:val="21"/>
        </w:rPr>
        <w:t>IT</w:t>
      </w:r>
      <w:r>
        <w:rPr>
          <w:rFonts w:ascii="ＭＳ ゴシック" w:eastAsia="ＭＳ ゴシック" w:hAnsi="ＭＳ ゴシック" w:hint="eastAsia"/>
          <w:bCs/>
          <w:szCs w:val="21"/>
        </w:rPr>
        <w:t>の今・未来」</w:t>
      </w:r>
    </w:p>
    <w:p w14:paraId="49A6FE66" w14:textId="54ABADA5" w:rsidR="008C351C" w:rsidRDefault="008C351C" w:rsidP="008C351C">
      <w:pPr>
        <w:ind w:firstLineChars="200" w:firstLine="420"/>
        <w:rPr>
          <w:rFonts w:ascii="ＭＳ ゴシック" w:eastAsia="ＭＳ ゴシック" w:hAnsi="ＭＳ ゴシック"/>
          <w:bCs/>
          <w:szCs w:val="21"/>
        </w:rPr>
      </w:pPr>
      <w:r>
        <w:rPr>
          <w:rFonts w:ascii="ＭＳ ゴシック" w:eastAsia="ＭＳ ゴシック" w:hAnsi="ＭＳ ゴシック" w:hint="eastAsia"/>
          <w:bCs/>
          <w:szCs w:val="21"/>
        </w:rPr>
        <w:t xml:space="preserve">P5　</w:t>
      </w:r>
      <w:r w:rsidR="00570514">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タイトル：「セキュリティのすゝめ」</w:t>
      </w:r>
    </w:p>
    <w:p w14:paraId="0650CF06" w14:textId="2BFC7E57" w:rsidR="008C351C" w:rsidRDefault="008C351C" w:rsidP="008C351C">
      <w:pPr>
        <w:ind w:firstLineChars="200" w:firstLine="420"/>
        <w:rPr>
          <w:rFonts w:ascii="ＭＳ ゴシック" w:eastAsia="ＭＳ ゴシック" w:hAnsi="ＭＳ ゴシック"/>
          <w:bCs/>
          <w:szCs w:val="21"/>
        </w:rPr>
      </w:pPr>
      <w:r>
        <w:rPr>
          <w:rFonts w:ascii="ＭＳ ゴシック" w:eastAsia="ＭＳ ゴシック" w:hAnsi="ＭＳ ゴシック" w:hint="eastAsia"/>
          <w:bCs/>
          <w:szCs w:val="21"/>
        </w:rPr>
        <w:t>P6</w:t>
      </w:r>
      <w:r w:rsidR="004F44FD">
        <w:rPr>
          <w:rFonts w:ascii="ＭＳ ゴシック" w:eastAsia="ＭＳ ゴシック" w:hAnsi="ＭＳ ゴシック" w:hint="eastAsia"/>
          <w:bCs/>
          <w:szCs w:val="21"/>
        </w:rPr>
        <w:t>-7</w:t>
      </w:r>
      <w:r>
        <w:rPr>
          <w:rFonts w:ascii="ＭＳ ゴシック" w:eastAsia="ＭＳ ゴシック" w:hAnsi="ＭＳ ゴシック" w:hint="eastAsia"/>
          <w:bCs/>
          <w:szCs w:val="21"/>
        </w:rPr>
        <w:t xml:space="preserve">　</w:t>
      </w:r>
      <w:r w:rsidRPr="008C351C">
        <w:rPr>
          <w:rFonts w:ascii="ＭＳ ゴシック" w:eastAsia="ＭＳ ゴシック" w:hAnsi="ＭＳ ゴシック" w:hint="eastAsia"/>
          <w:bCs/>
          <w:szCs w:val="21"/>
        </w:rPr>
        <w:t>タイトル：「</w:t>
      </w:r>
      <w:proofErr w:type="spellStart"/>
      <w:r w:rsidRPr="008C351C">
        <w:rPr>
          <w:rFonts w:ascii="ＭＳ ゴシック" w:eastAsia="ＭＳ ゴシック" w:hAnsi="ＭＳ ゴシック" w:hint="eastAsia"/>
          <w:bCs/>
          <w:szCs w:val="21"/>
        </w:rPr>
        <w:t>Hot&amp;NewTopics</w:t>
      </w:r>
      <w:proofErr w:type="spellEnd"/>
      <w:r w:rsidRPr="008C351C">
        <w:rPr>
          <w:rFonts w:ascii="ＭＳ ゴシック" w:eastAsia="ＭＳ ゴシック" w:hAnsi="ＭＳ ゴシック" w:hint="eastAsia"/>
          <w:bCs/>
          <w:szCs w:val="21"/>
        </w:rPr>
        <w:t>」</w:t>
      </w:r>
    </w:p>
    <w:p w14:paraId="4A22FED1" w14:textId="72A8A11F" w:rsidR="008C351C" w:rsidRDefault="00AA71F2" w:rsidP="008C351C">
      <w:pPr>
        <w:ind w:firstLineChars="200" w:firstLine="420"/>
        <w:rPr>
          <w:rFonts w:ascii="ＭＳ ゴシック" w:eastAsia="ＭＳ ゴシック" w:hAnsi="ＭＳ ゴシック"/>
          <w:bCs/>
          <w:szCs w:val="21"/>
        </w:rPr>
      </w:pPr>
      <w:r>
        <w:rPr>
          <w:rFonts w:ascii="ＭＳ ゴシック" w:eastAsia="ＭＳ ゴシック" w:hAnsi="ＭＳ ゴシック" w:hint="eastAsia"/>
          <w:bCs/>
          <w:szCs w:val="21"/>
        </w:rPr>
        <w:t>表4</w:t>
      </w:r>
      <w:r w:rsidR="008C351C">
        <w:rPr>
          <w:rFonts w:ascii="ＭＳ ゴシック" w:eastAsia="ＭＳ ゴシック" w:hAnsi="ＭＳ ゴシック" w:hint="eastAsia"/>
          <w:bCs/>
          <w:szCs w:val="21"/>
        </w:rPr>
        <w:t xml:space="preserve">　</w:t>
      </w:r>
      <w:r w:rsidR="008C351C" w:rsidRPr="008C351C">
        <w:rPr>
          <w:rFonts w:ascii="ＭＳ ゴシック" w:eastAsia="ＭＳ ゴシック" w:hAnsi="ＭＳ ゴシック" w:hint="eastAsia"/>
          <w:bCs/>
          <w:szCs w:val="21"/>
        </w:rPr>
        <w:t>情報処理技術者試験の過去問題（3問程度）、IPAの事業領域、</w:t>
      </w:r>
    </w:p>
    <w:p w14:paraId="59ACBBFE" w14:textId="5603673B" w:rsidR="008C351C" w:rsidRPr="00AA71F2" w:rsidRDefault="008C351C" w:rsidP="00CC65AB">
      <w:pPr>
        <w:ind w:firstLineChars="500" w:firstLine="1050"/>
        <w:rPr>
          <w:rFonts w:ascii="ＭＳ ゴシック" w:eastAsia="ＭＳ ゴシック" w:hAnsi="ＭＳ ゴシック"/>
          <w:bCs/>
          <w:szCs w:val="21"/>
        </w:rPr>
      </w:pPr>
      <w:r w:rsidRPr="008C351C">
        <w:rPr>
          <w:rFonts w:ascii="ＭＳ ゴシック" w:eastAsia="ＭＳ ゴシック" w:hAnsi="ＭＳ ゴシック" w:hint="eastAsia"/>
          <w:bCs/>
          <w:szCs w:val="21"/>
        </w:rPr>
        <w:t>IPAの情報発信サービス（メールニュース、Twitter、</w:t>
      </w:r>
      <w:proofErr w:type="spellStart"/>
      <w:r w:rsidRPr="008C351C">
        <w:rPr>
          <w:rFonts w:ascii="ＭＳ ゴシック" w:eastAsia="ＭＳ ゴシック" w:hAnsi="ＭＳ ゴシック" w:hint="eastAsia"/>
          <w:bCs/>
          <w:szCs w:val="21"/>
        </w:rPr>
        <w:t>facebook</w:t>
      </w:r>
      <w:proofErr w:type="spellEnd"/>
      <w:r w:rsidRPr="008C351C">
        <w:rPr>
          <w:rFonts w:ascii="ＭＳ ゴシック" w:eastAsia="ＭＳ ゴシック" w:hAnsi="ＭＳ ゴシック" w:hint="eastAsia"/>
          <w:bCs/>
          <w:szCs w:val="21"/>
        </w:rPr>
        <w:t>）の紹介項目、奥付（1ページ分）</w:t>
      </w:r>
    </w:p>
    <w:p w14:paraId="7DF90DCA" w14:textId="77777777" w:rsidR="00AC385F" w:rsidRPr="00AC385F" w:rsidRDefault="00AC385F" w:rsidP="00C125FB">
      <w:pPr>
        <w:pStyle w:val="1"/>
      </w:pPr>
      <w:r w:rsidRPr="00AC385F">
        <w:rPr>
          <w:rFonts w:hint="eastAsia"/>
        </w:rPr>
        <w:t>業務</w:t>
      </w:r>
      <w:r w:rsidR="00FC0D06">
        <w:rPr>
          <w:rFonts w:hint="eastAsia"/>
        </w:rPr>
        <w:t>内容</w:t>
      </w:r>
    </w:p>
    <w:p w14:paraId="5D093ACB" w14:textId="335C02A5" w:rsidR="009327F1" w:rsidRPr="009327F1" w:rsidRDefault="009327F1" w:rsidP="009327F1">
      <w:pPr>
        <w:ind w:firstLineChars="100" w:firstLine="210"/>
        <w:rPr>
          <w:rFonts w:ascii="ＭＳ ゴシック" w:eastAsia="ＭＳ ゴシック" w:hAnsi="ＭＳ ゴシック"/>
          <w:szCs w:val="20"/>
        </w:rPr>
      </w:pPr>
      <w:r>
        <w:rPr>
          <w:rFonts w:ascii="ＭＳ ゴシック" w:eastAsia="ＭＳ ゴシック" w:hAnsi="ＭＳ ゴシック" w:hint="eastAsia"/>
          <w:bCs/>
          <w:szCs w:val="21"/>
        </w:rPr>
        <w:t>4.1</w:t>
      </w:r>
      <w:r w:rsidRPr="009327F1">
        <w:rPr>
          <w:rFonts w:ascii="ＭＳ ゴシック" w:eastAsia="ＭＳ ゴシック" w:hAnsi="ＭＳ ゴシック" w:hint="eastAsia"/>
          <w:szCs w:val="20"/>
        </w:rPr>
        <w:t>基本デザインの作成</w:t>
      </w:r>
    </w:p>
    <w:p w14:paraId="527BAE66" w14:textId="7EE55B8D" w:rsidR="00C61A77" w:rsidRDefault="00E254B9" w:rsidP="00B51002">
      <w:pPr>
        <w:ind w:leftChars="200" w:left="420"/>
        <w:rPr>
          <w:rFonts w:ascii="ＭＳ ゴシック" w:eastAsia="ＭＳ ゴシック" w:hAnsi="ＭＳ ゴシック"/>
          <w:bCs/>
          <w:szCs w:val="21"/>
        </w:rPr>
      </w:pPr>
      <w:r>
        <w:rPr>
          <w:rFonts w:ascii="ＭＳ ゴシック" w:eastAsia="ＭＳ ゴシック" w:hAnsi="ＭＳ ゴシック" w:hint="eastAsia"/>
          <w:bCs/>
          <w:szCs w:val="21"/>
        </w:rPr>
        <w:t>各</w:t>
      </w:r>
      <w:r w:rsidR="00C61A77">
        <w:rPr>
          <w:rFonts w:ascii="ＭＳ ゴシック" w:eastAsia="ＭＳ ゴシック" w:hAnsi="ＭＳ ゴシック" w:hint="eastAsia"/>
          <w:bCs/>
          <w:szCs w:val="21"/>
        </w:rPr>
        <w:t>ページについては原則、既存</w:t>
      </w:r>
      <w:r w:rsidR="009327F1">
        <w:rPr>
          <w:rFonts w:ascii="ＭＳ ゴシック" w:eastAsia="ＭＳ ゴシック" w:hAnsi="ＭＳ ゴシック" w:hint="eastAsia"/>
          <w:bCs/>
          <w:szCs w:val="21"/>
        </w:rPr>
        <w:t>（</w:t>
      </w:r>
      <w:r w:rsidR="00B127EB">
        <w:rPr>
          <w:rFonts w:ascii="ＭＳ ゴシック" w:eastAsia="ＭＳ ゴシック" w:hAnsi="ＭＳ ゴシック" w:hint="eastAsia"/>
          <w:bCs/>
          <w:szCs w:val="21"/>
        </w:rPr>
        <w:t>V</w:t>
      </w:r>
      <w:r w:rsidR="00B127EB">
        <w:rPr>
          <w:rFonts w:ascii="ＭＳ ゴシック" w:eastAsia="ＭＳ ゴシック" w:hAnsi="ＭＳ ゴシック"/>
          <w:bCs/>
          <w:szCs w:val="21"/>
        </w:rPr>
        <w:t>ol.46</w:t>
      </w:r>
      <w:r w:rsidR="009327F1">
        <w:rPr>
          <w:rFonts w:ascii="ＭＳ ゴシック" w:eastAsia="ＭＳ ゴシック" w:hAnsi="ＭＳ ゴシック" w:hint="eastAsia"/>
          <w:bCs/>
          <w:szCs w:val="21"/>
        </w:rPr>
        <w:t>-</w:t>
      </w:r>
      <w:r>
        <w:rPr>
          <w:rFonts w:ascii="ＭＳ ゴシック" w:eastAsia="ＭＳ ゴシック" w:hAnsi="ＭＳ ゴシック" w:hint="eastAsia"/>
          <w:bCs/>
          <w:szCs w:val="21"/>
        </w:rPr>
        <w:t>55</w:t>
      </w:r>
      <w:r w:rsidR="009327F1">
        <w:rPr>
          <w:rFonts w:ascii="ＭＳ ゴシック" w:eastAsia="ＭＳ ゴシック" w:hAnsi="ＭＳ ゴシック" w:hint="eastAsia"/>
          <w:bCs/>
          <w:szCs w:val="21"/>
        </w:rPr>
        <w:t>）</w:t>
      </w:r>
      <w:r w:rsidR="00C61A77">
        <w:rPr>
          <w:rFonts w:ascii="ＭＳ ゴシック" w:eastAsia="ＭＳ ゴシック" w:hAnsi="ＭＳ ゴシック" w:hint="eastAsia"/>
          <w:bCs/>
          <w:szCs w:val="21"/>
        </w:rPr>
        <w:t>の</w:t>
      </w:r>
      <w:r w:rsidR="00F0217D">
        <w:rPr>
          <w:rFonts w:ascii="ＭＳ ゴシック" w:eastAsia="ＭＳ ゴシック" w:hAnsi="ＭＳ ゴシック" w:hint="eastAsia"/>
          <w:bCs/>
          <w:szCs w:val="21"/>
        </w:rPr>
        <w:t>構成</w:t>
      </w:r>
      <w:r w:rsidR="00C61A77">
        <w:rPr>
          <w:rFonts w:ascii="ＭＳ ゴシック" w:eastAsia="ＭＳ ゴシック" w:hAnsi="ＭＳ ゴシック" w:hint="eastAsia"/>
          <w:bCs/>
          <w:szCs w:val="21"/>
        </w:rPr>
        <w:t>を踏襲するものとする</w:t>
      </w:r>
      <w:r w:rsidR="00B51002">
        <w:rPr>
          <w:rFonts w:ascii="ＭＳ ゴシック" w:eastAsia="ＭＳ ゴシック" w:hAnsi="ＭＳ ゴシック" w:hint="eastAsia"/>
          <w:bCs/>
          <w:szCs w:val="21"/>
        </w:rPr>
        <w:t>が、表1以外のページについては新規デザインの提案も可とする。</w:t>
      </w:r>
      <w:r w:rsidR="00C61A77">
        <w:rPr>
          <w:rFonts w:ascii="ＭＳ ゴシック" w:eastAsia="ＭＳ ゴシック" w:hAnsi="ＭＳ ゴシック" w:hint="eastAsia"/>
          <w:bCs/>
          <w:szCs w:val="21"/>
        </w:rPr>
        <w:t>表1については、</w:t>
      </w:r>
      <w:r w:rsidR="00B51002">
        <w:rPr>
          <w:rFonts w:ascii="ＭＳ ゴシック" w:eastAsia="ＭＳ ゴシック" w:hAnsi="ＭＳ ゴシック" w:hint="eastAsia"/>
          <w:bCs/>
          <w:szCs w:val="21"/>
        </w:rPr>
        <w:t>既存のデザインを踏襲し、</w:t>
      </w:r>
      <w:r w:rsidR="00C61A77">
        <w:rPr>
          <w:rFonts w:ascii="ＭＳ ゴシック" w:eastAsia="ＭＳ ゴシック" w:hAnsi="ＭＳ ゴシック" w:hint="eastAsia"/>
          <w:bCs/>
          <w:szCs w:val="21"/>
        </w:rPr>
        <w:t>各号で</w:t>
      </w:r>
      <w:r w:rsidR="009327F1">
        <w:rPr>
          <w:rFonts w:ascii="ＭＳ ゴシック" w:eastAsia="ＭＳ ゴシック" w:hAnsi="ＭＳ ゴシック" w:hint="eastAsia"/>
          <w:bCs/>
          <w:szCs w:val="21"/>
        </w:rPr>
        <w:t>配色</w:t>
      </w:r>
      <w:r w:rsidR="005C040C">
        <w:rPr>
          <w:rFonts w:ascii="ＭＳ ゴシック" w:eastAsia="ＭＳ ゴシック" w:hAnsi="ＭＳ ゴシック" w:hint="eastAsia"/>
          <w:bCs/>
          <w:szCs w:val="21"/>
        </w:rPr>
        <w:t>及び</w:t>
      </w:r>
      <w:r w:rsidR="00B51002">
        <w:rPr>
          <w:rFonts w:ascii="ＭＳ ゴシック" w:eastAsia="ＭＳ ゴシック" w:hAnsi="ＭＳ ゴシック" w:hint="eastAsia"/>
          <w:bCs/>
          <w:szCs w:val="21"/>
        </w:rPr>
        <w:t>メインビジュアルの画像</w:t>
      </w:r>
      <w:r w:rsidR="00C61A77">
        <w:rPr>
          <w:rFonts w:ascii="ＭＳ ゴシック" w:eastAsia="ＭＳ ゴシック" w:hAnsi="ＭＳ ゴシック" w:hint="eastAsia"/>
          <w:bCs/>
          <w:szCs w:val="21"/>
        </w:rPr>
        <w:t>を変えること。</w:t>
      </w:r>
    </w:p>
    <w:p w14:paraId="150847D7" w14:textId="77777777" w:rsidR="005C040C" w:rsidRDefault="005C040C" w:rsidP="00E614CA">
      <w:pPr>
        <w:rPr>
          <w:rFonts w:ascii="ＭＳ ゴシック" w:eastAsia="ＭＳ ゴシック" w:hAnsi="ＭＳ ゴシック"/>
          <w:bCs/>
          <w:szCs w:val="21"/>
        </w:rPr>
      </w:pPr>
      <w:bookmarkStart w:id="5" w:name="_Hlk63192618"/>
    </w:p>
    <w:p w14:paraId="39C2ACC3" w14:textId="77B65C03" w:rsidR="00F0217D" w:rsidRDefault="00C61A77" w:rsidP="00E254B9">
      <w:pPr>
        <w:ind w:firstLineChars="100" w:firstLine="210"/>
        <w:rPr>
          <w:rFonts w:ascii="ＭＳ ゴシック" w:eastAsia="ＭＳ ゴシック" w:hAnsi="ＭＳ ゴシック"/>
          <w:szCs w:val="20"/>
        </w:rPr>
      </w:pPr>
      <w:r>
        <w:rPr>
          <w:rFonts w:ascii="ＭＳ ゴシック" w:eastAsia="ＭＳ ゴシック" w:hAnsi="ＭＳ ゴシック" w:hint="eastAsia"/>
          <w:bCs/>
          <w:szCs w:val="21"/>
        </w:rPr>
        <w:t>4.2</w:t>
      </w:r>
      <w:r w:rsidR="00082CBE">
        <w:rPr>
          <w:rFonts w:ascii="ＭＳ ゴシック" w:eastAsia="ＭＳ ゴシック" w:hAnsi="ＭＳ ゴシック" w:hint="eastAsia"/>
          <w:bCs/>
          <w:szCs w:val="21"/>
        </w:rPr>
        <w:t>取材</w:t>
      </w:r>
      <w:r w:rsidR="009327F1">
        <w:rPr>
          <w:rFonts w:ascii="ＭＳ ゴシック" w:eastAsia="ＭＳ ゴシック" w:hAnsi="ＭＳ ゴシック" w:hint="eastAsia"/>
          <w:bCs/>
          <w:szCs w:val="21"/>
        </w:rPr>
        <w:t>、</w:t>
      </w:r>
      <w:r w:rsidR="00E254B9">
        <w:rPr>
          <w:rFonts w:ascii="ＭＳ ゴシック" w:eastAsia="ＭＳ ゴシック" w:hAnsi="ＭＳ ゴシック" w:hint="eastAsia"/>
          <w:szCs w:val="20"/>
        </w:rPr>
        <w:t>ライティング</w:t>
      </w:r>
      <w:r w:rsidR="008C351C" w:rsidRPr="009327F1">
        <w:rPr>
          <w:rFonts w:ascii="ＭＳ ゴシック" w:eastAsia="ＭＳ ゴシック" w:hAnsi="ＭＳ ゴシック" w:hint="eastAsia"/>
          <w:szCs w:val="20"/>
        </w:rPr>
        <w:t>・イラスト・図表作成、レイアウト作業等</w:t>
      </w:r>
    </w:p>
    <w:p w14:paraId="7462A31B" w14:textId="4DFF4377" w:rsidR="005C040C" w:rsidRDefault="000C02DC" w:rsidP="00082CBE">
      <w:pPr>
        <w:ind w:leftChars="100" w:left="1155" w:hangingChars="450" w:hanging="945"/>
        <w:rPr>
          <w:rFonts w:ascii="ＭＳ ゴシック" w:eastAsia="ＭＳ ゴシック" w:hAnsi="ＭＳ ゴシック"/>
          <w:szCs w:val="20"/>
        </w:rPr>
      </w:pPr>
      <w:r>
        <w:rPr>
          <w:rFonts w:ascii="ＭＳ ゴシック" w:eastAsia="ＭＳ ゴシック" w:hAnsi="ＭＳ ゴシック" w:hint="eastAsia"/>
          <w:szCs w:val="20"/>
        </w:rPr>
        <w:lastRenderedPageBreak/>
        <w:t xml:space="preserve">　</w:t>
      </w:r>
      <w:r w:rsidR="005C040C">
        <w:rPr>
          <w:rFonts w:ascii="ＭＳ ゴシック" w:eastAsia="ＭＳ ゴシック" w:hAnsi="ＭＳ ゴシック" w:hint="eastAsia"/>
          <w:szCs w:val="20"/>
        </w:rPr>
        <w:t xml:space="preserve"> </w:t>
      </w:r>
      <w:r w:rsidRPr="008C351C">
        <w:rPr>
          <w:rFonts w:ascii="ＭＳ ゴシック" w:eastAsia="ＭＳ ゴシック" w:hAnsi="ＭＳ ゴシック" w:hint="eastAsia"/>
          <w:bCs/>
          <w:szCs w:val="21"/>
        </w:rPr>
        <w:t>P2</w:t>
      </w:r>
      <w:r>
        <w:rPr>
          <w:rFonts w:ascii="ＭＳ ゴシック" w:eastAsia="ＭＳ ゴシック" w:hAnsi="ＭＳ ゴシック" w:hint="eastAsia"/>
          <w:bCs/>
          <w:szCs w:val="21"/>
        </w:rPr>
        <w:t>-</w:t>
      </w:r>
      <w:r w:rsidR="00B05568">
        <w:rPr>
          <w:rFonts w:ascii="ＭＳ ゴシック" w:eastAsia="ＭＳ ゴシック" w:hAnsi="ＭＳ ゴシック" w:hint="eastAsia"/>
          <w:bCs/>
          <w:szCs w:val="21"/>
        </w:rPr>
        <w:t>3</w:t>
      </w:r>
      <w:r>
        <w:rPr>
          <w:rFonts w:ascii="ＭＳ ゴシック" w:eastAsia="ＭＳ ゴシック" w:hAnsi="ＭＳ ゴシック" w:hint="eastAsia"/>
          <w:bCs/>
          <w:szCs w:val="21"/>
        </w:rPr>
        <w:t>：</w:t>
      </w:r>
      <w:r w:rsidR="005C040C">
        <w:rPr>
          <w:rFonts w:ascii="ＭＳ ゴシック" w:eastAsia="ＭＳ ゴシック" w:hAnsi="ＭＳ ゴシック" w:hint="eastAsia"/>
          <w:szCs w:val="20"/>
        </w:rPr>
        <w:t>巻頭特集のテーマについては、</w:t>
      </w:r>
      <w:r w:rsidR="005C040C" w:rsidRPr="00A50E85">
        <w:rPr>
          <w:rFonts w:ascii="ＭＳ ゴシック" w:eastAsia="ＭＳ ゴシック" w:hAnsi="ＭＳ ゴシック" w:hint="eastAsia"/>
        </w:rPr>
        <w:t>セキュリティ</w:t>
      </w:r>
      <w:r w:rsidR="005C040C">
        <w:rPr>
          <w:rFonts w:ascii="ＭＳ ゴシック" w:eastAsia="ＭＳ ゴシック" w:hAnsi="ＭＳ ゴシック" w:hint="eastAsia"/>
        </w:rPr>
        <w:t>対策</w:t>
      </w:r>
      <w:r w:rsidR="005C040C" w:rsidRPr="00A50E85">
        <w:rPr>
          <w:rFonts w:ascii="ＭＳ ゴシック" w:eastAsia="ＭＳ ゴシック" w:hAnsi="ＭＳ ゴシック" w:hint="eastAsia"/>
        </w:rPr>
        <w:t>、IT人材の育成、</w:t>
      </w:r>
      <w:r w:rsidR="00D02E38">
        <w:rPr>
          <w:rFonts w:ascii="ＭＳ ゴシック" w:eastAsia="ＭＳ ゴシック" w:hAnsi="ＭＳ ゴシック" w:hint="eastAsia"/>
        </w:rPr>
        <w:t>DXや新たな技術動向等</w:t>
      </w:r>
      <w:r w:rsidR="005C040C">
        <w:rPr>
          <w:rFonts w:ascii="ＭＳ ゴシック" w:eastAsia="ＭＳ ゴシック" w:hAnsi="ＭＳ ゴシック" w:hint="eastAsia"/>
        </w:rPr>
        <w:t>の分野から</w:t>
      </w:r>
      <w:r w:rsidR="005C040C">
        <w:rPr>
          <w:rFonts w:ascii="ＭＳ ゴシック" w:eastAsia="ＭＳ ゴシック" w:hAnsi="ＭＳ ゴシック" w:hint="eastAsia"/>
          <w:szCs w:val="20"/>
        </w:rPr>
        <w:t>I</w:t>
      </w:r>
      <w:r w:rsidR="005C040C">
        <w:rPr>
          <w:rFonts w:ascii="ＭＳ ゴシック" w:eastAsia="ＭＳ ゴシック" w:hAnsi="ＭＳ ゴシック"/>
          <w:szCs w:val="20"/>
        </w:rPr>
        <w:t>PA</w:t>
      </w:r>
      <w:r w:rsidR="005C040C">
        <w:rPr>
          <w:rFonts w:ascii="ＭＳ ゴシック" w:eastAsia="ＭＳ ゴシック" w:hAnsi="ＭＳ ゴシック" w:hint="eastAsia"/>
          <w:szCs w:val="20"/>
        </w:rPr>
        <w:t>が選定</w:t>
      </w:r>
      <w:r w:rsidR="003F6C8D">
        <w:rPr>
          <w:rFonts w:ascii="ＭＳ ゴシック" w:eastAsia="ＭＳ ゴシック" w:hAnsi="ＭＳ ゴシック" w:hint="eastAsia"/>
          <w:szCs w:val="20"/>
        </w:rPr>
        <w:t>し、</w:t>
      </w:r>
      <w:r w:rsidR="00213528">
        <w:rPr>
          <w:rFonts w:ascii="ＭＳ ゴシック" w:eastAsia="ＭＳ ゴシック" w:hAnsi="ＭＳ ゴシック" w:hint="eastAsia"/>
          <w:szCs w:val="20"/>
        </w:rPr>
        <w:t>各号の編集会議までに提示する。</w:t>
      </w:r>
      <w:r w:rsidR="005C040C">
        <w:rPr>
          <w:rFonts w:ascii="ＭＳ ゴシック" w:eastAsia="ＭＳ ゴシック" w:hAnsi="ＭＳ ゴシック" w:hint="eastAsia"/>
          <w:szCs w:val="20"/>
        </w:rPr>
        <w:t>選定したテーマについて特集</w:t>
      </w:r>
      <w:r w:rsidR="00082CBE">
        <w:rPr>
          <w:rFonts w:ascii="ＭＳ ゴシック" w:eastAsia="ＭＳ ゴシック" w:hAnsi="ＭＳ ゴシック" w:hint="eastAsia"/>
          <w:szCs w:val="20"/>
        </w:rPr>
        <w:t>記事</w:t>
      </w:r>
      <w:r w:rsidR="005C040C">
        <w:rPr>
          <w:rFonts w:ascii="ＭＳ ゴシック" w:eastAsia="ＭＳ ゴシック" w:hAnsi="ＭＳ ゴシック" w:hint="eastAsia"/>
          <w:szCs w:val="20"/>
        </w:rPr>
        <w:t>の</w:t>
      </w:r>
      <w:r w:rsidR="00082CBE">
        <w:rPr>
          <w:rFonts w:ascii="ＭＳ ゴシック" w:eastAsia="ＭＳ ゴシック" w:hAnsi="ＭＳ ゴシック" w:hint="eastAsia"/>
          <w:szCs w:val="20"/>
        </w:rPr>
        <w:t>企画、取材、編集等を行う。</w:t>
      </w:r>
    </w:p>
    <w:p w14:paraId="4BAB1E26" w14:textId="50992DBD" w:rsidR="00B05568" w:rsidRPr="00082CBE" w:rsidRDefault="00B05568">
      <w:pPr>
        <w:ind w:leftChars="100" w:left="1155" w:hangingChars="450" w:hanging="945"/>
        <w:rPr>
          <w:rFonts w:ascii="ＭＳ ゴシック" w:eastAsia="ＭＳ ゴシック" w:hAnsi="ＭＳ ゴシック"/>
          <w:szCs w:val="20"/>
        </w:rPr>
      </w:pPr>
      <w:r>
        <w:rPr>
          <w:rFonts w:ascii="ＭＳ ゴシック" w:eastAsia="ＭＳ ゴシック" w:hAnsi="ＭＳ ゴシック" w:hint="eastAsia"/>
          <w:szCs w:val="20"/>
        </w:rPr>
        <w:t xml:space="preserve">　 P4　</w:t>
      </w:r>
      <w:r>
        <w:rPr>
          <w:rFonts w:ascii="ＭＳ ゴシック" w:eastAsia="ＭＳ ゴシック" w:hAnsi="ＭＳ ゴシック"/>
          <w:szCs w:val="20"/>
        </w:rPr>
        <w:t>:</w:t>
      </w:r>
      <w:r w:rsidRPr="00B05568">
        <w:rPr>
          <w:rFonts w:ascii="ＭＳ ゴシック" w:eastAsia="ＭＳ ゴシック" w:hAnsi="ＭＳ ゴシック" w:hint="eastAsia"/>
          <w:szCs w:val="20"/>
        </w:rPr>
        <w:t xml:space="preserve"> </w:t>
      </w:r>
      <w:r w:rsidRPr="009327F1">
        <w:rPr>
          <w:rFonts w:ascii="ＭＳ ゴシック" w:eastAsia="ＭＳ ゴシック" w:hAnsi="ＭＳ ゴシック" w:hint="eastAsia"/>
          <w:szCs w:val="20"/>
        </w:rPr>
        <w:t>IPAから支給する</w:t>
      </w:r>
      <w:r>
        <w:rPr>
          <w:rFonts w:ascii="ＭＳ ゴシック" w:eastAsia="ＭＳ ゴシック" w:hAnsi="ＭＳ ゴシック" w:hint="eastAsia"/>
          <w:szCs w:val="20"/>
        </w:rPr>
        <w:t>データを基にコピー、本文のライティング、作図、編集等を行う。</w:t>
      </w:r>
    </w:p>
    <w:bookmarkEnd w:id="5"/>
    <w:p w14:paraId="5751004A" w14:textId="28043574" w:rsidR="009C7093" w:rsidRPr="00E254B9" w:rsidRDefault="000C02DC" w:rsidP="00E254B9">
      <w:pPr>
        <w:ind w:leftChars="200" w:left="420" w:firstLineChars="50" w:firstLine="105"/>
        <w:rPr>
          <w:rFonts w:asciiTheme="majorEastAsia" w:eastAsiaTheme="majorEastAsia" w:hAnsiTheme="majorEastAsia"/>
          <w:bCs/>
          <w:szCs w:val="32"/>
        </w:rPr>
      </w:pPr>
      <w:r>
        <w:rPr>
          <w:rFonts w:ascii="ＭＳ ゴシック" w:eastAsia="ＭＳ ゴシック" w:hAnsi="ＭＳ ゴシック" w:hint="eastAsia"/>
          <w:szCs w:val="20"/>
        </w:rPr>
        <w:t>P5-8：</w:t>
      </w:r>
      <w:r w:rsidRPr="009327F1">
        <w:rPr>
          <w:rFonts w:ascii="ＭＳ ゴシック" w:eastAsia="ＭＳ ゴシック" w:hAnsi="ＭＳ ゴシック" w:hint="eastAsia"/>
          <w:szCs w:val="20"/>
        </w:rPr>
        <w:t>IPAから支給する原稿</w:t>
      </w:r>
      <w:r w:rsidR="009C7093">
        <w:rPr>
          <w:rFonts w:ascii="ＭＳ ゴシック" w:eastAsia="ＭＳ ゴシック" w:hAnsi="ＭＳ ゴシック" w:hint="eastAsia"/>
          <w:szCs w:val="20"/>
        </w:rPr>
        <w:t>について必要に応じてリライト（てにをはレベル）を行う。</w:t>
      </w:r>
    </w:p>
    <w:p w14:paraId="6B8F793B" w14:textId="71761512" w:rsidR="000C02DC" w:rsidRDefault="009C7093" w:rsidP="00A27E74">
      <w:pPr>
        <w:ind w:leftChars="200" w:left="420" w:firstLineChars="350" w:firstLine="735"/>
        <w:rPr>
          <w:rFonts w:ascii="ＭＳ ゴシック" w:eastAsia="ＭＳ ゴシック" w:hAnsi="ＭＳ ゴシック"/>
          <w:szCs w:val="20"/>
        </w:rPr>
      </w:pPr>
      <w:r>
        <w:rPr>
          <w:rFonts w:ascii="ＭＳ ゴシック" w:eastAsia="ＭＳ ゴシック" w:hAnsi="ＭＳ ゴシック" w:hint="eastAsia"/>
          <w:szCs w:val="20"/>
        </w:rPr>
        <w:t>また、</w:t>
      </w:r>
      <w:r w:rsidR="000C02DC" w:rsidRPr="009327F1">
        <w:rPr>
          <w:rFonts w:ascii="ＭＳ ゴシック" w:eastAsia="ＭＳ ゴシック" w:hAnsi="ＭＳ ゴシック" w:hint="eastAsia"/>
          <w:szCs w:val="20"/>
        </w:rPr>
        <w:t>イラスト、図表等</w:t>
      </w:r>
      <w:r>
        <w:rPr>
          <w:rFonts w:ascii="ＭＳ ゴシック" w:eastAsia="ＭＳ ゴシック" w:hAnsi="ＭＳ ゴシック" w:hint="eastAsia"/>
          <w:szCs w:val="20"/>
        </w:rPr>
        <w:t>も必要に応じて</w:t>
      </w:r>
      <w:r w:rsidR="000C02DC">
        <w:rPr>
          <w:rFonts w:ascii="ＭＳ ゴシック" w:eastAsia="ＭＳ ゴシック" w:hAnsi="ＭＳ ゴシック" w:hint="eastAsia"/>
          <w:szCs w:val="20"/>
        </w:rPr>
        <w:t>リメイク</w:t>
      </w:r>
      <w:r w:rsidR="000C02DC" w:rsidRPr="009327F1">
        <w:rPr>
          <w:rFonts w:ascii="ＭＳ ゴシック" w:eastAsia="ＭＳ ゴシック" w:hAnsi="ＭＳ ゴシック" w:hint="eastAsia"/>
          <w:szCs w:val="20"/>
        </w:rPr>
        <w:t>してレイアウトに反映する</w:t>
      </w:r>
      <w:r w:rsidR="00762E10">
        <w:rPr>
          <w:rFonts w:ascii="ＭＳ ゴシック" w:eastAsia="ＭＳ ゴシック" w:hAnsi="ＭＳ ゴシック" w:hint="eastAsia"/>
          <w:szCs w:val="20"/>
        </w:rPr>
        <w:t>。</w:t>
      </w:r>
    </w:p>
    <w:p w14:paraId="29F6210B" w14:textId="77777777" w:rsidR="00E254B9" w:rsidRDefault="009327F1" w:rsidP="00E254B9">
      <w:pPr>
        <w:ind w:firstLineChars="550" w:firstLine="1155"/>
        <w:rPr>
          <w:rFonts w:ascii="ＭＳ ゴシック" w:eastAsia="ＭＳ ゴシック" w:hAnsi="ＭＳ ゴシック"/>
          <w:szCs w:val="20"/>
        </w:rPr>
      </w:pPr>
      <w:r w:rsidRPr="009327F1">
        <w:rPr>
          <w:rFonts w:ascii="ＭＳ ゴシック" w:eastAsia="ＭＳ ゴシック" w:hAnsi="ＭＳ ゴシック" w:hint="eastAsia"/>
          <w:szCs w:val="20"/>
        </w:rPr>
        <w:t>IPAから支給する画像データは必要に応じて色調整やサイズ変更、トリミング等の加工を</w:t>
      </w:r>
    </w:p>
    <w:p w14:paraId="17542AB8" w14:textId="7DAB26A2" w:rsidR="009327F1" w:rsidRPr="009327F1" w:rsidRDefault="009327F1" w:rsidP="00E254B9">
      <w:pPr>
        <w:ind w:firstLineChars="550" w:firstLine="1155"/>
        <w:rPr>
          <w:rFonts w:ascii="ＭＳ ゴシック" w:eastAsia="ＭＳ ゴシック" w:hAnsi="ＭＳ ゴシック"/>
          <w:szCs w:val="20"/>
        </w:rPr>
      </w:pPr>
      <w:r w:rsidRPr="009327F1">
        <w:rPr>
          <w:rFonts w:ascii="ＭＳ ゴシック" w:eastAsia="ＭＳ ゴシック" w:hAnsi="ＭＳ ゴシック" w:hint="eastAsia"/>
          <w:szCs w:val="20"/>
        </w:rPr>
        <w:t>行うこと。</w:t>
      </w:r>
    </w:p>
    <w:p w14:paraId="1731989B" w14:textId="77777777" w:rsidR="005C040C" w:rsidRPr="00C85F0E" w:rsidRDefault="005C040C" w:rsidP="00C85F0E">
      <w:pPr>
        <w:widowControl/>
        <w:jc w:val="left"/>
        <w:rPr>
          <w:rFonts w:asciiTheme="majorEastAsia" w:eastAsiaTheme="majorEastAsia" w:hAnsiTheme="majorEastAsia"/>
          <w:bCs/>
          <w:szCs w:val="32"/>
        </w:rPr>
      </w:pPr>
    </w:p>
    <w:p w14:paraId="1FD0714A" w14:textId="31FFFFF9" w:rsidR="00C85F0E" w:rsidRDefault="00C85F0E" w:rsidP="00417E45">
      <w:pPr>
        <w:widowControl/>
        <w:ind w:firstLineChars="100" w:firstLine="210"/>
        <w:jc w:val="left"/>
        <w:rPr>
          <w:rFonts w:asciiTheme="majorEastAsia" w:eastAsiaTheme="majorEastAsia" w:hAnsiTheme="majorEastAsia"/>
          <w:bCs/>
          <w:szCs w:val="32"/>
        </w:rPr>
      </w:pPr>
      <w:r w:rsidRPr="00C85F0E">
        <w:rPr>
          <w:rFonts w:asciiTheme="majorEastAsia" w:eastAsiaTheme="majorEastAsia" w:hAnsiTheme="majorEastAsia" w:hint="eastAsia"/>
          <w:bCs/>
          <w:szCs w:val="32"/>
        </w:rPr>
        <w:t>4.</w:t>
      </w:r>
      <w:r w:rsidR="00E254B9">
        <w:rPr>
          <w:rFonts w:asciiTheme="majorEastAsia" w:eastAsiaTheme="majorEastAsia" w:hAnsiTheme="majorEastAsia" w:hint="eastAsia"/>
          <w:bCs/>
          <w:szCs w:val="32"/>
        </w:rPr>
        <w:t>3</w:t>
      </w:r>
      <w:r w:rsidRPr="00C85F0E">
        <w:rPr>
          <w:rFonts w:asciiTheme="majorEastAsia" w:eastAsiaTheme="majorEastAsia" w:hAnsiTheme="majorEastAsia" w:hint="eastAsia"/>
          <w:bCs/>
          <w:szCs w:val="32"/>
        </w:rPr>
        <w:t xml:space="preserve"> </w:t>
      </w:r>
      <w:r>
        <w:rPr>
          <w:rFonts w:asciiTheme="majorEastAsia" w:eastAsiaTheme="majorEastAsia" w:hAnsiTheme="majorEastAsia" w:hint="eastAsia"/>
          <w:bCs/>
          <w:szCs w:val="32"/>
        </w:rPr>
        <w:t>本誌の認知向上</w:t>
      </w:r>
      <w:r w:rsidR="00BB1771">
        <w:rPr>
          <w:rFonts w:asciiTheme="majorEastAsia" w:eastAsiaTheme="majorEastAsia" w:hAnsiTheme="majorEastAsia" w:hint="eastAsia"/>
          <w:bCs/>
          <w:szCs w:val="32"/>
        </w:rPr>
        <w:t>による</w:t>
      </w:r>
      <w:r w:rsidRPr="00C85F0E">
        <w:rPr>
          <w:rFonts w:asciiTheme="majorEastAsia" w:eastAsiaTheme="majorEastAsia" w:hAnsiTheme="majorEastAsia" w:hint="eastAsia"/>
          <w:bCs/>
          <w:szCs w:val="32"/>
        </w:rPr>
        <w:t>定期読者数増</w:t>
      </w:r>
      <w:r w:rsidR="00417E45">
        <w:rPr>
          <w:rFonts w:asciiTheme="majorEastAsia" w:eastAsiaTheme="majorEastAsia" w:hAnsiTheme="majorEastAsia" w:hint="eastAsia"/>
          <w:bCs/>
          <w:szCs w:val="32"/>
        </w:rPr>
        <w:t>、アンケート回収率</w:t>
      </w:r>
      <w:r w:rsidR="005B4C72">
        <w:rPr>
          <w:rFonts w:asciiTheme="majorEastAsia" w:eastAsiaTheme="majorEastAsia" w:hAnsiTheme="majorEastAsia" w:hint="eastAsia"/>
          <w:bCs/>
          <w:szCs w:val="32"/>
        </w:rPr>
        <w:t>増加</w:t>
      </w:r>
      <w:r w:rsidRPr="00C85F0E">
        <w:rPr>
          <w:rFonts w:asciiTheme="majorEastAsia" w:eastAsiaTheme="majorEastAsia" w:hAnsiTheme="majorEastAsia" w:hint="eastAsia"/>
          <w:bCs/>
          <w:szCs w:val="32"/>
        </w:rPr>
        <w:t>のための施策</w:t>
      </w:r>
      <w:r w:rsidR="00417E45">
        <w:rPr>
          <w:rFonts w:asciiTheme="majorEastAsia" w:eastAsiaTheme="majorEastAsia" w:hAnsiTheme="majorEastAsia" w:hint="eastAsia"/>
          <w:bCs/>
          <w:szCs w:val="32"/>
        </w:rPr>
        <w:t>の</w:t>
      </w:r>
      <w:r w:rsidR="00F76074">
        <w:rPr>
          <w:rFonts w:asciiTheme="majorEastAsia" w:eastAsiaTheme="majorEastAsia" w:hAnsiTheme="majorEastAsia" w:hint="eastAsia"/>
          <w:bCs/>
          <w:szCs w:val="32"/>
        </w:rPr>
        <w:t>実施</w:t>
      </w:r>
    </w:p>
    <w:p w14:paraId="0B65F1B7" w14:textId="061E48AB" w:rsidR="00213528" w:rsidRDefault="00BB1771" w:rsidP="00712D43">
      <w:pPr>
        <w:widowControl/>
        <w:ind w:leftChars="200" w:left="420"/>
        <w:jc w:val="left"/>
        <w:rPr>
          <w:rFonts w:asciiTheme="majorEastAsia" w:eastAsiaTheme="majorEastAsia" w:hAnsiTheme="majorEastAsia"/>
          <w:bCs/>
          <w:szCs w:val="32"/>
        </w:rPr>
      </w:pPr>
      <w:r>
        <w:rPr>
          <w:rFonts w:asciiTheme="majorEastAsia" w:eastAsiaTheme="majorEastAsia" w:hAnsiTheme="majorEastAsia" w:hint="eastAsia"/>
          <w:bCs/>
          <w:szCs w:val="32"/>
        </w:rPr>
        <w:t>本誌の認知向上による</w:t>
      </w:r>
      <w:r w:rsidRPr="00C85F0E">
        <w:rPr>
          <w:rFonts w:asciiTheme="majorEastAsia" w:eastAsiaTheme="majorEastAsia" w:hAnsiTheme="majorEastAsia" w:hint="eastAsia"/>
          <w:bCs/>
          <w:szCs w:val="32"/>
        </w:rPr>
        <w:t>定期読者数増</w:t>
      </w:r>
      <w:r w:rsidR="000A3942">
        <w:rPr>
          <w:rFonts w:asciiTheme="majorEastAsia" w:eastAsiaTheme="majorEastAsia" w:hAnsiTheme="majorEastAsia" w:hint="eastAsia"/>
          <w:bCs/>
          <w:szCs w:val="32"/>
        </w:rPr>
        <w:t>、アンケート回収率向上</w:t>
      </w:r>
      <w:r w:rsidR="005C040C">
        <w:rPr>
          <w:rFonts w:asciiTheme="majorEastAsia" w:eastAsiaTheme="majorEastAsia" w:hAnsiTheme="majorEastAsia" w:hint="eastAsia"/>
          <w:bCs/>
          <w:szCs w:val="32"/>
        </w:rPr>
        <w:t>に資するための施策を</w:t>
      </w:r>
      <w:r w:rsidR="00213528">
        <w:rPr>
          <w:rFonts w:asciiTheme="majorEastAsia" w:eastAsiaTheme="majorEastAsia" w:hAnsiTheme="majorEastAsia" w:hint="eastAsia"/>
          <w:bCs/>
          <w:szCs w:val="32"/>
        </w:rPr>
        <w:t>実施</w:t>
      </w:r>
      <w:r w:rsidR="005C040C">
        <w:rPr>
          <w:rFonts w:asciiTheme="majorEastAsia" w:eastAsiaTheme="majorEastAsia" w:hAnsiTheme="majorEastAsia" w:hint="eastAsia"/>
          <w:bCs/>
          <w:szCs w:val="32"/>
        </w:rPr>
        <w:t>する。</w:t>
      </w:r>
      <w:r w:rsidR="004B6468">
        <w:rPr>
          <w:rFonts w:asciiTheme="majorEastAsia" w:eastAsiaTheme="majorEastAsia" w:hAnsiTheme="majorEastAsia" w:hint="eastAsia"/>
          <w:bCs/>
          <w:szCs w:val="32"/>
        </w:rPr>
        <w:t>各号の発行部数は</w:t>
      </w:r>
      <w:r w:rsidR="00E254B9">
        <w:rPr>
          <w:rFonts w:asciiTheme="majorEastAsia" w:eastAsiaTheme="majorEastAsia" w:hAnsiTheme="majorEastAsia" w:hint="eastAsia"/>
          <w:bCs/>
          <w:szCs w:val="32"/>
        </w:rPr>
        <w:t>以下のとおり</w:t>
      </w:r>
      <w:r w:rsidR="00E228AD">
        <w:rPr>
          <w:rFonts w:asciiTheme="majorEastAsia" w:eastAsiaTheme="majorEastAsia" w:hAnsiTheme="majorEastAsia" w:hint="eastAsia"/>
          <w:bCs/>
          <w:szCs w:val="32"/>
        </w:rPr>
        <w:t>とするが、提案内容によって印刷部数の追加も可とする。</w:t>
      </w:r>
      <w:r w:rsidR="00213528">
        <w:rPr>
          <w:rFonts w:asciiTheme="majorEastAsia" w:eastAsiaTheme="majorEastAsia" w:hAnsiTheme="majorEastAsia" w:hint="eastAsia"/>
          <w:bCs/>
          <w:szCs w:val="32"/>
        </w:rPr>
        <w:t>実施した内容とその効果について、5</w:t>
      </w:r>
      <w:r w:rsidR="00661EF3">
        <w:rPr>
          <w:rFonts w:asciiTheme="majorEastAsia" w:eastAsiaTheme="majorEastAsia" w:hAnsiTheme="majorEastAsia"/>
          <w:bCs/>
          <w:szCs w:val="32"/>
        </w:rPr>
        <w:t>.</w:t>
      </w:r>
      <w:r w:rsidR="00213528">
        <w:rPr>
          <w:rFonts w:asciiTheme="majorEastAsia" w:eastAsiaTheme="majorEastAsia" w:hAnsiTheme="majorEastAsia" w:hint="eastAsia"/>
          <w:bCs/>
          <w:szCs w:val="32"/>
        </w:rPr>
        <w:t>（3）に示す期限までに</w:t>
      </w:r>
      <w:r w:rsidR="00CB472D">
        <w:rPr>
          <w:rFonts w:asciiTheme="majorEastAsia" w:eastAsiaTheme="majorEastAsia" w:hAnsiTheme="majorEastAsia" w:hint="eastAsia"/>
          <w:bCs/>
          <w:szCs w:val="32"/>
        </w:rPr>
        <w:t>実施</w:t>
      </w:r>
      <w:r w:rsidR="00213528">
        <w:rPr>
          <w:rFonts w:asciiTheme="majorEastAsia" w:eastAsiaTheme="majorEastAsia" w:hAnsiTheme="majorEastAsia" w:hint="eastAsia"/>
          <w:bCs/>
          <w:szCs w:val="32"/>
        </w:rPr>
        <w:t>報告書にて報告すること。</w:t>
      </w:r>
    </w:p>
    <w:p w14:paraId="04AD6067" w14:textId="425E6253" w:rsidR="00E254B9" w:rsidRDefault="00E254B9" w:rsidP="00D02E38">
      <w:pPr>
        <w:widowControl/>
        <w:ind w:firstLineChars="200" w:firstLine="420"/>
        <w:jc w:val="left"/>
        <w:rPr>
          <w:rFonts w:asciiTheme="majorEastAsia" w:eastAsiaTheme="majorEastAsia" w:hAnsiTheme="majorEastAsia"/>
          <w:bCs/>
          <w:szCs w:val="32"/>
        </w:rPr>
      </w:pPr>
      <w:r>
        <w:rPr>
          <w:rFonts w:asciiTheme="majorEastAsia" w:eastAsiaTheme="majorEastAsia" w:hAnsiTheme="majorEastAsia" w:hint="eastAsia"/>
          <w:bCs/>
          <w:szCs w:val="32"/>
        </w:rPr>
        <w:t>発行部数：</w:t>
      </w:r>
      <w:r w:rsidRPr="00E254B9">
        <w:rPr>
          <w:rFonts w:asciiTheme="majorEastAsia" w:eastAsiaTheme="majorEastAsia" w:hAnsiTheme="majorEastAsia" w:hint="eastAsia"/>
          <w:bCs/>
          <w:szCs w:val="32"/>
        </w:rPr>
        <w:t>Vol.57～59</w:t>
      </w:r>
      <w:r>
        <w:rPr>
          <w:rFonts w:asciiTheme="majorEastAsia" w:eastAsiaTheme="majorEastAsia" w:hAnsiTheme="majorEastAsia" w:hint="eastAsia"/>
          <w:bCs/>
          <w:szCs w:val="32"/>
        </w:rPr>
        <w:t>：</w:t>
      </w:r>
      <w:r w:rsidRPr="00E254B9">
        <w:rPr>
          <w:rFonts w:asciiTheme="majorEastAsia" w:eastAsiaTheme="majorEastAsia" w:hAnsiTheme="majorEastAsia" w:hint="eastAsia"/>
          <w:bCs/>
          <w:szCs w:val="32"/>
        </w:rPr>
        <w:t>8,400部　Vol.6</w:t>
      </w:r>
      <w:r>
        <w:rPr>
          <w:rFonts w:asciiTheme="majorEastAsia" w:eastAsiaTheme="majorEastAsia" w:hAnsiTheme="majorEastAsia" w:hint="eastAsia"/>
          <w:bCs/>
          <w:szCs w:val="32"/>
        </w:rPr>
        <w:t>0・</w:t>
      </w:r>
      <w:r w:rsidRPr="00E254B9">
        <w:rPr>
          <w:rFonts w:asciiTheme="majorEastAsia" w:eastAsiaTheme="majorEastAsia" w:hAnsiTheme="majorEastAsia" w:hint="eastAsia"/>
          <w:bCs/>
          <w:szCs w:val="32"/>
        </w:rPr>
        <w:t>61</w:t>
      </w:r>
      <w:r>
        <w:rPr>
          <w:rFonts w:asciiTheme="majorEastAsia" w:eastAsiaTheme="majorEastAsia" w:hAnsiTheme="majorEastAsia" w:hint="eastAsia"/>
          <w:bCs/>
          <w:szCs w:val="32"/>
        </w:rPr>
        <w:t>：</w:t>
      </w:r>
      <w:r w:rsidRPr="00E254B9">
        <w:rPr>
          <w:rFonts w:asciiTheme="majorEastAsia" w:eastAsiaTheme="majorEastAsia" w:hAnsiTheme="majorEastAsia" w:hint="eastAsia"/>
          <w:bCs/>
          <w:szCs w:val="32"/>
        </w:rPr>
        <w:t xml:space="preserve">8,700部　</w:t>
      </w:r>
    </w:p>
    <w:p w14:paraId="2539FF0B" w14:textId="0768EBDF" w:rsidR="00C85F0E" w:rsidRDefault="00C85F0E" w:rsidP="00C85F0E">
      <w:pPr>
        <w:widowControl/>
        <w:jc w:val="left"/>
        <w:rPr>
          <w:rFonts w:asciiTheme="majorEastAsia" w:eastAsiaTheme="majorEastAsia" w:hAnsiTheme="majorEastAsia"/>
          <w:bCs/>
          <w:szCs w:val="32"/>
        </w:rPr>
      </w:pPr>
    </w:p>
    <w:p w14:paraId="25C4D1CA" w14:textId="7F8E3C41" w:rsidR="00F04735" w:rsidRPr="00F04735" w:rsidRDefault="00C85F0E" w:rsidP="00925EF8">
      <w:pPr>
        <w:widowControl/>
        <w:ind w:firstLineChars="100" w:firstLine="210"/>
        <w:jc w:val="left"/>
        <w:rPr>
          <w:rFonts w:asciiTheme="majorEastAsia" w:eastAsiaTheme="majorEastAsia" w:hAnsiTheme="majorEastAsia"/>
          <w:bCs/>
          <w:szCs w:val="32"/>
        </w:rPr>
      </w:pPr>
      <w:r>
        <w:rPr>
          <w:rFonts w:asciiTheme="majorEastAsia" w:eastAsiaTheme="majorEastAsia" w:hAnsiTheme="majorEastAsia" w:hint="eastAsia"/>
          <w:bCs/>
          <w:szCs w:val="32"/>
        </w:rPr>
        <w:t>4.</w:t>
      </w:r>
      <w:r w:rsidR="00D02E38">
        <w:rPr>
          <w:rFonts w:asciiTheme="majorEastAsia" w:eastAsiaTheme="majorEastAsia" w:hAnsiTheme="majorEastAsia" w:hint="eastAsia"/>
          <w:bCs/>
          <w:szCs w:val="32"/>
        </w:rPr>
        <w:t>4</w:t>
      </w:r>
      <w:r>
        <w:rPr>
          <w:rFonts w:asciiTheme="majorEastAsia" w:eastAsiaTheme="majorEastAsia" w:hAnsiTheme="majorEastAsia" w:hint="eastAsia"/>
          <w:bCs/>
          <w:szCs w:val="32"/>
        </w:rPr>
        <w:t xml:space="preserve"> I</w:t>
      </w:r>
      <w:r>
        <w:rPr>
          <w:rFonts w:asciiTheme="majorEastAsia" w:eastAsiaTheme="majorEastAsia" w:hAnsiTheme="majorEastAsia"/>
          <w:bCs/>
          <w:szCs w:val="32"/>
        </w:rPr>
        <w:t>PANEWS</w:t>
      </w:r>
      <w:r>
        <w:rPr>
          <w:rFonts w:asciiTheme="majorEastAsia" w:eastAsiaTheme="majorEastAsia" w:hAnsiTheme="majorEastAsia" w:hint="eastAsia"/>
          <w:bCs/>
          <w:szCs w:val="32"/>
        </w:rPr>
        <w:t>ランディングページ</w:t>
      </w:r>
      <w:r w:rsidR="00D02E38">
        <w:rPr>
          <w:rFonts w:asciiTheme="majorEastAsia" w:eastAsiaTheme="majorEastAsia" w:hAnsiTheme="majorEastAsia" w:hint="eastAsia"/>
          <w:bCs/>
          <w:szCs w:val="32"/>
        </w:rPr>
        <w:t>の更新ファイルの作成</w:t>
      </w:r>
      <w:r w:rsidR="00925EF8">
        <w:rPr>
          <w:rFonts w:asciiTheme="majorEastAsia" w:eastAsiaTheme="majorEastAsia" w:hAnsiTheme="majorEastAsia" w:hint="eastAsia"/>
          <w:bCs/>
          <w:szCs w:val="32"/>
        </w:rPr>
        <w:t>・</w:t>
      </w:r>
      <w:r>
        <w:rPr>
          <w:rFonts w:asciiTheme="majorEastAsia" w:eastAsiaTheme="majorEastAsia" w:hAnsiTheme="majorEastAsia" w:hint="eastAsia"/>
          <w:bCs/>
          <w:szCs w:val="32"/>
        </w:rPr>
        <w:t>バナーの作成</w:t>
      </w:r>
    </w:p>
    <w:p w14:paraId="6B5C1922" w14:textId="77777777" w:rsidR="008E0E39" w:rsidRDefault="00925EF8" w:rsidP="008E0E39">
      <w:pPr>
        <w:widowControl/>
        <w:ind w:firstLineChars="150" w:firstLine="315"/>
        <w:jc w:val="left"/>
        <w:rPr>
          <w:rFonts w:asciiTheme="majorEastAsia" w:eastAsiaTheme="majorEastAsia" w:hAnsiTheme="majorEastAsia"/>
          <w:bCs/>
          <w:szCs w:val="32"/>
        </w:rPr>
      </w:pPr>
      <w:r>
        <w:rPr>
          <w:rFonts w:asciiTheme="majorEastAsia" w:eastAsiaTheme="majorEastAsia" w:hAnsiTheme="majorEastAsia" w:hint="eastAsia"/>
          <w:bCs/>
          <w:szCs w:val="32"/>
        </w:rPr>
        <w:t>(</w:t>
      </w:r>
      <w:r>
        <w:rPr>
          <w:rFonts w:asciiTheme="majorEastAsia" w:eastAsiaTheme="majorEastAsia" w:hAnsiTheme="majorEastAsia"/>
          <w:bCs/>
          <w:szCs w:val="32"/>
        </w:rPr>
        <w:t>1)</w:t>
      </w:r>
      <w:r w:rsidRPr="00925EF8">
        <w:rPr>
          <w:rFonts w:asciiTheme="majorEastAsia" w:eastAsiaTheme="majorEastAsia" w:hAnsiTheme="majorEastAsia" w:hint="eastAsia"/>
          <w:bCs/>
          <w:szCs w:val="32"/>
        </w:rPr>
        <w:t xml:space="preserve"> </w:t>
      </w:r>
      <w:r w:rsidR="008E0E39">
        <w:rPr>
          <w:rFonts w:asciiTheme="majorEastAsia" w:eastAsiaTheme="majorEastAsia" w:hAnsiTheme="majorEastAsia" w:hint="eastAsia"/>
          <w:bCs/>
          <w:szCs w:val="32"/>
        </w:rPr>
        <w:t>ランディングページ</w:t>
      </w:r>
    </w:p>
    <w:p w14:paraId="1FE0FB64" w14:textId="7DBFEAB8" w:rsidR="00D02E38" w:rsidRDefault="00BA2C04" w:rsidP="00CC65AB">
      <w:pPr>
        <w:widowControl/>
        <w:ind w:leftChars="300" w:left="840" w:hangingChars="100" w:hanging="210"/>
        <w:jc w:val="left"/>
        <w:rPr>
          <w:rFonts w:asciiTheme="majorEastAsia" w:eastAsiaTheme="majorEastAsia" w:hAnsiTheme="majorEastAsia"/>
          <w:bCs/>
          <w:szCs w:val="32"/>
        </w:rPr>
      </w:pPr>
      <w:r>
        <w:rPr>
          <w:rFonts w:asciiTheme="majorEastAsia" w:eastAsiaTheme="majorEastAsia" w:hAnsiTheme="majorEastAsia" w:hint="eastAsia"/>
          <w:bCs/>
          <w:szCs w:val="32"/>
        </w:rPr>
        <w:t>・</w:t>
      </w:r>
      <w:r w:rsidR="00D02E38">
        <w:rPr>
          <w:rFonts w:asciiTheme="majorEastAsia" w:eastAsiaTheme="majorEastAsia" w:hAnsiTheme="majorEastAsia" w:hint="eastAsia"/>
          <w:bCs/>
          <w:szCs w:val="32"/>
        </w:rPr>
        <w:t>各号で</w:t>
      </w:r>
      <w:r w:rsidR="00925EF8">
        <w:rPr>
          <w:rFonts w:asciiTheme="majorEastAsia" w:eastAsiaTheme="majorEastAsia" w:hAnsiTheme="majorEastAsia" w:hint="eastAsia"/>
          <w:bCs/>
          <w:szCs w:val="32"/>
        </w:rPr>
        <w:t>ランディングページ</w:t>
      </w:r>
      <w:r w:rsidR="00D02E38">
        <w:rPr>
          <w:rFonts w:asciiTheme="majorEastAsia" w:eastAsiaTheme="majorEastAsia" w:hAnsiTheme="majorEastAsia" w:hint="eastAsia"/>
          <w:bCs/>
          <w:szCs w:val="32"/>
        </w:rPr>
        <w:t>更新用の</w:t>
      </w:r>
      <w:r w:rsidR="00D02E38" w:rsidRPr="00F04735">
        <w:rPr>
          <w:rFonts w:asciiTheme="majorEastAsia" w:eastAsiaTheme="majorEastAsia" w:hAnsiTheme="majorEastAsia" w:hint="eastAsia"/>
          <w:bCs/>
          <w:szCs w:val="32"/>
        </w:rPr>
        <w:t>HTML</w:t>
      </w:r>
      <w:r w:rsidR="00D02E38">
        <w:rPr>
          <w:rFonts w:asciiTheme="majorEastAsia" w:eastAsiaTheme="majorEastAsia" w:hAnsiTheme="majorEastAsia" w:hint="eastAsia"/>
          <w:bCs/>
          <w:szCs w:val="32"/>
        </w:rPr>
        <w:t>等</w:t>
      </w:r>
      <w:r w:rsidR="00F04735" w:rsidRPr="00F04735">
        <w:rPr>
          <w:rFonts w:asciiTheme="majorEastAsia" w:eastAsiaTheme="majorEastAsia" w:hAnsiTheme="majorEastAsia" w:hint="eastAsia"/>
          <w:bCs/>
          <w:szCs w:val="32"/>
        </w:rPr>
        <w:t>を制作すること。</w:t>
      </w:r>
      <w:r w:rsidR="00CC65AB">
        <w:rPr>
          <w:rFonts w:ascii="ＭＳ ゴシック" w:eastAsia="ＭＳ ゴシック" w:hAnsi="ＭＳ ゴシック" w:hint="eastAsia"/>
          <w:bCs/>
          <w:szCs w:val="21"/>
        </w:rPr>
        <w:t>ページの基本構成は既存（V</w:t>
      </w:r>
      <w:r w:rsidR="00CC65AB">
        <w:rPr>
          <w:rFonts w:ascii="ＭＳ ゴシック" w:eastAsia="ＭＳ ゴシック" w:hAnsi="ＭＳ ゴシック"/>
          <w:bCs/>
          <w:szCs w:val="21"/>
        </w:rPr>
        <w:t>ol.46</w:t>
      </w:r>
      <w:r w:rsidR="00CC65AB">
        <w:rPr>
          <w:rFonts w:ascii="ＭＳ ゴシック" w:eastAsia="ＭＳ ゴシック" w:hAnsi="ＭＳ ゴシック" w:hint="eastAsia"/>
          <w:bCs/>
          <w:szCs w:val="21"/>
        </w:rPr>
        <w:t>-55）のものを踏襲する。</w:t>
      </w:r>
    </w:p>
    <w:p w14:paraId="43AD89B5" w14:textId="7F024C8E" w:rsidR="00F04735" w:rsidRPr="00F04735" w:rsidRDefault="00BA2C04" w:rsidP="00D02E38">
      <w:pPr>
        <w:widowControl/>
        <w:ind w:firstLineChars="300" w:firstLine="630"/>
        <w:jc w:val="left"/>
        <w:rPr>
          <w:rFonts w:asciiTheme="majorEastAsia" w:eastAsiaTheme="majorEastAsia" w:hAnsiTheme="majorEastAsia"/>
          <w:bCs/>
          <w:szCs w:val="32"/>
        </w:rPr>
      </w:pPr>
      <w:r>
        <w:rPr>
          <w:rFonts w:asciiTheme="majorEastAsia" w:eastAsiaTheme="majorEastAsia" w:hAnsiTheme="majorEastAsia" w:hint="eastAsia"/>
          <w:bCs/>
          <w:szCs w:val="32"/>
        </w:rPr>
        <w:t>・</w:t>
      </w:r>
      <w:r w:rsidR="00925EF8">
        <w:rPr>
          <w:rFonts w:asciiTheme="majorEastAsia" w:eastAsiaTheme="majorEastAsia" w:hAnsiTheme="majorEastAsia" w:hint="eastAsia"/>
          <w:bCs/>
          <w:szCs w:val="32"/>
        </w:rPr>
        <w:t>ランディングページ</w:t>
      </w:r>
      <w:r w:rsidR="00F04735" w:rsidRPr="00F04735">
        <w:rPr>
          <w:rFonts w:asciiTheme="majorEastAsia" w:eastAsiaTheme="majorEastAsia" w:hAnsiTheme="majorEastAsia" w:hint="eastAsia"/>
          <w:bCs/>
          <w:szCs w:val="32"/>
        </w:rPr>
        <w:t>はIPA 所有のサーバを使用して公開する。</w:t>
      </w:r>
    </w:p>
    <w:p w14:paraId="136A08EB" w14:textId="0B03B291" w:rsidR="00F04735" w:rsidRDefault="00BA2C04" w:rsidP="00CC65AB">
      <w:pPr>
        <w:widowControl/>
        <w:ind w:leftChars="300" w:left="840" w:hangingChars="100" w:hanging="210"/>
        <w:jc w:val="left"/>
        <w:rPr>
          <w:rFonts w:asciiTheme="majorEastAsia" w:eastAsiaTheme="majorEastAsia" w:hAnsiTheme="majorEastAsia"/>
          <w:bCs/>
          <w:szCs w:val="32"/>
        </w:rPr>
      </w:pPr>
      <w:r>
        <w:rPr>
          <w:rFonts w:asciiTheme="majorEastAsia" w:eastAsiaTheme="majorEastAsia" w:hAnsiTheme="majorEastAsia" w:hint="eastAsia"/>
          <w:bCs/>
          <w:szCs w:val="32"/>
        </w:rPr>
        <w:t>・</w:t>
      </w:r>
      <w:r w:rsidR="008E0E39">
        <w:rPr>
          <w:rFonts w:asciiTheme="majorEastAsia" w:eastAsiaTheme="majorEastAsia" w:hAnsiTheme="majorEastAsia" w:hint="eastAsia"/>
          <w:bCs/>
          <w:szCs w:val="32"/>
        </w:rPr>
        <w:t>ランディングページは</w:t>
      </w:r>
      <w:r w:rsidR="00F04735" w:rsidRPr="00F04735">
        <w:rPr>
          <w:rFonts w:asciiTheme="majorEastAsia" w:eastAsiaTheme="majorEastAsia" w:hAnsiTheme="majorEastAsia" w:hint="eastAsia"/>
          <w:bCs/>
          <w:szCs w:val="32"/>
        </w:rPr>
        <w:t>PC 及びスマートフォンからの閲覧に対応した設計とすること。ウェブサイトの制作にあたって、ウェブサイトの脆弱性となりうるプログラミング言語</w:t>
      </w:r>
      <w:r w:rsidR="009657D1">
        <w:rPr>
          <w:rFonts w:asciiTheme="majorEastAsia" w:eastAsiaTheme="majorEastAsia" w:hAnsiTheme="majorEastAsia" w:hint="eastAsia"/>
          <w:bCs/>
          <w:szCs w:val="32"/>
        </w:rPr>
        <w:t>（</w:t>
      </w:r>
      <w:proofErr w:type="spellStart"/>
      <w:r w:rsidR="009657D1" w:rsidRPr="00F04735">
        <w:rPr>
          <w:rFonts w:asciiTheme="majorEastAsia" w:eastAsiaTheme="majorEastAsia" w:hAnsiTheme="majorEastAsia" w:hint="eastAsia"/>
          <w:bCs/>
          <w:szCs w:val="32"/>
        </w:rPr>
        <w:t>Javascript</w:t>
      </w:r>
      <w:proofErr w:type="spellEnd"/>
      <w:r w:rsidR="009657D1" w:rsidRPr="00F04735">
        <w:rPr>
          <w:rFonts w:asciiTheme="majorEastAsia" w:eastAsiaTheme="majorEastAsia" w:hAnsiTheme="majorEastAsia" w:hint="eastAsia"/>
          <w:bCs/>
          <w:szCs w:val="32"/>
        </w:rPr>
        <w:t xml:space="preserve"> 等</w:t>
      </w:r>
      <w:r w:rsidR="009657D1">
        <w:rPr>
          <w:rFonts w:asciiTheme="majorEastAsia" w:eastAsiaTheme="majorEastAsia" w:hAnsiTheme="majorEastAsia" w:hint="eastAsia"/>
          <w:bCs/>
          <w:szCs w:val="32"/>
        </w:rPr>
        <w:t>）は原則</w:t>
      </w:r>
      <w:r w:rsidR="00F04735" w:rsidRPr="00F04735">
        <w:rPr>
          <w:rFonts w:asciiTheme="majorEastAsia" w:eastAsiaTheme="majorEastAsia" w:hAnsiTheme="majorEastAsia" w:hint="eastAsia"/>
          <w:bCs/>
          <w:szCs w:val="32"/>
        </w:rPr>
        <w:t>使用しないこと。ただし、使用する必要がある場合は、その理由及びリスクについてIPA に説明し、承認を得ること。</w:t>
      </w:r>
    </w:p>
    <w:p w14:paraId="3374C959" w14:textId="450BC62E" w:rsidR="00C85F0E" w:rsidRDefault="00BA2C04" w:rsidP="008E0E39">
      <w:pPr>
        <w:widowControl/>
        <w:ind w:leftChars="250" w:left="525"/>
        <w:jc w:val="left"/>
        <w:rPr>
          <w:rFonts w:asciiTheme="majorEastAsia" w:eastAsiaTheme="majorEastAsia" w:hAnsiTheme="majorEastAsia"/>
          <w:bCs/>
          <w:szCs w:val="32"/>
        </w:rPr>
      </w:pPr>
      <w:r>
        <w:rPr>
          <w:rFonts w:asciiTheme="majorEastAsia" w:eastAsiaTheme="majorEastAsia" w:hAnsiTheme="majorEastAsia" w:hint="eastAsia"/>
          <w:bCs/>
          <w:szCs w:val="32"/>
        </w:rPr>
        <w:t>・</w:t>
      </w:r>
      <w:r w:rsidR="00F04735" w:rsidRPr="00F04735">
        <w:rPr>
          <w:rFonts w:asciiTheme="majorEastAsia" w:eastAsiaTheme="majorEastAsia" w:hAnsiTheme="majorEastAsia" w:hint="eastAsia"/>
          <w:bCs/>
          <w:szCs w:val="32"/>
        </w:rPr>
        <w:t>制作したHTML、使用素材、CSS 等一式は、</w:t>
      </w:r>
      <w:r w:rsidR="008E0E39" w:rsidRPr="008E0E39">
        <w:rPr>
          <w:rFonts w:asciiTheme="majorEastAsia" w:eastAsiaTheme="majorEastAsia" w:hAnsiTheme="majorEastAsia" w:hint="eastAsia"/>
          <w:bCs/>
          <w:szCs w:val="32"/>
        </w:rPr>
        <w:t>5.</w:t>
      </w:r>
      <w:r w:rsidR="008E0E39">
        <w:rPr>
          <w:rFonts w:asciiTheme="majorEastAsia" w:eastAsiaTheme="majorEastAsia" w:hAnsiTheme="majorEastAsia" w:hint="eastAsia"/>
          <w:bCs/>
          <w:szCs w:val="32"/>
        </w:rPr>
        <w:t>（3）の各</w:t>
      </w:r>
      <w:r w:rsidR="005B4C72">
        <w:rPr>
          <w:rFonts w:asciiTheme="majorEastAsia" w:eastAsiaTheme="majorEastAsia" w:hAnsiTheme="majorEastAsia" w:hint="eastAsia"/>
          <w:bCs/>
          <w:szCs w:val="32"/>
        </w:rPr>
        <w:t>納入</w:t>
      </w:r>
      <w:r w:rsidR="008E0E39">
        <w:rPr>
          <w:rFonts w:asciiTheme="majorEastAsia" w:eastAsiaTheme="majorEastAsia" w:hAnsiTheme="majorEastAsia" w:hint="eastAsia"/>
          <w:bCs/>
          <w:szCs w:val="32"/>
        </w:rPr>
        <w:t>期限までに納品すること。</w:t>
      </w:r>
    </w:p>
    <w:p w14:paraId="074B49FB" w14:textId="528F1679" w:rsidR="00786641" w:rsidRDefault="00BA2C04" w:rsidP="00BA2C04">
      <w:pPr>
        <w:widowControl/>
        <w:ind w:leftChars="250" w:left="735" w:hangingChars="100" w:hanging="210"/>
        <w:jc w:val="left"/>
        <w:rPr>
          <w:rFonts w:asciiTheme="majorEastAsia" w:eastAsiaTheme="majorEastAsia" w:hAnsiTheme="majorEastAsia"/>
          <w:bCs/>
          <w:szCs w:val="32"/>
        </w:rPr>
      </w:pPr>
      <w:r>
        <w:rPr>
          <w:rFonts w:asciiTheme="majorEastAsia" w:eastAsiaTheme="majorEastAsia" w:hAnsiTheme="majorEastAsia" w:hint="eastAsia"/>
          <w:bCs/>
          <w:szCs w:val="32"/>
        </w:rPr>
        <w:t>・</w:t>
      </w:r>
      <w:r w:rsidR="00786641">
        <w:rPr>
          <w:rFonts w:asciiTheme="majorEastAsia" w:eastAsiaTheme="majorEastAsia" w:hAnsiTheme="majorEastAsia" w:hint="eastAsia"/>
          <w:bCs/>
          <w:szCs w:val="32"/>
        </w:rPr>
        <w:t>納品されたランディングページ及びウェブ掲載用本誌P</w:t>
      </w:r>
      <w:r w:rsidR="00644D2F">
        <w:rPr>
          <w:rFonts w:asciiTheme="majorEastAsia" w:eastAsiaTheme="majorEastAsia" w:hAnsiTheme="majorEastAsia" w:hint="eastAsia"/>
          <w:bCs/>
          <w:szCs w:val="32"/>
        </w:rPr>
        <w:t>DF</w:t>
      </w:r>
      <w:r w:rsidR="00786641">
        <w:rPr>
          <w:rFonts w:asciiTheme="majorEastAsia" w:eastAsiaTheme="majorEastAsia" w:hAnsiTheme="majorEastAsia" w:hint="eastAsia"/>
          <w:bCs/>
          <w:szCs w:val="32"/>
        </w:rPr>
        <w:t>ファイルは、原則、納品から第3営業日以内にI</w:t>
      </w:r>
      <w:r w:rsidR="00786641">
        <w:rPr>
          <w:rFonts w:asciiTheme="majorEastAsia" w:eastAsiaTheme="majorEastAsia" w:hAnsiTheme="majorEastAsia"/>
          <w:bCs/>
          <w:szCs w:val="32"/>
        </w:rPr>
        <w:t>PA</w:t>
      </w:r>
      <w:r w:rsidR="00786641">
        <w:rPr>
          <w:rFonts w:asciiTheme="majorEastAsia" w:eastAsiaTheme="majorEastAsia" w:hAnsiTheme="majorEastAsia" w:hint="eastAsia"/>
          <w:bCs/>
          <w:szCs w:val="32"/>
        </w:rPr>
        <w:t>ウェブぺージに公開する。</w:t>
      </w:r>
    </w:p>
    <w:p w14:paraId="565DFE4A" w14:textId="50B41F24" w:rsidR="00497AFB" w:rsidRDefault="00497AFB" w:rsidP="00BA2C04">
      <w:pPr>
        <w:widowControl/>
        <w:ind w:leftChars="250" w:left="735" w:hangingChars="100" w:hanging="210"/>
        <w:jc w:val="left"/>
        <w:rPr>
          <w:rFonts w:asciiTheme="majorEastAsia" w:eastAsiaTheme="majorEastAsia" w:hAnsiTheme="majorEastAsia"/>
          <w:bCs/>
          <w:szCs w:val="32"/>
        </w:rPr>
      </w:pPr>
    </w:p>
    <w:p w14:paraId="291B86A4" w14:textId="0DE163A1" w:rsidR="00497AFB" w:rsidRDefault="00497AFB" w:rsidP="00BA2C04">
      <w:pPr>
        <w:widowControl/>
        <w:ind w:leftChars="250" w:left="735" w:hangingChars="100" w:hanging="210"/>
        <w:jc w:val="left"/>
        <w:rPr>
          <w:rFonts w:asciiTheme="majorEastAsia" w:eastAsiaTheme="majorEastAsia" w:hAnsiTheme="majorEastAsia"/>
          <w:bCs/>
          <w:szCs w:val="32"/>
        </w:rPr>
      </w:pPr>
      <w:r>
        <w:rPr>
          <w:rFonts w:asciiTheme="majorEastAsia" w:eastAsiaTheme="majorEastAsia" w:hAnsiTheme="majorEastAsia" w:hint="eastAsia"/>
          <w:bCs/>
          <w:szCs w:val="32"/>
        </w:rPr>
        <w:t>I</w:t>
      </w:r>
      <w:r>
        <w:rPr>
          <w:rFonts w:asciiTheme="majorEastAsia" w:eastAsiaTheme="majorEastAsia" w:hAnsiTheme="majorEastAsia"/>
          <w:bCs/>
          <w:szCs w:val="32"/>
        </w:rPr>
        <w:t>PA</w:t>
      </w:r>
      <w:r>
        <w:rPr>
          <w:rFonts w:asciiTheme="majorEastAsia" w:eastAsiaTheme="majorEastAsia" w:hAnsiTheme="majorEastAsia" w:hint="eastAsia"/>
          <w:bCs/>
          <w:szCs w:val="32"/>
        </w:rPr>
        <w:t xml:space="preserve"> </w:t>
      </w:r>
      <w:r>
        <w:rPr>
          <w:rFonts w:asciiTheme="majorEastAsia" w:eastAsiaTheme="majorEastAsia" w:hAnsiTheme="majorEastAsia"/>
          <w:bCs/>
          <w:szCs w:val="32"/>
        </w:rPr>
        <w:t>NEWS</w:t>
      </w:r>
      <w:r>
        <w:rPr>
          <w:rFonts w:asciiTheme="majorEastAsia" w:eastAsiaTheme="majorEastAsia" w:hAnsiTheme="majorEastAsia" w:hint="eastAsia"/>
          <w:bCs/>
          <w:szCs w:val="32"/>
        </w:rPr>
        <w:t>ランディングページ</w:t>
      </w:r>
    </w:p>
    <w:p w14:paraId="3ABE1B7C" w14:textId="3FC3AC41" w:rsidR="00497AFB" w:rsidRDefault="00497AFB" w:rsidP="00BA2C04">
      <w:pPr>
        <w:widowControl/>
        <w:ind w:leftChars="250" w:left="735" w:hangingChars="100" w:hanging="210"/>
        <w:jc w:val="left"/>
        <w:rPr>
          <w:rFonts w:asciiTheme="majorEastAsia" w:eastAsiaTheme="majorEastAsia" w:hAnsiTheme="majorEastAsia"/>
          <w:bCs/>
          <w:szCs w:val="32"/>
        </w:rPr>
      </w:pPr>
      <w:r w:rsidRPr="00497AFB">
        <w:rPr>
          <w:rFonts w:asciiTheme="majorEastAsia" w:eastAsiaTheme="majorEastAsia" w:hAnsiTheme="majorEastAsia"/>
          <w:bCs/>
          <w:szCs w:val="32"/>
        </w:rPr>
        <w:t>https://www.ipa.go.jp/about/ipanews/</w:t>
      </w:r>
    </w:p>
    <w:p w14:paraId="663104C8" w14:textId="0191690B" w:rsidR="00F04735" w:rsidRDefault="00F04735" w:rsidP="00C85F0E">
      <w:pPr>
        <w:widowControl/>
        <w:jc w:val="left"/>
        <w:rPr>
          <w:rFonts w:asciiTheme="majorEastAsia" w:eastAsiaTheme="majorEastAsia" w:hAnsiTheme="majorEastAsia"/>
          <w:bCs/>
          <w:szCs w:val="32"/>
        </w:rPr>
      </w:pPr>
    </w:p>
    <w:p w14:paraId="33523700" w14:textId="123B3077" w:rsidR="004E0374" w:rsidRDefault="004E0374" w:rsidP="004E0374">
      <w:pPr>
        <w:widowControl/>
        <w:ind w:firstLineChars="150" w:firstLine="315"/>
        <w:jc w:val="left"/>
        <w:rPr>
          <w:rFonts w:asciiTheme="majorEastAsia" w:eastAsiaTheme="majorEastAsia" w:hAnsiTheme="majorEastAsia"/>
          <w:bCs/>
          <w:szCs w:val="32"/>
        </w:rPr>
      </w:pPr>
      <w:r>
        <w:rPr>
          <w:rFonts w:asciiTheme="majorEastAsia" w:eastAsiaTheme="majorEastAsia" w:hAnsiTheme="majorEastAsia" w:hint="eastAsia"/>
          <w:bCs/>
          <w:szCs w:val="32"/>
        </w:rPr>
        <w:t>(2</w:t>
      </w:r>
      <w:r>
        <w:rPr>
          <w:rFonts w:asciiTheme="majorEastAsia" w:eastAsiaTheme="majorEastAsia" w:hAnsiTheme="majorEastAsia"/>
          <w:bCs/>
          <w:szCs w:val="32"/>
        </w:rPr>
        <w:t>)</w:t>
      </w:r>
      <w:r w:rsidRPr="00925EF8">
        <w:rPr>
          <w:rFonts w:asciiTheme="majorEastAsia" w:eastAsiaTheme="majorEastAsia" w:hAnsiTheme="majorEastAsia" w:hint="eastAsia"/>
          <w:bCs/>
          <w:szCs w:val="32"/>
        </w:rPr>
        <w:t xml:space="preserve"> </w:t>
      </w:r>
      <w:r w:rsidR="0060031F">
        <w:rPr>
          <w:rFonts w:asciiTheme="majorEastAsia" w:eastAsiaTheme="majorEastAsia" w:hAnsiTheme="majorEastAsia" w:hint="eastAsia"/>
          <w:bCs/>
          <w:szCs w:val="32"/>
        </w:rPr>
        <w:t>バナー</w:t>
      </w:r>
    </w:p>
    <w:p w14:paraId="42776C31" w14:textId="0926A1AA" w:rsidR="00F04735" w:rsidRDefault="0060031F" w:rsidP="00C85F0E">
      <w:pPr>
        <w:widowControl/>
        <w:jc w:val="left"/>
        <w:rPr>
          <w:rFonts w:asciiTheme="majorEastAsia" w:eastAsiaTheme="majorEastAsia" w:hAnsiTheme="majorEastAsia"/>
          <w:bCs/>
          <w:szCs w:val="32"/>
        </w:rPr>
      </w:pPr>
      <w:r>
        <w:rPr>
          <w:rFonts w:asciiTheme="majorEastAsia" w:eastAsiaTheme="majorEastAsia" w:hAnsiTheme="majorEastAsia" w:hint="eastAsia"/>
          <w:bCs/>
          <w:szCs w:val="32"/>
        </w:rPr>
        <w:t xml:space="preserve">　　</w:t>
      </w:r>
      <w:r w:rsidR="002F0C63">
        <w:rPr>
          <w:rFonts w:asciiTheme="majorEastAsia" w:eastAsiaTheme="majorEastAsia" w:hAnsiTheme="majorEastAsia" w:hint="eastAsia"/>
          <w:bCs/>
          <w:szCs w:val="32"/>
        </w:rPr>
        <w:t xml:space="preserve"> ・</w:t>
      </w:r>
      <w:r w:rsidR="00417F18">
        <w:rPr>
          <w:rFonts w:asciiTheme="majorEastAsia" w:eastAsiaTheme="majorEastAsia" w:hAnsiTheme="majorEastAsia" w:hint="eastAsia"/>
          <w:bCs/>
          <w:szCs w:val="32"/>
        </w:rPr>
        <w:t>以下の仕様にて</w:t>
      </w:r>
      <w:r>
        <w:rPr>
          <w:rFonts w:asciiTheme="majorEastAsia" w:eastAsiaTheme="majorEastAsia" w:hAnsiTheme="majorEastAsia" w:hint="eastAsia"/>
          <w:bCs/>
          <w:szCs w:val="32"/>
        </w:rPr>
        <w:t>I</w:t>
      </w:r>
      <w:r>
        <w:rPr>
          <w:rFonts w:asciiTheme="majorEastAsia" w:eastAsiaTheme="majorEastAsia" w:hAnsiTheme="majorEastAsia"/>
          <w:bCs/>
          <w:szCs w:val="32"/>
        </w:rPr>
        <w:t>PA</w:t>
      </w:r>
      <w:r>
        <w:rPr>
          <w:rFonts w:asciiTheme="majorEastAsia" w:eastAsiaTheme="majorEastAsia" w:hAnsiTheme="majorEastAsia" w:hint="eastAsia"/>
          <w:bCs/>
          <w:szCs w:val="32"/>
        </w:rPr>
        <w:t>トップページに掲載するメインバナーを作成する。</w:t>
      </w:r>
    </w:p>
    <w:p w14:paraId="3FC867CB" w14:textId="026DB8CE" w:rsidR="00417F18" w:rsidRDefault="00417F18" w:rsidP="00417F18">
      <w:pPr>
        <w:widowControl/>
        <w:jc w:val="left"/>
        <w:rPr>
          <w:rFonts w:asciiTheme="majorEastAsia" w:eastAsiaTheme="majorEastAsia" w:hAnsiTheme="majorEastAsia"/>
          <w:bCs/>
          <w:szCs w:val="32"/>
        </w:rPr>
      </w:pPr>
      <w:r>
        <w:rPr>
          <w:rFonts w:asciiTheme="majorEastAsia" w:eastAsiaTheme="majorEastAsia" w:hAnsiTheme="majorEastAsia" w:hint="eastAsia"/>
          <w:bCs/>
          <w:szCs w:val="32"/>
        </w:rPr>
        <w:t xml:space="preserve">　　　</w:t>
      </w:r>
      <w:r w:rsidR="00B51002">
        <w:rPr>
          <w:rFonts w:asciiTheme="majorEastAsia" w:eastAsiaTheme="majorEastAsia" w:hAnsiTheme="majorEastAsia" w:hint="eastAsia"/>
          <w:bCs/>
          <w:szCs w:val="32"/>
        </w:rPr>
        <w:t xml:space="preserve"> </w:t>
      </w:r>
      <w:r>
        <w:rPr>
          <w:rFonts w:asciiTheme="majorEastAsia" w:eastAsiaTheme="majorEastAsia" w:hAnsiTheme="majorEastAsia" w:hint="eastAsia"/>
          <w:bCs/>
          <w:szCs w:val="32"/>
        </w:rPr>
        <w:t>ファイル形式：</w:t>
      </w:r>
      <w:r w:rsidRPr="00417F18">
        <w:rPr>
          <w:rFonts w:asciiTheme="majorEastAsia" w:eastAsiaTheme="majorEastAsia" w:hAnsiTheme="majorEastAsia" w:hint="eastAsia"/>
          <w:bCs/>
          <w:szCs w:val="32"/>
        </w:rPr>
        <w:t>JPEG</w:t>
      </w:r>
      <w:r w:rsidR="00786641">
        <w:rPr>
          <w:rFonts w:asciiTheme="majorEastAsia" w:eastAsiaTheme="majorEastAsia" w:hAnsiTheme="majorEastAsia" w:hint="eastAsia"/>
          <w:bCs/>
          <w:szCs w:val="32"/>
        </w:rPr>
        <w:t>もしくは</w:t>
      </w:r>
      <w:r w:rsidRPr="00417F18">
        <w:rPr>
          <w:rFonts w:asciiTheme="majorEastAsia" w:eastAsiaTheme="majorEastAsia" w:hAnsiTheme="majorEastAsia" w:hint="eastAsia"/>
          <w:bCs/>
          <w:szCs w:val="32"/>
        </w:rPr>
        <w:t>PNG</w:t>
      </w:r>
      <w:r w:rsidR="00786641">
        <w:rPr>
          <w:rFonts w:asciiTheme="majorEastAsia" w:eastAsiaTheme="majorEastAsia" w:hAnsiTheme="majorEastAsia"/>
          <w:bCs/>
          <w:szCs w:val="32"/>
        </w:rPr>
        <w:t xml:space="preserve"> </w:t>
      </w:r>
      <w:r w:rsidR="00014954">
        <w:rPr>
          <w:rFonts w:asciiTheme="majorEastAsia" w:eastAsiaTheme="majorEastAsia" w:hAnsiTheme="majorEastAsia" w:hint="eastAsia"/>
          <w:bCs/>
          <w:szCs w:val="32"/>
        </w:rPr>
        <w:t>形式</w:t>
      </w:r>
    </w:p>
    <w:p w14:paraId="604CFFDF" w14:textId="068E9493" w:rsidR="00417F18" w:rsidRDefault="00417F18" w:rsidP="00B51002">
      <w:pPr>
        <w:widowControl/>
        <w:ind w:firstLineChars="350" w:firstLine="735"/>
        <w:jc w:val="left"/>
        <w:rPr>
          <w:rFonts w:asciiTheme="majorEastAsia" w:eastAsiaTheme="majorEastAsia" w:hAnsiTheme="majorEastAsia"/>
          <w:bCs/>
          <w:szCs w:val="32"/>
        </w:rPr>
      </w:pPr>
      <w:r>
        <w:rPr>
          <w:rFonts w:asciiTheme="majorEastAsia" w:eastAsiaTheme="majorEastAsia" w:hAnsiTheme="majorEastAsia" w:hint="eastAsia"/>
          <w:bCs/>
          <w:szCs w:val="32"/>
        </w:rPr>
        <w:t>サイズ：横</w:t>
      </w:r>
      <w:r w:rsidRPr="00417F18">
        <w:rPr>
          <w:rFonts w:asciiTheme="majorEastAsia" w:eastAsiaTheme="majorEastAsia" w:hAnsiTheme="majorEastAsia"/>
          <w:bCs/>
          <w:szCs w:val="32"/>
        </w:rPr>
        <w:t>960px</w:t>
      </w:r>
      <w:r>
        <w:rPr>
          <w:rFonts w:asciiTheme="majorEastAsia" w:eastAsiaTheme="majorEastAsia" w:hAnsiTheme="majorEastAsia" w:hint="eastAsia"/>
          <w:bCs/>
          <w:szCs w:val="32"/>
        </w:rPr>
        <w:t xml:space="preserve"> × 縦</w:t>
      </w:r>
      <w:r w:rsidR="00D02E38">
        <w:rPr>
          <w:rFonts w:asciiTheme="majorEastAsia" w:eastAsiaTheme="majorEastAsia" w:hAnsiTheme="majorEastAsia" w:hint="eastAsia"/>
          <w:bCs/>
          <w:szCs w:val="32"/>
        </w:rPr>
        <w:t>350</w:t>
      </w:r>
      <w:r w:rsidRPr="00417F18">
        <w:rPr>
          <w:rFonts w:asciiTheme="majorEastAsia" w:eastAsiaTheme="majorEastAsia" w:hAnsiTheme="majorEastAsia"/>
          <w:bCs/>
          <w:szCs w:val="32"/>
        </w:rPr>
        <w:t>px</w:t>
      </w:r>
    </w:p>
    <w:p w14:paraId="3E6094C9" w14:textId="6FBE9A91" w:rsidR="00786641" w:rsidRDefault="00417F18" w:rsidP="00B51002">
      <w:pPr>
        <w:widowControl/>
        <w:ind w:leftChars="275" w:left="788" w:hangingChars="100" w:hanging="210"/>
        <w:jc w:val="left"/>
        <w:rPr>
          <w:rFonts w:asciiTheme="majorEastAsia" w:eastAsiaTheme="majorEastAsia" w:hAnsiTheme="majorEastAsia"/>
          <w:bCs/>
          <w:szCs w:val="32"/>
        </w:rPr>
      </w:pPr>
      <w:r>
        <w:rPr>
          <w:rFonts w:asciiTheme="majorEastAsia" w:eastAsiaTheme="majorEastAsia" w:hAnsiTheme="majorEastAsia" w:hint="eastAsia"/>
          <w:bCs/>
          <w:szCs w:val="32"/>
        </w:rPr>
        <w:t>バナーの下部分（横</w:t>
      </w:r>
      <w:r w:rsidRPr="00417F18">
        <w:rPr>
          <w:rFonts w:asciiTheme="majorEastAsia" w:eastAsiaTheme="majorEastAsia" w:hAnsiTheme="majorEastAsia"/>
          <w:bCs/>
          <w:szCs w:val="32"/>
        </w:rPr>
        <w:t>960px</w:t>
      </w:r>
      <w:r>
        <w:rPr>
          <w:rFonts w:asciiTheme="majorEastAsia" w:eastAsiaTheme="majorEastAsia" w:hAnsiTheme="majorEastAsia" w:hint="eastAsia"/>
          <w:bCs/>
          <w:szCs w:val="32"/>
        </w:rPr>
        <w:t>×縦</w:t>
      </w:r>
      <w:r w:rsidRPr="00417F18">
        <w:rPr>
          <w:rFonts w:asciiTheme="majorEastAsia" w:eastAsiaTheme="majorEastAsia" w:hAnsiTheme="majorEastAsia"/>
          <w:bCs/>
          <w:szCs w:val="32"/>
        </w:rPr>
        <w:t>143px</w:t>
      </w:r>
      <w:r>
        <w:rPr>
          <w:rFonts w:asciiTheme="majorEastAsia" w:eastAsiaTheme="majorEastAsia" w:hAnsiTheme="majorEastAsia" w:hint="eastAsia"/>
          <w:bCs/>
          <w:szCs w:val="32"/>
        </w:rPr>
        <w:t>）はメニューバーにかかるため、このスペースにテキスト情報は入れないこと。</w:t>
      </w:r>
      <w:r w:rsidR="002F0C63">
        <w:rPr>
          <w:rFonts w:asciiTheme="majorEastAsia" w:eastAsiaTheme="majorEastAsia" w:hAnsiTheme="majorEastAsia" w:hint="eastAsia"/>
          <w:bCs/>
          <w:szCs w:val="32"/>
        </w:rPr>
        <w:t>・</w:t>
      </w:r>
      <w:r w:rsidR="00786641">
        <w:rPr>
          <w:rFonts w:asciiTheme="majorEastAsia" w:eastAsiaTheme="majorEastAsia" w:hAnsiTheme="majorEastAsia" w:hint="eastAsia"/>
          <w:bCs/>
          <w:szCs w:val="32"/>
        </w:rPr>
        <w:t>バナーデータは</w:t>
      </w:r>
      <w:r w:rsidR="00786641" w:rsidRPr="008E0E39">
        <w:rPr>
          <w:rFonts w:asciiTheme="majorEastAsia" w:eastAsiaTheme="majorEastAsia" w:hAnsiTheme="majorEastAsia" w:hint="eastAsia"/>
          <w:bCs/>
          <w:szCs w:val="32"/>
        </w:rPr>
        <w:t>5.</w:t>
      </w:r>
      <w:r w:rsidR="00786641">
        <w:rPr>
          <w:rFonts w:asciiTheme="majorEastAsia" w:eastAsiaTheme="majorEastAsia" w:hAnsiTheme="majorEastAsia" w:hint="eastAsia"/>
          <w:bCs/>
          <w:szCs w:val="32"/>
        </w:rPr>
        <w:t>（3）の各納品期限までに納品すること。ランディングページ及びウェブ掲載用</w:t>
      </w:r>
      <w:r w:rsidR="00E13914">
        <w:rPr>
          <w:rFonts w:asciiTheme="majorEastAsia" w:eastAsiaTheme="majorEastAsia" w:hAnsiTheme="majorEastAsia" w:hint="eastAsia"/>
          <w:bCs/>
          <w:szCs w:val="32"/>
        </w:rPr>
        <w:t>データ（</w:t>
      </w:r>
      <w:r w:rsidR="00E13914" w:rsidRPr="00762E10">
        <w:rPr>
          <w:rFonts w:asciiTheme="majorEastAsia" w:eastAsiaTheme="majorEastAsia" w:hAnsiTheme="majorEastAsia" w:hint="eastAsia"/>
          <w:bCs/>
          <w:szCs w:val="32"/>
        </w:rPr>
        <w:t>Adobe PDF</w:t>
      </w:r>
      <w:r w:rsidR="00E13914">
        <w:rPr>
          <w:rFonts w:asciiTheme="majorEastAsia" w:eastAsiaTheme="majorEastAsia" w:hAnsiTheme="majorEastAsia" w:hint="eastAsia"/>
          <w:bCs/>
          <w:szCs w:val="32"/>
        </w:rPr>
        <w:t>）</w:t>
      </w:r>
      <w:r w:rsidR="00786641">
        <w:rPr>
          <w:rFonts w:asciiTheme="majorEastAsia" w:eastAsiaTheme="majorEastAsia" w:hAnsiTheme="majorEastAsia" w:hint="eastAsia"/>
          <w:bCs/>
          <w:szCs w:val="32"/>
        </w:rPr>
        <w:t>と同様、原則、納品から第3営業日以内にI</w:t>
      </w:r>
      <w:r w:rsidR="00786641">
        <w:rPr>
          <w:rFonts w:asciiTheme="majorEastAsia" w:eastAsiaTheme="majorEastAsia" w:hAnsiTheme="majorEastAsia"/>
          <w:bCs/>
          <w:szCs w:val="32"/>
        </w:rPr>
        <w:t>PA</w:t>
      </w:r>
      <w:r w:rsidR="00786641">
        <w:rPr>
          <w:rFonts w:asciiTheme="majorEastAsia" w:eastAsiaTheme="majorEastAsia" w:hAnsiTheme="majorEastAsia" w:hint="eastAsia"/>
          <w:bCs/>
          <w:szCs w:val="32"/>
        </w:rPr>
        <w:t>ウェブぺージに公開する。</w:t>
      </w:r>
    </w:p>
    <w:p w14:paraId="5510D2E1" w14:textId="77777777" w:rsidR="00786641" w:rsidRDefault="00786641" w:rsidP="00786641">
      <w:pPr>
        <w:widowControl/>
        <w:jc w:val="left"/>
        <w:rPr>
          <w:rFonts w:asciiTheme="majorEastAsia" w:eastAsiaTheme="majorEastAsia" w:hAnsiTheme="majorEastAsia"/>
          <w:bCs/>
          <w:szCs w:val="32"/>
        </w:rPr>
      </w:pPr>
    </w:p>
    <w:p w14:paraId="7DF9A99F" w14:textId="5AA34C73" w:rsidR="00417F18" w:rsidRDefault="00417F18" w:rsidP="00417F18">
      <w:pPr>
        <w:widowControl/>
        <w:ind w:firstLineChars="300" w:firstLine="630"/>
        <w:jc w:val="left"/>
        <w:rPr>
          <w:rFonts w:asciiTheme="majorEastAsia" w:eastAsiaTheme="majorEastAsia" w:hAnsiTheme="majorEastAsia"/>
          <w:bCs/>
          <w:szCs w:val="32"/>
        </w:rPr>
      </w:pPr>
      <w:r>
        <w:rPr>
          <w:rFonts w:asciiTheme="majorEastAsia" w:eastAsiaTheme="majorEastAsia" w:hAnsiTheme="majorEastAsia" w:hint="eastAsia"/>
          <w:bCs/>
          <w:szCs w:val="32"/>
        </w:rPr>
        <w:t>I</w:t>
      </w:r>
      <w:r>
        <w:rPr>
          <w:rFonts w:asciiTheme="majorEastAsia" w:eastAsiaTheme="majorEastAsia" w:hAnsiTheme="majorEastAsia"/>
          <w:bCs/>
          <w:szCs w:val="32"/>
        </w:rPr>
        <w:t>PA</w:t>
      </w:r>
      <w:r>
        <w:rPr>
          <w:rFonts w:asciiTheme="majorEastAsia" w:eastAsiaTheme="majorEastAsia" w:hAnsiTheme="majorEastAsia" w:hint="eastAsia"/>
          <w:bCs/>
          <w:szCs w:val="32"/>
        </w:rPr>
        <w:t>トップページ</w:t>
      </w:r>
    </w:p>
    <w:p w14:paraId="722CF9D4" w14:textId="58A05AB7" w:rsidR="00417F18" w:rsidRDefault="002F683A" w:rsidP="00417F18">
      <w:pPr>
        <w:widowControl/>
        <w:ind w:firstLineChars="300" w:firstLine="630"/>
        <w:jc w:val="left"/>
        <w:rPr>
          <w:rFonts w:asciiTheme="majorEastAsia" w:eastAsiaTheme="majorEastAsia" w:hAnsiTheme="majorEastAsia"/>
          <w:bCs/>
          <w:szCs w:val="32"/>
        </w:rPr>
      </w:pPr>
      <w:hyperlink r:id="rId15" w:history="1">
        <w:r w:rsidR="00417F18" w:rsidRPr="004D74AD">
          <w:rPr>
            <w:rStyle w:val="a5"/>
            <w:rFonts w:asciiTheme="majorEastAsia" w:eastAsiaTheme="majorEastAsia" w:hAnsiTheme="majorEastAsia"/>
            <w:bCs/>
            <w:szCs w:val="32"/>
          </w:rPr>
          <w:t>https://www.ipa.go.jp/</w:t>
        </w:r>
      </w:hyperlink>
    </w:p>
    <w:p w14:paraId="6F880315" w14:textId="77777777" w:rsidR="000A3942" w:rsidRDefault="00E13914" w:rsidP="00417F18">
      <w:pPr>
        <w:widowControl/>
        <w:ind w:firstLineChars="300" w:firstLine="630"/>
        <w:jc w:val="left"/>
        <w:rPr>
          <w:rFonts w:asciiTheme="majorEastAsia" w:eastAsiaTheme="majorEastAsia" w:hAnsiTheme="majorEastAsia"/>
          <w:bCs/>
          <w:szCs w:val="32"/>
        </w:rPr>
      </w:pPr>
      <w:r>
        <w:rPr>
          <w:rFonts w:asciiTheme="majorEastAsia" w:eastAsiaTheme="majorEastAsia" w:hAnsiTheme="majorEastAsia" w:hint="eastAsia"/>
          <w:bCs/>
          <w:szCs w:val="32"/>
        </w:rPr>
        <w:t>メインバナー：上記ページの</w:t>
      </w:r>
      <w:r w:rsidR="00AA71F2">
        <w:rPr>
          <w:rFonts w:asciiTheme="majorEastAsia" w:eastAsiaTheme="majorEastAsia" w:hAnsiTheme="majorEastAsia" w:hint="eastAsia"/>
          <w:bCs/>
          <w:szCs w:val="32"/>
        </w:rPr>
        <w:t>上部</w:t>
      </w:r>
      <w:r>
        <w:rPr>
          <w:rFonts w:asciiTheme="majorEastAsia" w:eastAsiaTheme="majorEastAsia" w:hAnsiTheme="majorEastAsia" w:hint="eastAsia"/>
          <w:bCs/>
          <w:szCs w:val="32"/>
        </w:rPr>
        <w:t>にあるバナー。</w:t>
      </w:r>
    </w:p>
    <w:p w14:paraId="67B5C210" w14:textId="77777777" w:rsidR="00C07FDA" w:rsidRDefault="00C07FDA" w:rsidP="00E614CA">
      <w:pPr>
        <w:widowControl/>
        <w:ind w:firstLineChars="300" w:firstLine="630"/>
        <w:jc w:val="left"/>
        <w:rPr>
          <w:rFonts w:asciiTheme="majorEastAsia" w:eastAsiaTheme="majorEastAsia" w:hAnsiTheme="majorEastAsia"/>
          <w:bCs/>
          <w:szCs w:val="32"/>
        </w:rPr>
      </w:pPr>
      <w:r>
        <w:rPr>
          <w:rFonts w:asciiTheme="majorEastAsia" w:eastAsiaTheme="majorEastAsia" w:hAnsiTheme="majorEastAsia" w:hint="eastAsia"/>
          <w:bCs/>
          <w:szCs w:val="32"/>
        </w:rPr>
        <w:t>提案する2案のうち1案を掲載用に採用する。</w:t>
      </w:r>
    </w:p>
    <w:p w14:paraId="64118B0E" w14:textId="2B153598" w:rsidR="00014954" w:rsidRDefault="000A3942" w:rsidP="00E614CA">
      <w:pPr>
        <w:widowControl/>
        <w:ind w:firstLineChars="300" w:firstLine="630"/>
        <w:jc w:val="left"/>
        <w:rPr>
          <w:rFonts w:asciiTheme="majorEastAsia" w:eastAsiaTheme="majorEastAsia" w:hAnsiTheme="majorEastAsia"/>
          <w:bCs/>
          <w:szCs w:val="32"/>
        </w:rPr>
      </w:pPr>
      <w:r>
        <w:rPr>
          <w:rFonts w:asciiTheme="majorEastAsia" w:eastAsiaTheme="majorEastAsia" w:hAnsiTheme="majorEastAsia" w:hint="eastAsia"/>
          <w:bCs/>
          <w:szCs w:val="32"/>
        </w:rPr>
        <w:t>最新号</w:t>
      </w:r>
      <w:r w:rsidR="00014954">
        <w:rPr>
          <w:rFonts w:asciiTheme="majorEastAsia" w:eastAsiaTheme="majorEastAsia" w:hAnsiTheme="majorEastAsia" w:hint="eastAsia"/>
          <w:bCs/>
          <w:szCs w:val="32"/>
        </w:rPr>
        <w:t>の</w:t>
      </w:r>
      <w:r>
        <w:rPr>
          <w:rFonts w:asciiTheme="majorEastAsia" w:eastAsiaTheme="majorEastAsia" w:hAnsiTheme="majorEastAsia" w:hint="eastAsia"/>
          <w:bCs/>
          <w:szCs w:val="32"/>
        </w:rPr>
        <w:t>公開と合わせてIPANEWSバナーを掲載する予定。</w:t>
      </w:r>
    </w:p>
    <w:p w14:paraId="653F739F" w14:textId="77777777" w:rsidR="00014954" w:rsidRPr="000A3942" w:rsidRDefault="00014954" w:rsidP="00C85F0E">
      <w:pPr>
        <w:widowControl/>
        <w:jc w:val="left"/>
        <w:rPr>
          <w:rFonts w:asciiTheme="majorEastAsia" w:eastAsiaTheme="majorEastAsia" w:hAnsiTheme="majorEastAsia"/>
          <w:bCs/>
          <w:szCs w:val="32"/>
        </w:rPr>
      </w:pPr>
    </w:p>
    <w:p w14:paraId="5CD8AC56" w14:textId="6E448AE3" w:rsidR="00C85F0E" w:rsidRPr="00C85F0E" w:rsidRDefault="00C85F0E" w:rsidP="00C85F0E">
      <w:pPr>
        <w:widowControl/>
        <w:jc w:val="left"/>
        <w:rPr>
          <w:rFonts w:asciiTheme="majorEastAsia" w:eastAsiaTheme="majorEastAsia" w:hAnsiTheme="majorEastAsia"/>
          <w:bCs/>
          <w:szCs w:val="32"/>
        </w:rPr>
      </w:pPr>
      <w:r w:rsidRPr="00C85F0E">
        <w:rPr>
          <w:rFonts w:asciiTheme="majorEastAsia" w:eastAsiaTheme="majorEastAsia" w:hAnsiTheme="majorEastAsia" w:hint="eastAsia"/>
          <w:bCs/>
          <w:szCs w:val="32"/>
        </w:rPr>
        <w:t xml:space="preserve">　4.</w:t>
      </w:r>
      <w:r w:rsidR="00D02E38">
        <w:rPr>
          <w:rFonts w:asciiTheme="majorEastAsia" w:eastAsiaTheme="majorEastAsia" w:hAnsiTheme="majorEastAsia" w:hint="eastAsia"/>
          <w:bCs/>
          <w:szCs w:val="32"/>
        </w:rPr>
        <w:t>5</w:t>
      </w:r>
      <w:r w:rsidRPr="00C85F0E">
        <w:rPr>
          <w:rFonts w:asciiTheme="majorEastAsia" w:eastAsiaTheme="majorEastAsia" w:hAnsiTheme="majorEastAsia" w:hint="eastAsia"/>
          <w:bCs/>
          <w:szCs w:val="32"/>
        </w:rPr>
        <w:t xml:space="preserve"> 校正・校閲</w:t>
      </w:r>
    </w:p>
    <w:p w14:paraId="7F583508" w14:textId="77777777" w:rsidR="00C85F0E" w:rsidRPr="00C85F0E" w:rsidRDefault="00C85F0E" w:rsidP="00C85F0E">
      <w:pPr>
        <w:widowControl/>
        <w:ind w:firstLineChars="100" w:firstLine="210"/>
        <w:jc w:val="left"/>
        <w:rPr>
          <w:rFonts w:asciiTheme="majorEastAsia" w:eastAsiaTheme="majorEastAsia" w:hAnsiTheme="majorEastAsia"/>
          <w:bCs/>
          <w:szCs w:val="32"/>
        </w:rPr>
      </w:pPr>
      <w:r w:rsidRPr="00C85F0E">
        <w:rPr>
          <w:rFonts w:asciiTheme="majorEastAsia" w:eastAsiaTheme="majorEastAsia" w:hAnsiTheme="majorEastAsia" w:hint="eastAsia"/>
          <w:bCs/>
          <w:szCs w:val="32"/>
        </w:rPr>
        <w:t>（1）各号文字校正を2回以上行い、校了後、校了データは発行後6ヶ月間保存すること。</w:t>
      </w:r>
    </w:p>
    <w:p w14:paraId="75F77348" w14:textId="77777777" w:rsidR="00C85F0E" w:rsidRPr="00C85F0E" w:rsidRDefault="00C85F0E" w:rsidP="00C85F0E">
      <w:pPr>
        <w:widowControl/>
        <w:ind w:firstLineChars="100" w:firstLine="210"/>
        <w:jc w:val="left"/>
        <w:rPr>
          <w:rFonts w:asciiTheme="majorEastAsia" w:eastAsiaTheme="majorEastAsia" w:hAnsiTheme="majorEastAsia"/>
          <w:bCs/>
          <w:szCs w:val="32"/>
        </w:rPr>
      </w:pPr>
      <w:r w:rsidRPr="00C85F0E">
        <w:rPr>
          <w:rFonts w:asciiTheme="majorEastAsia" w:eastAsiaTheme="majorEastAsia" w:hAnsiTheme="majorEastAsia" w:hint="eastAsia"/>
          <w:bCs/>
          <w:szCs w:val="32"/>
        </w:rPr>
        <w:t>（2）差別用語等、公的な機関の発行物として不適切な文言が含まれていないか確認を行う。</w:t>
      </w:r>
    </w:p>
    <w:p w14:paraId="27D4327E" w14:textId="3353C787" w:rsidR="00C20274" w:rsidRDefault="00C85F0E" w:rsidP="00BA2C04">
      <w:pPr>
        <w:widowControl/>
        <w:ind w:firstLineChars="350" w:firstLine="735"/>
        <w:jc w:val="left"/>
        <w:rPr>
          <w:rFonts w:asciiTheme="majorEastAsia" w:eastAsiaTheme="majorEastAsia" w:hAnsiTheme="majorEastAsia"/>
          <w:bCs/>
          <w:szCs w:val="32"/>
        </w:rPr>
      </w:pPr>
      <w:r w:rsidRPr="00C85F0E">
        <w:rPr>
          <w:rFonts w:asciiTheme="majorEastAsia" w:eastAsiaTheme="majorEastAsia" w:hAnsiTheme="majorEastAsia" w:hint="eastAsia"/>
          <w:bCs/>
          <w:szCs w:val="32"/>
        </w:rPr>
        <w:t>また、表記ゆれの修正や、文脈、文体等、統一性を持った修正を行う。</w:t>
      </w:r>
    </w:p>
    <w:p w14:paraId="67834F1B" w14:textId="0E69CD1B" w:rsidR="00786641" w:rsidRDefault="00786641" w:rsidP="00C85F0E">
      <w:pPr>
        <w:widowControl/>
        <w:jc w:val="left"/>
        <w:rPr>
          <w:rFonts w:asciiTheme="majorEastAsia" w:eastAsiaTheme="majorEastAsia" w:hAnsiTheme="majorEastAsia"/>
          <w:bCs/>
          <w:szCs w:val="32"/>
        </w:rPr>
      </w:pPr>
    </w:p>
    <w:p w14:paraId="25122CCC" w14:textId="172F5AC5" w:rsidR="00762E10" w:rsidRPr="00762E10" w:rsidRDefault="00762E10" w:rsidP="00762E10">
      <w:pPr>
        <w:widowControl/>
        <w:jc w:val="left"/>
        <w:rPr>
          <w:rFonts w:asciiTheme="majorEastAsia" w:eastAsiaTheme="majorEastAsia" w:hAnsiTheme="majorEastAsia"/>
          <w:bCs/>
          <w:szCs w:val="32"/>
        </w:rPr>
      </w:pPr>
      <w:r>
        <w:rPr>
          <w:rFonts w:asciiTheme="majorEastAsia" w:eastAsiaTheme="majorEastAsia" w:hAnsiTheme="majorEastAsia" w:hint="eastAsia"/>
          <w:bCs/>
          <w:szCs w:val="32"/>
        </w:rPr>
        <w:t xml:space="preserve">　</w:t>
      </w:r>
      <w:r w:rsidRPr="00762E10">
        <w:rPr>
          <w:rFonts w:asciiTheme="majorEastAsia" w:eastAsiaTheme="majorEastAsia" w:hAnsiTheme="majorEastAsia" w:hint="eastAsia"/>
          <w:bCs/>
          <w:szCs w:val="32"/>
        </w:rPr>
        <w:t>4.</w:t>
      </w:r>
      <w:r w:rsidR="00D02E38">
        <w:rPr>
          <w:rFonts w:asciiTheme="majorEastAsia" w:eastAsiaTheme="majorEastAsia" w:hAnsiTheme="majorEastAsia" w:hint="eastAsia"/>
          <w:bCs/>
          <w:szCs w:val="32"/>
        </w:rPr>
        <w:t>6</w:t>
      </w:r>
      <w:r w:rsidRPr="00762E10">
        <w:rPr>
          <w:rFonts w:asciiTheme="majorEastAsia" w:eastAsiaTheme="majorEastAsia" w:hAnsiTheme="majorEastAsia" w:hint="eastAsia"/>
          <w:bCs/>
          <w:szCs w:val="32"/>
        </w:rPr>
        <w:t xml:space="preserve"> スケジュール管理</w:t>
      </w:r>
      <w:r w:rsidR="00213528">
        <w:rPr>
          <w:rFonts w:asciiTheme="majorEastAsia" w:eastAsiaTheme="majorEastAsia" w:hAnsiTheme="majorEastAsia" w:hint="eastAsia"/>
          <w:bCs/>
          <w:szCs w:val="32"/>
        </w:rPr>
        <w:t>等</w:t>
      </w:r>
    </w:p>
    <w:p w14:paraId="0E073007" w14:textId="30A56610" w:rsidR="00762E10" w:rsidRDefault="00213528" w:rsidP="00A27E74">
      <w:pPr>
        <w:widowControl/>
        <w:ind w:leftChars="200" w:left="630" w:hangingChars="100" w:hanging="210"/>
        <w:jc w:val="left"/>
        <w:rPr>
          <w:rFonts w:asciiTheme="majorEastAsia" w:eastAsiaTheme="majorEastAsia" w:hAnsiTheme="majorEastAsia"/>
          <w:bCs/>
          <w:szCs w:val="32"/>
        </w:rPr>
      </w:pPr>
      <w:r>
        <w:rPr>
          <w:rFonts w:asciiTheme="majorEastAsia" w:eastAsiaTheme="majorEastAsia" w:hAnsiTheme="majorEastAsia" w:hint="eastAsia"/>
          <w:bCs/>
          <w:szCs w:val="32"/>
        </w:rPr>
        <w:lastRenderedPageBreak/>
        <w:t>・</w:t>
      </w:r>
      <w:r w:rsidR="00762E10" w:rsidRPr="00762E10">
        <w:rPr>
          <w:rFonts w:asciiTheme="majorEastAsia" w:eastAsiaTheme="majorEastAsia" w:hAnsiTheme="majorEastAsia" w:hint="eastAsia"/>
          <w:bCs/>
          <w:szCs w:val="32"/>
        </w:rPr>
        <w:t>5.（3）に記す納品日までの具体的な作業スケジュールを作成し、納品日を</w:t>
      </w:r>
      <w:r w:rsidR="00065ED5">
        <w:rPr>
          <w:rFonts w:asciiTheme="majorEastAsia" w:eastAsiaTheme="majorEastAsia" w:hAnsiTheme="majorEastAsia" w:hint="eastAsia"/>
          <w:bCs/>
          <w:szCs w:val="32"/>
        </w:rPr>
        <w:t>遵守するよう</w:t>
      </w:r>
      <w:r w:rsidR="00762E10" w:rsidRPr="00762E10">
        <w:rPr>
          <w:rFonts w:asciiTheme="majorEastAsia" w:eastAsiaTheme="majorEastAsia" w:hAnsiTheme="majorEastAsia" w:hint="eastAsia"/>
          <w:bCs/>
          <w:szCs w:val="32"/>
        </w:rPr>
        <w:t>進捗を管理する。具体的なスケジュールについてはIPAと協議の上決定するものとする。作業進捗を適宜IPAに報告し、企画内容・原稿に変更・修正が必要になった場合は、速やかに対応する。</w:t>
      </w:r>
    </w:p>
    <w:p w14:paraId="0DC6E2CB" w14:textId="7F3CC638" w:rsidR="00213528" w:rsidRPr="009245F9" w:rsidRDefault="00213528" w:rsidP="00E614CA">
      <w:pPr>
        <w:widowControl/>
        <w:ind w:leftChars="220" w:left="567" w:hangingChars="50" w:hanging="105"/>
        <w:jc w:val="left"/>
        <w:rPr>
          <w:rFonts w:ascii="ＭＳ Ｐゴシック" w:eastAsia="ＭＳ Ｐゴシック" w:hAnsi="ＭＳ Ｐゴシック"/>
          <w:bCs/>
          <w:szCs w:val="32"/>
        </w:rPr>
      </w:pPr>
      <w:r>
        <w:rPr>
          <w:rFonts w:ascii="ＭＳ Ｐゴシック" w:eastAsia="ＭＳ Ｐゴシック" w:hAnsi="ＭＳ Ｐゴシック" w:hint="eastAsia"/>
          <w:bCs/>
          <w:szCs w:val="32"/>
        </w:rPr>
        <w:t>・</w:t>
      </w:r>
      <w:r w:rsidRPr="009245F9">
        <w:rPr>
          <w:rFonts w:ascii="ＭＳ Ｐゴシック" w:eastAsia="ＭＳ Ｐゴシック" w:hAnsi="ＭＳ Ｐゴシック" w:hint="eastAsia"/>
          <w:bCs/>
          <w:szCs w:val="32"/>
        </w:rPr>
        <w:t>各号の制作の前に、具体的な掲載内容を検討する編集会議をIPAと実施し、掲載内容を決定する。その他、</w:t>
      </w:r>
      <w:r>
        <w:rPr>
          <w:rFonts w:ascii="ＭＳ Ｐゴシック" w:eastAsia="ＭＳ Ｐゴシック" w:hAnsi="ＭＳ Ｐゴシック" w:hint="eastAsia"/>
          <w:bCs/>
          <w:szCs w:val="32"/>
        </w:rPr>
        <w:t xml:space="preserve">　</w:t>
      </w:r>
      <w:r w:rsidRPr="0099237C">
        <w:rPr>
          <w:rFonts w:ascii="ＭＳ Ｐゴシック" w:eastAsia="ＭＳ Ｐゴシック" w:hAnsi="ＭＳ Ｐゴシック" w:hint="eastAsia"/>
          <w:bCs/>
          <w:szCs w:val="32"/>
        </w:rPr>
        <w:t>必要な掲載対象</w:t>
      </w:r>
      <w:r w:rsidR="00D27148" w:rsidRPr="0099237C">
        <w:rPr>
          <w:rFonts w:ascii="ＭＳ Ｐゴシック" w:eastAsia="ＭＳ Ｐゴシック" w:hAnsi="ＭＳ Ｐゴシック" w:hint="eastAsia"/>
          <w:bCs/>
          <w:szCs w:val="32"/>
        </w:rPr>
        <w:t>又は撮影対象</w:t>
      </w:r>
      <w:r w:rsidRPr="0099237C">
        <w:rPr>
          <w:rFonts w:ascii="ＭＳ Ｐゴシック" w:eastAsia="ＭＳ Ｐゴシック" w:hAnsi="ＭＳ Ｐゴシック" w:hint="eastAsia"/>
          <w:bCs/>
          <w:szCs w:val="32"/>
        </w:rPr>
        <w:t>が発生した場合は、</w:t>
      </w:r>
      <w:r w:rsidRPr="0099237C">
        <w:rPr>
          <w:rFonts w:ascii="ＭＳ Ｐゴシック" w:eastAsia="ＭＳ Ｐゴシック" w:hAnsi="ＭＳ Ｐゴシック"/>
          <w:bCs/>
          <w:szCs w:val="32"/>
        </w:rPr>
        <w:t>IPAと協議の上決定する。</w:t>
      </w:r>
    </w:p>
    <w:p w14:paraId="26CAD551" w14:textId="77777777" w:rsidR="00213528" w:rsidRDefault="00213528" w:rsidP="00E614CA">
      <w:pPr>
        <w:widowControl/>
        <w:ind w:leftChars="220" w:left="567" w:hangingChars="50" w:hanging="105"/>
        <w:jc w:val="left"/>
        <w:rPr>
          <w:rFonts w:ascii="ＭＳ Ｐゴシック" w:eastAsia="ＭＳ Ｐゴシック" w:hAnsi="ＭＳ Ｐゴシック"/>
          <w:bCs/>
          <w:szCs w:val="32"/>
        </w:rPr>
      </w:pPr>
      <w:r>
        <w:rPr>
          <w:rFonts w:ascii="ＭＳ Ｐゴシック" w:eastAsia="ＭＳ Ｐゴシック" w:hAnsi="ＭＳ Ｐゴシック" w:hint="eastAsia"/>
          <w:bCs/>
          <w:szCs w:val="32"/>
        </w:rPr>
        <w:t>・</w:t>
      </w:r>
      <w:r w:rsidRPr="00896185">
        <w:rPr>
          <w:rFonts w:ascii="ＭＳ Ｐゴシック" w:eastAsia="ＭＳ Ｐゴシック" w:hAnsi="ＭＳ Ｐゴシック" w:hint="eastAsia"/>
          <w:bCs/>
          <w:szCs w:val="32"/>
        </w:rPr>
        <w:t>企画に応じて、取材・撮影を行い、その工程はIPAの指示に従う。取材時の諸経費の取り扱いについては、IPA旅費規程に基づく旅費を受注者側に支払う。旅費以外の</w:t>
      </w:r>
      <w:r w:rsidRPr="00AA3B47">
        <w:rPr>
          <w:rFonts w:ascii="ＭＳ Ｐゴシック" w:eastAsia="ＭＳ Ｐゴシック" w:hAnsi="ＭＳ Ｐゴシック" w:hint="eastAsia"/>
          <w:bCs/>
          <w:szCs w:val="32"/>
        </w:rPr>
        <w:t>付帯費用は、IPAが認めるものについてのみIPA負担とする。</w:t>
      </w:r>
    </w:p>
    <w:p w14:paraId="44CA4560" w14:textId="77777777" w:rsidR="00762E10" w:rsidRPr="00762E10" w:rsidRDefault="00762E10" w:rsidP="00762E10">
      <w:pPr>
        <w:widowControl/>
        <w:jc w:val="left"/>
        <w:rPr>
          <w:rFonts w:asciiTheme="majorEastAsia" w:eastAsiaTheme="majorEastAsia" w:hAnsiTheme="majorEastAsia"/>
          <w:bCs/>
          <w:szCs w:val="32"/>
        </w:rPr>
      </w:pPr>
    </w:p>
    <w:p w14:paraId="1ED43CA2" w14:textId="106ED4A9"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4.</w:t>
      </w:r>
      <w:r w:rsidR="00D02E38">
        <w:rPr>
          <w:rFonts w:asciiTheme="majorEastAsia" w:eastAsiaTheme="majorEastAsia" w:hAnsiTheme="majorEastAsia" w:hint="eastAsia"/>
          <w:bCs/>
          <w:szCs w:val="32"/>
        </w:rPr>
        <w:t>7</w:t>
      </w:r>
      <w:r w:rsidRPr="00762E10">
        <w:rPr>
          <w:rFonts w:asciiTheme="majorEastAsia" w:eastAsiaTheme="majorEastAsia" w:hAnsiTheme="majorEastAsia" w:hint="eastAsia"/>
          <w:bCs/>
          <w:szCs w:val="32"/>
        </w:rPr>
        <w:t xml:space="preserve">　体制、要員</w:t>
      </w:r>
    </w:p>
    <w:p w14:paraId="4F26D4A3" w14:textId="7777777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（1）ディレクター・編集者</w:t>
      </w:r>
    </w:p>
    <w:p w14:paraId="1FB85D7D" w14:textId="77777777" w:rsidR="00762E10" w:rsidRPr="00762E10" w:rsidRDefault="00762E10" w:rsidP="00762E10">
      <w:pPr>
        <w:widowControl/>
        <w:ind w:leftChars="200" w:left="630" w:hangingChars="100" w:hanging="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・スケジュール調整、及び進捗管理、取材、原稿執筆、校正、校閲等を監督するディレクター・編集者を1名以上配置すること。</w:t>
      </w:r>
    </w:p>
    <w:p w14:paraId="7EE749F1" w14:textId="77777777" w:rsidR="00762E10" w:rsidRPr="00762E10" w:rsidRDefault="00762E10" w:rsidP="00762E10">
      <w:pPr>
        <w:widowControl/>
        <w:ind w:leftChars="200" w:left="630" w:hangingChars="100" w:hanging="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ディレクター・編集者は、すべてのコンテンツに対して、発注者の意図を汲んだうえで、文章表現、写真の選定、最適なレイアウト等について、発注者の意図を明確に伝えて指示することができる者とすること。</w:t>
      </w:r>
    </w:p>
    <w:p w14:paraId="0A0C91F9" w14:textId="77777777" w:rsidR="00762E10" w:rsidRPr="00762E10" w:rsidRDefault="00762E10" w:rsidP="00762E10">
      <w:pPr>
        <w:widowControl/>
        <w:ind w:leftChars="200" w:left="630" w:hangingChars="100" w:hanging="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・政府機関、企業・団体等の広報誌またはそれに類する冊子等の制作・編集業務の請負実績が5種以上あること。</w:t>
      </w:r>
    </w:p>
    <w:p w14:paraId="1F48B4D5" w14:textId="77777777" w:rsidR="00762E10" w:rsidRPr="00762E10" w:rsidRDefault="00762E10" w:rsidP="00762E10">
      <w:pPr>
        <w:widowControl/>
        <w:jc w:val="left"/>
        <w:rPr>
          <w:rFonts w:asciiTheme="majorEastAsia" w:eastAsiaTheme="majorEastAsia" w:hAnsiTheme="majorEastAsia"/>
          <w:bCs/>
          <w:szCs w:val="32"/>
        </w:rPr>
      </w:pPr>
    </w:p>
    <w:p w14:paraId="434E0BC5" w14:textId="7777777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（2）ライター</w:t>
      </w:r>
    </w:p>
    <w:p w14:paraId="24266DD8" w14:textId="4C977DB4" w:rsidR="00762E10" w:rsidRPr="00762E10" w:rsidRDefault="00762E10" w:rsidP="00762E10">
      <w:pPr>
        <w:widowControl/>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 xml:space="preserve">　</w:t>
      </w:r>
      <w:r>
        <w:rPr>
          <w:rFonts w:asciiTheme="majorEastAsia" w:eastAsiaTheme="majorEastAsia" w:hAnsiTheme="majorEastAsia" w:hint="eastAsia"/>
          <w:bCs/>
          <w:szCs w:val="32"/>
        </w:rPr>
        <w:t xml:space="preserve">　</w:t>
      </w:r>
      <w:r w:rsidRPr="00762E10">
        <w:rPr>
          <w:rFonts w:asciiTheme="majorEastAsia" w:eastAsiaTheme="majorEastAsia" w:hAnsiTheme="majorEastAsia" w:hint="eastAsia"/>
          <w:bCs/>
          <w:szCs w:val="32"/>
        </w:rPr>
        <w:t>・取材および原稿の作成を行うライターを1名以上配置すること。</w:t>
      </w:r>
    </w:p>
    <w:p w14:paraId="7150B2CF" w14:textId="4CE51C10" w:rsidR="00762E10" w:rsidRPr="00762E10" w:rsidRDefault="00762E10" w:rsidP="00762E10">
      <w:pPr>
        <w:widowControl/>
        <w:ind w:left="630" w:hangingChars="300" w:hanging="63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 xml:space="preserve">　　 </w:t>
      </w:r>
      <w:r>
        <w:rPr>
          <w:rFonts w:asciiTheme="majorEastAsia" w:eastAsiaTheme="majorEastAsia" w:hAnsiTheme="majorEastAsia" w:hint="eastAsia"/>
          <w:bCs/>
          <w:szCs w:val="32"/>
        </w:rPr>
        <w:t xml:space="preserve"> </w:t>
      </w:r>
      <w:r w:rsidRPr="00762E10">
        <w:rPr>
          <w:rFonts w:asciiTheme="majorEastAsia" w:eastAsiaTheme="majorEastAsia" w:hAnsiTheme="majorEastAsia" w:hint="eastAsia"/>
          <w:bCs/>
          <w:szCs w:val="32"/>
        </w:rPr>
        <w:t>ライターはIT専門雑誌またはIT関連企業の企業情報、製品・サービス情報に関する冊子等の執筆または編集経験が3年以上あること、またはそれ相当の知識があること。</w:t>
      </w:r>
    </w:p>
    <w:p w14:paraId="3FE8AA02" w14:textId="77777777" w:rsidR="00762E10" w:rsidRPr="00762E10" w:rsidRDefault="00762E10" w:rsidP="00762E10">
      <w:pPr>
        <w:widowControl/>
        <w:ind w:firstLineChars="200" w:firstLine="42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・IPAの事業内容及び『IPA NEWS』の制作の目的を十分理解している者とすること。</w:t>
      </w:r>
    </w:p>
    <w:p w14:paraId="5BCEDD7A" w14:textId="77777777" w:rsidR="00762E10" w:rsidRPr="00762E10" w:rsidRDefault="00762E10" w:rsidP="00762E10">
      <w:pPr>
        <w:widowControl/>
        <w:jc w:val="left"/>
        <w:rPr>
          <w:rFonts w:asciiTheme="majorEastAsia" w:eastAsiaTheme="majorEastAsia" w:hAnsiTheme="majorEastAsia"/>
          <w:bCs/>
          <w:szCs w:val="32"/>
        </w:rPr>
      </w:pPr>
    </w:p>
    <w:p w14:paraId="2A13677D" w14:textId="7777777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（3）デザイナー</w:t>
      </w:r>
    </w:p>
    <w:p w14:paraId="7F71BFA0" w14:textId="26AC9EC6" w:rsidR="00762E10" w:rsidRDefault="00762E10" w:rsidP="00762E10">
      <w:pPr>
        <w:widowControl/>
        <w:ind w:left="315" w:hangingChars="150" w:hanging="315"/>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 xml:space="preserve">　　</w:t>
      </w:r>
      <w:r>
        <w:rPr>
          <w:rFonts w:asciiTheme="majorEastAsia" w:eastAsiaTheme="majorEastAsia" w:hAnsiTheme="majorEastAsia" w:hint="eastAsia"/>
          <w:bCs/>
          <w:szCs w:val="32"/>
        </w:rPr>
        <w:t xml:space="preserve"> </w:t>
      </w:r>
      <w:r w:rsidRPr="00762E10">
        <w:rPr>
          <w:rFonts w:asciiTheme="majorEastAsia" w:eastAsiaTheme="majorEastAsia" w:hAnsiTheme="majorEastAsia" w:hint="eastAsia"/>
          <w:bCs/>
          <w:szCs w:val="32"/>
        </w:rPr>
        <w:t>誌面のデザイン、版下作成を行うデザイナーを1名以上配置すること。デザイナーは、雑誌等の</w:t>
      </w:r>
    </w:p>
    <w:p w14:paraId="5A4DB06C" w14:textId="2617F07D" w:rsidR="00762E10" w:rsidRPr="00762E10" w:rsidRDefault="00762E10" w:rsidP="00762E10">
      <w:pPr>
        <w:widowControl/>
        <w:ind w:leftChars="250" w:left="525"/>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エディトリアルデザインの経験を有し、印刷物のデザインについての技術及び知見を有する者とすること。</w:t>
      </w:r>
    </w:p>
    <w:p w14:paraId="71760176" w14:textId="77777777" w:rsidR="00762E10" w:rsidRPr="00762E10" w:rsidRDefault="00762E10" w:rsidP="00762E10">
      <w:pPr>
        <w:widowControl/>
        <w:jc w:val="left"/>
        <w:rPr>
          <w:rFonts w:asciiTheme="majorEastAsia" w:eastAsiaTheme="majorEastAsia" w:hAnsiTheme="majorEastAsia"/>
          <w:bCs/>
          <w:szCs w:val="32"/>
        </w:rPr>
      </w:pPr>
    </w:p>
    <w:p w14:paraId="57231117" w14:textId="48AB82E1" w:rsid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（4）その他</w:t>
      </w:r>
    </w:p>
    <w:p w14:paraId="0E16C653" w14:textId="3A650EF0" w:rsidR="00280756" w:rsidRPr="00280756" w:rsidRDefault="00280756" w:rsidP="00A27E74">
      <w:pPr>
        <w:widowControl/>
        <w:ind w:leftChars="150" w:left="525" w:hangingChars="100" w:hanging="210"/>
        <w:jc w:val="left"/>
        <w:rPr>
          <w:rFonts w:asciiTheme="majorEastAsia" w:eastAsiaTheme="majorEastAsia" w:hAnsiTheme="majorEastAsia"/>
          <w:bCs/>
          <w:szCs w:val="32"/>
        </w:rPr>
      </w:pPr>
      <w:r>
        <w:rPr>
          <w:rFonts w:asciiTheme="majorEastAsia" w:eastAsiaTheme="majorEastAsia" w:hAnsiTheme="majorEastAsia" w:hint="eastAsia"/>
          <w:bCs/>
          <w:szCs w:val="32"/>
        </w:rPr>
        <w:t>・</w:t>
      </w:r>
      <w:r w:rsidRPr="00280756">
        <w:rPr>
          <w:rFonts w:asciiTheme="majorEastAsia" w:eastAsiaTheme="majorEastAsia" w:hAnsiTheme="majorEastAsia" w:hint="eastAsia"/>
          <w:bCs/>
          <w:szCs w:val="32"/>
        </w:rPr>
        <w:t>組織として、政府機関、企業・団体</w:t>
      </w:r>
      <w:r w:rsidR="001102DD">
        <w:rPr>
          <w:rFonts w:asciiTheme="majorEastAsia" w:eastAsiaTheme="majorEastAsia" w:hAnsiTheme="majorEastAsia" w:hint="eastAsia"/>
          <w:bCs/>
          <w:szCs w:val="32"/>
        </w:rPr>
        <w:t>等</w:t>
      </w:r>
      <w:r w:rsidRPr="00280756">
        <w:rPr>
          <w:rFonts w:asciiTheme="majorEastAsia" w:eastAsiaTheme="majorEastAsia" w:hAnsiTheme="majorEastAsia" w:hint="eastAsia"/>
          <w:bCs/>
          <w:szCs w:val="32"/>
        </w:rPr>
        <w:t>の広報誌または、IT関連の企業情報、製品・サービス情報に関する冊子等の制作・編集業務の請負実績が10種以上ある</w:t>
      </w:r>
      <w:r w:rsidR="00BF0490">
        <w:rPr>
          <w:rFonts w:asciiTheme="majorEastAsia" w:eastAsiaTheme="majorEastAsia" w:hAnsiTheme="majorEastAsia" w:hint="eastAsia"/>
          <w:bCs/>
          <w:szCs w:val="32"/>
        </w:rPr>
        <w:t>こと</w:t>
      </w:r>
      <w:r w:rsidRPr="00280756">
        <w:rPr>
          <w:rFonts w:asciiTheme="majorEastAsia" w:eastAsiaTheme="majorEastAsia" w:hAnsiTheme="majorEastAsia" w:hint="eastAsia"/>
          <w:bCs/>
          <w:szCs w:val="32"/>
        </w:rPr>
        <w:t>。</w:t>
      </w:r>
    </w:p>
    <w:p w14:paraId="76C8C894" w14:textId="5E5215AF" w:rsidR="00D40525" w:rsidRPr="00D40525" w:rsidRDefault="00D40525" w:rsidP="00A27E74">
      <w:pPr>
        <w:widowControl/>
        <w:ind w:firstLineChars="150" w:firstLine="315"/>
        <w:jc w:val="left"/>
        <w:rPr>
          <w:rFonts w:asciiTheme="majorEastAsia" w:eastAsiaTheme="majorEastAsia" w:hAnsiTheme="majorEastAsia"/>
          <w:bCs/>
          <w:szCs w:val="32"/>
        </w:rPr>
      </w:pPr>
      <w:r>
        <w:rPr>
          <w:rFonts w:asciiTheme="majorEastAsia" w:eastAsiaTheme="majorEastAsia" w:hAnsiTheme="majorEastAsia" w:hint="eastAsia"/>
          <w:bCs/>
          <w:szCs w:val="32"/>
        </w:rPr>
        <w:t>・</w:t>
      </w:r>
      <w:r w:rsidRPr="00D40525">
        <w:rPr>
          <w:rFonts w:asciiTheme="majorEastAsia" w:eastAsiaTheme="majorEastAsia" w:hAnsiTheme="majorEastAsia" w:hint="eastAsia"/>
          <w:bCs/>
          <w:szCs w:val="32"/>
        </w:rPr>
        <w:t>IPAとの連絡・調整に当たる者</w:t>
      </w:r>
      <w:r>
        <w:rPr>
          <w:rFonts w:asciiTheme="majorEastAsia" w:eastAsiaTheme="majorEastAsia" w:hAnsiTheme="majorEastAsia" w:hint="eastAsia"/>
          <w:bCs/>
          <w:szCs w:val="32"/>
        </w:rPr>
        <w:t>を</w:t>
      </w:r>
      <w:r w:rsidRPr="00D40525">
        <w:rPr>
          <w:rFonts w:asciiTheme="majorEastAsia" w:eastAsiaTheme="majorEastAsia" w:hAnsiTheme="majorEastAsia" w:hint="eastAsia"/>
          <w:bCs/>
          <w:szCs w:val="32"/>
        </w:rPr>
        <w:t>正副合わせて2名以上</w:t>
      </w:r>
      <w:r>
        <w:rPr>
          <w:rFonts w:asciiTheme="majorEastAsia" w:eastAsiaTheme="majorEastAsia" w:hAnsiTheme="majorEastAsia" w:hint="eastAsia"/>
          <w:bCs/>
          <w:szCs w:val="32"/>
        </w:rPr>
        <w:t>配置すること</w:t>
      </w:r>
      <w:r w:rsidRPr="00D40525">
        <w:rPr>
          <w:rFonts w:asciiTheme="majorEastAsia" w:eastAsiaTheme="majorEastAsia" w:hAnsiTheme="majorEastAsia" w:hint="eastAsia"/>
          <w:bCs/>
          <w:szCs w:val="32"/>
        </w:rPr>
        <w:t>。</w:t>
      </w:r>
    </w:p>
    <w:p w14:paraId="775377B1" w14:textId="77777777" w:rsidR="00762E10" w:rsidRPr="00762E10" w:rsidRDefault="00762E10" w:rsidP="00762E10">
      <w:pPr>
        <w:widowControl/>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 xml:space="preserve">　 ・取材の必要が生じた場合にはカメラマンを1名以上配置すること。</w:t>
      </w:r>
    </w:p>
    <w:p w14:paraId="5823C76C" w14:textId="77777777" w:rsidR="00762E10" w:rsidRPr="00762E10" w:rsidRDefault="00762E10" w:rsidP="00762E10">
      <w:pPr>
        <w:widowControl/>
        <w:ind w:left="525" w:hangingChars="250" w:hanging="525"/>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 xml:space="preserve">　　 カメラマンは、『IPA NEWS』の制作の目的を十分理解している者であり、自発的に現場での撮影段取りができる者とすること。</w:t>
      </w:r>
    </w:p>
    <w:p w14:paraId="6FA65977" w14:textId="77777777" w:rsidR="00762E10" w:rsidRPr="00762E10" w:rsidRDefault="00762E10" w:rsidP="00762E10">
      <w:pPr>
        <w:widowControl/>
        <w:ind w:firstLineChars="150" w:firstLine="315"/>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・本広報誌の制作に係る各業務従事者に欠員が生じた場合、すみやかに充当すること。</w:t>
      </w:r>
    </w:p>
    <w:p w14:paraId="6E877DD7" w14:textId="77AF81C5" w:rsidR="00EC4814" w:rsidRDefault="00762E10" w:rsidP="005E55AE">
      <w:pPr>
        <w:widowControl/>
        <w:ind w:leftChars="150" w:left="525" w:hangingChars="100" w:hanging="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・本広報誌の制作に係る各業務従事者が対応できない状況が発生した場合、十分な補助体制をとること。</w:t>
      </w:r>
    </w:p>
    <w:p w14:paraId="403E8AF3" w14:textId="77777777" w:rsidR="00EC4814" w:rsidRPr="00762E10" w:rsidRDefault="00EC4814" w:rsidP="00762E10">
      <w:pPr>
        <w:widowControl/>
        <w:jc w:val="left"/>
        <w:rPr>
          <w:rFonts w:asciiTheme="majorEastAsia" w:eastAsiaTheme="majorEastAsia" w:hAnsiTheme="majorEastAsia"/>
          <w:bCs/>
          <w:szCs w:val="32"/>
        </w:rPr>
      </w:pPr>
    </w:p>
    <w:p w14:paraId="13410651" w14:textId="77777777" w:rsidR="00762E10" w:rsidRPr="00762E10" w:rsidRDefault="00762E10" w:rsidP="00762E10">
      <w:pPr>
        <w:widowControl/>
        <w:jc w:val="left"/>
        <w:rPr>
          <w:rFonts w:asciiTheme="majorEastAsia" w:eastAsiaTheme="majorEastAsia" w:hAnsiTheme="majorEastAsia"/>
          <w:bCs/>
          <w:szCs w:val="32"/>
        </w:rPr>
      </w:pPr>
      <w:bookmarkStart w:id="6" w:name="_Hlk63239977"/>
      <w:r w:rsidRPr="00762E10">
        <w:rPr>
          <w:rFonts w:asciiTheme="majorEastAsia" w:eastAsiaTheme="majorEastAsia" w:hAnsiTheme="majorEastAsia" w:hint="eastAsia"/>
          <w:bCs/>
          <w:szCs w:val="32"/>
        </w:rPr>
        <w:t xml:space="preserve">5.　</w:t>
      </w:r>
      <w:bookmarkEnd w:id="6"/>
      <w:r w:rsidRPr="00762E10">
        <w:rPr>
          <w:rFonts w:asciiTheme="majorEastAsia" w:eastAsiaTheme="majorEastAsia" w:hAnsiTheme="majorEastAsia" w:hint="eastAsia"/>
          <w:bCs/>
          <w:szCs w:val="32"/>
        </w:rPr>
        <w:t>納入関連</w:t>
      </w:r>
    </w:p>
    <w:p w14:paraId="409BFD8F" w14:textId="1E45B5C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各号について</w:t>
      </w:r>
      <w:r w:rsidR="00D82929" w:rsidRPr="00D82929">
        <w:rPr>
          <w:rFonts w:asciiTheme="majorEastAsia" w:eastAsiaTheme="majorEastAsia" w:hAnsiTheme="majorEastAsia" w:hint="eastAsia"/>
          <w:bCs/>
          <w:szCs w:val="32"/>
        </w:rPr>
        <w:t>(1)①～⑤に示す納入物件</w:t>
      </w:r>
      <w:r w:rsidRPr="00762E10">
        <w:rPr>
          <w:rFonts w:asciiTheme="majorEastAsia" w:eastAsiaTheme="majorEastAsia" w:hAnsiTheme="majorEastAsia" w:hint="eastAsia"/>
          <w:bCs/>
          <w:szCs w:val="32"/>
        </w:rPr>
        <w:t>を作成し、電子媒体（正1枚、副1枚）にて納入すること。</w:t>
      </w:r>
    </w:p>
    <w:p w14:paraId="3B5B3044" w14:textId="77777777" w:rsidR="00762E10" w:rsidRPr="00762E10" w:rsidRDefault="00762E10" w:rsidP="00762E10">
      <w:pPr>
        <w:widowControl/>
        <w:jc w:val="left"/>
        <w:rPr>
          <w:rFonts w:asciiTheme="majorEastAsia" w:eastAsiaTheme="majorEastAsia" w:hAnsiTheme="majorEastAsia"/>
          <w:bCs/>
          <w:szCs w:val="32"/>
        </w:rPr>
      </w:pPr>
    </w:p>
    <w:p w14:paraId="345767F6" w14:textId="77777777" w:rsidR="00762E10" w:rsidRPr="00762E10" w:rsidRDefault="00762E10" w:rsidP="00762E10">
      <w:pPr>
        <w:widowControl/>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（1）納入物件</w:t>
      </w:r>
    </w:p>
    <w:p w14:paraId="183C183E" w14:textId="7777777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①　印刷入稿データ（Adobe PDF形式）</w:t>
      </w:r>
    </w:p>
    <w:p w14:paraId="547ACE20" w14:textId="7777777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②　ウェブサイト掲載用データ（Adobe PDF形式）</w:t>
      </w:r>
    </w:p>
    <w:p w14:paraId="06428608" w14:textId="7B67DA9A" w:rsid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③　組版データ（編集可能なもの）</w:t>
      </w:r>
    </w:p>
    <w:p w14:paraId="090F2CA4" w14:textId="7A8BE0F3" w:rsidR="00786641" w:rsidRPr="00762E10" w:rsidRDefault="00786641" w:rsidP="00786641">
      <w:pPr>
        <w:widowControl/>
        <w:ind w:firstLineChars="100" w:firstLine="210"/>
        <w:jc w:val="left"/>
        <w:rPr>
          <w:rFonts w:asciiTheme="majorEastAsia" w:eastAsiaTheme="majorEastAsia" w:hAnsiTheme="majorEastAsia"/>
          <w:bCs/>
          <w:szCs w:val="32"/>
        </w:rPr>
      </w:pPr>
      <w:r>
        <w:rPr>
          <w:rFonts w:asciiTheme="majorEastAsia" w:eastAsiaTheme="majorEastAsia" w:hAnsiTheme="majorEastAsia" w:hint="eastAsia"/>
          <w:bCs/>
          <w:szCs w:val="32"/>
        </w:rPr>
        <w:t>④</w:t>
      </w:r>
      <w:r w:rsidRPr="00762E10">
        <w:rPr>
          <w:rFonts w:asciiTheme="majorEastAsia" w:eastAsiaTheme="majorEastAsia" w:hAnsiTheme="majorEastAsia" w:hint="eastAsia"/>
          <w:bCs/>
          <w:szCs w:val="32"/>
        </w:rPr>
        <w:t xml:space="preserve">　</w:t>
      </w:r>
      <w:r>
        <w:rPr>
          <w:rFonts w:asciiTheme="majorEastAsia" w:eastAsiaTheme="majorEastAsia" w:hAnsiTheme="majorEastAsia" w:hint="eastAsia"/>
          <w:bCs/>
          <w:szCs w:val="32"/>
        </w:rPr>
        <w:t>ランディングページ用データ</w:t>
      </w:r>
      <w:r w:rsidRPr="00F04735">
        <w:rPr>
          <w:rFonts w:asciiTheme="majorEastAsia" w:eastAsiaTheme="majorEastAsia" w:hAnsiTheme="majorEastAsia" w:hint="eastAsia"/>
          <w:bCs/>
          <w:szCs w:val="32"/>
        </w:rPr>
        <w:t>一式</w:t>
      </w:r>
      <w:r w:rsidRPr="00762E10">
        <w:rPr>
          <w:rFonts w:asciiTheme="majorEastAsia" w:eastAsiaTheme="majorEastAsia" w:hAnsiTheme="majorEastAsia" w:hint="eastAsia"/>
          <w:bCs/>
          <w:szCs w:val="32"/>
        </w:rPr>
        <w:t>（</w:t>
      </w:r>
      <w:r w:rsidRPr="00F04735">
        <w:rPr>
          <w:rFonts w:asciiTheme="majorEastAsia" w:eastAsiaTheme="majorEastAsia" w:hAnsiTheme="majorEastAsia" w:hint="eastAsia"/>
          <w:bCs/>
          <w:szCs w:val="32"/>
        </w:rPr>
        <w:t>HTML、使用素材、CSS等</w:t>
      </w:r>
      <w:r w:rsidRPr="00762E10">
        <w:rPr>
          <w:rFonts w:asciiTheme="majorEastAsia" w:eastAsiaTheme="majorEastAsia" w:hAnsiTheme="majorEastAsia" w:hint="eastAsia"/>
          <w:bCs/>
          <w:szCs w:val="32"/>
        </w:rPr>
        <w:t>）</w:t>
      </w:r>
    </w:p>
    <w:p w14:paraId="4F2325AD" w14:textId="3E8E0A7B" w:rsidR="00786641" w:rsidRDefault="00786641" w:rsidP="00786641">
      <w:pPr>
        <w:widowControl/>
        <w:ind w:firstLineChars="100" w:firstLine="210"/>
        <w:jc w:val="left"/>
        <w:rPr>
          <w:rFonts w:asciiTheme="majorEastAsia" w:eastAsiaTheme="majorEastAsia" w:hAnsiTheme="majorEastAsia"/>
          <w:bCs/>
          <w:szCs w:val="32"/>
        </w:rPr>
      </w:pPr>
      <w:r>
        <w:rPr>
          <w:rFonts w:asciiTheme="majorEastAsia" w:eastAsiaTheme="majorEastAsia" w:hAnsiTheme="majorEastAsia" w:hint="eastAsia"/>
          <w:bCs/>
          <w:szCs w:val="32"/>
        </w:rPr>
        <w:t>⑤</w:t>
      </w:r>
      <w:r w:rsidRPr="00762E10">
        <w:rPr>
          <w:rFonts w:asciiTheme="majorEastAsia" w:eastAsiaTheme="majorEastAsia" w:hAnsiTheme="majorEastAsia" w:hint="eastAsia"/>
          <w:bCs/>
          <w:szCs w:val="32"/>
        </w:rPr>
        <w:t xml:space="preserve">　</w:t>
      </w:r>
      <w:r>
        <w:rPr>
          <w:rFonts w:asciiTheme="majorEastAsia" w:eastAsiaTheme="majorEastAsia" w:hAnsiTheme="majorEastAsia" w:hint="eastAsia"/>
          <w:bCs/>
          <w:szCs w:val="32"/>
        </w:rPr>
        <w:t>バナー</w:t>
      </w:r>
      <w:r w:rsidR="00E13914">
        <w:rPr>
          <w:rFonts w:asciiTheme="majorEastAsia" w:eastAsiaTheme="majorEastAsia" w:hAnsiTheme="majorEastAsia" w:hint="eastAsia"/>
          <w:bCs/>
          <w:szCs w:val="32"/>
        </w:rPr>
        <w:t>データ</w:t>
      </w:r>
      <w:r w:rsidRPr="00762E10">
        <w:rPr>
          <w:rFonts w:asciiTheme="majorEastAsia" w:eastAsiaTheme="majorEastAsia" w:hAnsiTheme="majorEastAsia" w:hint="eastAsia"/>
          <w:bCs/>
          <w:szCs w:val="32"/>
        </w:rPr>
        <w:t>（編集可能なもの）</w:t>
      </w:r>
    </w:p>
    <w:p w14:paraId="148C3DCD" w14:textId="43D8B22E" w:rsidR="005E55AE" w:rsidRDefault="00082CBE" w:rsidP="00762E10">
      <w:pPr>
        <w:widowControl/>
        <w:jc w:val="left"/>
        <w:rPr>
          <w:rFonts w:asciiTheme="majorEastAsia" w:eastAsiaTheme="majorEastAsia" w:hAnsiTheme="majorEastAsia"/>
          <w:bCs/>
          <w:szCs w:val="32"/>
        </w:rPr>
      </w:pPr>
      <w:r>
        <w:rPr>
          <w:rFonts w:asciiTheme="majorEastAsia" w:eastAsiaTheme="majorEastAsia" w:hAnsiTheme="majorEastAsia" w:hint="eastAsia"/>
          <w:bCs/>
          <w:szCs w:val="32"/>
        </w:rPr>
        <w:t xml:space="preserve">　⑥</w:t>
      </w:r>
      <w:r w:rsidR="00BB1771">
        <w:rPr>
          <w:rFonts w:asciiTheme="majorEastAsia" w:eastAsiaTheme="majorEastAsia" w:hAnsiTheme="majorEastAsia" w:hint="eastAsia"/>
          <w:bCs/>
          <w:szCs w:val="32"/>
        </w:rPr>
        <w:t xml:space="preserve">　</w:t>
      </w:r>
      <w:r w:rsidR="00BB1771" w:rsidRPr="00C85F0E">
        <w:rPr>
          <w:rFonts w:asciiTheme="majorEastAsia" w:eastAsiaTheme="majorEastAsia" w:hAnsiTheme="majorEastAsia" w:hint="eastAsia"/>
          <w:bCs/>
          <w:szCs w:val="32"/>
        </w:rPr>
        <w:t>4.</w:t>
      </w:r>
      <w:r w:rsidR="005E55AE">
        <w:rPr>
          <w:rFonts w:asciiTheme="majorEastAsia" w:eastAsiaTheme="majorEastAsia" w:hAnsiTheme="majorEastAsia"/>
          <w:bCs/>
          <w:szCs w:val="32"/>
        </w:rPr>
        <w:t>3</w:t>
      </w:r>
      <w:r w:rsidR="00BB1771">
        <w:rPr>
          <w:rFonts w:asciiTheme="majorEastAsia" w:eastAsiaTheme="majorEastAsia" w:hAnsiTheme="majorEastAsia" w:hint="eastAsia"/>
          <w:bCs/>
          <w:szCs w:val="32"/>
        </w:rPr>
        <w:t>の</w:t>
      </w:r>
      <w:r w:rsidR="001C4806">
        <w:rPr>
          <w:rFonts w:asciiTheme="majorEastAsia" w:eastAsiaTheme="majorEastAsia" w:hAnsiTheme="majorEastAsia" w:hint="eastAsia"/>
          <w:bCs/>
          <w:szCs w:val="32"/>
        </w:rPr>
        <w:t>実施</w:t>
      </w:r>
      <w:r w:rsidR="00BB1771">
        <w:rPr>
          <w:rFonts w:asciiTheme="majorEastAsia" w:eastAsiaTheme="majorEastAsia" w:hAnsiTheme="majorEastAsia" w:hint="eastAsia"/>
          <w:bCs/>
          <w:szCs w:val="32"/>
        </w:rPr>
        <w:t>報告書</w:t>
      </w:r>
      <w:r w:rsidR="00A27E74">
        <w:rPr>
          <w:rFonts w:asciiTheme="majorEastAsia" w:eastAsiaTheme="majorEastAsia" w:hAnsiTheme="majorEastAsia" w:hint="eastAsia"/>
          <w:bCs/>
          <w:szCs w:val="32"/>
        </w:rPr>
        <w:t>（</w:t>
      </w:r>
      <w:r w:rsidR="001D0B90" w:rsidRPr="00762E10">
        <w:rPr>
          <w:rFonts w:asciiTheme="majorEastAsia" w:eastAsiaTheme="majorEastAsia" w:hAnsiTheme="majorEastAsia" w:hint="eastAsia"/>
          <w:bCs/>
          <w:szCs w:val="32"/>
        </w:rPr>
        <w:t>Adobe PDF形式</w:t>
      </w:r>
      <w:r w:rsidR="00A27E74">
        <w:rPr>
          <w:rFonts w:asciiTheme="majorEastAsia" w:eastAsiaTheme="majorEastAsia" w:hAnsiTheme="majorEastAsia" w:hint="eastAsia"/>
          <w:bCs/>
          <w:szCs w:val="32"/>
        </w:rPr>
        <w:t>）</w:t>
      </w:r>
    </w:p>
    <w:p w14:paraId="7869D8E8" w14:textId="7839088C" w:rsidR="00082CBE" w:rsidRPr="00762E10" w:rsidRDefault="005E55AE" w:rsidP="00762E10">
      <w:pPr>
        <w:widowControl/>
        <w:jc w:val="left"/>
        <w:rPr>
          <w:rFonts w:asciiTheme="majorEastAsia" w:eastAsiaTheme="majorEastAsia" w:hAnsiTheme="majorEastAsia"/>
          <w:bCs/>
          <w:szCs w:val="32"/>
        </w:rPr>
      </w:pPr>
      <w:r>
        <w:rPr>
          <w:rFonts w:asciiTheme="majorEastAsia" w:eastAsiaTheme="majorEastAsia" w:hAnsiTheme="majorEastAsia" w:hint="eastAsia"/>
          <w:bCs/>
          <w:szCs w:val="32"/>
        </w:rPr>
        <w:t xml:space="preserve"> </w:t>
      </w:r>
    </w:p>
    <w:p w14:paraId="0E0BC985" w14:textId="77777777" w:rsidR="00762E10" w:rsidRPr="00762E10" w:rsidRDefault="00762E10" w:rsidP="00762E10">
      <w:pPr>
        <w:widowControl/>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（2）納入場所</w:t>
      </w:r>
    </w:p>
    <w:p w14:paraId="753E9AE1" w14:textId="7777777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lastRenderedPageBreak/>
        <w:t>東京都文京区本駒込2-28-8　文京グリーンコートセンターオフィス16階</w:t>
      </w:r>
    </w:p>
    <w:p w14:paraId="7DC896FB" w14:textId="77777777" w:rsidR="00762E10" w:rsidRPr="00762E10" w:rsidRDefault="00762E10" w:rsidP="00762E10">
      <w:pPr>
        <w:widowControl/>
        <w:ind w:firstLineChars="100" w:firstLine="21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独立行政法人情報処理推進機構　戦略企画部　広報戦略グループ</w:t>
      </w:r>
    </w:p>
    <w:p w14:paraId="13551518" w14:textId="77777777" w:rsidR="00762E10" w:rsidRPr="00762E10" w:rsidRDefault="00762E10" w:rsidP="00762E10">
      <w:pPr>
        <w:widowControl/>
        <w:jc w:val="left"/>
        <w:rPr>
          <w:rFonts w:asciiTheme="majorEastAsia" w:eastAsiaTheme="majorEastAsia" w:hAnsiTheme="majorEastAsia"/>
          <w:bCs/>
          <w:szCs w:val="32"/>
        </w:rPr>
      </w:pPr>
    </w:p>
    <w:p w14:paraId="42170193" w14:textId="77777777" w:rsidR="00762E10" w:rsidRPr="00762E10" w:rsidRDefault="00762E10" w:rsidP="00762E10">
      <w:pPr>
        <w:widowControl/>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（3）納入期限</w:t>
      </w:r>
    </w:p>
    <w:p w14:paraId="07A445AA" w14:textId="1D4873CD" w:rsidR="00762E10" w:rsidRPr="00B05568" w:rsidRDefault="00762E10" w:rsidP="00771EB9">
      <w:pPr>
        <w:widowControl/>
        <w:ind w:firstLineChars="100" w:firstLine="210"/>
        <w:jc w:val="left"/>
        <w:rPr>
          <w:rFonts w:asciiTheme="majorEastAsia" w:eastAsiaTheme="majorEastAsia" w:hAnsiTheme="majorEastAsia"/>
          <w:bCs/>
          <w:szCs w:val="32"/>
        </w:rPr>
      </w:pPr>
      <w:r w:rsidRPr="00B05568">
        <w:rPr>
          <w:rFonts w:asciiTheme="majorEastAsia" w:eastAsiaTheme="majorEastAsia" w:hAnsiTheme="majorEastAsia" w:hint="eastAsia"/>
          <w:bCs/>
          <w:szCs w:val="32"/>
        </w:rPr>
        <w:t>第</w:t>
      </w:r>
      <w:r w:rsidRPr="00B05568">
        <w:rPr>
          <w:rFonts w:asciiTheme="majorEastAsia" w:eastAsiaTheme="majorEastAsia" w:hAnsiTheme="majorEastAsia"/>
          <w:bCs/>
          <w:szCs w:val="32"/>
        </w:rPr>
        <w:t>1回（IPA NEWS Vol.</w:t>
      </w:r>
      <w:r w:rsidR="00EE52B8" w:rsidRPr="00B05568">
        <w:rPr>
          <w:rFonts w:asciiTheme="majorEastAsia" w:eastAsiaTheme="majorEastAsia" w:hAnsiTheme="majorEastAsia"/>
          <w:bCs/>
          <w:szCs w:val="32"/>
        </w:rPr>
        <w:t>5</w:t>
      </w:r>
      <w:r w:rsidR="00771EB9" w:rsidRPr="00B05568">
        <w:rPr>
          <w:rFonts w:asciiTheme="majorEastAsia" w:eastAsiaTheme="majorEastAsia" w:hAnsiTheme="majorEastAsia"/>
          <w:bCs/>
          <w:szCs w:val="32"/>
        </w:rPr>
        <w:t>7</w:t>
      </w:r>
      <w:r w:rsidRPr="00B05568">
        <w:rPr>
          <w:rFonts w:asciiTheme="majorEastAsia" w:eastAsiaTheme="majorEastAsia" w:hAnsiTheme="majorEastAsia" w:hint="eastAsia"/>
          <w:bCs/>
          <w:szCs w:val="32"/>
        </w:rPr>
        <w:t>）：</w:t>
      </w:r>
      <w:r w:rsidRPr="00B05568">
        <w:rPr>
          <w:rFonts w:asciiTheme="majorEastAsia" w:eastAsiaTheme="majorEastAsia" w:hAnsiTheme="majorEastAsia"/>
          <w:bCs/>
          <w:szCs w:val="32"/>
        </w:rPr>
        <w:t xml:space="preserve"> 202</w:t>
      </w:r>
      <w:r w:rsidR="00771EB9" w:rsidRPr="00B05568">
        <w:rPr>
          <w:rFonts w:asciiTheme="majorEastAsia" w:eastAsiaTheme="majorEastAsia" w:hAnsiTheme="majorEastAsia"/>
          <w:bCs/>
          <w:szCs w:val="32"/>
        </w:rPr>
        <w:t>2</w:t>
      </w:r>
      <w:r w:rsidRPr="00B05568">
        <w:rPr>
          <w:rFonts w:asciiTheme="majorEastAsia" w:eastAsiaTheme="majorEastAsia" w:hAnsiTheme="majorEastAsia" w:hint="eastAsia"/>
          <w:bCs/>
          <w:szCs w:val="32"/>
        </w:rPr>
        <w:t>年</w:t>
      </w:r>
      <w:r w:rsidR="00771EB9" w:rsidRPr="00B05568">
        <w:rPr>
          <w:rFonts w:asciiTheme="majorEastAsia" w:eastAsiaTheme="majorEastAsia" w:hAnsiTheme="majorEastAsia"/>
          <w:bCs/>
          <w:szCs w:val="32"/>
        </w:rPr>
        <w:t>5</w:t>
      </w:r>
      <w:r w:rsidRPr="00B05568">
        <w:rPr>
          <w:rFonts w:asciiTheme="majorEastAsia" w:eastAsiaTheme="majorEastAsia" w:hAnsiTheme="majorEastAsia" w:hint="eastAsia"/>
          <w:bCs/>
          <w:szCs w:val="32"/>
        </w:rPr>
        <w:t>月</w:t>
      </w:r>
      <w:r w:rsidR="00EE52B8" w:rsidRPr="00B05568">
        <w:rPr>
          <w:rFonts w:asciiTheme="majorEastAsia" w:eastAsiaTheme="majorEastAsia" w:hAnsiTheme="majorEastAsia"/>
          <w:bCs/>
          <w:szCs w:val="32"/>
        </w:rPr>
        <w:t>1</w:t>
      </w:r>
      <w:r w:rsidR="00771EB9" w:rsidRPr="00B05568">
        <w:rPr>
          <w:rFonts w:asciiTheme="majorEastAsia" w:eastAsiaTheme="majorEastAsia" w:hAnsiTheme="majorEastAsia"/>
          <w:bCs/>
          <w:szCs w:val="32"/>
        </w:rPr>
        <w:t>8</w:t>
      </w:r>
      <w:r w:rsidRPr="00B05568">
        <w:rPr>
          <w:rFonts w:asciiTheme="majorEastAsia" w:eastAsiaTheme="majorEastAsia" w:hAnsiTheme="majorEastAsia" w:hint="eastAsia"/>
          <w:bCs/>
          <w:szCs w:val="32"/>
        </w:rPr>
        <w:t>日（</w:t>
      </w:r>
      <w:r w:rsidR="00626567" w:rsidRPr="00B05568">
        <w:rPr>
          <w:rFonts w:asciiTheme="majorEastAsia" w:eastAsiaTheme="majorEastAsia" w:hAnsiTheme="majorEastAsia" w:hint="eastAsia"/>
          <w:bCs/>
          <w:szCs w:val="32"/>
        </w:rPr>
        <w:t>水</w:t>
      </w:r>
      <w:r w:rsidRPr="00B05568">
        <w:rPr>
          <w:rFonts w:asciiTheme="majorEastAsia" w:eastAsiaTheme="majorEastAsia" w:hAnsiTheme="majorEastAsia" w:hint="eastAsia"/>
          <w:bCs/>
          <w:szCs w:val="32"/>
        </w:rPr>
        <w:t>）</w:t>
      </w:r>
    </w:p>
    <w:p w14:paraId="44113564" w14:textId="57397D68" w:rsidR="00762E10" w:rsidRPr="00B05568" w:rsidRDefault="00762E10" w:rsidP="00771EB9">
      <w:pPr>
        <w:widowControl/>
        <w:ind w:firstLineChars="100" w:firstLine="210"/>
        <w:jc w:val="left"/>
        <w:rPr>
          <w:rFonts w:asciiTheme="majorEastAsia" w:eastAsiaTheme="majorEastAsia" w:hAnsiTheme="majorEastAsia"/>
          <w:bCs/>
          <w:szCs w:val="32"/>
        </w:rPr>
      </w:pPr>
      <w:r w:rsidRPr="00B05568">
        <w:rPr>
          <w:rFonts w:asciiTheme="majorEastAsia" w:eastAsiaTheme="majorEastAsia" w:hAnsiTheme="majorEastAsia" w:hint="eastAsia"/>
          <w:bCs/>
          <w:szCs w:val="32"/>
        </w:rPr>
        <w:t>第</w:t>
      </w:r>
      <w:r w:rsidRPr="00B05568">
        <w:rPr>
          <w:rFonts w:asciiTheme="majorEastAsia" w:eastAsiaTheme="majorEastAsia" w:hAnsiTheme="majorEastAsia"/>
          <w:bCs/>
          <w:szCs w:val="32"/>
        </w:rPr>
        <w:t>2回（IPA NEWS Vol.</w:t>
      </w:r>
      <w:r w:rsidR="00EE52B8" w:rsidRPr="00B05568">
        <w:rPr>
          <w:rFonts w:asciiTheme="majorEastAsia" w:eastAsiaTheme="majorEastAsia" w:hAnsiTheme="majorEastAsia"/>
          <w:bCs/>
          <w:szCs w:val="32"/>
        </w:rPr>
        <w:t>5</w:t>
      </w:r>
      <w:r w:rsidR="00771EB9" w:rsidRPr="00B05568">
        <w:rPr>
          <w:rFonts w:asciiTheme="majorEastAsia" w:eastAsiaTheme="majorEastAsia" w:hAnsiTheme="majorEastAsia"/>
          <w:bCs/>
          <w:szCs w:val="32"/>
        </w:rPr>
        <w:t>8</w:t>
      </w:r>
      <w:r w:rsidRPr="00B05568">
        <w:rPr>
          <w:rFonts w:asciiTheme="majorEastAsia" w:eastAsiaTheme="majorEastAsia" w:hAnsiTheme="majorEastAsia" w:hint="eastAsia"/>
          <w:bCs/>
          <w:szCs w:val="32"/>
        </w:rPr>
        <w:t>）：</w:t>
      </w:r>
      <w:r w:rsidRPr="00B05568">
        <w:rPr>
          <w:rFonts w:asciiTheme="majorEastAsia" w:eastAsiaTheme="majorEastAsia" w:hAnsiTheme="majorEastAsia"/>
          <w:bCs/>
          <w:szCs w:val="32"/>
        </w:rPr>
        <w:t xml:space="preserve"> 202</w:t>
      </w:r>
      <w:r w:rsidR="00771EB9" w:rsidRPr="00B05568">
        <w:rPr>
          <w:rFonts w:asciiTheme="majorEastAsia" w:eastAsiaTheme="majorEastAsia" w:hAnsiTheme="majorEastAsia"/>
          <w:bCs/>
          <w:szCs w:val="32"/>
        </w:rPr>
        <w:t>2</w:t>
      </w:r>
      <w:r w:rsidRPr="00B05568">
        <w:rPr>
          <w:rFonts w:asciiTheme="majorEastAsia" w:eastAsiaTheme="majorEastAsia" w:hAnsiTheme="majorEastAsia" w:hint="eastAsia"/>
          <w:bCs/>
          <w:szCs w:val="32"/>
        </w:rPr>
        <w:t>年</w:t>
      </w:r>
      <w:r w:rsidR="00771EB9" w:rsidRPr="00B05568">
        <w:rPr>
          <w:rFonts w:asciiTheme="majorEastAsia" w:eastAsiaTheme="majorEastAsia" w:hAnsiTheme="majorEastAsia"/>
          <w:bCs/>
          <w:szCs w:val="32"/>
        </w:rPr>
        <w:t>7</w:t>
      </w:r>
      <w:r w:rsidRPr="00B05568">
        <w:rPr>
          <w:rFonts w:asciiTheme="majorEastAsia" w:eastAsiaTheme="majorEastAsia" w:hAnsiTheme="majorEastAsia" w:hint="eastAsia"/>
          <w:bCs/>
          <w:szCs w:val="32"/>
        </w:rPr>
        <w:t>月</w:t>
      </w:r>
      <w:r w:rsidR="00771EB9" w:rsidRPr="00B05568">
        <w:rPr>
          <w:rFonts w:asciiTheme="majorEastAsia" w:eastAsiaTheme="majorEastAsia" w:hAnsiTheme="majorEastAsia"/>
          <w:bCs/>
          <w:szCs w:val="32"/>
        </w:rPr>
        <w:t>13</w:t>
      </w:r>
      <w:r w:rsidRPr="00B05568">
        <w:rPr>
          <w:rFonts w:asciiTheme="majorEastAsia" w:eastAsiaTheme="majorEastAsia" w:hAnsiTheme="majorEastAsia" w:hint="eastAsia"/>
          <w:bCs/>
          <w:szCs w:val="32"/>
        </w:rPr>
        <w:t>日（</w:t>
      </w:r>
      <w:r w:rsidR="00771EB9" w:rsidRPr="00B05568">
        <w:rPr>
          <w:rFonts w:asciiTheme="majorEastAsia" w:eastAsiaTheme="majorEastAsia" w:hAnsiTheme="majorEastAsia" w:hint="eastAsia"/>
          <w:bCs/>
          <w:szCs w:val="32"/>
        </w:rPr>
        <w:t>水</w:t>
      </w:r>
      <w:r w:rsidRPr="00B05568">
        <w:rPr>
          <w:rFonts w:asciiTheme="majorEastAsia" w:eastAsiaTheme="majorEastAsia" w:hAnsiTheme="majorEastAsia" w:hint="eastAsia"/>
          <w:bCs/>
          <w:szCs w:val="32"/>
        </w:rPr>
        <w:t>）</w:t>
      </w:r>
    </w:p>
    <w:p w14:paraId="633A24BA" w14:textId="6368E2E6" w:rsidR="00762E10" w:rsidRPr="00B05568" w:rsidRDefault="00762E10" w:rsidP="00762E10">
      <w:pPr>
        <w:widowControl/>
        <w:ind w:firstLineChars="100" w:firstLine="210"/>
        <w:jc w:val="left"/>
        <w:rPr>
          <w:rFonts w:asciiTheme="majorEastAsia" w:eastAsiaTheme="majorEastAsia" w:hAnsiTheme="majorEastAsia"/>
          <w:bCs/>
          <w:szCs w:val="32"/>
        </w:rPr>
      </w:pPr>
      <w:r w:rsidRPr="00B05568">
        <w:rPr>
          <w:rFonts w:asciiTheme="majorEastAsia" w:eastAsiaTheme="majorEastAsia" w:hAnsiTheme="majorEastAsia" w:hint="eastAsia"/>
          <w:bCs/>
          <w:szCs w:val="32"/>
        </w:rPr>
        <w:t>第</w:t>
      </w:r>
      <w:r w:rsidRPr="00B05568">
        <w:rPr>
          <w:rFonts w:asciiTheme="majorEastAsia" w:eastAsiaTheme="majorEastAsia" w:hAnsiTheme="majorEastAsia"/>
          <w:bCs/>
          <w:szCs w:val="32"/>
        </w:rPr>
        <w:t>3回（IPA NEWS Vol.</w:t>
      </w:r>
      <w:r w:rsidR="00EE52B8" w:rsidRPr="00B05568">
        <w:rPr>
          <w:rFonts w:asciiTheme="majorEastAsia" w:eastAsiaTheme="majorEastAsia" w:hAnsiTheme="majorEastAsia"/>
          <w:bCs/>
          <w:szCs w:val="32"/>
        </w:rPr>
        <w:t>5</w:t>
      </w:r>
      <w:r w:rsidR="00771EB9" w:rsidRPr="00B05568">
        <w:rPr>
          <w:rFonts w:asciiTheme="majorEastAsia" w:eastAsiaTheme="majorEastAsia" w:hAnsiTheme="majorEastAsia"/>
          <w:bCs/>
          <w:szCs w:val="32"/>
        </w:rPr>
        <w:t>9</w:t>
      </w:r>
      <w:r w:rsidRPr="00B05568">
        <w:rPr>
          <w:rFonts w:asciiTheme="majorEastAsia" w:eastAsiaTheme="majorEastAsia" w:hAnsiTheme="majorEastAsia" w:hint="eastAsia"/>
          <w:bCs/>
          <w:szCs w:val="32"/>
        </w:rPr>
        <w:t>）：</w:t>
      </w:r>
      <w:r w:rsidRPr="00B05568">
        <w:rPr>
          <w:rFonts w:asciiTheme="majorEastAsia" w:eastAsiaTheme="majorEastAsia" w:hAnsiTheme="majorEastAsia"/>
          <w:bCs/>
          <w:szCs w:val="32"/>
        </w:rPr>
        <w:t xml:space="preserve"> 202</w:t>
      </w:r>
      <w:r w:rsidR="00771EB9" w:rsidRPr="00B05568">
        <w:rPr>
          <w:rFonts w:asciiTheme="majorEastAsia" w:eastAsiaTheme="majorEastAsia" w:hAnsiTheme="majorEastAsia"/>
          <w:bCs/>
          <w:szCs w:val="32"/>
        </w:rPr>
        <w:t>2</w:t>
      </w:r>
      <w:r w:rsidRPr="00B05568">
        <w:rPr>
          <w:rFonts w:asciiTheme="majorEastAsia" w:eastAsiaTheme="majorEastAsia" w:hAnsiTheme="majorEastAsia" w:hint="eastAsia"/>
          <w:bCs/>
          <w:szCs w:val="32"/>
        </w:rPr>
        <w:t>年</w:t>
      </w:r>
      <w:r w:rsidR="00771EB9" w:rsidRPr="00B05568">
        <w:rPr>
          <w:rFonts w:asciiTheme="majorEastAsia" w:eastAsiaTheme="majorEastAsia" w:hAnsiTheme="majorEastAsia"/>
          <w:bCs/>
          <w:szCs w:val="32"/>
        </w:rPr>
        <w:t>9</w:t>
      </w:r>
      <w:r w:rsidRPr="00B05568">
        <w:rPr>
          <w:rFonts w:asciiTheme="majorEastAsia" w:eastAsiaTheme="majorEastAsia" w:hAnsiTheme="majorEastAsia" w:hint="eastAsia"/>
          <w:bCs/>
          <w:szCs w:val="32"/>
        </w:rPr>
        <w:t>月</w:t>
      </w:r>
      <w:r w:rsidR="00EE52B8" w:rsidRPr="00B05568">
        <w:rPr>
          <w:rFonts w:asciiTheme="majorEastAsia" w:eastAsiaTheme="majorEastAsia" w:hAnsiTheme="majorEastAsia"/>
          <w:bCs/>
          <w:szCs w:val="32"/>
        </w:rPr>
        <w:t>1</w:t>
      </w:r>
      <w:r w:rsidR="00771EB9" w:rsidRPr="00B05568">
        <w:rPr>
          <w:rFonts w:asciiTheme="majorEastAsia" w:eastAsiaTheme="majorEastAsia" w:hAnsiTheme="majorEastAsia"/>
          <w:bCs/>
          <w:szCs w:val="32"/>
        </w:rPr>
        <w:t>4</w:t>
      </w:r>
      <w:r w:rsidRPr="00B05568">
        <w:rPr>
          <w:rFonts w:asciiTheme="majorEastAsia" w:eastAsiaTheme="majorEastAsia" w:hAnsiTheme="majorEastAsia" w:hint="eastAsia"/>
          <w:bCs/>
          <w:szCs w:val="32"/>
        </w:rPr>
        <w:t>日（</w:t>
      </w:r>
      <w:r w:rsidR="00771EB9" w:rsidRPr="00B05568">
        <w:rPr>
          <w:rFonts w:asciiTheme="majorEastAsia" w:eastAsiaTheme="majorEastAsia" w:hAnsiTheme="majorEastAsia" w:hint="eastAsia"/>
          <w:bCs/>
          <w:szCs w:val="32"/>
        </w:rPr>
        <w:t>水</w:t>
      </w:r>
      <w:r w:rsidRPr="00B05568">
        <w:rPr>
          <w:rFonts w:asciiTheme="majorEastAsia" w:eastAsiaTheme="majorEastAsia" w:hAnsiTheme="majorEastAsia" w:hint="eastAsia"/>
          <w:bCs/>
          <w:szCs w:val="32"/>
        </w:rPr>
        <w:t>）</w:t>
      </w:r>
    </w:p>
    <w:p w14:paraId="489FE6E2" w14:textId="44F830F4" w:rsidR="00762E10" w:rsidRPr="00B05568" w:rsidRDefault="00762E10" w:rsidP="00762E10">
      <w:pPr>
        <w:widowControl/>
        <w:ind w:firstLineChars="100" w:firstLine="210"/>
        <w:jc w:val="left"/>
        <w:rPr>
          <w:rFonts w:asciiTheme="majorEastAsia" w:eastAsiaTheme="majorEastAsia" w:hAnsiTheme="majorEastAsia"/>
          <w:bCs/>
          <w:szCs w:val="32"/>
        </w:rPr>
      </w:pPr>
      <w:r w:rsidRPr="00B05568">
        <w:rPr>
          <w:rFonts w:asciiTheme="majorEastAsia" w:eastAsiaTheme="majorEastAsia" w:hAnsiTheme="majorEastAsia" w:hint="eastAsia"/>
          <w:bCs/>
          <w:szCs w:val="32"/>
        </w:rPr>
        <w:t>第</w:t>
      </w:r>
      <w:r w:rsidRPr="00B05568">
        <w:rPr>
          <w:rFonts w:asciiTheme="majorEastAsia" w:eastAsiaTheme="majorEastAsia" w:hAnsiTheme="majorEastAsia"/>
          <w:bCs/>
          <w:szCs w:val="32"/>
        </w:rPr>
        <w:t>4回（IPA NEWS Vol.</w:t>
      </w:r>
      <w:r w:rsidR="00771EB9" w:rsidRPr="00B05568">
        <w:rPr>
          <w:rFonts w:asciiTheme="majorEastAsia" w:eastAsiaTheme="majorEastAsia" w:hAnsiTheme="majorEastAsia"/>
          <w:bCs/>
          <w:szCs w:val="32"/>
        </w:rPr>
        <w:t>60</w:t>
      </w:r>
      <w:r w:rsidRPr="00B05568">
        <w:rPr>
          <w:rFonts w:asciiTheme="majorEastAsia" w:eastAsiaTheme="majorEastAsia" w:hAnsiTheme="majorEastAsia" w:hint="eastAsia"/>
          <w:bCs/>
          <w:szCs w:val="32"/>
        </w:rPr>
        <w:t>）：</w:t>
      </w:r>
      <w:r w:rsidRPr="00B05568">
        <w:rPr>
          <w:rFonts w:asciiTheme="majorEastAsia" w:eastAsiaTheme="majorEastAsia" w:hAnsiTheme="majorEastAsia"/>
          <w:bCs/>
          <w:szCs w:val="32"/>
        </w:rPr>
        <w:t xml:space="preserve"> 202</w:t>
      </w:r>
      <w:r w:rsidR="00771EB9" w:rsidRPr="00B05568">
        <w:rPr>
          <w:rFonts w:asciiTheme="majorEastAsia" w:eastAsiaTheme="majorEastAsia" w:hAnsiTheme="majorEastAsia"/>
          <w:bCs/>
          <w:szCs w:val="32"/>
        </w:rPr>
        <w:t>2</w:t>
      </w:r>
      <w:r w:rsidRPr="00B05568">
        <w:rPr>
          <w:rFonts w:asciiTheme="majorEastAsia" w:eastAsiaTheme="majorEastAsia" w:hAnsiTheme="majorEastAsia" w:hint="eastAsia"/>
          <w:bCs/>
          <w:szCs w:val="32"/>
        </w:rPr>
        <w:t>年</w:t>
      </w:r>
      <w:r w:rsidR="00771EB9" w:rsidRPr="00B05568">
        <w:rPr>
          <w:rFonts w:asciiTheme="majorEastAsia" w:eastAsiaTheme="majorEastAsia" w:hAnsiTheme="majorEastAsia"/>
          <w:bCs/>
          <w:szCs w:val="32"/>
        </w:rPr>
        <w:t>11</w:t>
      </w:r>
      <w:r w:rsidRPr="00B05568">
        <w:rPr>
          <w:rFonts w:asciiTheme="majorEastAsia" w:eastAsiaTheme="majorEastAsia" w:hAnsiTheme="majorEastAsia" w:hint="eastAsia"/>
          <w:bCs/>
          <w:szCs w:val="32"/>
        </w:rPr>
        <w:t>月</w:t>
      </w:r>
      <w:r w:rsidR="00771EB9" w:rsidRPr="00B05568">
        <w:rPr>
          <w:rFonts w:asciiTheme="majorEastAsia" w:eastAsiaTheme="majorEastAsia" w:hAnsiTheme="majorEastAsia"/>
          <w:bCs/>
          <w:szCs w:val="32"/>
        </w:rPr>
        <w:t>10</w:t>
      </w:r>
      <w:r w:rsidRPr="00B05568">
        <w:rPr>
          <w:rFonts w:asciiTheme="majorEastAsia" w:eastAsiaTheme="majorEastAsia" w:hAnsiTheme="majorEastAsia" w:hint="eastAsia"/>
          <w:bCs/>
          <w:szCs w:val="32"/>
        </w:rPr>
        <w:t>日（</w:t>
      </w:r>
      <w:r w:rsidR="00771EB9" w:rsidRPr="00B05568">
        <w:rPr>
          <w:rFonts w:asciiTheme="majorEastAsia" w:eastAsiaTheme="majorEastAsia" w:hAnsiTheme="majorEastAsia" w:hint="eastAsia"/>
          <w:bCs/>
          <w:szCs w:val="32"/>
        </w:rPr>
        <w:t>木</w:t>
      </w:r>
      <w:r w:rsidRPr="00B05568">
        <w:rPr>
          <w:rFonts w:asciiTheme="majorEastAsia" w:eastAsiaTheme="majorEastAsia" w:hAnsiTheme="majorEastAsia" w:hint="eastAsia"/>
          <w:bCs/>
          <w:szCs w:val="32"/>
        </w:rPr>
        <w:t>）</w:t>
      </w:r>
    </w:p>
    <w:p w14:paraId="39695AD9" w14:textId="733F27F6" w:rsidR="00762E10" w:rsidRPr="00B05568" w:rsidRDefault="00762E10" w:rsidP="00762E10">
      <w:pPr>
        <w:widowControl/>
        <w:ind w:firstLineChars="100" w:firstLine="210"/>
        <w:jc w:val="left"/>
        <w:rPr>
          <w:rFonts w:asciiTheme="majorEastAsia" w:eastAsiaTheme="majorEastAsia" w:hAnsiTheme="majorEastAsia"/>
          <w:bCs/>
          <w:szCs w:val="32"/>
        </w:rPr>
      </w:pPr>
      <w:r w:rsidRPr="00B05568">
        <w:rPr>
          <w:rFonts w:asciiTheme="majorEastAsia" w:eastAsiaTheme="majorEastAsia" w:hAnsiTheme="majorEastAsia" w:hint="eastAsia"/>
          <w:bCs/>
          <w:szCs w:val="32"/>
        </w:rPr>
        <w:t>第</w:t>
      </w:r>
      <w:r w:rsidRPr="00B05568">
        <w:rPr>
          <w:rFonts w:asciiTheme="majorEastAsia" w:eastAsiaTheme="majorEastAsia" w:hAnsiTheme="majorEastAsia"/>
          <w:bCs/>
          <w:szCs w:val="32"/>
        </w:rPr>
        <w:t>5回（IPA NEWS Vol.</w:t>
      </w:r>
      <w:r w:rsidR="00771EB9" w:rsidRPr="00B05568">
        <w:rPr>
          <w:rFonts w:asciiTheme="majorEastAsia" w:eastAsiaTheme="majorEastAsia" w:hAnsiTheme="majorEastAsia"/>
          <w:bCs/>
          <w:szCs w:val="32"/>
        </w:rPr>
        <w:t>61</w:t>
      </w:r>
      <w:r w:rsidRPr="00B05568">
        <w:rPr>
          <w:rFonts w:asciiTheme="majorEastAsia" w:eastAsiaTheme="majorEastAsia" w:hAnsiTheme="majorEastAsia" w:hint="eastAsia"/>
          <w:bCs/>
          <w:szCs w:val="32"/>
        </w:rPr>
        <w:t>）：</w:t>
      </w:r>
      <w:r w:rsidRPr="00B05568">
        <w:rPr>
          <w:rFonts w:asciiTheme="majorEastAsia" w:eastAsiaTheme="majorEastAsia" w:hAnsiTheme="majorEastAsia"/>
          <w:bCs/>
          <w:szCs w:val="32"/>
        </w:rPr>
        <w:t xml:space="preserve"> 202</w:t>
      </w:r>
      <w:r w:rsidR="00771EB9" w:rsidRPr="00B05568">
        <w:rPr>
          <w:rFonts w:asciiTheme="majorEastAsia" w:eastAsiaTheme="majorEastAsia" w:hAnsiTheme="majorEastAsia"/>
          <w:bCs/>
          <w:szCs w:val="32"/>
        </w:rPr>
        <w:t>3</w:t>
      </w:r>
      <w:r w:rsidRPr="00B05568">
        <w:rPr>
          <w:rFonts w:asciiTheme="majorEastAsia" w:eastAsiaTheme="majorEastAsia" w:hAnsiTheme="majorEastAsia" w:hint="eastAsia"/>
          <w:bCs/>
          <w:szCs w:val="32"/>
        </w:rPr>
        <w:t>年</w:t>
      </w:r>
      <w:r w:rsidR="00771EB9" w:rsidRPr="00B05568">
        <w:rPr>
          <w:rFonts w:asciiTheme="majorEastAsia" w:eastAsiaTheme="majorEastAsia" w:hAnsiTheme="majorEastAsia"/>
          <w:bCs/>
          <w:szCs w:val="32"/>
        </w:rPr>
        <w:t>1</w:t>
      </w:r>
      <w:r w:rsidRPr="00B05568">
        <w:rPr>
          <w:rFonts w:asciiTheme="majorEastAsia" w:eastAsiaTheme="majorEastAsia" w:hAnsiTheme="majorEastAsia" w:hint="eastAsia"/>
          <w:bCs/>
          <w:szCs w:val="32"/>
        </w:rPr>
        <w:t>月</w:t>
      </w:r>
      <w:r w:rsidR="00626567" w:rsidRPr="00B05568">
        <w:rPr>
          <w:rFonts w:asciiTheme="majorEastAsia" w:eastAsiaTheme="majorEastAsia" w:hAnsiTheme="majorEastAsia"/>
          <w:bCs/>
          <w:szCs w:val="32"/>
        </w:rPr>
        <w:t>1</w:t>
      </w:r>
      <w:r w:rsidR="00771EB9" w:rsidRPr="00B05568">
        <w:rPr>
          <w:rFonts w:asciiTheme="majorEastAsia" w:eastAsiaTheme="majorEastAsia" w:hAnsiTheme="majorEastAsia"/>
          <w:bCs/>
          <w:szCs w:val="32"/>
        </w:rPr>
        <w:t>6</w:t>
      </w:r>
      <w:r w:rsidRPr="00B05568">
        <w:rPr>
          <w:rFonts w:asciiTheme="majorEastAsia" w:eastAsiaTheme="majorEastAsia" w:hAnsiTheme="majorEastAsia" w:hint="eastAsia"/>
          <w:bCs/>
          <w:szCs w:val="32"/>
        </w:rPr>
        <w:t>日（</w:t>
      </w:r>
      <w:r w:rsidR="00771EB9" w:rsidRPr="00B05568">
        <w:rPr>
          <w:rFonts w:asciiTheme="majorEastAsia" w:eastAsiaTheme="majorEastAsia" w:hAnsiTheme="majorEastAsia" w:hint="eastAsia"/>
          <w:bCs/>
          <w:szCs w:val="32"/>
        </w:rPr>
        <w:t>月</w:t>
      </w:r>
      <w:r w:rsidRPr="00B05568">
        <w:rPr>
          <w:rFonts w:asciiTheme="majorEastAsia" w:eastAsiaTheme="majorEastAsia" w:hAnsiTheme="majorEastAsia" w:hint="eastAsia"/>
          <w:bCs/>
          <w:szCs w:val="32"/>
        </w:rPr>
        <w:t>）</w:t>
      </w:r>
    </w:p>
    <w:p w14:paraId="34ABCB98" w14:textId="7CDB0823" w:rsidR="00762E10" w:rsidRPr="00B05568" w:rsidRDefault="00762E10" w:rsidP="00762E10">
      <w:pPr>
        <w:widowControl/>
        <w:jc w:val="left"/>
        <w:rPr>
          <w:rFonts w:asciiTheme="majorEastAsia" w:eastAsiaTheme="majorEastAsia" w:hAnsiTheme="majorEastAsia"/>
          <w:bCs/>
          <w:szCs w:val="32"/>
        </w:rPr>
      </w:pPr>
    </w:p>
    <w:p w14:paraId="79D427F7" w14:textId="0E99F2C6" w:rsidR="006C5360" w:rsidRPr="00B05568" w:rsidRDefault="006C5360" w:rsidP="00EF6196">
      <w:pPr>
        <w:widowControl/>
        <w:ind w:firstLineChars="100" w:firstLine="210"/>
        <w:jc w:val="left"/>
        <w:rPr>
          <w:rFonts w:asciiTheme="majorEastAsia" w:eastAsiaTheme="majorEastAsia" w:hAnsiTheme="majorEastAsia"/>
          <w:bCs/>
          <w:szCs w:val="32"/>
        </w:rPr>
      </w:pPr>
      <w:r w:rsidRPr="00B05568">
        <w:rPr>
          <w:rFonts w:asciiTheme="majorEastAsia" w:eastAsiaTheme="majorEastAsia" w:hAnsiTheme="majorEastAsia"/>
          <w:bCs/>
          <w:szCs w:val="32"/>
        </w:rPr>
        <w:t>5.（1）⑥4.</w:t>
      </w:r>
      <w:r w:rsidR="00712D43" w:rsidRPr="00B05568">
        <w:rPr>
          <w:rFonts w:asciiTheme="majorEastAsia" w:eastAsiaTheme="majorEastAsia" w:hAnsiTheme="majorEastAsia"/>
          <w:bCs/>
          <w:szCs w:val="32"/>
        </w:rPr>
        <w:t>3</w:t>
      </w:r>
      <w:r w:rsidRPr="00B05568">
        <w:rPr>
          <w:rFonts w:asciiTheme="majorEastAsia" w:eastAsiaTheme="majorEastAsia" w:hAnsiTheme="majorEastAsia" w:hint="eastAsia"/>
          <w:bCs/>
          <w:szCs w:val="32"/>
        </w:rPr>
        <w:t>の実施報告書（</w:t>
      </w:r>
      <w:r w:rsidRPr="00B05568">
        <w:rPr>
          <w:rFonts w:asciiTheme="majorEastAsia" w:eastAsiaTheme="majorEastAsia" w:hAnsiTheme="majorEastAsia"/>
          <w:bCs/>
          <w:szCs w:val="32"/>
        </w:rPr>
        <w:t>Adobe PDF形式）のみ、202</w:t>
      </w:r>
      <w:r w:rsidR="00771EB9" w:rsidRPr="00B05568">
        <w:rPr>
          <w:rFonts w:asciiTheme="majorEastAsia" w:eastAsiaTheme="majorEastAsia" w:hAnsiTheme="majorEastAsia"/>
          <w:bCs/>
          <w:szCs w:val="32"/>
        </w:rPr>
        <w:t>3</w:t>
      </w:r>
      <w:r w:rsidRPr="00B05568">
        <w:rPr>
          <w:rFonts w:asciiTheme="majorEastAsia" w:eastAsiaTheme="majorEastAsia" w:hAnsiTheme="majorEastAsia" w:hint="eastAsia"/>
          <w:bCs/>
          <w:szCs w:val="32"/>
        </w:rPr>
        <w:t>年</w:t>
      </w:r>
      <w:r w:rsidRPr="00B05568">
        <w:rPr>
          <w:rFonts w:asciiTheme="majorEastAsia" w:eastAsiaTheme="majorEastAsia" w:hAnsiTheme="majorEastAsia"/>
          <w:bCs/>
          <w:szCs w:val="32"/>
        </w:rPr>
        <w:t>3月8日（</w:t>
      </w:r>
      <w:r w:rsidR="00771EB9" w:rsidRPr="00B05568">
        <w:rPr>
          <w:rFonts w:asciiTheme="majorEastAsia" w:eastAsiaTheme="majorEastAsia" w:hAnsiTheme="majorEastAsia" w:hint="eastAsia"/>
          <w:bCs/>
          <w:szCs w:val="32"/>
        </w:rPr>
        <w:t>水</w:t>
      </w:r>
      <w:r w:rsidRPr="00B05568">
        <w:rPr>
          <w:rFonts w:asciiTheme="majorEastAsia" w:eastAsiaTheme="majorEastAsia" w:hAnsiTheme="majorEastAsia" w:hint="eastAsia"/>
          <w:bCs/>
          <w:szCs w:val="32"/>
        </w:rPr>
        <w:t>）までに納入する。</w:t>
      </w:r>
    </w:p>
    <w:p w14:paraId="465444CD" w14:textId="77777777" w:rsidR="006C5360" w:rsidRPr="001F27DB" w:rsidRDefault="006C5360" w:rsidP="00762E10">
      <w:pPr>
        <w:widowControl/>
        <w:jc w:val="left"/>
        <w:rPr>
          <w:rFonts w:asciiTheme="majorEastAsia" w:eastAsiaTheme="majorEastAsia" w:hAnsiTheme="majorEastAsia"/>
          <w:bCs/>
          <w:szCs w:val="32"/>
        </w:rPr>
      </w:pPr>
    </w:p>
    <w:p w14:paraId="3DAE49E1" w14:textId="77777777" w:rsidR="00762E10" w:rsidRPr="00762E10" w:rsidRDefault="00762E10" w:rsidP="00762E10">
      <w:pPr>
        <w:widowControl/>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6．　検収条件</w:t>
      </w:r>
    </w:p>
    <w:p w14:paraId="5D7E2B1A" w14:textId="62551766" w:rsidR="00762E10" w:rsidRDefault="00762E10" w:rsidP="00F04735">
      <w:pPr>
        <w:widowControl/>
        <w:ind w:firstLineChars="200" w:firstLine="420"/>
        <w:jc w:val="left"/>
        <w:rPr>
          <w:rFonts w:asciiTheme="majorEastAsia" w:eastAsiaTheme="majorEastAsia" w:hAnsiTheme="majorEastAsia"/>
          <w:bCs/>
          <w:szCs w:val="32"/>
        </w:rPr>
      </w:pPr>
      <w:r w:rsidRPr="00762E10">
        <w:rPr>
          <w:rFonts w:asciiTheme="majorEastAsia" w:eastAsiaTheme="majorEastAsia" w:hAnsiTheme="majorEastAsia" w:hint="eastAsia"/>
          <w:bCs/>
          <w:szCs w:val="32"/>
        </w:rPr>
        <w:t>本仕様書において要求する事項をすべて満たしているものであること。</w:t>
      </w:r>
    </w:p>
    <w:p w14:paraId="12E51F33" w14:textId="77777777" w:rsidR="00762E10" w:rsidRPr="00806E51" w:rsidRDefault="00762E10" w:rsidP="00C85F0E">
      <w:pPr>
        <w:widowControl/>
        <w:jc w:val="left"/>
        <w:rPr>
          <w:rFonts w:asciiTheme="majorEastAsia" w:eastAsiaTheme="majorEastAsia" w:hAnsiTheme="majorEastAsia"/>
          <w:bCs/>
          <w:szCs w:val="32"/>
        </w:rPr>
      </w:pPr>
    </w:p>
    <w:p w14:paraId="4C01FFBD" w14:textId="77777777" w:rsidR="00F04735" w:rsidRPr="00F04735" w:rsidRDefault="00F04735" w:rsidP="00F04735">
      <w:pPr>
        <w:widowControl/>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7．　情報セキュリティに関する事項</w:t>
      </w:r>
    </w:p>
    <w:p w14:paraId="03BCC5D6" w14:textId="3C160ABB"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（1）本事業の過程で収集・作成する情報は、本事業の目的の他に当機構に許可なく利用しないこと。但し、本事業の実施以前に公開情報となっていたものについては除く。</w:t>
      </w:r>
    </w:p>
    <w:p w14:paraId="7BFE63DA" w14:textId="34A6732A"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2）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69499C7A" w14:textId="709CD3D1" w:rsidR="00F04735" w:rsidRPr="00F04735" w:rsidRDefault="00F04735" w:rsidP="00F04735">
      <w:pPr>
        <w:widowControl/>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（3）本事業に係る情報セキュリティ対策の管理体制を、事業開始前に書面にて説明すること。</w:t>
      </w:r>
    </w:p>
    <w:p w14:paraId="4804DEF1" w14:textId="4B76F6A8"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（4）資本関係・役員等の情報、請負事業の実施場所、請負事業従事者の所属・専門性（情報セキュリティに係る資格・研修実績等）・実績及び国籍に関する情報提供を行うこと。</w:t>
      </w:r>
    </w:p>
    <w:p w14:paraId="7DE9AF98" w14:textId="25DA6B6C"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（5）本事業に係る情報セキュリティインシデントが発生した場合には、本事業の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w:t>
      </w:r>
      <w:r w:rsidR="00120E14">
        <w:rPr>
          <w:rFonts w:asciiTheme="majorEastAsia" w:eastAsiaTheme="majorEastAsia" w:hAnsiTheme="majorEastAsia" w:hint="eastAsia"/>
          <w:bCs/>
          <w:szCs w:val="32"/>
        </w:rPr>
        <w:t>前</w:t>
      </w:r>
      <w:r w:rsidRPr="00F04735">
        <w:rPr>
          <w:rFonts w:asciiTheme="majorEastAsia" w:eastAsiaTheme="majorEastAsia" w:hAnsiTheme="majorEastAsia" w:hint="eastAsia"/>
          <w:bCs/>
          <w:szCs w:val="32"/>
        </w:rPr>
        <w:t>に書面にて説明すること。</w:t>
      </w:r>
    </w:p>
    <w:p w14:paraId="09025794" w14:textId="43405E88"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（6）本事業の過程で収集・作成する情報のうち、当機構が秘密情報であると指定するものについての受け渡しは、直接、IPA 担当者に手渡しする場合を除き、アクセス制御、暗号化、通信の保護等の適切な情報セキュリティ対策が施された手段にて行うこと。</w:t>
      </w:r>
    </w:p>
    <w:p w14:paraId="39E677E5" w14:textId="16A2181B"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7）本事業の過程で収集・作成する情報のうち、当機構が別途秘密情報であると指定するものについては、本事業終了後、当機構との間で合意した安全な方法により廃棄/抹消し、その事実を(3)に記載の管理体制の責任者が確認し、書面にて報告すること。</w:t>
      </w:r>
    </w:p>
    <w:p w14:paraId="59926FB2" w14:textId="62307DC2"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（8）情報セキュリティ対策の履行状況について、IPAが必要と判断し説明を求めた場合には、随時書面にて説明すること。</w:t>
      </w:r>
    </w:p>
    <w:p w14:paraId="61D3E1E5" w14:textId="0877A96C"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（9）本事業の過程で情報セキュリティ対策が不十分であることが判明した場合は、対処について IPA と速やかに協議し、必要な対策を行うこと。</w:t>
      </w:r>
    </w:p>
    <w:p w14:paraId="188DED0E" w14:textId="075D1414" w:rsidR="00F04735" w:rsidRPr="00F04735" w:rsidRDefault="00F04735" w:rsidP="00F04735">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10）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1564C0AF" w14:textId="00F30476" w:rsidR="00B00C96" w:rsidRDefault="00F04735" w:rsidP="00E614CA">
      <w:pPr>
        <w:widowControl/>
        <w:ind w:left="420" w:hangingChars="200" w:hanging="420"/>
        <w:jc w:val="left"/>
        <w:rPr>
          <w:rFonts w:asciiTheme="majorEastAsia" w:eastAsiaTheme="majorEastAsia" w:hAnsiTheme="majorEastAsia"/>
          <w:bCs/>
          <w:szCs w:val="32"/>
        </w:rPr>
      </w:pPr>
      <w:r w:rsidRPr="00F04735">
        <w:rPr>
          <w:rFonts w:asciiTheme="majorEastAsia" w:eastAsiaTheme="majorEastAsia" w:hAnsiTheme="majorEastAsia" w:hint="eastAsia"/>
          <w:bCs/>
          <w:szCs w:val="32"/>
        </w:rPr>
        <w:t>（11）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2AA1F51" w14:textId="03D34B94" w:rsidR="00A80A6D" w:rsidRPr="00A80A6D" w:rsidRDefault="00A80A6D" w:rsidP="00A80A6D">
      <w:pPr>
        <w:widowControl/>
        <w:ind w:left="420" w:hangingChars="200" w:hanging="420"/>
        <w:jc w:val="left"/>
        <w:rPr>
          <w:rFonts w:asciiTheme="majorEastAsia" w:eastAsiaTheme="majorEastAsia" w:hAnsiTheme="majorEastAsia"/>
          <w:bCs/>
          <w:szCs w:val="32"/>
        </w:rPr>
      </w:pPr>
      <w:r>
        <w:rPr>
          <w:rFonts w:asciiTheme="majorEastAsia" w:eastAsiaTheme="majorEastAsia" w:hAnsiTheme="majorEastAsia" w:hint="eastAsia"/>
          <w:bCs/>
          <w:szCs w:val="32"/>
        </w:rPr>
        <w:t xml:space="preserve">　　</w:t>
      </w:r>
      <w:r w:rsidRPr="00A80A6D">
        <w:rPr>
          <w:rFonts w:asciiTheme="majorEastAsia" w:eastAsiaTheme="majorEastAsia" w:hAnsiTheme="majorEastAsia" w:hint="eastAsia"/>
          <w:bCs/>
          <w:szCs w:val="32"/>
        </w:rPr>
        <w:t>クラウドサービス利用のための情報セキュリティマネジメントガイドライン（経済産業省）</w:t>
      </w:r>
    </w:p>
    <w:p w14:paraId="678BD022" w14:textId="6E94682A" w:rsidR="00A80A6D" w:rsidRPr="00A80A6D" w:rsidRDefault="00A80A6D" w:rsidP="0049735E">
      <w:pPr>
        <w:widowControl/>
        <w:ind w:leftChars="200" w:left="420"/>
        <w:jc w:val="left"/>
        <w:rPr>
          <w:rFonts w:asciiTheme="majorEastAsia" w:eastAsiaTheme="majorEastAsia" w:hAnsiTheme="majorEastAsia"/>
          <w:bCs/>
          <w:szCs w:val="32"/>
        </w:rPr>
      </w:pPr>
      <w:r w:rsidRPr="00A80A6D">
        <w:rPr>
          <w:rFonts w:asciiTheme="majorEastAsia" w:eastAsiaTheme="majorEastAsia" w:hAnsiTheme="majorEastAsia"/>
          <w:bCs/>
          <w:szCs w:val="32"/>
        </w:rPr>
        <w:t>https://www.meti.go.jp/policy/netsecurity/downloadfiles/cloudsec2013fy.pdf</w:t>
      </w:r>
    </w:p>
    <w:p w14:paraId="7A4B187D" w14:textId="77777777" w:rsidR="00044F1C" w:rsidRPr="00EC04E3" w:rsidRDefault="00044F1C" w:rsidP="00044F1C">
      <w:pPr>
        <w:autoSpaceDE w:val="0"/>
        <w:autoSpaceDN w:val="0"/>
        <w:spacing w:beforeLines="50" w:before="120" w:afterLines="50" w:after="120"/>
        <w:ind w:leftChars="100" w:left="210" w:firstLineChars="200" w:firstLine="420"/>
        <w:contextualSpacing/>
        <w:rPr>
          <w:color w:val="7F7F7F"/>
        </w:rPr>
      </w:pPr>
    </w:p>
    <w:p w14:paraId="0B52FC42" w14:textId="2418BF4D" w:rsidR="00F04735" w:rsidRPr="00F04735" w:rsidRDefault="001D2BF4" w:rsidP="00A27E74">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8</w:t>
      </w:r>
      <w:r w:rsidR="00F04735" w:rsidRPr="00F04735">
        <w:rPr>
          <w:rFonts w:ascii="ＭＳ ゴシック" w:eastAsia="ＭＳ ゴシック" w:hAnsi="ＭＳ ゴシック" w:cs="ＭＳ 明朝" w:hint="eastAsia"/>
          <w:szCs w:val="20"/>
        </w:rPr>
        <w:t>．　留意事項</w:t>
      </w:r>
    </w:p>
    <w:p w14:paraId="09A41B4A" w14:textId="74BB3717" w:rsidR="00F04735" w:rsidRPr="00F04735" w:rsidRDefault="00F04735" w:rsidP="00F04735">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r w:rsidRPr="00F04735">
        <w:rPr>
          <w:rFonts w:ascii="ＭＳ ゴシック" w:eastAsia="ＭＳ ゴシック" w:hAnsi="ＭＳ ゴシック" w:cs="ＭＳ 明朝" w:hint="eastAsia"/>
          <w:szCs w:val="20"/>
        </w:rPr>
        <w:t>・成果物は、</w:t>
      </w:r>
      <w:r w:rsidR="007733D5">
        <w:rPr>
          <w:rFonts w:ascii="ＭＳ ゴシック" w:eastAsia="ＭＳ ゴシック" w:hAnsi="ＭＳ ゴシック" w:cs="ＭＳ 明朝" w:hint="eastAsia"/>
          <w:szCs w:val="20"/>
        </w:rPr>
        <w:t>校了後及び</w:t>
      </w:r>
      <w:r w:rsidRPr="00F04735">
        <w:rPr>
          <w:rFonts w:ascii="ＭＳ ゴシック" w:eastAsia="ＭＳ ゴシック" w:hAnsi="ＭＳ ゴシック" w:cs="ＭＳ 明朝" w:hint="eastAsia"/>
          <w:szCs w:val="20"/>
        </w:rPr>
        <w:t>関係先への発送時にIPAのウェブサイトにて公開する予定である。</w:t>
      </w:r>
    </w:p>
    <w:p w14:paraId="12F63917" w14:textId="77777777" w:rsidR="00F04735" w:rsidRDefault="00F04735" w:rsidP="00F04735">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r w:rsidRPr="00F04735">
        <w:rPr>
          <w:rFonts w:ascii="ＭＳ ゴシック" w:eastAsia="ＭＳ ゴシック" w:hAnsi="ＭＳ ゴシック" w:cs="ＭＳ 明朝" w:hint="eastAsia"/>
          <w:szCs w:val="20"/>
        </w:rPr>
        <w:t>・請負者は、本仕様書に疑義が生じたとき、本仕様書により難い事由が生じたとき、あるいは本仕様書に</w:t>
      </w:r>
    </w:p>
    <w:p w14:paraId="5971F0DE" w14:textId="57DE3785" w:rsidR="00F04735" w:rsidRPr="00F04735" w:rsidRDefault="00F04735" w:rsidP="00F04735">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F04735">
        <w:rPr>
          <w:rFonts w:ascii="ＭＳ ゴシック" w:eastAsia="ＭＳ ゴシック" w:hAnsi="ＭＳ ゴシック" w:cs="ＭＳ 明朝" w:hint="eastAsia"/>
          <w:szCs w:val="20"/>
        </w:rPr>
        <w:t>記載のない事項については、IPAと速やかに協議し、その指示に従うこと。</w:t>
      </w:r>
    </w:p>
    <w:p w14:paraId="4B80CA24" w14:textId="77777777" w:rsidR="00F04735" w:rsidRDefault="00F04735" w:rsidP="00F04735">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r w:rsidRPr="00F04735">
        <w:rPr>
          <w:rFonts w:ascii="ＭＳ ゴシック" w:eastAsia="ＭＳ ゴシック" w:hAnsi="ＭＳ ゴシック" w:cs="ＭＳ 明朝" w:hint="eastAsia"/>
          <w:szCs w:val="20"/>
        </w:rPr>
        <w:t>・本事業の実施に当たり、制作した原稿等に係る著作権等の権利はすべてIPAに帰属するものとし、これ</w:t>
      </w:r>
    </w:p>
    <w:p w14:paraId="7DF90E37" w14:textId="158D4124" w:rsidR="00AC385F" w:rsidRDefault="00F04735" w:rsidP="00F04735">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F04735">
        <w:rPr>
          <w:rFonts w:ascii="ＭＳ ゴシック" w:eastAsia="ＭＳ ゴシック" w:hAnsi="ＭＳ ゴシック" w:cs="ＭＳ 明朝" w:hint="eastAsia"/>
          <w:szCs w:val="20"/>
        </w:rPr>
        <w:t>らに関する著作者人格権は行使しないものとする。</w:t>
      </w:r>
    </w:p>
    <w:p w14:paraId="1F3FDECC" w14:textId="085143FF" w:rsidR="00F12E57" w:rsidRDefault="00F12E57">
      <w:pPr>
        <w:widowControl/>
        <w:jc w:val="left"/>
        <w:rPr>
          <w:rFonts w:ascii="ＭＳ ゴシック" w:eastAsia="ＭＳ ゴシック" w:hAnsi="ＭＳ ゴシック" w:cs="ＭＳ 明朝"/>
          <w:szCs w:val="20"/>
        </w:rPr>
      </w:pPr>
    </w:p>
    <w:p w14:paraId="0108C62D" w14:textId="77777777" w:rsidR="00F12E57" w:rsidRPr="007733D5" w:rsidRDefault="00F12E57" w:rsidP="00A27E74">
      <w:pPr>
        <w:autoSpaceDE w:val="0"/>
        <w:autoSpaceDN w:val="0"/>
        <w:spacing w:beforeLines="50" w:before="120" w:afterLines="50" w:after="120"/>
        <w:contextualSpacing/>
        <w:rPr>
          <w:rFonts w:ascii="ＭＳ ゴシック" w:eastAsia="ＭＳ ゴシック" w:hAnsi="ＭＳ ゴシック" w:cs="ＭＳ 明朝"/>
          <w:szCs w:val="20"/>
        </w:rPr>
      </w:pPr>
    </w:p>
    <w:bookmarkEnd w:id="1"/>
    <w:bookmarkEnd w:id="2"/>
    <w:p w14:paraId="7B57B54E" w14:textId="77777777" w:rsidR="00F12E57" w:rsidRDefault="00F12E57" w:rsidP="00F04735">
      <w:pPr>
        <w:widowControl/>
        <w:jc w:val="center"/>
      </w:pPr>
    </w:p>
    <w:p w14:paraId="4EA87D7D" w14:textId="19C226F9" w:rsidR="00F12E57" w:rsidRPr="00F12E57" w:rsidRDefault="00F12E57" w:rsidP="00F12E57">
      <w:pPr>
        <w:widowControl/>
        <w:jc w:val="center"/>
      </w:pPr>
    </w:p>
    <w:p w14:paraId="30E2FEB3" w14:textId="77777777" w:rsidR="00F12E57" w:rsidRPr="00F12E57" w:rsidRDefault="00F12E57" w:rsidP="00F12E57">
      <w:pPr>
        <w:widowControl/>
        <w:jc w:val="center"/>
      </w:pPr>
    </w:p>
    <w:p w14:paraId="07D144C8" w14:textId="77777777" w:rsidR="00F12E57" w:rsidRPr="00F12E57" w:rsidRDefault="00F12E57" w:rsidP="00920E62">
      <w:pPr>
        <w:widowControl/>
      </w:pPr>
    </w:p>
    <w:p w14:paraId="7DF90E51" w14:textId="513944BE" w:rsidR="007F4CAD" w:rsidRPr="00F04735" w:rsidRDefault="007F4CAD" w:rsidP="00E13C07">
      <w:pPr>
        <w:widowControl/>
        <w:jc w:val="center"/>
        <w:rPr>
          <w:rFonts w:ascii="ＭＳ 明朝" w:hAnsi="ＭＳ 明朝"/>
          <w:sz w:val="28"/>
          <w:szCs w:val="36"/>
        </w:rPr>
      </w:pPr>
      <w:r w:rsidRPr="00F04735">
        <w:rPr>
          <w:rFonts w:cs="ＭＳ Ｐゴシック" w:hint="eastAsia"/>
          <w:sz w:val="28"/>
          <w:szCs w:val="36"/>
        </w:rPr>
        <w:t>Ⅳ．入札資料作成要領</w:t>
      </w:r>
      <w:r w:rsidRPr="00F04735">
        <w:rPr>
          <w:rFonts w:cs="ＭＳ Ｐゴシック"/>
          <w:sz w:val="28"/>
          <w:szCs w:val="28"/>
        </w:rPr>
        <w:fldChar w:fldCharType="begin"/>
      </w:r>
      <w:r w:rsidRPr="00F04735">
        <w:rPr>
          <w:sz w:val="28"/>
          <w:szCs w:val="28"/>
        </w:rPr>
        <w:instrText xml:space="preserve"> XE "</w:instrText>
      </w:r>
      <w:r w:rsidRPr="00F04735">
        <w:rPr>
          <w:rFonts w:cs="ＭＳ Ｐゴシック" w:hint="eastAsia"/>
          <w:sz w:val="28"/>
          <w:szCs w:val="28"/>
        </w:rPr>
        <w:instrText>Ⅳ．入札資料作成要領</w:instrText>
      </w:r>
      <w:r w:rsidRPr="00F04735">
        <w:rPr>
          <w:sz w:val="28"/>
          <w:szCs w:val="28"/>
        </w:rPr>
        <w:instrText>" \y "</w:instrText>
      </w:r>
      <w:r w:rsidRPr="00F04735">
        <w:rPr>
          <w:sz w:val="28"/>
          <w:szCs w:val="28"/>
        </w:rPr>
        <w:instrText>４</w:instrText>
      </w:r>
      <w:r w:rsidRPr="00F04735">
        <w:rPr>
          <w:sz w:val="28"/>
          <w:szCs w:val="28"/>
        </w:rPr>
        <w:instrText>.</w:instrText>
      </w:r>
      <w:r w:rsidRPr="00F04735">
        <w:rPr>
          <w:sz w:val="28"/>
          <w:szCs w:val="28"/>
        </w:rPr>
        <w:instrText>にゅうさつしりょうさくせいようりょう</w:instrText>
      </w:r>
      <w:r w:rsidRPr="00F04735">
        <w:rPr>
          <w:sz w:val="28"/>
          <w:szCs w:val="28"/>
        </w:rPr>
        <w:instrText xml:space="preserve">" </w:instrText>
      </w:r>
      <w:r w:rsidRPr="00F04735">
        <w:rPr>
          <w:rFonts w:cs="ＭＳ Ｐゴシック"/>
          <w:sz w:val="28"/>
          <w:szCs w:val="28"/>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C" w14:textId="6DE8965B" w:rsidR="007F4CAD" w:rsidRPr="00014954" w:rsidRDefault="00305351" w:rsidP="00014954">
      <w:pPr>
        <w:pStyle w:val="a3"/>
        <w:spacing w:line="484" w:lineRule="exact"/>
        <w:jc w:val="center"/>
        <w:rPr>
          <w:rFonts w:ascii="ＭＳ 明朝" w:hAnsi="ＭＳ 明朝"/>
          <w:b/>
          <w:sz w:val="32"/>
          <w:szCs w:val="32"/>
        </w:rPr>
      </w:pPr>
      <w:r w:rsidRPr="00305351">
        <w:rPr>
          <w:rFonts w:ascii="ＭＳ 明朝" w:hAnsi="ＭＳ 明朝" w:hint="eastAsia"/>
          <w:b/>
          <w:sz w:val="32"/>
          <w:szCs w:val="32"/>
        </w:rPr>
        <w:t>「IPA広報誌『IPA NEWS』Vol.</w:t>
      </w:r>
      <w:r w:rsidR="00E004CB">
        <w:rPr>
          <w:rFonts w:ascii="ＭＳ 明朝" w:hAnsi="ＭＳ 明朝" w:hint="eastAsia"/>
          <w:b/>
          <w:sz w:val="32"/>
          <w:szCs w:val="32"/>
        </w:rPr>
        <w:t>57-61</w:t>
      </w:r>
      <w:r w:rsidRPr="00305351">
        <w:rPr>
          <w:rFonts w:ascii="ＭＳ 明朝" w:hAnsi="ＭＳ 明朝" w:hint="eastAsia"/>
          <w:b/>
          <w:sz w:val="32"/>
          <w:szCs w:val="32"/>
        </w:rPr>
        <w:t>の制作・編集</w:t>
      </w:r>
      <w:r w:rsidR="00FA0357">
        <w:rPr>
          <w:rFonts w:ascii="ＭＳ 明朝" w:hAnsi="ＭＳ 明朝" w:hint="eastAsia"/>
          <w:b/>
          <w:sz w:val="32"/>
          <w:szCs w:val="32"/>
        </w:rPr>
        <w:t>等</w:t>
      </w:r>
      <w:r w:rsidRPr="00305351">
        <w:rPr>
          <w:rFonts w:ascii="ＭＳ 明朝" w:hAnsi="ＭＳ 明朝" w:hint="eastAsia"/>
          <w:b/>
          <w:sz w:val="32"/>
          <w:szCs w:val="32"/>
        </w:rPr>
        <w:t>業務」</w:t>
      </w:r>
    </w:p>
    <w:p w14:paraId="7DF90E5D" w14:textId="77777777" w:rsidR="007F4CAD" w:rsidRPr="00305351" w:rsidRDefault="007F4CAD">
      <w:pPr>
        <w:pStyle w:val="a3"/>
        <w:spacing w:line="484" w:lineRule="exact"/>
        <w:jc w:val="center"/>
        <w:rPr>
          <w:rFonts w:ascii="ＭＳ 明朝" w:hAnsi="ＭＳ 明朝"/>
          <w:sz w:val="36"/>
          <w:szCs w:val="36"/>
        </w:rPr>
      </w:pPr>
      <w:r w:rsidRPr="00305351">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FDE0E4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00305351" w:rsidRPr="00305351">
        <w:rPr>
          <w:rFonts w:ascii="ＭＳ 明朝" w:hAnsi="ＭＳ 明朝" w:cs="ＭＳ Ｐゴシック" w:hint="eastAsia"/>
        </w:rPr>
        <w:t>「IPA広報誌『IPA NEWS』Vol.</w:t>
      </w:r>
      <w:r w:rsidR="00E004CB" w:rsidRPr="001D592A">
        <w:rPr>
          <w:rFonts w:ascii="ＭＳ 明朝" w:hAnsi="ＭＳ 明朝" w:hint="eastAsia"/>
        </w:rPr>
        <w:t>5</w:t>
      </w:r>
      <w:r w:rsidR="00E004CB">
        <w:rPr>
          <w:rFonts w:ascii="ＭＳ 明朝" w:hAnsi="ＭＳ 明朝" w:hint="eastAsia"/>
        </w:rPr>
        <w:t>7</w:t>
      </w:r>
      <w:r w:rsidR="00E004CB" w:rsidRPr="001D592A">
        <w:rPr>
          <w:rFonts w:ascii="ＭＳ 明朝" w:hAnsi="ＭＳ 明朝" w:hint="eastAsia"/>
        </w:rPr>
        <w:t>-</w:t>
      </w:r>
      <w:r w:rsidR="00E004CB">
        <w:rPr>
          <w:rFonts w:ascii="ＭＳ 明朝" w:hAnsi="ＭＳ 明朝" w:hint="eastAsia"/>
        </w:rPr>
        <w:t>61</w:t>
      </w:r>
      <w:r w:rsidR="00305351" w:rsidRPr="00305351">
        <w:rPr>
          <w:rFonts w:ascii="ＭＳ 明朝" w:hAnsi="ＭＳ 明朝" w:cs="ＭＳ Ｐゴシック" w:hint="eastAsia"/>
        </w:rPr>
        <w:t>の制作・編集</w:t>
      </w:r>
      <w:r w:rsidR="00FA0357">
        <w:rPr>
          <w:rFonts w:ascii="ＭＳ 明朝" w:hAnsi="ＭＳ 明朝" w:cs="ＭＳ Ｐゴシック" w:hint="eastAsia"/>
        </w:rPr>
        <w:t>等</w:t>
      </w:r>
      <w:r w:rsidR="00305351" w:rsidRPr="00305351">
        <w:rPr>
          <w:rFonts w:ascii="ＭＳ 明朝" w:hAnsi="ＭＳ 明朝" w:cs="ＭＳ Ｐゴシック" w:hint="eastAsia"/>
        </w:rPr>
        <w:t>業務」</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5AE6510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305351" w:rsidRPr="00305351">
              <w:rPr>
                <w:rFonts w:ascii="ＭＳ 明朝" w:hAnsi="ＭＳ 明朝" w:cs="ＭＳ Ｐゴシック" w:hint="eastAsia"/>
              </w:rPr>
              <w:t>「IPA広報誌『IPA NEWS』Vol.</w:t>
            </w:r>
            <w:r w:rsidR="00E004CB" w:rsidRPr="00E004CB">
              <w:rPr>
                <w:rFonts w:ascii="ＭＳ 明朝" w:hAnsi="ＭＳ 明朝" w:cs="ＭＳ Ｐゴシック"/>
              </w:rPr>
              <w:t>57-61</w:t>
            </w:r>
            <w:r w:rsidR="00305351" w:rsidRPr="00305351">
              <w:rPr>
                <w:rFonts w:ascii="ＭＳ 明朝" w:hAnsi="ＭＳ 明朝" w:cs="ＭＳ Ｐゴシック" w:hint="eastAsia"/>
              </w:rPr>
              <w:t>の制作・編集</w:t>
            </w:r>
            <w:r w:rsidR="00FA0357">
              <w:rPr>
                <w:rFonts w:ascii="ＭＳ 明朝" w:hAnsi="ＭＳ 明朝" w:cs="ＭＳ Ｐゴシック" w:hint="eastAsia"/>
              </w:rPr>
              <w:t>等</w:t>
            </w:r>
            <w:r w:rsidR="00305351" w:rsidRPr="00305351">
              <w:rPr>
                <w:rFonts w:ascii="ＭＳ 明朝" w:hAnsi="ＭＳ 明朝" w:cs="ＭＳ Ｐゴシック" w:hint="eastAsia"/>
              </w:rPr>
              <w:t>業務」</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1B11F9">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01038331"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sidR="001B11F9">
              <w:rPr>
                <w:rFonts w:ascii="ＭＳ 明朝" w:hAnsi="ＭＳ 明朝" w:cs="Times New Roman" w:hint="eastAsia"/>
              </w:rPr>
              <w:t>P25に示す</w:t>
            </w:r>
            <w:r w:rsidR="00C07FDA">
              <w:rPr>
                <w:rFonts w:ascii="ＭＳ 明朝" w:hAnsi="ＭＳ 明朝" w:cs="ＭＳ Ｐゴシック" w:hint="eastAsia"/>
              </w:rPr>
              <w:t>特集記事のカンプ</w:t>
            </w:r>
            <w:r w:rsidR="008642B1">
              <w:rPr>
                <w:rFonts w:ascii="ＭＳ 明朝" w:hAnsi="ＭＳ 明朝" w:cs="ＭＳ Ｐゴシック" w:hint="eastAsia"/>
              </w:rPr>
              <w:t>、バナー案（2案）、読者増のための施策</w:t>
            </w:r>
            <w:r w:rsidR="00C07FDA">
              <w:rPr>
                <w:rFonts w:ascii="ＭＳ 明朝" w:hAnsi="ＭＳ 明朝" w:cs="ＭＳ Ｐゴシック" w:hint="eastAsia"/>
              </w:rPr>
              <w:t>およびそ</w:t>
            </w:r>
            <w:r w:rsidR="008642B1">
              <w:rPr>
                <w:rFonts w:ascii="ＭＳ 明朝" w:hAnsi="ＭＳ 明朝" w:cs="ＭＳ Ｐゴシック" w:hint="eastAsia"/>
              </w:rPr>
              <w:t>れらの</w:t>
            </w:r>
            <w:r w:rsidR="00C07FDA">
              <w:rPr>
                <w:rFonts w:ascii="ＭＳ 明朝" w:hAnsi="ＭＳ 明朝" w:cs="ＭＳ Ｐゴシック" w:hint="eastAsia"/>
              </w:rPr>
              <w:t>アピールポイント</w:t>
            </w:r>
          </w:p>
          <w:p w14:paraId="7DF90EAE" w14:textId="6632AB16"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4F83ACC9" w:rsidR="007F4CAD" w:rsidRDefault="007F4CAD">
            <w:pPr>
              <w:pStyle w:val="a3"/>
              <w:rPr>
                <w:rFonts w:ascii="ＭＳ 明朝" w:hAnsi="ＭＳ 明朝"/>
              </w:rPr>
            </w:pPr>
            <w:r>
              <w:rPr>
                <w:rFonts w:ascii="ＭＳ 明朝" w:hAnsi="ＭＳ 明朝" w:cs="Times New Roman" w:hint="eastAsia"/>
              </w:rPr>
              <w:t>・</w:t>
            </w:r>
            <w:r w:rsidR="00E966F1">
              <w:rPr>
                <w:rFonts w:ascii="ＭＳ 明朝" w:hAnsi="ＭＳ 明朝" w:cs="ＭＳ Ｐゴシック" w:hint="eastAsia"/>
              </w:rPr>
              <w:t>編集者、ライター</w:t>
            </w:r>
            <w:r>
              <w:rPr>
                <w:rFonts w:ascii="ＭＳ 明朝" w:hAnsi="ＭＳ 明朝" w:cs="ＭＳ Ｐゴシック" w:hint="eastAsia"/>
              </w:rPr>
              <w:t>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305F269" w:rsidR="007F4CAD" w:rsidRPr="00014954" w:rsidRDefault="00305351" w:rsidP="00014954">
            <w:pPr>
              <w:pStyle w:val="a3"/>
              <w:ind w:firstLineChars="100" w:firstLine="212"/>
              <w:rPr>
                <w:rFonts w:ascii="ＭＳ 明朝" w:hAnsi="ＭＳ 明朝" w:cs="ＭＳ Ｐゴシック"/>
              </w:rPr>
            </w:pPr>
            <w:r w:rsidRPr="00305351">
              <w:rPr>
                <w:rFonts w:ascii="ＭＳ 明朝" w:hAnsi="ＭＳ 明朝" w:cs="ＭＳ Ｐゴシック" w:hint="eastAsia"/>
              </w:rPr>
              <w:t>「IPA広報誌『IPA NEWS』Vol.</w:t>
            </w:r>
            <w:r w:rsidR="00E004CB" w:rsidRPr="00E004CB">
              <w:rPr>
                <w:rFonts w:ascii="ＭＳ 明朝" w:hAnsi="ＭＳ 明朝" w:cs="ＭＳ Ｐゴシック"/>
              </w:rPr>
              <w:t>57-61</w:t>
            </w:r>
            <w:r w:rsidRPr="00305351">
              <w:rPr>
                <w:rFonts w:ascii="ＭＳ 明朝" w:hAnsi="ＭＳ 明朝" w:cs="ＭＳ Ｐゴシック" w:hint="eastAsia"/>
              </w:rPr>
              <w:t>の制作・編集</w:t>
            </w:r>
            <w:r w:rsidR="00FA0357">
              <w:rPr>
                <w:rFonts w:ascii="ＭＳ 明朝" w:hAnsi="ＭＳ 明朝" w:cs="ＭＳ Ｐゴシック" w:hint="eastAsia"/>
              </w:rPr>
              <w:t>等</w:t>
            </w:r>
            <w:r w:rsidRPr="00305351">
              <w:rPr>
                <w:rFonts w:ascii="ＭＳ 明朝" w:hAnsi="ＭＳ 明朝" w:cs="ＭＳ Ｐゴシック" w:hint="eastAsia"/>
              </w:rPr>
              <w:t>業務」</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E1165">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A7DD8B1" w:rsidR="007F4CAD" w:rsidRPr="00F532D7" w:rsidRDefault="00305351">
            <w:pPr>
              <w:pStyle w:val="a3"/>
              <w:rPr>
                <w:rFonts w:ascii="ＭＳ 明朝" w:hAnsi="ＭＳ 明朝" w:cs="ＭＳ Ｐゴシック"/>
              </w:rPr>
            </w:pPr>
            <w:r>
              <w:rPr>
                <w:rFonts w:ascii="ＭＳ 明朝" w:hAnsi="ＭＳ 明朝" w:cs="ＭＳ Ｐゴシック" w:hint="eastAsia"/>
              </w:rPr>
              <w:t>制作・編集</w:t>
            </w:r>
            <w:r w:rsidR="007F4CAD"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47720DC1" w:rsidR="007F4CAD" w:rsidRPr="00712D43" w:rsidRDefault="007F4CAD" w:rsidP="00712D43">
            <w:pPr>
              <w:rPr>
                <w:rFonts w:asciiTheme="minorEastAsia" w:eastAsiaTheme="minorEastAsia" w:hAnsiTheme="minorEastAsia"/>
                <w:kern w:val="0"/>
              </w:rPr>
            </w:pPr>
            <w:r w:rsidRPr="000A3942">
              <w:rPr>
                <w:rFonts w:asciiTheme="minorEastAsia" w:eastAsiaTheme="minorEastAsia" w:hAnsiTheme="minorEastAsia" w:cs="ＭＳ Ｐゴシック" w:hint="eastAsia"/>
              </w:rPr>
              <w:t>目標設定、実施作業内容、実施スケジュール及び事業の実現性等。</w:t>
            </w:r>
            <w:r w:rsidR="00305351" w:rsidRPr="000A3942">
              <w:rPr>
                <w:rFonts w:asciiTheme="minorEastAsia" w:eastAsiaTheme="minorEastAsia" w:hAnsiTheme="minorEastAsia" w:hint="eastAsia"/>
                <w:kern w:val="0"/>
              </w:rPr>
              <w:t>また、</w:t>
            </w:r>
            <w:r w:rsidR="00C07FDA">
              <w:rPr>
                <w:rFonts w:asciiTheme="minorEastAsia" w:eastAsiaTheme="minorEastAsia" w:hAnsiTheme="minorEastAsia" w:hint="eastAsia"/>
                <w:kern w:val="0"/>
              </w:rPr>
              <w:t>実務担当者のライティング、編集力を示すものとして</w:t>
            </w:r>
            <w:r w:rsidR="00305351" w:rsidRPr="000A3942">
              <w:rPr>
                <w:rFonts w:asciiTheme="minorEastAsia" w:eastAsiaTheme="minorEastAsia" w:hAnsiTheme="minorEastAsia" w:hint="eastAsia"/>
                <w:kern w:val="0"/>
              </w:rPr>
              <w:t>以下の項目を提案すること。</w:t>
            </w:r>
          </w:p>
          <w:p w14:paraId="6B13F429" w14:textId="77777777" w:rsidR="00E816A4" w:rsidRPr="000A3942" w:rsidRDefault="00305351" w:rsidP="00E816A4">
            <w:pPr>
              <w:pStyle w:val="a3"/>
              <w:rPr>
                <w:rFonts w:asciiTheme="minorEastAsia" w:eastAsiaTheme="minorEastAsia" w:hAnsiTheme="minorEastAsia" w:cs="ＭＳ Ｐゴシック"/>
              </w:rPr>
            </w:pPr>
            <w:r w:rsidRPr="000A3942">
              <w:rPr>
                <w:rFonts w:asciiTheme="minorEastAsia" w:eastAsiaTheme="minorEastAsia" w:hAnsiTheme="minorEastAsia" w:cs="ＭＳ Ｐゴシック" w:hint="eastAsia"/>
              </w:rPr>
              <w:t>・</w:t>
            </w:r>
            <w:r w:rsidR="00E816A4" w:rsidRPr="000A3942">
              <w:rPr>
                <w:rFonts w:asciiTheme="minorEastAsia" w:eastAsiaTheme="minorEastAsia" w:hAnsiTheme="minorEastAsia" w:cs="ＭＳ Ｐゴシック" w:hint="eastAsia"/>
              </w:rPr>
              <w:t>以下のリリースを基にした特集原稿</w:t>
            </w:r>
          </w:p>
          <w:p w14:paraId="0D5C91F0" w14:textId="572BCE2F" w:rsidR="00E816A4" w:rsidRPr="000A3942" w:rsidRDefault="00E816A4" w:rsidP="00E816A4">
            <w:pPr>
              <w:pStyle w:val="a3"/>
              <w:ind w:firstLineChars="100" w:firstLine="212"/>
              <w:rPr>
                <w:rFonts w:asciiTheme="minorEastAsia" w:eastAsiaTheme="minorEastAsia" w:hAnsiTheme="minorEastAsia" w:cs="ＭＳ Ｐゴシック"/>
              </w:rPr>
            </w:pPr>
            <w:r w:rsidRPr="000A3942">
              <w:rPr>
                <w:rFonts w:asciiTheme="minorEastAsia" w:eastAsiaTheme="minorEastAsia" w:hAnsiTheme="minorEastAsia" w:cs="ＭＳ Ｐゴシック" w:hint="eastAsia"/>
              </w:rPr>
              <w:t>（A</w:t>
            </w:r>
            <w:r w:rsidRPr="000A3942">
              <w:rPr>
                <w:rFonts w:asciiTheme="minorEastAsia" w:eastAsiaTheme="minorEastAsia" w:hAnsiTheme="minorEastAsia" w:cs="ＭＳ Ｐゴシック"/>
              </w:rPr>
              <w:t>4</w:t>
            </w:r>
            <w:r w:rsidR="00712D43">
              <w:rPr>
                <w:rFonts w:asciiTheme="minorEastAsia" w:eastAsiaTheme="minorEastAsia" w:hAnsiTheme="minorEastAsia" w:cs="ＭＳ Ｐゴシック" w:hint="eastAsia"/>
              </w:rPr>
              <w:t xml:space="preserve"> </w:t>
            </w:r>
            <w:r w:rsidR="001B11F9">
              <w:rPr>
                <w:rFonts w:asciiTheme="minorEastAsia" w:eastAsiaTheme="minorEastAsia" w:hAnsiTheme="minorEastAsia" w:cs="ＭＳ Ｐゴシック" w:hint="eastAsia"/>
              </w:rPr>
              <w:t>2</w:t>
            </w:r>
            <w:r w:rsidRPr="000A3942">
              <w:rPr>
                <w:rFonts w:asciiTheme="minorEastAsia" w:eastAsiaTheme="minorEastAsia" w:hAnsiTheme="minorEastAsia" w:cs="ＭＳ Ｐゴシック" w:hint="eastAsia"/>
              </w:rPr>
              <w:t>ページ カンプ）</w:t>
            </w:r>
          </w:p>
          <w:p w14:paraId="371BB9D4" w14:textId="4FF38110" w:rsidR="00E816A4" w:rsidRPr="001B11F9" w:rsidRDefault="00E816A4" w:rsidP="00712D43">
            <w:pPr>
              <w:pStyle w:val="a3"/>
              <w:ind w:leftChars="100" w:left="210"/>
              <w:rPr>
                <w:rFonts w:asciiTheme="minorEastAsia" w:eastAsiaTheme="minorEastAsia" w:hAnsiTheme="minorEastAsia" w:cs="ＭＳ Ｐゴシック"/>
              </w:rPr>
            </w:pPr>
            <w:r w:rsidRPr="001B11F9">
              <w:rPr>
                <w:rFonts w:asciiTheme="minorEastAsia" w:eastAsiaTheme="minorEastAsia" w:hAnsiTheme="minorEastAsia" w:cs="ＭＳ Ｐゴシック" w:hint="eastAsia"/>
              </w:rPr>
              <w:t>プレス発表</w:t>
            </w:r>
            <w:r w:rsidR="00712D43" w:rsidRPr="001B11F9">
              <w:rPr>
                <w:rFonts w:asciiTheme="minorEastAsia" w:eastAsiaTheme="minorEastAsia" w:hAnsiTheme="minorEastAsia" w:cs="ＭＳ Ｐゴシック" w:hint="eastAsia"/>
              </w:rPr>
              <w:t>「</w:t>
            </w:r>
            <w:r w:rsidR="00712D43" w:rsidRPr="001B11F9">
              <w:rPr>
                <w:rFonts w:asciiTheme="minorEastAsia" w:eastAsiaTheme="minorEastAsia" w:hAnsiTheme="minorEastAsia" w:cs="ＭＳ Ｐゴシック"/>
              </w:rPr>
              <w:t>ITパスポート試験にプログラミング的思考力等の出題を追加」</w:t>
            </w:r>
          </w:p>
          <w:p w14:paraId="394B1194" w14:textId="5A18A803" w:rsidR="00712D43" w:rsidRPr="001B11F9" w:rsidRDefault="002F683A" w:rsidP="00712D43">
            <w:pPr>
              <w:pStyle w:val="a3"/>
              <w:ind w:leftChars="100" w:left="210"/>
              <w:rPr>
                <w:rFonts w:asciiTheme="minorEastAsia" w:eastAsiaTheme="minorEastAsia" w:hAnsiTheme="minorEastAsia" w:cs="ＭＳ Ｐゴシック"/>
              </w:rPr>
            </w:pPr>
            <w:hyperlink r:id="rId16" w:history="1">
              <w:r w:rsidR="006E041D" w:rsidRPr="001B11F9">
                <w:rPr>
                  <w:rStyle w:val="a5"/>
                  <w:rFonts w:asciiTheme="minorEastAsia" w:eastAsiaTheme="minorEastAsia" w:hAnsiTheme="minorEastAsia" w:cs="ＭＳ Ｐゴシック"/>
                </w:rPr>
                <w:t>https://www.ipa.go.jp/about/press/20211008.html</w:t>
              </w:r>
            </w:hyperlink>
          </w:p>
          <w:p w14:paraId="4EC275E8" w14:textId="7E08F926" w:rsidR="00305351" w:rsidRPr="001B11F9" w:rsidRDefault="00E816A4" w:rsidP="00E816A4">
            <w:pPr>
              <w:pStyle w:val="a3"/>
              <w:ind w:left="212" w:hangingChars="100" w:hanging="212"/>
              <w:rPr>
                <w:rFonts w:asciiTheme="minorEastAsia" w:eastAsiaTheme="minorEastAsia" w:hAnsiTheme="minorEastAsia" w:cs="ＭＳ Ｐゴシック"/>
              </w:rPr>
            </w:pPr>
            <w:r w:rsidRPr="001B11F9">
              <w:rPr>
                <w:rFonts w:asciiTheme="minorEastAsia" w:eastAsiaTheme="minorEastAsia" w:hAnsiTheme="minorEastAsia" w:cs="ＭＳ Ｐゴシック" w:hint="eastAsia"/>
              </w:rPr>
              <w:t>・</w:t>
            </w:r>
            <w:r w:rsidRPr="001B11F9">
              <w:rPr>
                <w:rFonts w:asciiTheme="minorEastAsia" w:eastAsiaTheme="minorEastAsia" w:hAnsiTheme="minorEastAsia" w:hint="eastAsia"/>
                <w:bCs/>
                <w:szCs w:val="32"/>
              </w:rPr>
              <w:t>本誌の認知向上・定期読者数増</w:t>
            </w:r>
            <w:r w:rsidR="000A3942" w:rsidRPr="001B11F9">
              <w:rPr>
                <w:rFonts w:asciiTheme="minorEastAsia" w:eastAsiaTheme="minorEastAsia" w:hAnsiTheme="minorEastAsia" w:hint="eastAsia"/>
                <w:bCs/>
                <w:szCs w:val="32"/>
              </w:rPr>
              <w:t>、アンケート回収率向上の</w:t>
            </w:r>
            <w:r w:rsidRPr="001B11F9">
              <w:rPr>
                <w:rFonts w:asciiTheme="minorEastAsia" w:eastAsiaTheme="minorEastAsia" w:hAnsiTheme="minorEastAsia" w:hint="eastAsia"/>
                <w:bCs/>
                <w:szCs w:val="32"/>
              </w:rPr>
              <w:t>ための施策</w:t>
            </w:r>
          </w:p>
          <w:p w14:paraId="2119F890" w14:textId="1AF2BE7D" w:rsidR="000A3942" w:rsidRPr="000A3942" w:rsidRDefault="000A3942" w:rsidP="00E816A4">
            <w:pPr>
              <w:pStyle w:val="a3"/>
              <w:rPr>
                <w:rFonts w:asciiTheme="minorEastAsia" w:eastAsiaTheme="minorEastAsia" w:hAnsiTheme="minorEastAsia" w:cs="ＭＳ Ｐゴシック"/>
              </w:rPr>
            </w:pPr>
            <w:r w:rsidRPr="001B11F9">
              <w:rPr>
                <w:rFonts w:asciiTheme="minorEastAsia" w:eastAsiaTheme="minorEastAsia" w:hAnsiTheme="minorEastAsia" w:cs="ＭＳ Ｐゴシック" w:hint="eastAsia"/>
              </w:rPr>
              <w:t>・バナー案（</w:t>
            </w:r>
            <w:r w:rsidRPr="001B11F9">
              <w:rPr>
                <w:rFonts w:asciiTheme="minorEastAsia" w:eastAsiaTheme="minorEastAsia" w:hAnsiTheme="minorEastAsia" w:cs="ＭＳ Ｐゴシック"/>
              </w:rPr>
              <w:t>2案以上）</w:t>
            </w:r>
          </w:p>
          <w:p w14:paraId="7DF90F31" w14:textId="46B7763C" w:rsidR="00F7778A" w:rsidRPr="00FE1165" w:rsidRDefault="00F7778A" w:rsidP="00712D43">
            <w:pPr>
              <w:pStyle w:val="a3"/>
              <w:rPr>
                <w:rFonts w:ascii="ＭＳ 明朝" w:hAnsi="ＭＳ 明朝" w:cs="ＭＳ Ｐゴシック"/>
              </w:rPr>
            </w:pPr>
            <w:r w:rsidRPr="000A3942">
              <w:rPr>
                <w:rFonts w:asciiTheme="minorEastAsia" w:eastAsiaTheme="minorEastAsia" w:hAnsiTheme="minorEastAsia" w:cs="ＭＳ Ｐゴシック" w:hint="eastAsia"/>
              </w:rPr>
              <w:t>仕様書の実施方法の他に、</w:t>
            </w:r>
            <w:r w:rsidR="00F532D7" w:rsidRPr="000A3942">
              <w:rPr>
                <w:rFonts w:asciiTheme="minorEastAsia" w:eastAsiaTheme="minorEastAsia" w:hAnsiTheme="minorEastAsia" w:cs="ＭＳ Ｐゴシック" w:hint="eastAsia"/>
              </w:rPr>
              <w:t>より適切な方法など</w:t>
            </w:r>
            <w:r w:rsidRPr="000A3942">
              <w:rPr>
                <w:rFonts w:asciiTheme="minorEastAsia" w:eastAsiaTheme="minorEastAsia" w:hAnsiTheme="minorEastAsia" w:cs="ＭＳ Ｐゴシック" w:hint="eastAsia"/>
              </w:rPr>
              <w:t>事業の効果・効率を高める工夫があれば提案すること。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712D43">
            <w:pPr>
              <w:pStyle w:val="a3"/>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rsidP="00712D43">
            <w:pPr>
              <w:pStyle w:val="a3"/>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712D43">
            <w:pPr>
              <w:pStyle w:val="a3"/>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1EBAD41D" w14:textId="77777777" w:rsidR="00712D43" w:rsidRDefault="007522E3" w:rsidP="00712D43">
            <w:pPr>
              <w:pStyle w:val="a3"/>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w:t>
            </w:r>
          </w:p>
          <w:p w14:paraId="447A3A77" w14:textId="143DB7A4" w:rsidR="007522E3" w:rsidRPr="00584769" w:rsidRDefault="007522E3" w:rsidP="00712D43">
            <w:pPr>
              <w:pStyle w:val="a3"/>
              <w:ind w:firstLineChars="100" w:firstLine="212"/>
              <w:rPr>
                <w:rFonts w:ascii="ＭＳ 明朝" w:hAnsi="ＭＳ 明朝" w:cs="ＭＳ Ｐゴシック"/>
              </w:rPr>
            </w:pPr>
            <w:r w:rsidRPr="00584769">
              <w:rPr>
                <w:rFonts w:ascii="ＭＳ 明朝" w:hAnsi="ＭＳ 明朝" w:cs="ＭＳ Ｐゴシック" w:hint="eastAsia"/>
              </w:rPr>
              <w:t>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rsidP="00712D43">
            <w:pPr>
              <w:pStyle w:val="a3"/>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73F4656" w:rsidR="007F4CAD" w:rsidRDefault="007F4CAD" w:rsidP="0045461A">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w:t>
      </w:r>
      <w:r w:rsidR="00A52157">
        <w:rPr>
          <w:rFonts w:ascii="ＭＳ 明朝" w:hAnsi="ＭＳ 明朝" w:cs="ＭＳ Ｐゴシック" w:hint="eastAsia"/>
        </w:rPr>
        <w:t>でも提出すること。</w:t>
      </w:r>
      <w:r>
        <w:rPr>
          <w:rFonts w:ascii="ＭＳ 明朝" w:hAnsi="ＭＳ 明朝" w:cs="ＭＳ Ｐゴシック" w:hint="eastAsia"/>
        </w:rPr>
        <w:t>ファイル形式は、原則</w:t>
      </w:r>
      <w:r w:rsidRPr="00FE1165">
        <w:rPr>
          <w:rFonts w:ascii="ＭＳ 明朝" w:hAnsi="ＭＳ 明朝" w:cs="ＭＳ Ｐゴシック" w:hint="eastAsia"/>
        </w:rPr>
        <w:t>として、</w:t>
      </w:r>
      <w:r w:rsidRPr="00FE1165">
        <w:rPr>
          <w:rFonts w:ascii="ＭＳ 明朝" w:hAnsi="ＭＳ 明朝" w:hint="eastAsia"/>
        </w:rPr>
        <w:t>Microsoft Office20</w:t>
      </w:r>
      <w:r w:rsidR="005F40B5" w:rsidRPr="00FE1165">
        <w:rPr>
          <w:rFonts w:ascii="ＭＳ 明朝" w:hAnsi="ＭＳ 明朝" w:hint="eastAsia"/>
        </w:rPr>
        <w:t>1</w:t>
      </w:r>
      <w:r w:rsidR="005F40B5" w:rsidRPr="00FE1165">
        <w:rPr>
          <w:rFonts w:ascii="ＭＳ 明朝" w:hAnsi="ＭＳ 明朝"/>
        </w:rPr>
        <w:t>3</w:t>
      </w:r>
      <w:r w:rsidRPr="00FE1165">
        <w:rPr>
          <w:rFonts w:ascii="ＭＳ 明朝" w:hAnsi="ＭＳ 明朝" w:hint="eastAsia"/>
        </w:rPr>
        <w:t>互換または</w:t>
      </w:r>
      <w:r w:rsidR="00D20101" w:rsidRPr="00FE1165">
        <w:rPr>
          <w:rFonts w:ascii="ＭＳ 明朝" w:hAnsi="ＭＳ 明朝" w:hint="eastAsia"/>
        </w:rPr>
        <w:t>ＰＤＦ</w:t>
      </w:r>
      <w:r w:rsidRPr="00FE1165">
        <w:rPr>
          <w:rFonts w:ascii="ＭＳ 明朝" w:hAnsi="ＭＳ 明朝" w:cs="ＭＳ Ｐゴシック" w:hint="eastAsia"/>
        </w:rPr>
        <w:t>形式のいずれかとする（これに拠りがたい場合は、機構まで申し出ること）。</w:t>
      </w:r>
    </w:p>
    <w:p w14:paraId="317A2BFB" w14:textId="5EBE7D17" w:rsidR="0045461A" w:rsidRPr="00FE1165" w:rsidRDefault="0045461A" w:rsidP="0045461A">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 xml:space="preserve">　 U</w:t>
      </w:r>
      <w:r>
        <w:rPr>
          <w:rFonts w:ascii="ＭＳ 明朝" w:hAnsi="ＭＳ 明朝" w:cs="ＭＳ Ｐゴシック"/>
        </w:rPr>
        <w:t>SB</w:t>
      </w:r>
      <w:r>
        <w:rPr>
          <w:rFonts w:ascii="ＭＳ 明朝" w:hAnsi="ＭＳ 明朝" w:cs="ＭＳ Ｐゴシック" w:hint="eastAsia"/>
        </w:rPr>
        <w:t>メモリでの提出は不可とする。</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CC62636" w14:textId="25A00BCC" w:rsidR="00FE1165" w:rsidRPr="00FE1165" w:rsidRDefault="00FE1165" w:rsidP="00FE1165">
      <w:pPr>
        <w:pStyle w:val="a3"/>
        <w:spacing w:line="484" w:lineRule="exact"/>
        <w:jc w:val="center"/>
        <w:rPr>
          <w:rFonts w:ascii="ＭＳ 明朝" w:hAnsi="ＭＳ 明朝"/>
          <w:b/>
          <w:sz w:val="32"/>
          <w:szCs w:val="32"/>
        </w:rPr>
      </w:pPr>
      <w:r w:rsidRPr="00FE1165">
        <w:rPr>
          <w:rFonts w:ascii="ＭＳ 明朝" w:hAnsi="ＭＳ 明朝" w:hint="eastAsia"/>
          <w:b/>
          <w:sz w:val="32"/>
          <w:szCs w:val="32"/>
        </w:rPr>
        <w:t>「IPA広報誌『IPA NEWS』Vol.</w:t>
      </w:r>
      <w:r w:rsidR="00E004CB" w:rsidRPr="00E004CB">
        <w:rPr>
          <w:rFonts w:ascii="ＭＳ 明朝" w:hAnsi="ＭＳ 明朝"/>
          <w:b/>
          <w:sz w:val="32"/>
          <w:szCs w:val="32"/>
        </w:rPr>
        <w:t>57-61</w:t>
      </w:r>
      <w:r w:rsidRPr="00FE1165">
        <w:rPr>
          <w:rFonts w:ascii="ＭＳ 明朝" w:hAnsi="ＭＳ 明朝" w:hint="eastAsia"/>
          <w:b/>
          <w:sz w:val="32"/>
          <w:szCs w:val="32"/>
        </w:rPr>
        <w:t>の制作・編集</w:t>
      </w:r>
      <w:r w:rsidR="00FA0357">
        <w:rPr>
          <w:rFonts w:ascii="ＭＳ 明朝" w:hAnsi="ＭＳ 明朝" w:hint="eastAsia"/>
          <w:b/>
          <w:sz w:val="32"/>
          <w:szCs w:val="32"/>
        </w:rPr>
        <w:t>等</w:t>
      </w:r>
      <w:r w:rsidRPr="00FE1165">
        <w:rPr>
          <w:rFonts w:ascii="ＭＳ 明朝" w:hAnsi="ＭＳ 明朝" w:hint="eastAsia"/>
          <w:b/>
          <w:sz w:val="32"/>
          <w:szCs w:val="32"/>
        </w:rPr>
        <w:t>業務</w:t>
      </w:r>
      <w:r w:rsidRPr="00FE1165">
        <w:rPr>
          <w:rFonts w:ascii="ＭＳ 明朝" w:hAnsi="ＭＳ 明朝"/>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3EA42E59" w:rsidR="007F4CAD" w:rsidRDefault="007F4CAD">
      <w:pPr>
        <w:pStyle w:val="a3"/>
        <w:jc w:val="center"/>
        <w:rPr>
          <w:rFonts w:ascii="ＭＳ 明朝" w:hAnsi="ＭＳ 明朝"/>
        </w:rPr>
      </w:pPr>
    </w:p>
    <w:p w14:paraId="3B92F276" w14:textId="0F6C6273" w:rsidR="00641F76" w:rsidRDefault="00641F76">
      <w:pPr>
        <w:pStyle w:val="a3"/>
        <w:jc w:val="center"/>
        <w:rPr>
          <w:rFonts w:ascii="ＭＳ 明朝" w:hAnsi="ＭＳ 明朝"/>
        </w:rPr>
      </w:pPr>
    </w:p>
    <w:p w14:paraId="4C09977D" w14:textId="27057BB7" w:rsidR="00641F76" w:rsidRDefault="00641F76">
      <w:pPr>
        <w:pStyle w:val="a3"/>
        <w:jc w:val="center"/>
        <w:rPr>
          <w:rFonts w:ascii="ＭＳ 明朝" w:hAnsi="ＭＳ 明朝"/>
        </w:rPr>
      </w:pPr>
    </w:p>
    <w:p w14:paraId="1867E523" w14:textId="64CE3865" w:rsidR="00641F76" w:rsidRDefault="00641F76">
      <w:pPr>
        <w:pStyle w:val="a3"/>
        <w:jc w:val="center"/>
        <w:rPr>
          <w:rFonts w:ascii="ＭＳ 明朝" w:hAnsi="ＭＳ 明朝"/>
        </w:rPr>
      </w:pPr>
    </w:p>
    <w:p w14:paraId="56565BDF" w14:textId="77777777" w:rsidR="00641F76" w:rsidRDefault="00641F76">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51C05628" w:rsidR="00CB70F8" w:rsidRPr="00D40007" w:rsidRDefault="00FC0D06" w:rsidP="00CB70F8">
            <w:pPr>
              <w:widowControl/>
              <w:jc w:val="center"/>
              <w:rPr>
                <w:rFonts w:ascii="ＭＳ ゴシック" w:eastAsia="ＭＳ ゴシック" w:hAnsi="ＭＳ ゴシック"/>
                <w:color w:val="FF0000"/>
                <w:sz w:val="28"/>
                <w:szCs w:val="28"/>
              </w:rPr>
            </w:pPr>
            <w:r w:rsidRPr="00EC04E3">
              <w:rPr>
                <w:rFonts w:ascii="ＭＳ 明朝" w:hAnsi="ＭＳ 明朝"/>
                <w:color w:val="7F7F7F"/>
              </w:rPr>
              <w:lastRenderedPageBreak/>
              <w:br w:type="page"/>
            </w:r>
          </w:p>
          <w:p w14:paraId="7DF90F9C" w14:textId="77777777" w:rsidR="00CB70F8" w:rsidRDefault="00CB70F8" w:rsidP="00EC04E3">
            <w:pPr>
              <w:widowControl/>
              <w:jc w:val="left"/>
              <w:rPr>
                <w:rFonts w:ascii="ＭＳ 明朝" w:hAnsi="ＭＳ 明朝"/>
                <w:color w:val="7F7F7F"/>
              </w:rPr>
            </w:pP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EC04E3">
              <w:rPr>
                <w:rFonts w:ascii="ＭＳ 明朝" w:hAnsi="ＭＳ 明朝" w:hint="eastAsia"/>
                <w:b/>
                <w:color w:val="7F7F7F"/>
                <w:sz w:val="28"/>
                <w:szCs w:val="28"/>
              </w:rPr>
              <w:t>１．評価項目一覧－</w:t>
            </w:r>
            <w:r w:rsidRPr="00EC04E3">
              <w:rPr>
                <w:rFonts w:ascii="ＭＳ 明朝" w:hAnsi="ＭＳ 明朝" w:cs="ＭＳ Ｐゴシック" w:hint="eastAsia"/>
                <w:b/>
                <w:bCs/>
                <w:color w:val="7F7F7F"/>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B4DDD14" w:rsidR="00FC0D06" w:rsidRPr="00FE1165" w:rsidRDefault="00FE1165" w:rsidP="00EC04E3">
            <w:pPr>
              <w:widowControl/>
              <w:ind w:firstLineChars="100" w:firstLine="180"/>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納入物</w:t>
            </w:r>
            <w:r w:rsidR="00FC0D06" w:rsidRPr="00FE11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4F25AF0D"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0.2 </w:t>
            </w:r>
            <w:r w:rsidR="00FE1165" w:rsidRPr="00FE1165">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350A4584" w:rsidR="00FC0D06" w:rsidRPr="00FE1165" w:rsidRDefault="00FC0D06" w:rsidP="00EC04E3">
            <w:pPr>
              <w:widowControl/>
              <w:ind w:firstLineChars="100" w:firstLine="180"/>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Ⅲ.仕様書「</w:t>
            </w:r>
            <w:r w:rsidR="00065ED5">
              <w:rPr>
                <w:rFonts w:ascii="ＭＳ 明朝" w:hAnsi="ＭＳ 明朝" w:cs="ＭＳ Ｐゴシック" w:hint="eastAsia"/>
                <w:kern w:val="0"/>
                <w:sz w:val="18"/>
                <w:szCs w:val="18"/>
              </w:rPr>
              <w:t>4</w:t>
            </w:r>
            <w:r w:rsidRPr="00FE1165">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00595F7" w:rsidR="00FC0D06" w:rsidRPr="00FE1165" w:rsidRDefault="00FC0D06" w:rsidP="00EC04E3">
            <w:pPr>
              <w:widowControl/>
              <w:ind w:firstLineChars="100" w:firstLine="180"/>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Ⅲ.仕様書「4.</w:t>
            </w:r>
            <w:r w:rsidR="0042151C">
              <w:rPr>
                <w:rFonts w:ascii="ＭＳ 明朝" w:hAnsi="ＭＳ 明朝" w:cs="ＭＳ Ｐゴシック"/>
                <w:kern w:val="0"/>
                <w:sz w:val="18"/>
                <w:szCs w:val="18"/>
              </w:rPr>
              <w:t>7</w:t>
            </w:r>
            <w:r w:rsidR="00065ED5">
              <w:rPr>
                <w:rFonts w:ascii="ＭＳ 明朝" w:hAnsi="ＭＳ 明朝" w:cs="ＭＳ Ｐゴシック" w:hint="eastAsia"/>
                <w:kern w:val="0"/>
                <w:sz w:val="18"/>
                <w:szCs w:val="18"/>
              </w:rPr>
              <w:t>体制・要員</w:t>
            </w:r>
            <w:r w:rsidRPr="00FE1165">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24" w:type="dxa"/>
        <w:tblInd w:w="99" w:type="dxa"/>
        <w:tblCellMar>
          <w:left w:w="99" w:type="dxa"/>
          <w:right w:w="99" w:type="dxa"/>
        </w:tblCellMar>
        <w:tblLook w:val="04A0" w:firstRow="1" w:lastRow="0" w:firstColumn="1" w:lastColumn="0" w:noHBand="0" w:noVBand="1"/>
      </w:tblPr>
      <w:tblGrid>
        <w:gridCol w:w="468"/>
        <w:gridCol w:w="700"/>
        <w:gridCol w:w="718"/>
        <w:gridCol w:w="1559"/>
        <w:gridCol w:w="1399"/>
        <w:gridCol w:w="218"/>
        <w:gridCol w:w="118"/>
        <w:gridCol w:w="218"/>
        <w:gridCol w:w="1449"/>
        <w:gridCol w:w="709"/>
        <w:gridCol w:w="567"/>
        <w:gridCol w:w="567"/>
        <w:gridCol w:w="567"/>
        <w:gridCol w:w="567"/>
      </w:tblGrid>
      <w:tr w:rsidR="00FC0D06" w:rsidRPr="00FE1165" w14:paraId="7DF90FD9" w14:textId="77777777" w:rsidTr="007140D1">
        <w:trPr>
          <w:trHeight w:val="225"/>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r w:rsidRPr="00FE1165">
              <w:rPr>
                <w:rFonts w:ascii="ＭＳ ゴシック" w:eastAsia="ＭＳ ゴシック" w:hAnsi="ＭＳ ゴシック"/>
              </w:rPr>
              <w:lastRenderedPageBreak/>
              <w:br w:type="page"/>
            </w:r>
            <w:r w:rsidRPr="00FE11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2158" w:type="dxa"/>
            <w:gridSpan w:val="2"/>
            <w:tcBorders>
              <w:top w:val="nil"/>
              <w:left w:val="nil"/>
              <w:bottom w:val="single" w:sz="4" w:space="0" w:color="auto"/>
              <w:right w:val="nil"/>
            </w:tcBorders>
            <w:shd w:val="clear" w:color="000000" w:fill="FFFFFF"/>
            <w:noWrap/>
            <w:vAlign w:val="center"/>
          </w:tcPr>
          <w:p w14:paraId="7DF90FD4"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right w:val="nil"/>
            </w:tcBorders>
            <w:shd w:val="clear" w:color="auto" w:fill="auto"/>
            <w:noWrap/>
          </w:tcPr>
          <w:p w14:paraId="7DF90FD8" w14:textId="77777777" w:rsidR="00FC0D06" w:rsidRPr="00FE1165" w:rsidRDefault="00FC0D06" w:rsidP="00EC04E3">
            <w:pPr>
              <w:widowControl/>
              <w:jc w:val="left"/>
              <w:rPr>
                <w:rFonts w:ascii="ＭＳ ゴシック" w:eastAsia="ＭＳ ゴシック" w:hAnsi="ＭＳ ゴシック" w:cs="ＭＳ Ｐゴシック"/>
                <w:b/>
                <w:bCs/>
                <w:kern w:val="0"/>
                <w:sz w:val="18"/>
                <w:szCs w:val="18"/>
              </w:rPr>
            </w:pPr>
          </w:p>
        </w:tc>
      </w:tr>
      <w:tr w:rsidR="00FC0D06" w:rsidRPr="00FE1165" w14:paraId="7DF90FE0" w14:textId="77777777" w:rsidTr="007140D1">
        <w:trPr>
          <w:trHeight w:val="270"/>
        </w:trPr>
        <w:tc>
          <w:tcPr>
            <w:tcW w:w="3445"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提案書の目次</w:t>
            </w:r>
          </w:p>
        </w:tc>
        <w:tc>
          <w:tcPr>
            <w:tcW w:w="3402"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7DF90FDC" w14:textId="77777777" w:rsidR="00FC0D06" w:rsidRPr="00FE1165" w:rsidRDefault="00FC0D06" w:rsidP="00EC04E3">
            <w:pPr>
              <w:spacing w:line="360" w:lineRule="auto"/>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評価</w:t>
            </w:r>
          </w:p>
          <w:p w14:paraId="7DF90FDD" w14:textId="77777777" w:rsidR="00FC0D06" w:rsidRPr="00FE1165" w:rsidRDefault="00FC0D06" w:rsidP="00EC04E3">
            <w:pPr>
              <w:spacing w:line="360" w:lineRule="auto"/>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得点配分</w:t>
            </w:r>
          </w:p>
        </w:tc>
        <w:tc>
          <w:tcPr>
            <w:tcW w:w="567" w:type="dxa"/>
            <w:tcBorders>
              <w:top w:val="single" w:sz="4" w:space="0" w:color="auto"/>
              <w:left w:val="nil"/>
              <w:bottom w:val="nil"/>
              <w:right w:val="single" w:sz="4" w:space="0" w:color="auto"/>
            </w:tcBorders>
            <w:shd w:val="clear" w:color="000000" w:fill="99CCFF"/>
            <w:vAlign w:val="bottom"/>
          </w:tcPr>
          <w:p w14:paraId="7DF90FDF"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p>
        </w:tc>
      </w:tr>
      <w:tr w:rsidR="00FC0D06" w:rsidRPr="00FE1165" w14:paraId="7DF90FEA" w14:textId="77777777" w:rsidTr="007140D1">
        <w:trPr>
          <w:trHeight w:val="786"/>
        </w:trPr>
        <w:tc>
          <w:tcPr>
            <w:tcW w:w="468"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大項目</w:t>
            </w:r>
          </w:p>
        </w:tc>
        <w:tc>
          <w:tcPr>
            <w:tcW w:w="1418"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中項目</w:t>
            </w:r>
          </w:p>
        </w:tc>
        <w:tc>
          <w:tcPr>
            <w:tcW w:w="1559" w:type="dxa"/>
            <w:tcBorders>
              <w:top w:val="nil"/>
              <w:left w:val="nil"/>
              <w:bottom w:val="single" w:sz="4" w:space="0" w:color="auto"/>
              <w:right w:val="single" w:sz="4" w:space="0" w:color="auto"/>
            </w:tcBorders>
            <w:shd w:val="clear" w:color="000000" w:fill="99CCFF"/>
            <w:vAlign w:val="center"/>
          </w:tcPr>
          <w:p w14:paraId="7DF90FE3"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小項目</w:t>
            </w:r>
          </w:p>
        </w:tc>
        <w:tc>
          <w:tcPr>
            <w:tcW w:w="3402"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7DF90FE5" w14:textId="77777777" w:rsidR="00FC0D06" w:rsidRPr="00FE1165" w:rsidRDefault="00FC0D06" w:rsidP="00EC04E3">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合計</w:t>
            </w:r>
          </w:p>
        </w:tc>
        <w:tc>
          <w:tcPr>
            <w:tcW w:w="567" w:type="dxa"/>
            <w:tcBorders>
              <w:top w:val="nil"/>
              <w:left w:val="nil"/>
              <w:bottom w:val="single" w:sz="4" w:space="0" w:color="auto"/>
              <w:right w:val="single" w:sz="4" w:space="0" w:color="auto"/>
            </w:tcBorders>
            <w:shd w:val="clear" w:color="000000" w:fill="99CCFF"/>
            <w:vAlign w:val="bottom"/>
          </w:tcPr>
          <w:p w14:paraId="7DF90FE9"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提案書頁番号</w:t>
            </w:r>
          </w:p>
        </w:tc>
      </w:tr>
      <w:tr w:rsidR="00FC0D06" w:rsidRPr="00FE1165" w14:paraId="7DF90FEC" w14:textId="77777777" w:rsidTr="007140D1">
        <w:trPr>
          <w:trHeight w:val="468"/>
        </w:trPr>
        <w:tc>
          <w:tcPr>
            <w:tcW w:w="9824" w:type="dxa"/>
            <w:gridSpan w:val="14"/>
            <w:tcBorders>
              <w:top w:val="nil"/>
              <w:left w:val="single" w:sz="4" w:space="0" w:color="auto"/>
              <w:bottom w:val="nil"/>
              <w:right w:val="single" w:sz="4" w:space="0" w:color="auto"/>
            </w:tcBorders>
            <w:shd w:val="clear" w:color="000000" w:fill="CCFFFF"/>
            <w:noWrap/>
            <w:vAlign w:val="center"/>
          </w:tcPr>
          <w:p w14:paraId="7DF90FEB" w14:textId="57D515D6" w:rsidR="00FC0D06" w:rsidRPr="00FE1165" w:rsidRDefault="00FC0D06" w:rsidP="00EC04E3">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 xml:space="preserve">1　</w:t>
            </w:r>
            <w:r w:rsidR="001B11F9" w:rsidRPr="001B11F9">
              <w:rPr>
                <w:rFonts w:ascii="ＭＳ ゴシック" w:eastAsia="ＭＳ ゴシック" w:hAnsi="ＭＳ ゴシック" w:cs="ＭＳ Ｐゴシック" w:hint="eastAsia"/>
                <w:kern w:val="0"/>
                <w:sz w:val="18"/>
                <w:szCs w:val="18"/>
              </w:rPr>
              <w:t>制作・編集業務の実施方針等</w:t>
            </w:r>
          </w:p>
        </w:tc>
      </w:tr>
      <w:tr w:rsidR="00FC0D06" w:rsidRPr="00FE1165" w14:paraId="7DF90FF6" w14:textId="77777777" w:rsidTr="007140D1">
        <w:trPr>
          <w:trHeight w:val="798"/>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52FFF0E2" w14:textId="77777777" w:rsidR="00FE1165" w:rsidRDefault="00FE1165" w:rsidP="00FE1165">
            <w:pPr>
              <w:widowControl/>
              <w:rPr>
                <w:rFonts w:ascii="ＭＳ Ｐゴシック" w:eastAsia="ＭＳ Ｐゴシック" w:hAnsi="ＭＳ Ｐゴシック" w:cs="ＭＳ Ｐゴシック"/>
                <w:kern w:val="0"/>
                <w:sz w:val="18"/>
                <w:szCs w:val="18"/>
              </w:rPr>
            </w:pPr>
            <w:r w:rsidRPr="00DF0451">
              <w:rPr>
                <w:rFonts w:ascii="ＭＳ Ｐゴシック" w:eastAsia="ＭＳ Ｐゴシック" w:hAnsi="ＭＳ Ｐゴシック" w:cs="ＭＳ Ｐゴシック" w:hint="eastAsia"/>
                <w:kern w:val="0"/>
                <w:sz w:val="18"/>
                <w:szCs w:val="18"/>
              </w:rPr>
              <w:t>1.1</w:t>
            </w:r>
            <w:r>
              <w:rPr>
                <w:rFonts w:ascii="ＭＳ Ｐゴシック" w:eastAsia="ＭＳ Ｐゴシック" w:hAnsi="ＭＳ Ｐゴシック" w:cs="ＭＳ Ｐゴシック" w:hint="eastAsia"/>
                <w:kern w:val="0"/>
                <w:sz w:val="18"/>
                <w:szCs w:val="18"/>
              </w:rPr>
              <w:t>基本コンセプトの合理性</w:t>
            </w:r>
          </w:p>
          <w:p w14:paraId="7DF90FEE" w14:textId="3FC8FFB1" w:rsidR="00FC0D06" w:rsidRPr="00FE1165" w:rsidRDefault="00FE1165" w:rsidP="00FE1165">
            <w:pPr>
              <w:widowControl/>
              <w:rPr>
                <w:rFonts w:ascii="ＭＳ ゴシック" w:eastAsia="ＭＳ ゴシック" w:hAnsi="ＭＳ ゴシック" w:cs="ＭＳ Ｐゴシック"/>
                <w:kern w:val="0"/>
                <w:sz w:val="18"/>
                <w:szCs w:val="18"/>
              </w:rPr>
            </w:pPr>
            <w:r>
              <w:rPr>
                <w:rFonts w:ascii="ＭＳ Ｐゴシック" w:eastAsia="ＭＳ Ｐゴシック" w:hAnsi="ＭＳ Ｐゴシック" w:cs="ＭＳ Ｐゴシック" w:hint="eastAsia"/>
                <w:kern w:val="0"/>
                <w:sz w:val="18"/>
                <w:szCs w:val="18"/>
              </w:rPr>
              <w:t>（実施目的の理解度）</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0FF0" w14:textId="0BEF48A6" w:rsidR="00FC0D06" w:rsidRPr="00FE1165" w:rsidRDefault="00FE1165" w:rsidP="00EC04E3">
            <w:pPr>
              <w:widowControl/>
              <w:jc w:val="left"/>
              <w:rPr>
                <w:rFonts w:ascii="ＭＳ ゴシック" w:eastAsia="ＭＳ ゴシック" w:hAnsi="ＭＳ ゴシック" w:cs="ＭＳ Ｐゴシック"/>
                <w:kern w:val="0"/>
                <w:sz w:val="18"/>
                <w:szCs w:val="18"/>
              </w:rPr>
            </w:pPr>
            <w:r>
              <w:rPr>
                <w:rFonts w:ascii="ＭＳ Ｐゴシック" w:eastAsia="ＭＳ Ｐゴシック" w:hAnsi="ＭＳ Ｐゴシック" w:cs="ＭＳ Ｐゴシック" w:hint="eastAsia"/>
                <w:kern w:val="0"/>
                <w:sz w:val="18"/>
                <w:szCs w:val="18"/>
              </w:rPr>
              <w:t>本業務の実施目的を理解しているか。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5D619876" w:rsidR="00FC0D06" w:rsidRPr="00FE1165" w:rsidRDefault="007140D1"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FE1165" w:rsidRDefault="00FC0D06" w:rsidP="00EC04E3">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7F4FE320" w:rsidR="00FC0D06" w:rsidRPr="00FE1165" w:rsidRDefault="00BB3CEC" w:rsidP="00EC04E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FE1165" w:rsidRDefault="00FC0D06" w:rsidP="00EC04E3">
            <w:pPr>
              <w:jc w:val="center"/>
              <w:rPr>
                <w:rFonts w:ascii="ＭＳ ゴシック" w:eastAsia="ＭＳ ゴシック" w:hAnsi="ＭＳ ゴシック" w:cs="ＭＳ Ｐゴシック"/>
                <w:kern w:val="0"/>
                <w:sz w:val="18"/>
                <w:szCs w:val="18"/>
              </w:rPr>
            </w:pPr>
          </w:p>
        </w:tc>
      </w:tr>
      <w:tr w:rsidR="007140D1" w:rsidRPr="00FE1165" w14:paraId="7DF91000" w14:textId="77777777" w:rsidTr="007140D1">
        <w:trPr>
          <w:trHeight w:val="934"/>
        </w:trPr>
        <w:tc>
          <w:tcPr>
            <w:tcW w:w="468" w:type="dxa"/>
            <w:vMerge/>
            <w:tcBorders>
              <w:left w:val="single" w:sz="4" w:space="0" w:color="auto"/>
              <w:right w:val="single" w:sz="4" w:space="0" w:color="auto"/>
            </w:tcBorders>
            <w:vAlign w:val="center"/>
          </w:tcPr>
          <w:p w14:paraId="7DF90FF7" w14:textId="77777777" w:rsidR="007140D1" w:rsidRPr="00FE1165" w:rsidRDefault="007140D1" w:rsidP="00A03E6E">
            <w:pPr>
              <w:widowControl/>
              <w:jc w:val="left"/>
              <w:rPr>
                <w:rFonts w:ascii="ＭＳ ゴシック" w:eastAsia="ＭＳ ゴシック" w:hAnsi="ＭＳ ゴシック" w:cs="ＭＳ Ｐゴシック"/>
                <w:kern w:val="0"/>
                <w:sz w:val="18"/>
                <w:szCs w:val="18"/>
              </w:rPr>
            </w:pPr>
          </w:p>
        </w:tc>
        <w:tc>
          <w:tcPr>
            <w:tcW w:w="1418" w:type="dxa"/>
            <w:gridSpan w:val="2"/>
            <w:vMerge w:val="restart"/>
            <w:tcBorders>
              <w:top w:val="single" w:sz="4" w:space="0" w:color="000000"/>
              <w:left w:val="single" w:sz="4" w:space="0" w:color="auto"/>
              <w:right w:val="single" w:sz="4" w:space="0" w:color="auto"/>
            </w:tcBorders>
            <w:shd w:val="clear" w:color="auto" w:fill="auto"/>
            <w:noWrap/>
            <w:vAlign w:val="center"/>
          </w:tcPr>
          <w:p w14:paraId="7DF90FF8" w14:textId="64481B03" w:rsidR="007140D1" w:rsidRPr="00FE1165" w:rsidRDefault="007140D1" w:rsidP="00A03E6E">
            <w:pPr>
              <w:widowControl/>
              <w:rPr>
                <w:rFonts w:ascii="ＭＳ Ｐゴシック" w:eastAsia="ＭＳ Ｐゴシック" w:hAnsi="ＭＳ Ｐゴシック" w:cs="ＭＳ Ｐゴシック"/>
                <w:kern w:val="0"/>
                <w:sz w:val="18"/>
                <w:szCs w:val="18"/>
              </w:rPr>
            </w:pPr>
            <w:r w:rsidRPr="00DF0451">
              <w:rPr>
                <w:rFonts w:ascii="ＭＳ Ｐゴシック" w:eastAsia="ＭＳ Ｐゴシック" w:hAnsi="ＭＳ Ｐゴシック" w:cs="ＭＳ Ｐゴシック" w:hint="eastAsia"/>
                <w:kern w:val="0"/>
                <w:sz w:val="18"/>
                <w:szCs w:val="18"/>
              </w:rPr>
              <w:t>1.2</w:t>
            </w:r>
            <w:r>
              <w:rPr>
                <w:rFonts w:ascii="ＭＳ Ｐゴシック" w:eastAsia="ＭＳ Ｐゴシック" w:hAnsi="ＭＳ Ｐゴシック" w:cs="ＭＳ Ｐゴシック" w:hint="eastAsia"/>
                <w:kern w:val="0"/>
                <w:sz w:val="18"/>
                <w:szCs w:val="18"/>
              </w:rPr>
              <w:t xml:space="preserve">　実施内容/方法の妥当性</w:t>
            </w:r>
          </w:p>
        </w:tc>
        <w:tc>
          <w:tcPr>
            <w:tcW w:w="1559" w:type="dxa"/>
            <w:vMerge w:val="restart"/>
            <w:tcBorders>
              <w:top w:val="single" w:sz="4" w:space="0" w:color="000000"/>
              <w:left w:val="single" w:sz="4" w:space="0" w:color="auto"/>
              <w:right w:val="single" w:sz="4" w:space="0" w:color="auto"/>
            </w:tcBorders>
            <w:shd w:val="clear" w:color="auto" w:fill="auto"/>
            <w:vAlign w:val="center"/>
          </w:tcPr>
          <w:p w14:paraId="7DF90FF9" w14:textId="121947DD" w:rsidR="007140D1" w:rsidRPr="00FE1165" w:rsidRDefault="007140D1" w:rsidP="00A03E6E">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本誌</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0FFA" w14:textId="266DE4AF" w:rsidR="007140D1" w:rsidRPr="00FE1165" w:rsidRDefault="007140D1" w:rsidP="00A03E6E">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特集記事は</w:t>
            </w:r>
            <w:r w:rsidRPr="008D5BC7">
              <w:rPr>
                <w:rFonts w:ascii="ＭＳ Ｐゴシック" w:eastAsia="ＭＳ Ｐゴシック" w:hAnsi="ＭＳ Ｐゴシック" w:cs="ＭＳ Ｐゴシック" w:hint="eastAsia"/>
                <w:kern w:val="0"/>
                <w:sz w:val="18"/>
                <w:szCs w:val="18"/>
              </w:rPr>
              <w:t>制作方針、コンセプト</w:t>
            </w:r>
            <w:r>
              <w:rPr>
                <w:rFonts w:ascii="ＭＳ Ｐゴシック" w:eastAsia="ＭＳ Ｐゴシック" w:hAnsi="ＭＳ Ｐゴシック" w:cs="ＭＳ Ｐゴシック" w:hint="eastAsia"/>
                <w:kern w:val="0"/>
                <w:sz w:val="18"/>
                <w:szCs w:val="18"/>
              </w:rPr>
              <w:t>を理解したものとなっているか。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B" w14:textId="77777777" w:rsidR="007140D1" w:rsidRPr="00FE1165" w:rsidRDefault="007140D1" w:rsidP="00A03E6E">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C" w14:textId="2FB4F7EC" w:rsidR="007140D1" w:rsidRPr="00FE1165" w:rsidRDefault="007140D1" w:rsidP="00A03E6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0FFD" w14:textId="77777777" w:rsidR="007140D1" w:rsidRPr="00FE1165" w:rsidRDefault="007140D1" w:rsidP="00A03E6E">
            <w:pPr>
              <w:widowControl/>
              <w:jc w:val="center"/>
              <w:rPr>
                <w:rFonts w:ascii="ＭＳ ゴシック" w:eastAsia="ＭＳ ゴシック" w:hAnsi="ＭＳ ゴシック" w:cs="ＭＳ Ｐゴシック"/>
                <w:kern w:val="0"/>
                <w:sz w:val="22"/>
                <w:szCs w:val="22"/>
              </w:rPr>
            </w:pPr>
            <w:r w:rsidRPr="00FE1165">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E" w14:textId="475C5756" w:rsidR="007140D1" w:rsidRPr="00FE1165" w:rsidRDefault="007140D1" w:rsidP="00A03E6E">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F" w14:textId="77777777" w:rsidR="007140D1" w:rsidRPr="00FE1165" w:rsidRDefault="007140D1" w:rsidP="00A03E6E">
            <w:pPr>
              <w:widowControl/>
              <w:jc w:val="center"/>
              <w:rPr>
                <w:rFonts w:ascii="ＭＳ ゴシック" w:eastAsia="ＭＳ ゴシック" w:hAnsi="ＭＳ ゴシック" w:cs="ＭＳ Ｐゴシック"/>
                <w:kern w:val="0"/>
                <w:sz w:val="18"/>
                <w:szCs w:val="18"/>
              </w:rPr>
            </w:pPr>
          </w:p>
        </w:tc>
      </w:tr>
      <w:tr w:rsidR="001E2867" w:rsidRPr="00FE1165" w14:paraId="7DF9100A" w14:textId="77777777" w:rsidTr="001E2867">
        <w:trPr>
          <w:trHeight w:val="707"/>
        </w:trPr>
        <w:tc>
          <w:tcPr>
            <w:tcW w:w="468" w:type="dxa"/>
            <w:vMerge/>
            <w:tcBorders>
              <w:left w:val="single" w:sz="4" w:space="0" w:color="auto"/>
              <w:right w:val="single" w:sz="4" w:space="0" w:color="auto"/>
            </w:tcBorders>
            <w:vAlign w:val="center"/>
          </w:tcPr>
          <w:p w14:paraId="7DF91001" w14:textId="77777777" w:rsidR="001E2867" w:rsidRPr="00FE1165" w:rsidRDefault="001E2867" w:rsidP="001E2867">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7DF91002" w14:textId="77777777" w:rsidR="001E2867" w:rsidRPr="00FE1165" w:rsidRDefault="001E2867" w:rsidP="001E2867">
            <w:pPr>
              <w:widowControl/>
              <w:rPr>
                <w:rFonts w:ascii="ＭＳ ゴシック" w:eastAsia="ＭＳ ゴシック" w:hAnsi="ＭＳ ゴシック"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7DF91003" w14:textId="77777777" w:rsidR="001E2867" w:rsidRPr="00FE1165" w:rsidRDefault="001E2867" w:rsidP="001E2867">
            <w:pPr>
              <w:widowControl/>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04" w14:textId="2B21E8B2" w:rsidR="001E2867" w:rsidRPr="00FE1165" w:rsidRDefault="001E2867" w:rsidP="001E2867">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特集記事は</w:t>
            </w:r>
            <w:r>
              <w:rPr>
                <w:rFonts w:ascii="ＭＳ Ｐゴシック" w:eastAsia="ＭＳ Ｐゴシック" w:hAnsi="ＭＳ Ｐゴシック" w:cs="ＭＳ Ｐゴシック" w:hint="eastAsia"/>
                <w:kern w:val="0"/>
                <w:sz w:val="18"/>
                <w:szCs w:val="18"/>
              </w:rPr>
              <w:t>読者の興味喚起が期待できるものとなっているか。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05" w14:textId="45AFC1A4" w:rsidR="001E2867" w:rsidRPr="00FE1165" w:rsidRDefault="001E2867" w:rsidP="001E2867">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6" w14:textId="482E71F9" w:rsidR="001E2867" w:rsidRPr="00FE1165" w:rsidRDefault="001E2867" w:rsidP="001E2867">
            <w:pPr>
              <w:widowControl/>
              <w:jc w:val="center"/>
              <w:rPr>
                <w:rFonts w:ascii="ＭＳ ゴシック" w:eastAsia="ＭＳ ゴシック" w:hAnsi="ＭＳ ゴシック" w:cs="ＭＳ Ｐゴシック"/>
                <w:kern w:val="0"/>
                <w:sz w:val="18"/>
                <w:szCs w:val="18"/>
              </w:rPr>
            </w:pPr>
            <w:r w:rsidRPr="0091674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07" w14:textId="6E2804EE" w:rsidR="001E2867" w:rsidRPr="00FE1165" w:rsidRDefault="001E2867" w:rsidP="001E286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7DF91008" w14:textId="77777777" w:rsidR="001E2867" w:rsidRPr="00FE1165" w:rsidRDefault="001E2867" w:rsidP="001E2867">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9" w14:textId="77777777" w:rsidR="001E2867" w:rsidRPr="00FE1165" w:rsidRDefault="001E2867" w:rsidP="001E2867">
            <w:pPr>
              <w:widowControl/>
              <w:jc w:val="center"/>
              <w:rPr>
                <w:rFonts w:ascii="ＭＳ ゴシック" w:eastAsia="ＭＳ ゴシック" w:hAnsi="ＭＳ ゴシック" w:cs="ＭＳ Ｐゴシック"/>
                <w:kern w:val="0"/>
                <w:sz w:val="18"/>
                <w:szCs w:val="18"/>
              </w:rPr>
            </w:pPr>
          </w:p>
        </w:tc>
      </w:tr>
      <w:tr w:rsidR="001E2867" w:rsidRPr="00FE1165" w14:paraId="177D8AA2" w14:textId="77777777" w:rsidTr="001E2867">
        <w:trPr>
          <w:trHeight w:val="707"/>
        </w:trPr>
        <w:tc>
          <w:tcPr>
            <w:tcW w:w="468" w:type="dxa"/>
            <w:vMerge/>
            <w:tcBorders>
              <w:left w:val="single" w:sz="4" w:space="0" w:color="auto"/>
              <w:right w:val="single" w:sz="4" w:space="0" w:color="auto"/>
            </w:tcBorders>
            <w:vAlign w:val="center"/>
          </w:tcPr>
          <w:p w14:paraId="605B20D5" w14:textId="77777777" w:rsidR="001E2867" w:rsidRPr="00FE1165" w:rsidRDefault="001E2867" w:rsidP="001E2867">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23076CA3" w14:textId="77777777" w:rsidR="001E2867" w:rsidRPr="00FE1165" w:rsidRDefault="001E2867" w:rsidP="001E2867">
            <w:pPr>
              <w:widowControl/>
              <w:rPr>
                <w:rFonts w:ascii="ＭＳ ゴシック" w:eastAsia="ＭＳ ゴシック" w:hAnsi="ＭＳ ゴシック"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6EDF7A36" w14:textId="77777777" w:rsidR="001E2867" w:rsidRPr="00FE1165" w:rsidRDefault="001E2867" w:rsidP="001E2867">
            <w:pPr>
              <w:widowControl/>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0E605106" w14:textId="476E7253" w:rsidR="001E2867" w:rsidRPr="00FE1165" w:rsidRDefault="001E2867" w:rsidP="001E2867">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特集記事は初見者でも理解しやすいものとなっているか</w:t>
            </w:r>
            <w:r w:rsidRPr="00DD4072">
              <w:rPr>
                <w:rFonts w:ascii="ＭＳ Ｐゴシック" w:eastAsia="ＭＳ Ｐゴシック" w:hAnsi="ＭＳ Ｐ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010F9C5" w14:textId="797C64B3" w:rsidR="001E2867" w:rsidRPr="00FE1165" w:rsidRDefault="001E2867" w:rsidP="001E2867">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64AC2F2" w14:textId="367C2D3C" w:rsidR="001E2867" w:rsidRDefault="001E2867" w:rsidP="001E2867">
            <w:pPr>
              <w:widowControl/>
              <w:jc w:val="center"/>
              <w:rPr>
                <w:rFonts w:ascii="ＭＳ ゴシック" w:eastAsia="ＭＳ ゴシック" w:hAnsi="ＭＳ ゴシック" w:cs="ＭＳ Ｐゴシック"/>
                <w:kern w:val="0"/>
                <w:sz w:val="18"/>
                <w:szCs w:val="18"/>
              </w:rPr>
            </w:pPr>
            <w:r w:rsidRPr="0091674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3D25A996" w14:textId="10522004" w:rsidR="001E2867" w:rsidRDefault="001E2867" w:rsidP="001E286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68E7BA01" w14:textId="77777777" w:rsidR="001E2867" w:rsidRPr="00FE1165" w:rsidRDefault="001E2867" w:rsidP="001E2867">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CD7A264" w14:textId="77777777" w:rsidR="001E2867" w:rsidRPr="00FE1165" w:rsidRDefault="001E2867" w:rsidP="001E2867">
            <w:pPr>
              <w:widowControl/>
              <w:jc w:val="center"/>
              <w:rPr>
                <w:rFonts w:ascii="ＭＳ ゴシック" w:eastAsia="ＭＳ ゴシック" w:hAnsi="ＭＳ ゴシック" w:cs="ＭＳ Ｐゴシック"/>
                <w:kern w:val="0"/>
                <w:sz w:val="18"/>
                <w:szCs w:val="18"/>
              </w:rPr>
            </w:pPr>
          </w:p>
        </w:tc>
      </w:tr>
      <w:tr w:rsidR="007140D1" w:rsidRPr="00FE1165" w14:paraId="7DF9101E" w14:textId="77777777" w:rsidTr="007140D1">
        <w:trPr>
          <w:trHeight w:val="971"/>
        </w:trPr>
        <w:tc>
          <w:tcPr>
            <w:tcW w:w="468" w:type="dxa"/>
            <w:vMerge/>
            <w:tcBorders>
              <w:left w:val="single" w:sz="4" w:space="0" w:color="auto"/>
              <w:right w:val="single" w:sz="4" w:space="0" w:color="auto"/>
            </w:tcBorders>
            <w:vAlign w:val="center"/>
          </w:tcPr>
          <w:p w14:paraId="7DF91015"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7DF91016"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1559" w:type="dxa"/>
            <w:vMerge w:val="restart"/>
            <w:tcBorders>
              <w:top w:val="single" w:sz="4" w:space="0" w:color="000000"/>
              <w:left w:val="single" w:sz="4" w:space="0" w:color="auto"/>
              <w:right w:val="single" w:sz="4" w:space="0" w:color="auto"/>
            </w:tcBorders>
            <w:shd w:val="clear" w:color="auto" w:fill="auto"/>
            <w:vAlign w:val="center"/>
          </w:tcPr>
          <w:p w14:paraId="7DF91017" w14:textId="150615AC" w:rsidR="007140D1" w:rsidRPr="00FE1165" w:rsidRDefault="007140D1" w:rsidP="007140D1">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本誌の認知度、定期読者数、アンケート回収率</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18" w14:textId="05D5BE7C"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6F7C02">
              <w:rPr>
                <w:rFonts w:ascii="ＭＳ ゴシック" w:eastAsia="ＭＳ ゴシック" w:hAnsi="ＭＳ ゴシック" w:cs="ＭＳ Ｐゴシック" w:hint="eastAsia"/>
                <w:kern w:val="0"/>
                <w:sz w:val="18"/>
                <w:szCs w:val="18"/>
              </w:rPr>
              <w:t>本誌の認知</w:t>
            </w:r>
            <w:r>
              <w:rPr>
                <w:rFonts w:ascii="ＭＳ ゴシック" w:eastAsia="ＭＳ ゴシック" w:hAnsi="ＭＳ ゴシック" w:cs="ＭＳ Ｐゴシック" w:hint="eastAsia"/>
                <w:kern w:val="0"/>
                <w:sz w:val="18"/>
                <w:szCs w:val="18"/>
              </w:rPr>
              <w:t>度や</w:t>
            </w:r>
            <w:r w:rsidRPr="006F7C02">
              <w:rPr>
                <w:rFonts w:ascii="ＭＳ ゴシック" w:eastAsia="ＭＳ ゴシック" w:hAnsi="ＭＳ ゴシック" w:cs="ＭＳ Ｐゴシック" w:hint="eastAsia"/>
                <w:kern w:val="0"/>
                <w:sz w:val="18"/>
                <w:szCs w:val="18"/>
              </w:rPr>
              <w:t>定期読者数</w:t>
            </w:r>
            <w:r>
              <w:rPr>
                <w:rFonts w:ascii="ＭＳ ゴシック" w:eastAsia="ＭＳ ゴシック" w:hAnsi="ＭＳ ゴシック" w:cs="ＭＳ Ｐゴシック" w:hint="eastAsia"/>
                <w:kern w:val="0"/>
                <w:sz w:val="18"/>
                <w:szCs w:val="18"/>
              </w:rPr>
              <w:t>の向上</w:t>
            </w:r>
            <w:r w:rsidRPr="006F7C02">
              <w:rPr>
                <w:rFonts w:ascii="ＭＳ ゴシック" w:eastAsia="ＭＳ ゴシック" w:hAnsi="ＭＳ ゴシック" w:cs="ＭＳ Ｐゴシック" w:hint="eastAsia"/>
                <w:kern w:val="0"/>
                <w:sz w:val="18"/>
                <w:szCs w:val="18"/>
              </w:rPr>
              <w:t>、アンケート回収率向上のための</w:t>
            </w:r>
            <w:r>
              <w:rPr>
                <w:rFonts w:ascii="ＭＳ ゴシック" w:eastAsia="ＭＳ ゴシック" w:hAnsi="ＭＳ ゴシック" w:cs="ＭＳ Ｐゴシック" w:hint="eastAsia"/>
                <w:kern w:val="0"/>
                <w:sz w:val="18"/>
                <w:szCs w:val="18"/>
              </w:rPr>
              <w:t>具体的な</w:t>
            </w:r>
            <w:r w:rsidRPr="006F7C02">
              <w:rPr>
                <w:rFonts w:ascii="ＭＳ ゴシック" w:eastAsia="ＭＳ ゴシック" w:hAnsi="ＭＳ ゴシック" w:cs="ＭＳ Ｐゴシック" w:hint="eastAsia"/>
                <w:kern w:val="0"/>
                <w:sz w:val="18"/>
                <w:szCs w:val="18"/>
              </w:rPr>
              <w:t>施策</w:t>
            </w:r>
            <w:r>
              <w:rPr>
                <w:rFonts w:ascii="ＭＳ ゴシック" w:eastAsia="ＭＳ ゴシック" w:hAnsi="ＭＳ ゴシック" w:cs="ＭＳ Ｐゴシック" w:hint="eastAsia"/>
                <w:kern w:val="0"/>
                <w:sz w:val="18"/>
                <w:szCs w:val="18"/>
              </w:rPr>
              <w:t>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9"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A" w14:textId="34DC1CCD"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0</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1C"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D"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3B0A461D" w14:textId="77777777" w:rsidTr="007140D1">
        <w:trPr>
          <w:trHeight w:val="982"/>
        </w:trPr>
        <w:tc>
          <w:tcPr>
            <w:tcW w:w="468" w:type="dxa"/>
            <w:vMerge/>
            <w:tcBorders>
              <w:left w:val="single" w:sz="4" w:space="0" w:color="auto"/>
              <w:right w:val="single" w:sz="4" w:space="0" w:color="auto"/>
            </w:tcBorders>
            <w:vAlign w:val="center"/>
          </w:tcPr>
          <w:p w14:paraId="3092D1AD"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0B82B3B1"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3034389C"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5E6C920F" w14:textId="28F7BFB0"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6F7C02">
              <w:rPr>
                <w:rFonts w:ascii="ＭＳ ゴシック" w:eastAsia="ＭＳ ゴシック" w:hAnsi="ＭＳ ゴシック" w:cs="ＭＳ Ｐゴシック" w:hint="eastAsia"/>
                <w:kern w:val="0"/>
                <w:sz w:val="18"/>
                <w:szCs w:val="18"/>
              </w:rPr>
              <w:t>本誌の認知</w:t>
            </w:r>
            <w:r>
              <w:rPr>
                <w:rFonts w:ascii="ＭＳ ゴシック" w:eastAsia="ＭＳ ゴシック" w:hAnsi="ＭＳ ゴシック" w:cs="ＭＳ Ｐゴシック" w:hint="eastAsia"/>
                <w:kern w:val="0"/>
                <w:sz w:val="18"/>
                <w:szCs w:val="18"/>
              </w:rPr>
              <w:t>度や</w:t>
            </w:r>
            <w:r w:rsidRPr="006F7C02">
              <w:rPr>
                <w:rFonts w:ascii="ＭＳ ゴシック" w:eastAsia="ＭＳ ゴシック" w:hAnsi="ＭＳ ゴシック" w:cs="ＭＳ Ｐゴシック" w:hint="eastAsia"/>
                <w:kern w:val="0"/>
                <w:sz w:val="18"/>
                <w:szCs w:val="18"/>
              </w:rPr>
              <w:t>定期読者数</w:t>
            </w:r>
            <w:r>
              <w:rPr>
                <w:rFonts w:ascii="ＭＳ ゴシック" w:eastAsia="ＭＳ ゴシック" w:hAnsi="ＭＳ ゴシック" w:cs="ＭＳ Ｐゴシック" w:hint="eastAsia"/>
                <w:kern w:val="0"/>
                <w:sz w:val="18"/>
                <w:szCs w:val="18"/>
              </w:rPr>
              <w:t>の向上に向けての施策は効果が期待できるものとなっているか。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62C3E0B" w14:textId="797ED4CA"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4D162" w14:textId="1651F259"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52F18EF1" w14:textId="68D21183"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18059470"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91C3AD8"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28" w14:textId="77777777" w:rsidTr="007140D1">
        <w:trPr>
          <w:trHeight w:val="820"/>
        </w:trPr>
        <w:tc>
          <w:tcPr>
            <w:tcW w:w="468" w:type="dxa"/>
            <w:vMerge/>
            <w:tcBorders>
              <w:left w:val="single" w:sz="4" w:space="0" w:color="auto"/>
              <w:right w:val="single" w:sz="4" w:space="0" w:color="auto"/>
            </w:tcBorders>
            <w:vAlign w:val="center"/>
          </w:tcPr>
          <w:p w14:paraId="7DF9101F"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noWrap/>
            <w:vAlign w:val="center"/>
          </w:tcPr>
          <w:p w14:paraId="7DF91020"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1021"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22" w14:textId="368CB8E9"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6F7C02">
              <w:rPr>
                <w:rFonts w:ascii="ＭＳ ゴシック" w:eastAsia="ＭＳ ゴシック" w:hAnsi="ＭＳ ゴシック" w:cs="ＭＳ Ｐゴシック" w:hint="eastAsia"/>
                <w:kern w:val="0"/>
                <w:sz w:val="18"/>
                <w:szCs w:val="18"/>
              </w:rPr>
              <w:t>アンケート回収率向上のため</w:t>
            </w:r>
            <w:r>
              <w:rPr>
                <w:rFonts w:ascii="ＭＳ ゴシック" w:eastAsia="ＭＳ ゴシック" w:hAnsi="ＭＳ ゴシック" w:cs="ＭＳ Ｐゴシック" w:hint="eastAsia"/>
                <w:kern w:val="0"/>
                <w:sz w:val="18"/>
                <w:szCs w:val="18"/>
              </w:rPr>
              <w:t>の施策は効果が期待できるものとなっているか。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23" w14:textId="31479F49"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4" w14:textId="2AD31132"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25" w14:textId="13EF60C7"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shd w:val="clear" w:color="auto" w:fill="auto"/>
            <w:vAlign w:val="center"/>
          </w:tcPr>
          <w:p w14:paraId="7DF91026"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7"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263E903A" w14:textId="77777777" w:rsidTr="007140D1">
        <w:trPr>
          <w:trHeight w:val="559"/>
        </w:trPr>
        <w:tc>
          <w:tcPr>
            <w:tcW w:w="468" w:type="dxa"/>
            <w:vMerge/>
            <w:tcBorders>
              <w:left w:val="single" w:sz="4" w:space="0" w:color="auto"/>
              <w:right w:val="single" w:sz="4" w:space="0" w:color="auto"/>
            </w:tcBorders>
            <w:vAlign w:val="center"/>
          </w:tcPr>
          <w:p w14:paraId="58044B8D"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vAlign w:val="center"/>
          </w:tcPr>
          <w:p w14:paraId="37D33B90"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3DA0C6E6" w14:textId="4F7F1FE0" w:rsidR="007140D1" w:rsidRPr="00FE1165" w:rsidRDefault="007140D1" w:rsidP="007140D1">
            <w:pPr>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3バナー</w:t>
            </w:r>
          </w:p>
        </w:tc>
        <w:tc>
          <w:tcPr>
            <w:tcW w:w="3402" w:type="dxa"/>
            <w:gridSpan w:val="5"/>
            <w:tcBorders>
              <w:top w:val="nil"/>
              <w:left w:val="nil"/>
              <w:bottom w:val="single" w:sz="4" w:space="0" w:color="auto"/>
              <w:right w:val="single" w:sz="4" w:space="0" w:color="auto"/>
            </w:tcBorders>
            <w:shd w:val="clear" w:color="auto" w:fill="auto"/>
            <w:vAlign w:val="center"/>
          </w:tcPr>
          <w:p w14:paraId="5BFB3940" w14:textId="4D7B3C8F"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バナー案は</w:t>
            </w:r>
            <w:r w:rsidRPr="008D5BC7">
              <w:rPr>
                <w:rFonts w:ascii="ＭＳ Ｐゴシック" w:eastAsia="ＭＳ Ｐゴシック" w:hAnsi="ＭＳ Ｐゴシック" w:cs="ＭＳ Ｐゴシック" w:hint="eastAsia"/>
                <w:kern w:val="0"/>
                <w:sz w:val="18"/>
                <w:szCs w:val="18"/>
              </w:rPr>
              <w:t>コンセプト</w:t>
            </w:r>
            <w:r>
              <w:rPr>
                <w:rFonts w:ascii="ＭＳ Ｐゴシック" w:eastAsia="ＭＳ Ｐゴシック" w:hAnsi="ＭＳ Ｐゴシック" w:cs="ＭＳ Ｐゴシック" w:hint="eastAsia"/>
                <w:kern w:val="0"/>
                <w:sz w:val="18"/>
                <w:szCs w:val="18"/>
              </w:rPr>
              <w:t>を理解したものとなっているか。</w:t>
            </w:r>
          </w:p>
        </w:tc>
        <w:tc>
          <w:tcPr>
            <w:tcW w:w="709" w:type="dxa"/>
            <w:tcBorders>
              <w:top w:val="nil"/>
              <w:left w:val="nil"/>
              <w:bottom w:val="single" w:sz="4" w:space="0" w:color="auto"/>
              <w:right w:val="single" w:sz="4" w:space="0" w:color="auto"/>
            </w:tcBorders>
            <w:shd w:val="clear" w:color="auto" w:fill="auto"/>
            <w:vAlign w:val="center"/>
          </w:tcPr>
          <w:p w14:paraId="4FD021F8" w14:textId="41E6344E"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EB3F923" w14:textId="62D539E8"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969AFF2" w14:textId="4D6ADC2E"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tcBorders>
              <w:left w:val="single" w:sz="4" w:space="0" w:color="auto"/>
              <w:right w:val="single" w:sz="4" w:space="0" w:color="auto"/>
            </w:tcBorders>
            <w:vAlign w:val="center"/>
          </w:tcPr>
          <w:p w14:paraId="468FB70C" w14:textId="77777777" w:rsidR="007140D1" w:rsidRPr="00FE1165" w:rsidRDefault="007140D1" w:rsidP="007140D1">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26E22ED"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32" w14:textId="77777777" w:rsidTr="007140D1">
        <w:trPr>
          <w:trHeight w:val="559"/>
        </w:trPr>
        <w:tc>
          <w:tcPr>
            <w:tcW w:w="468" w:type="dxa"/>
            <w:vMerge/>
            <w:tcBorders>
              <w:left w:val="single" w:sz="4" w:space="0" w:color="auto"/>
              <w:right w:val="single" w:sz="4" w:space="0" w:color="auto"/>
            </w:tcBorders>
            <w:vAlign w:val="center"/>
          </w:tcPr>
          <w:p w14:paraId="7DF91029"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vAlign w:val="center"/>
          </w:tcPr>
          <w:p w14:paraId="7DF9102A"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7DF9102B" w14:textId="5D315093" w:rsidR="007140D1" w:rsidRPr="00FE1165" w:rsidRDefault="007140D1" w:rsidP="007140D1">
            <w:pPr>
              <w:jc w:val="left"/>
              <w:rPr>
                <w:rFonts w:ascii="ＭＳ ゴシック" w:eastAsia="ＭＳ ゴシック" w:hAnsi="ＭＳ ゴシック" w:cs="ＭＳ Ｐゴシック"/>
                <w:kern w:val="0"/>
                <w:sz w:val="18"/>
                <w:szCs w:val="18"/>
              </w:rPr>
            </w:pPr>
          </w:p>
        </w:tc>
        <w:tc>
          <w:tcPr>
            <w:tcW w:w="3402" w:type="dxa"/>
            <w:gridSpan w:val="5"/>
            <w:tcBorders>
              <w:top w:val="nil"/>
              <w:left w:val="nil"/>
              <w:bottom w:val="single" w:sz="4" w:space="0" w:color="auto"/>
              <w:right w:val="single" w:sz="4" w:space="0" w:color="auto"/>
            </w:tcBorders>
            <w:shd w:val="clear" w:color="auto" w:fill="auto"/>
          </w:tcPr>
          <w:p w14:paraId="7DF9102C" w14:textId="5D324806"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716C72">
              <w:rPr>
                <w:rFonts w:ascii="ＭＳ ゴシック" w:eastAsia="ＭＳ ゴシック" w:hAnsi="ＭＳ ゴシック" w:cs="ＭＳ Ｐゴシック" w:hint="eastAsia"/>
                <w:kern w:val="0"/>
                <w:sz w:val="18"/>
                <w:szCs w:val="18"/>
              </w:rPr>
              <w:t>・バナー案は</w:t>
            </w:r>
            <w:r>
              <w:rPr>
                <w:rFonts w:ascii="ＭＳ ゴシック" w:eastAsia="ＭＳ ゴシック" w:hAnsi="ＭＳ ゴシック" w:cs="ＭＳ Ｐゴシック" w:hint="eastAsia"/>
                <w:kern w:val="0"/>
                <w:sz w:val="18"/>
                <w:szCs w:val="18"/>
              </w:rPr>
              <w:t>読者の</w:t>
            </w:r>
            <w:r>
              <w:rPr>
                <w:rFonts w:ascii="ＭＳ Ｐゴシック" w:eastAsia="ＭＳ Ｐゴシック" w:hAnsi="ＭＳ Ｐゴシック" w:cs="ＭＳ Ｐゴシック" w:hint="eastAsia"/>
                <w:kern w:val="0"/>
                <w:sz w:val="18"/>
                <w:szCs w:val="18"/>
              </w:rPr>
              <w:t>行動</w:t>
            </w:r>
            <w:r w:rsidRPr="00716C72">
              <w:rPr>
                <w:rFonts w:ascii="ＭＳ Ｐゴシック" w:eastAsia="ＭＳ Ｐゴシック" w:hAnsi="ＭＳ Ｐゴシック" w:cs="ＭＳ Ｐゴシック" w:hint="eastAsia"/>
                <w:kern w:val="0"/>
                <w:sz w:val="18"/>
                <w:szCs w:val="18"/>
              </w:rPr>
              <w:t>喚起が期待できるものとなっているか。</w:t>
            </w:r>
          </w:p>
        </w:tc>
        <w:tc>
          <w:tcPr>
            <w:tcW w:w="709" w:type="dxa"/>
            <w:tcBorders>
              <w:top w:val="nil"/>
              <w:left w:val="nil"/>
              <w:bottom w:val="single" w:sz="4" w:space="0" w:color="auto"/>
              <w:right w:val="single" w:sz="4" w:space="0" w:color="auto"/>
            </w:tcBorders>
            <w:shd w:val="clear" w:color="auto" w:fill="auto"/>
            <w:vAlign w:val="center"/>
          </w:tcPr>
          <w:p w14:paraId="7DF9102D" w14:textId="343ECCAD"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E" w14:textId="4DC5200B"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F" w14:textId="1F9B4416"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vAlign w:val="center"/>
          </w:tcPr>
          <w:p w14:paraId="7DF91030" w14:textId="77777777" w:rsidR="007140D1" w:rsidRPr="00FE1165" w:rsidRDefault="007140D1" w:rsidP="007140D1">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1"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3C" w14:textId="77777777" w:rsidTr="007140D1">
        <w:trPr>
          <w:trHeight w:val="857"/>
        </w:trPr>
        <w:tc>
          <w:tcPr>
            <w:tcW w:w="468" w:type="dxa"/>
            <w:vMerge/>
            <w:tcBorders>
              <w:left w:val="single" w:sz="4" w:space="0" w:color="auto"/>
              <w:right w:val="single" w:sz="4" w:space="0" w:color="auto"/>
            </w:tcBorders>
            <w:vAlign w:val="center"/>
          </w:tcPr>
          <w:p w14:paraId="7DF91033"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418" w:type="dxa"/>
            <w:gridSpan w:val="2"/>
            <w:vMerge/>
            <w:tcBorders>
              <w:left w:val="single" w:sz="4" w:space="0" w:color="auto"/>
              <w:right w:val="single" w:sz="4" w:space="0" w:color="auto"/>
            </w:tcBorders>
            <w:shd w:val="clear" w:color="auto" w:fill="auto"/>
            <w:vAlign w:val="center"/>
          </w:tcPr>
          <w:p w14:paraId="7DF91034"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1559" w:type="dxa"/>
            <w:tcBorders>
              <w:top w:val="single" w:sz="4" w:space="0" w:color="auto"/>
              <w:left w:val="single" w:sz="4" w:space="0" w:color="auto"/>
              <w:right w:val="single" w:sz="4" w:space="0" w:color="auto"/>
            </w:tcBorders>
            <w:shd w:val="clear" w:color="auto" w:fill="auto"/>
            <w:vAlign w:val="center"/>
          </w:tcPr>
          <w:p w14:paraId="7DF91035" w14:textId="13814771" w:rsidR="007140D1" w:rsidRPr="00FE1165" w:rsidRDefault="007140D1" w:rsidP="007140D1">
            <w:pPr>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4その他</w:t>
            </w:r>
          </w:p>
        </w:tc>
        <w:tc>
          <w:tcPr>
            <w:tcW w:w="3402" w:type="dxa"/>
            <w:gridSpan w:val="5"/>
            <w:tcBorders>
              <w:top w:val="nil"/>
              <w:left w:val="nil"/>
              <w:bottom w:val="single" w:sz="4" w:space="0" w:color="auto"/>
              <w:right w:val="single" w:sz="4" w:space="0" w:color="auto"/>
            </w:tcBorders>
            <w:shd w:val="clear" w:color="auto" w:fill="auto"/>
          </w:tcPr>
          <w:p w14:paraId="7DF91036" w14:textId="37B1F839"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DD4072">
              <w:rPr>
                <w:rFonts w:ascii="ＭＳ Ｐゴシック" w:eastAsia="ＭＳ Ｐゴシック" w:hAnsi="ＭＳ Ｐゴシック" w:cs="ＭＳ Ｐゴシック" w:hint="eastAsia"/>
                <w:kern w:val="0"/>
                <w:sz w:val="18"/>
                <w:szCs w:val="18"/>
              </w:rPr>
              <w:t>その他効果的な施策があり、効果を高める工夫がされているか。</w:t>
            </w:r>
          </w:p>
        </w:tc>
        <w:tc>
          <w:tcPr>
            <w:tcW w:w="709" w:type="dxa"/>
            <w:tcBorders>
              <w:top w:val="nil"/>
              <w:left w:val="nil"/>
              <w:bottom w:val="single" w:sz="4" w:space="0" w:color="auto"/>
              <w:right w:val="single" w:sz="4" w:space="0" w:color="auto"/>
            </w:tcBorders>
            <w:shd w:val="clear" w:color="auto" w:fill="auto"/>
            <w:vAlign w:val="center"/>
          </w:tcPr>
          <w:p w14:paraId="7DF91037"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8"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9" w14:textId="69318CF1"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567" w:type="dxa"/>
            <w:vMerge/>
            <w:tcBorders>
              <w:left w:val="single" w:sz="4" w:space="0" w:color="auto"/>
              <w:right w:val="single" w:sz="4" w:space="0" w:color="auto"/>
            </w:tcBorders>
            <w:vAlign w:val="center"/>
          </w:tcPr>
          <w:p w14:paraId="7DF9103A" w14:textId="77777777" w:rsidR="007140D1" w:rsidRPr="00FE1165" w:rsidRDefault="007140D1" w:rsidP="007140D1">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3B"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6D" w14:textId="77777777" w:rsidTr="007140D1">
        <w:trPr>
          <w:trHeight w:val="685"/>
        </w:trPr>
        <w:tc>
          <w:tcPr>
            <w:tcW w:w="468" w:type="dxa"/>
            <w:vMerge/>
            <w:tcBorders>
              <w:left w:val="single" w:sz="4" w:space="0" w:color="auto"/>
              <w:right w:val="single" w:sz="4" w:space="0" w:color="auto"/>
            </w:tcBorders>
            <w:vAlign w:val="center"/>
          </w:tcPr>
          <w:p w14:paraId="7DF91065"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right w:val="single" w:sz="4" w:space="0" w:color="auto"/>
            </w:tcBorders>
            <w:shd w:val="clear" w:color="auto" w:fill="auto"/>
            <w:noWrap/>
            <w:vAlign w:val="center"/>
          </w:tcPr>
          <w:p w14:paraId="7DF91066" w14:textId="7D30D06B" w:rsidR="007140D1" w:rsidRPr="00FE1165" w:rsidRDefault="007140D1" w:rsidP="007140D1">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1.3 作業計画の妥当性、効率性</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67" w14:textId="5DF1D95D"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・手法、日程等に無理がなく、目的に沿った実現性はあるか。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8"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9" w14:textId="670D2215"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right w:val="single" w:sz="4" w:space="0" w:color="auto"/>
            </w:tcBorders>
            <w:shd w:val="clear" w:color="auto" w:fill="auto"/>
            <w:vAlign w:val="center"/>
          </w:tcPr>
          <w:p w14:paraId="7DF9106B" w14:textId="2D694AD3"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C"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7A" w14:textId="77777777" w:rsidTr="007140D1">
        <w:trPr>
          <w:trHeight w:val="38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7140D1" w:rsidRPr="00FE1165" w:rsidRDefault="007140D1" w:rsidP="007140D1">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2　組織の経験・能力</w:t>
            </w:r>
          </w:p>
        </w:tc>
      </w:tr>
      <w:tr w:rsidR="007140D1" w:rsidRPr="00FE1165" w14:paraId="7DF91083" w14:textId="77777777" w:rsidTr="007140D1">
        <w:trPr>
          <w:trHeight w:val="2702"/>
        </w:trPr>
        <w:tc>
          <w:tcPr>
            <w:tcW w:w="468" w:type="dxa"/>
            <w:vMerge w:val="restart"/>
            <w:tcBorders>
              <w:top w:val="single" w:sz="4" w:space="0" w:color="auto"/>
              <w:left w:val="single" w:sz="4" w:space="0" w:color="auto"/>
              <w:right w:val="single" w:sz="4" w:space="0" w:color="auto"/>
            </w:tcBorders>
            <w:vAlign w:val="center"/>
          </w:tcPr>
          <w:p w14:paraId="7DF9107B"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317867A5" w:rsidR="007140D1" w:rsidRPr="00FE1165" w:rsidRDefault="007140D1" w:rsidP="007140D1">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2.1</w:t>
            </w:r>
            <w:r w:rsidRPr="00DF0451">
              <w:rPr>
                <w:rFonts w:ascii="ＭＳ Ｐゴシック" w:eastAsia="ＭＳ Ｐゴシック" w:hAnsi="ＭＳ Ｐゴシック" w:cs="ＭＳ Ｐゴシック" w:hint="eastAsia"/>
                <w:kern w:val="0"/>
                <w:sz w:val="18"/>
                <w:szCs w:val="18"/>
              </w:rPr>
              <w:t>実施体制の妥当性、効率性</w:t>
            </w:r>
          </w:p>
        </w:tc>
        <w:tc>
          <w:tcPr>
            <w:tcW w:w="3402" w:type="dxa"/>
            <w:gridSpan w:val="5"/>
            <w:tcBorders>
              <w:top w:val="single" w:sz="4" w:space="0" w:color="auto"/>
              <w:left w:val="nil"/>
              <w:bottom w:val="single" w:sz="4" w:space="0" w:color="auto"/>
              <w:right w:val="single" w:sz="4" w:space="0" w:color="auto"/>
            </w:tcBorders>
            <w:shd w:val="clear" w:color="000000" w:fill="FFFFFF"/>
            <w:vAlign w:val="center"/>
          </w:tcPr>
          <w:p w14:paraId="5DE83A09" w14:textId="27A850F3" w:rsidR="007140D1" w:rsidRPr="00DA212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DA2125">
              <w:rPr>
                <w:rFonts w:ascii="ＭＳ ゴシック" w:eastAsia="ＭＳ ゴシック" w:hAnsi="ＭＳ ゴシック" w:cs="ＭＳ Ｐゴシック" w:hint="eastAsia"/>
                <w:kern w:val="0"/>
                <w:sz w:val="18"/>
                <w:szCs w:val="18"/>
              </w:rPr>
              <w:t>スケジュール調整、及び進捗管理、取材、原稿執筆、校正、校閲等を監督するディレクター・編集者等、業務に従事する主たる責任者及び作業者について、実施体制及び役割分担が体制図を用いて具体的かつ明確に提案されているか。</w:t>
            </w:r>
          </w:p>
          <w:p w14:paraId="31075658" w14:textId="77777777" w:rsidR="007140D1" w:rsidRPr="00DA2125" w:rsidRDefault="007140D1" w:rsidP="007140D1">
            <w:pPr>
              <w:widowControl/>
              <w:jc w:val="left"/>
              <w:rPr>
                <w:rFonts w:ascii="ＭＳ ゴシック" w:eastAsia="ＭＳ ゴシック" w:hAnsi="ＭＳ ゴシック" w:cs="ＭＳ Ｐゴシック"/>
                <w:kern w:val="0"/>
                <w:sz w:val="18"/>
                <w:szCs w:val="18"/>
              </w:rPr>
            </w:pPr>
            <w:r w:rsidRPr="00DA2125">
              <w:rPr>
                <w:rFonts w:ascii="ＭＳ ゴシック" w:eastAsia="ＭＳ ゴシック" w:hAnsi="ＭＳ ゴシック" w:cs="ＭＳ Ｐゴシック" w:hint="eastAsia"/>
                <w:kern w:val="0"/>
                <w:sz w:val="18"/>
                <w:szCs w:val="18"/>
              </w:rPr>
              <w:t>・IPAとの連絡・調整に当たる者は正副合わせて2名以上となっているか。</w:t>
            </w:r>
          </w:p>
          <w:p w14:paraId="7DF9107D" w14:textId="11470E7D"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DA2125">
              <w:rPr>
                <w:rFonts w:ascii="ＭＳ ゴシック" w:eastAsia="ＭＳ ゴシック" w:hAnsi="ＭＳ ゴシック" w:cs="ＭＳ Ｐゴシック" w:hint="eastAsia"/>
                <w:kern w:val="0"/>
                <w:sz w:val="18"/>
                <w:szCs w:val="18"/>
              </w:rPr>
              <w:t>・各従事者に欠員が生じた場合の代替方針が明確になっている</w:t>
            </w:r>
            <w:r>
              <w:rPr>
                <w:rFonts w:ascii="ＭＳ ゴシック" w:eastAsia="ＭＳ ゴシック" w:hAnsi="ＭＳ ゴシック" w:cs="ＭＳ Ｐゴシック" w:hint="eastAsia"/>
                <w:kern w:val="0"/>
                <w:sz w:val="18"/>
                <w:szCs w:val="18"/>
              </w:rPr>
              <w:t>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6436426"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3E922C8F"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2"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95" w14:textId="77777777" w:rsidTr="007140D1">
        <w:trPr>
          <w:trHeight w:val="1138"/>
        </w:trPr>
        <w:tc>
          <w:tcPr>
            <w:tcW w:w="468" w:type="dxa"/>
            <w:vMerge/>
            <w:tcBorders>
              <w:left w:val="single" w:sz="4" w:space="0" w:color="auto"/>
              <w:bottom w:val="single" w:sz="4" w:space="0" w:color="auto"/>
              <w:right w:val="single" w:sz="4" w:space="0" w:color="auto"/>
            </w:tcBorders>
            <w:vAlign w:val="center"/>
          </w:tcPr>
          <w:p w14:paraId="7DF9108D"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1E906563" w:rsidR="007140D1" w:rsidRPr="00FE1165" w:rsidRDefault="007140D1" w:rsidP="007140D1">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2.2</w:t>
            </w:r>
            <w:r w:rsidRPr="00DF0451">
              <w:rPr>
                <w:rFonts w:ascii="ＭＳ Ｐゴシック" w:eastAsia="ＭＳ Ｐゴシック" w:hAnsi="ＭＳ Ｐゴシック" w:cs="ＭＳ Ｐゴシック" w:hint="eastAsia"/>
                <w:kern w:val="0"/>
                <w:sz w:val="18"/>
                <w:szCs w:val="18"/>
              </w:rPr>
              <w:t>組織の</w:t>
            </w:r>
            <w:r w:rsidRPr="00DF0451">
              <w:rPr>
                <w:rFonts w:ascii="ＭＳ Ｐゴシック" w:eastAsia="ＭＳ Ｐゴシック" w:hAnsi="ＭＳ Ｐゴシック" w:cs="ＭＳ Ｐゴシック"/>
                <w:kern w:val="0"/>
                <w:sz w:val="18"/>
                <w:szCs w:val="18"/>
              </w:rPr>
              <w:t>経験・能力</w:t>
            </w:r>
          </w:p>
        </w:tc>
        <w:tc>
          <w:tcPr>
            <w:tcW w:w="3402" w:type="dxa"/>
            <w:gridSpan w:val="5"/>
            <w:tcBorders>
              <w:top w:val="nil"/>
              <w:left w:val="nil"/>
              <w:bottom w:val="single" w:sz="4" w:space="0" w:color="auto"/>
              <w:right w:val="single" w:sz="4" w:space="0" w:color="auto"/>
            </w:tcBorders>
            <w:shd w:val="clear" w:color="000000" w:fill="FFFFFF"/>
            <w:vAlign w:val="center"/>
          </w:tcPr>
          <w:p w14:paraId="7DF9108F" w14:textId="7F66EBAA"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DD4072">
              <w:rPr>
                <w:rFonts w:ascii="ＭＳ Ｐゴシック" w:eastAsia="ＭＳ Ｐゴシック" w:hAnsi="ＭＳ Ｐゴシック" w:cs="ＭＳ Ｐゴシック" w:hint="eastAsia"/>
                <w:kern w:val="0"/>
                <w:sz w:val="18"/>
                <w:szCs w:val="18"/>
              </w:rPr>
              <w:t>組織として、政府機関、企業・団体の広報誌または、IT関連の企業情報、製品・サービス情報に関する冊子等の制作・編集業務の請負実績が10種以上あるか。</w:t>
            </w:r>
          </w:p>
        </w:tc>
        <w:tc>
          <w:tcPr>
            <w:tcW w:w="709" w:type="dxa"/>
            <w:tcBorders>
              <w:top w:val="nil"/>
              <w:left w:val="nil"/>
              <w:bottom w:val="single" w:sz="4" w:space="0" w:color="auto"/>
              <w:right w:val="single" w:sz="4" w:space="0" w:color="auto"/>
            </w:tcBorders>
            <w:shd w:val="clear" w:color="000000" w:fill="FFFFFF"/>
            <w:vAlign w:val="center"/>
          </w:tcPr>
          <w:p w14:paraId="7DF91090" w14:textId="3A926834"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4D8C0B95"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7DF91092" w14:textId="2F474EE6"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3"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7DF91094"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97" w14:textId="624DFB6A" w:rsidTr="007140D1">
        <w:trPr>
          <w:trHeight w:val="43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7140D1" w:rsidRPr="00FE1165" w:rsidRDefault="007140D1" w:rsidP="007140D1">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3　業務従事者の経験・能力</w:t>
            </w:r>
          </w:p>
        </w:tc>
      </w:tr>
      <w:tr w:rsidR="007140D1" w:rsidRPr="00FE1165" w14:paraId="7DF910A0" w14:textId="77777777" w:rsidTr="007140D1">
        <w:trPr>
          <w:trHeight w:val="669"/>
        </w:trPr>
        <w:tc>
          <w:tcPr>
            <w:tcW w:w="468"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7140D1" w:rsidRPr="00FE1165" w:rsidRDefault="007140D1" w:rsidP="007140D1">
            <w:pPr>
              <w:jc w:val="center"/>
              <w:rPr>
                <w:rFonts w:ascii="ＭＳ ゴシック" w:eastAsia="ＭＳ ゴシック" w:hAnsi="ＭＳ ゴシック" w:cs="ＭＳ Ｐゴシック"/>
                <w:kern w:val="0"/>
                <w:sz w:val="18"/>
                <w:szCs w:val="18"/>
              </w:rPr>
            </w:pPr>
          </w:p>
        </w:tc>
        <w:tc>
          <w:tcPr>
            <w:tcW w:w="2977" w:type="dxa"/>
            <w:gridSpan w:val="3"/>
            <w:vMerge w:val="restart"/>
            <w:tcBorders>
              <w:top w:val="single" w:sz="4" w:space="0" w:color="auto"/>
              <w:left w:val="nil"/>
              <w:right w:val="single" w:sz="4" w:space="0" w:color="auto"/>
            </w:tcBorders>
            <w:shd w:val="clear" w:color="auto" w:fill="auto"/>
            <w:noWrap/>
            <w:vAlign w:val="center"/>
          </w:tcPr>
          <w:p w14:paraId="7DF91099"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3.1 類似調査業務の経験</w:t>
            </w: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9A" w14:textId="7F3648B9"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DD4072">
              <w:rPr>
                <w:rFonts w:ascii="ＭＳ Ｐゴシック" w:eastAsia="ＭＳ Ｐゴシック" w:hAnsi="ＭＳ Ｐゴシック" w:cs="ＭＳ Ｐゴシック" w:hint="eastAsia"/>
                <w:kern w:val="0"/>
                <w:sz w:val="18"/>
                <w:szCs w:val="18"/>
              </w:rPr>
              <w:t>ディレクター・編集者は、政府機関、企業・団体等の広報誌またはそれに類する冊子等の制作・編集業務の請負実績が5種以上あるか。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9B"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829DC17"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44ED5368"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1E2867">
              <w:rPr>
                <w:rFonts w:ascii="ＭＳ ゴシック" w:eastAsia="ＭＳ ゴシック" w:hAnsi="ＭＳ 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F"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A9" w14:textId="77777777" w:rsidTr="007140D1">
        <w:trPr>
          <w:trHeight w:val="669"/>
        </w:trPr>
        <w:tc>
          <w:tcPr>
            <w:tcW w:w="468" w:type="dxa"/>
            <w:vMerge/>
            <w:tcBorders>
              <w:top w:val="single" w:sz="4" w:space="0" w:color="auto"/>
              <w:left w:val="single" w:sz="4" w:space="0" w:color="auto"/>
              <w:right w:val="single" w:sz="4" w:space="0" w:color="auto"/>
            </w:tcBorders>
            <w:shd w:val="clear" w:color="auto" w:fill="auto"/>
            <w:noWrap/>
            <w:vAlign w:val="center"/>
          </w:tcPr>
          <w:p w14:paraId="7DF910A1" w14:textId="77777777" w:rsidR="007140D1" w:rsidRPr="00FE1165" w:rsidRDefault="007140D1" w:rsidP="007140D1">
            <w:pPr>
              <w:jc w:val="center"/>
              <w:rPr>
                <w:rFonts w:ascii="ＭＳ ゴシック" w:eastAsia="ＭＳ ゴシック" w:hAnsi="ＭＳ ゴシック" w:cs="ＭＳ Ｐゴシック"/>
                <w:kern w:val="0"/>
                <w:sz w:val="18"/>
                <w:szCs w:val="18"/>
              </w:rPr>
            </w:pPr>
          </w:p>
        </w:tc>
        <w:tc>
          <w:tcPr>
            <w:tcW w:w="2977" w:type="dxa"/>
            <w:gridSpan w:val="3"/>
            <w:vMerge/>
            <w:tcBorders>
              <w:top w:val="single" w:sz="4" w:space="0" w:color="auto"/>
              <w:left w:val="nil"/>
              <w:right w:val="single" w:sz="4" w:space="0" w:color="auto"/>
            </w:tcBorders>
            <w:shd w:val="clear" w:color="auto" w:fill="auto"/>
            <w:noWrap/>
            <w:vAlign w:val="center"/>
          </w:tcPr>
          <w:p w14:paraId="7DF910A2"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A3" w14:textId="6090E83A"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052D23">
              <w:rPr>
                <w:rFonts w:ascii="ＭＳ Ｐゴシック" w:eastAsia="ＭＳ Ｐゴシック" w:hAnsi="ＭＳ Ｐゴシック" w:cs="ＭＳ Ｐゴシック" w:hint="eastAsia"/>
                <w:kern w:val="0"/>
                <w:sz w:val="18"/>
                <w:szCs w:val="18"/>
              </w:rPr>
              <w:t>ディレクター・編集者の経験・能力に関するアピールポイントが示されており、その内容は本誌の目的を達成するために効果的か。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A4" w14:textId="646FB20E"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5" w14:textId="2C0EAF0F"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02F25142"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E2867">
              <w:rPr>
                <w:rFonts w:ascii="ＭＳ ゴシック" w:eastAsia="ＭＳ ゴシック" w:hAnsi="ＭＳ ゴシック" w:cs="ＭＳ Ｐゴシック" w:hint="eastAsia"/>
                <w:kern w:val="0"/>
                <w:sz w:val="18"/>
                <w:szCs w:val="18"/>
              </w:rPr>
              <w:t>5</w:t>
            </w:r>
          </w:p>
        </w:tc>
        <w:tc>
          <w:tcPr>
            <w:tcW w:w="567" w:type="dxa"/>
            <w:vMerge/>
            <w:tcBorders>
              <w:top w:val="single" w:sz="4" w:space="0" w:color="auto"/>
              <w:left w:val="nil"/>
              <w:right w:val="single" w:sz="4" w:space="0" w:color="auto"/>
            </w:tcBorders>
            <w:shd w:val="clear" w:color="auto" w:fill="auto"/>
            <w:vAlign w:val="center"/>
          </w:tcPr>
          <w:p w14:paraId="7DF910A7"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8"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B2" w14:textId="77777777" w:rsidTr="007140D1">
        <w:trPr>
          <w:trHeight w:val="669"/>
        </w:trPr>
        <w:tc>
          <w:tcPr>
            <w:tcW w:w="468" w:type="dxa"/>
            <w:vMerge/>
            <w:tcBorders>
              <w:left w:val="single" w:sz="4" w:space="0" w:color="auto"/>
              <w:right w:val="single" w:sz="4" w:space="0" w:color="auto"/>
            </w:tcBorders>
            <w:shd w:val="clear" w:color="auto" w:fill="auto"/>
            <w:noWrap/>
            <w:vAlign w:val="center"/>
          </w:tcPr>
          <w:p w14:paraId="7DF910AA" w14:textId="77777777" w:rsidR="007140D1" w:rsidRPr="00FE1165" w:rsidRDefault="007140D1" w:rsidP="007140D1">
            <w:pPr>
              <w:jc w:val="center"/>
              <w:rPr>
                <w:rFonts w:ascii="ＭＳ ゴシック" w:eastAsia="ＭＳ ゴシック" w:hAnsi="ＭＳ ゴシック" w:cs="ＭＳ Ｐゴシック"/>
                <w:kern w:val="0"/>
                <w:sz w:val="18"/>
                <w:szCs w:val="18"/>
              </w:rPr>
            </w:pPr>
          </w:p>
        </w:tc>
        <w:tc>
          <w:tcPr>
            <w:tcW w:w="2977" w:type="dxa"/>
            <w:gridSpan w:val="3"/>
            <w:vMerge/>
            <w:tcBorders>
              <w:left w:val="nil"/>
              <w:right w:val="single" w:sz="4" w:space="0" w:color="auto"/>
            </w:tcBorders>
            <w:shd w:val="clear" w:color="auto" w:fill="auto"/>
            <w:noWrap/>
            <w:vAlign w:val="center"/>
          </w:tcPr>
          <w:p w14:paraId="7DF910AB"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AC" w14:textId="3229DF33"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052D23">
              <w:rPr>
                <w:rFonts w:ascii="ＭＳ Ｐゴシック" w:eastAsia="ＭＳ Ｐゴシック" w:hAnsi="ＭＳ Ｐゴシック" w:cs="ＭＳ Ｐゴシック" w:hint="eastAsia"/>
                <w:kern w:val="0"/>
                <w:sz w:val="18"/>
                <w:szCs w:val="18"/>
              </w:rPr>
              <w:t>ライターはIT専門雑誌またはIT関連企業の企業情報、製品・サービス情報に関する冊子等の執筆または編集経験が3年以上あるか、またはそれ相当の知識があるか。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AD"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E" w14:textId="4710D98A"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B0"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1"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BB" w14:textId="77777777" w:rsidTr="007140D1">
        <w:trPr>
          <w:trHeight w:val="669"/>
        </w:trPr>
        <w:tc>
          <w:tcPr>
            <w:tcW w:w="468" w:type="dxa"/>
            <w:vMerge/>
            <w:tcBorders>
              <w:left w:val="single" w:sz="4" w:space="0" w:color="auto"/>
              <w:right w:val="single" w:sz="4" w:space="0" w:color="auto"/>
            </w:tcBorders>
            <w:shd w:val="clear" w:color="auto" w:fill="auto"/>
            <w:noWrap/>
            <w:vAlign w:val="center"/>
          </w:tcPr>
          <w:p w14:paraId="7DF910B3" w14:textId="77777777" w:rsidR="007140D1" w:rsidRPr="00FE1165" w:rsidRDefault="007140D1" w:rsidP="007140D1">
            <w:pPr>
              <w:jc w:val="center"/>
              <w:rPr>
                <w:rFonts w:ascii="ＭＳ ゴシック" w:eastAsia="ＭＳ ゴシック" w:hAnsi="ＭＳ ゴシック" w:cs="ＭＳ Ｐゴシック"/>
                <w:kern w:val="0"/>
                <w:sz w:val="18"/>
                <w:szCs w:val="18"/>
              </w:rPr>
            </w:pPr>
          </w:p>
        </w:tc>
        <w:tc>
          <w:tcPr>
            <w:tcW w:w="2977" w:type="dxa"/>
            <w:gridSpan w:val="3"/>
            <w:vMerge/>
            <w:tcBorders>
              <w:left w:val="nil"/>
              <w:bottom w:val="single" w:sz="4" w:space="0" w:color="auto"/>
              <w:right w:val="single" w:sz="4" w:space="0" w:color="auto"/>
            </w:tcBorders>
            <w:shd w:val="clear" w:color="auto" w:fill="auto"/>
            <w:noWrap/>
            <w:vAlign w:val="center"/>
          </w:tcPr>
          <w:p w14:paraId="7DF910B4"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7DF910B5" w14:textId="0B64711C"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r w:rsidRPr="00052D23">
              <w:rPr>
                <w:rFonts w:ascii="ＭＳ Ｐゴシック" w:eastAsia="ＭＳ Ｐゴシック" w:hAnsi="ＭＳ Ｐゴシック" w:cs="ＭＳ Ｐゴシック" w:hint="eastAsia"/>
                <w:kern w:val="0"/>
                <w:sz w:val="18"/>
                <w:szCs w:val="18"/>
              </w:rPr>
              <w:t>デザイナーはエディトリアルデザインの経験、印刷物のデザインについての技術及び知見を有しているか。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B6" w14:textId="7A174D1B"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7" w14:textId="04130488"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8" w14:textId="06B9C471"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vMerge/>
            <w:tcBorders>
              <w:left w:val="nil"/>
              <w:bottom w:val="single" w:sz="4" w:space="0" w:color="auto"/>
              <w:right w:val="single" w:sz="4" w:space="0" w:color="auto"/>
            </w:tcBorders>
            <w:shd w:val="clear" w:color="auto" w:fill="auto"/>
            <w:vAlign w:val="center"/>
          </w:tcPr>
          <w:p w14:paraId="7DF910B9"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A"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31BB23B0" w14:textId="77777777" w:rsidTr="007140D1">
        <w:trPr>
          <w:trHeight w:val="438"/>
        </w:trPr>
        <w:tc>
          <w:tcPr>
            <w:tcW w:w="9824"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7140D1" w:rsidRPr="00FE1165" w:rsidRDefault="007140D1" w:rsidP="007140D1">
            <w:pPr>
              <w:widowControl/>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kern w:val="0"/>
                <w:sz w:val="18"/>
                <w:szCs w:val="18"/>
              </w:rPr>
              <w:t>4</w:t>
            </w:r>
            <w:r w:rsidRPr="00FE116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7140D1" w:rsidRPr="00FE1165" w14:paraId="64A3103D" w14:textId="77777777" w:rsidTr="007140D1">
        <w:trPr>
          <w:trHeight w:val="2801"/>
        </w:trPr>
        <w:tc>
          <w:tcPr>
            <w:tcW w:w="468" w:type="dxa"/>
            <w:tcBorders>
              <w:top w:val="single" w:sz="4" w:space="0" w:color="auto"/>
              <w:left w:val="single" w:sz="4" w:space="0" w:color="auto"/>
              <w:bottom w:val="single" w:sz="4" w:space="0" w:color="auto"/>
              <w:right w:val="single" w:sz="4" w:space="0" w:color="auto"/>
            </w:tcBorders>
            <w:vAlign w:val="center"/>
          </w:tcPr>
          <w:p w14:paraId="6A8A60A7"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7140D1" w:rsidRPr="00FE1165" w:rsidRDefault="007140D1" w:rsidP="007140D1">
            <w:pPr>
              <w:widowControl/>
              <w:rPr>
                <w:rFonts w:ascii="ＭＳ ゴシック" w:eastAsia="ＭＳ ゴシック" w:hAnsi="ＭＳ ゴシック" w:cs="ＭＳ Ｐゴシック"/>
                <w:kern w:val="0"/>
                <w:sz w:val="18"/>
                <w:szCs w:val="18"/>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p w14:paraId="25458684" w14:textId="68030A83"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527A0D06"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59E1106F" w14:textId="5E8F88FD" w:rsidR="007140D1" w:rsidRPr="00FE1165" w:rsidRDefault="007140D1" w:rsidP="007140D1">
            <w:pPr>
              <w:widowControl/>
              <w:jc w:val="left"/>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05275"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r w:rsidRPr="00FE1165">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4EB7574F"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10F8E44F"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7E1973" w14:textId="77777777" w:rsidR="007140D1" w:rsidRPr="00FE1165" w:rsidRDefault="007140D1" w:rsidP="007140D1">
            <w:pPr>
              <w:widowControl/>
              <w:jc w:val="center"/>
              <w:rPr>
                <w:rFonts w:ascii="ＭＳ ゴシック" w:eastAsia="ＭＳ ゴシック" w:hAnsi="ＭＳ ゴシック" w:cs="ＭＳ Ｐゴシック"/>
                <w:kern w:val="0"/>
                <w:sz w:val="18"/>
                <w:szCs w:val="18"/>
              </w:rPr>
            </w:pPr>
          </w:p>
        </w:tc>
      </w:tr>
      <w:tr w:rsidR="007140D1" w:rsidRPr="00FE1165" w14:paraId="7DF910E0" w14:textId="77777777" w:rsidTr="007140D1">
        <w:trPr>
          <w:trHeight w:val="409"/>
        </w:trPr>
        <w:tc>
          <w:tcPr>
            <w:tcW w:w="468" w:type="dxa"/>
            <w:tcBorders>
              <w:top w:val="single" w:sz="4" w:space="0" w:color="auto"/>
              <w:left w:val="nil"/>
              <w:bottom w:val="nil"/>
              <w:right w:val="nil"/>
            </w:tcBorders>
            <w:shd w:val="clear" w:color="auto" w:fill="auto"/>
            <w:noWrap/>
            <w:vAlign w:val="center"/>
          </w:tcPr>
          <w:p w14:paraId="7DF910D7"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700" w:type="dxa"/>
            <w:tcBorders>
              <w:top w:val="single" w:sz="4" w:space="0" w:color="auto"/>
              <w:left w:val="nil"/>
              <w:bottom w:val="nil"/>
              <w:right w:val="nil"/>
            </w:tcBorders>
            <w:shd w:val="clear" w:color="auto" w:fill="auto"/>
            <w:noWrap/>
            <w:vAlign w:val="center"/>
          </w:tcPr>
          <w:p w14:paraId="7DF910D8"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2494" w:type="dxa"/>
            <w:gridSpan w:val="4"/>
            <w:tcBorders>
              <w:top w:val="single" w:sz="4" w:space="0" w:color="auto"/>
              <w:left w:val="nil"/>
              <w:bottom w:val="nil"/>
              <w:right w:val="nil"/>
            </w:tcBorders>
            <w:shd w:val="clear" w:color="auto" w:fill="auto"/>
            <w:noWrap/>
            <w:vAlign w:val="center"/>
          </w:tcPr>
          <w:p w14:paraId="7DF910DB"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E32EAD9" w:rsidR="007140D1" w:rsidRPr="00FE1165" w:rsidRDefault="0045461A"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5D172989"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45461A">
              <w:rPr>
                <w:rFonts w:ascii="ＭＳ ゴシック" w:eastAsia="ＭＳ ゴシック" w:hAnsi="ＭＳ ゴシック" w:cs="ＭＳ Ｐゴシック" w:hint="eastAsia"/>
                <w:kern w:val="0"/>
                <w:sz w:val="18"/>
                <w:szCs w:val="18"/>
              </w:rPr>
              <w:t>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E" w14:textId="16BDE754" w:rsidR="007140D1" w:rsidRPr="00FE1165" w:rsidRDefault="007140D1" w:rsidP="007140D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250</w:t>
            </w:r>
          </w:p>
        </w:tc>
        <w:tc>
          <w:tcPr>
            <w:tcW w:w="567" w:type="dxa"/>
            <w:tcBorders>
              <w:top w:val="single" w:sz="4" w:space="0" w:color="auto"/>
              <w:left w:val="nil"/>
              <w:bottom w:val="nil"/>
              <w:right w:val="nil"/>
            </w:tcBorders>
            <w:shd w:val="clear" w:color="auto" w:fill="auto"/>
            <w:noWrap/>
            <w:vAlign w:val="center"/>
          </w:tcPr>
          <w:p w14:paraId="7DF910DF" w14:textId="77777777" w:rsidR="007140D1" w:rsidRPr="00FE1165" w:rsidRDefault="007140D1" w:rsidP="007140D1">
            <w:pPr>
              <w:widowControl/>
              <w:jc w:val="left"/>
              <w:rPr>
                <w:rFonts w:ascii="ＭＳ ゴシック" w:eastAsia="ＭＳ ゴシック" w:hAnsi="ＭＳ ゴシック" w:cs="ＭＳ Ｐゴシック"/>
                <w:kern w:val="0"/>
                <w:sz w:val="18"/>
                <w:szCs w:val="18"/>
              </w:rPr>
            </w:pPr>
          </w:p>
        </w:tc>
      </w:tr>
    </w:tbl>
    <w:p w14:paraId="7DF910E3" w14:textId="77777777" w:rsidR="00FC0D06" w:rsidRPr="00FE1165" w:rsidRDefault="00FC0D06" w:rsidP="00FC0D06">
      <w:pPr>
        <w:ind w:firstLineChars="200" w:firstLine="420"/>
        <w:rPr>
          <w:rFonts w:ascii="ＭＳ 明朝" w:hAnsi="ＭＳ 明朝"/>
        </w:rPr>
      </w:pPr>
      <w:r w:rsidRPr="00FE1165">
        <w:rPr>
          <w:rFonts w:ascii="ＭＳ 明朝" w:hAnsi="ＭＳ 明朝"/>
        </w:rPr>
        <w:br w:type="page"/>
      </w:r>
    </w:p>
    <w:tbl>
      <w:tblPr>
        <w:tblW w:w="9829" w:type="dxa"/>
        <w:tblInd w:w="94" w:type="dxa"/>
        <w:tblCellMar>
          <w:left w:w="99" w:type="dxa"/>
          <w:right w:w="99" w:type="dxa"/>
        </w:tblCellMar>
        <w:tblLook w:val="04A0" w:firstRow="1" w:lastRow="0" w:firstColumn="1" w:lastColumn="0" w:noHBand="0" w:noVBand="1"/>
      </w:tblPr>
      <w:tblGrid>
        <w:gridCol w:w="909"/>
        <w:gridCol w:w="2541"/>
        <w:gridCol w:w="3402"/>
        <w:gridCol w:w="1843"/>
        <w:gridCol w:w="1134"/>
      </w:tblGrid>
      <w:tr w:rsidR="00FC0D06" w:rsidRPr="00FE1165" w14:paraId="7DF910E8" w14:textId="77777777" w:rsidTr="007140D1">
        <w:trPr>
          <w:trHeight w:val="270"/>
        </w:trPr>
        <w:tc>
          <w:tcPr>
            <w:tcW w:w="3450" w:type="dxa"/>
            <w:gridSpan w:val="2"/>
            <w:tcBorders>
              <w:top w:val="nil"/>
              <w:bottom w:val="single" w:sz="4" w:space="0" w:color="auto"/>
              <w:right w:val="nil"/>
            </w:tcBorders>
            <w:shd w:val="clear" w:color="000000" w:fill="FFFFFF"/>
            <w:noWrap/>
            <w:vAlign w:val="center"/>
          </w:tcPr>
          <w:p w14:paraId="7DF910E4" w14:textId="77777777" w:rsidR="00FC0D06" w:rsidRPr="00FE1165" w:rsidRDefault="00FC0D06" w:rsidP="00EC04E3">
            <w:pPr>
              <w:widowControl/>
              <w:jc w:val="left"/>
              <w:rPr>
                <w:rFonts w:ascii="ＭＳ 明朝" w:hAnsi="ＭＳ 明朝" w:cs="ＭＳ Ｐゴシック"/>
                <w:b/>
                <w:bCs/>
                <w:kern w:val="0"/>
                <w:sz w:val="18"/>
                <w:szCs w:val="18"/>
              </w:rPr>
            </w:pPr>
            <w:r w:rsidRPr="00FE1165">
              <w:rPr>
                <w:rFonts w:ascii="ＭＳ 明朝" w:hAnsi="ＭＳ 明朝" w:hint="eastAsia"/>
                <w:b/>
                <w:sz w:val="28"/>
                <w:szCs w:val="28"/>
              </w:rPr>
              <w:lastRenderedPageBreak/>
              <w:t>３．添付資料</w:t>
            </w:r>
          </w:p>
        </w:tc>
        <w:tc>
          <w:tcPr>
            <w:tcW w:w="3402" w:type="dxa"/>
            <w:tcBorders>
              <w:top w:val="nil"/>
              <w:left w:val="nil"/>
              <w:bottom w:val="single" w:sz="4" w:space="0" w:color="auto"/>
              <w:right w:val="nil"/>
            </w:tcBorders>
            <w:shd w:val="clear" w:color="000000" w:fill="FFFFFF"/>
            <w:noWrap/>
            <w:vAlign w:val="center"/>
          </w:tcPr>
          <w:p w14:paraId="7DF910E5" w14:textId="77777777" w:rsidR="00FC0D06" w:rsidRPr="00FE1165" w:rsidRDefault="00FC0D06" w:rsidP="00EC04E3">
            <w:pPr>
              <w:widowControl/>
              <w:jc w:val="left"/>
              <w:rPr>
                <w:rFonts w:ascii="ＭＳ 明朝" w:hAnsi="ＭＳ 明朝" w:cs="ＭＳ Ｐゴシック"/>
                <w:b/>
                <w:bCs/>
                <w:kern w:val="0"/>
                <w:sz w:val="18"/>
                <w:szCs w:val="18"/>
              </w:rPr>
            </w:pPr>
            <w:r w:rsidRPr="00FE1165">
              <w:rPr>
                <w:rFonts w:ascii="ＭＳ 明朝" w:hAnsi="ＭＳ 明朝" w:cs="ＭＳ Ｐゴシック" w:hint="eastAsia"/>
                <w:b/>
                <w:bCs/>
                <w:kern w:val="0"/>
                <w:sz w:val="18"/>
                <w:szCs w:val="18"/>
              </w:rPr>
              <w:t xml:space="preserve">　</w:t>
            </w:r>
          </w:p>
        </w:tc>
        <w:tc>
          <w:tcPr>
            <w:tcW w:w="1843" w:type="dxa"/>
            <w:tcBorders>
              <w:top w:val="nil"/>
              <w:left w:val="nil"/>
              <w:bottom w:val="single" w:sz="4" w:space="0" w:color="auto"/>
              <w:right w:val="nil"/>
            </w:tcBorders>
            <w:shd w:val="clear" w:color="000000" w:fill="FFFFFF"/>
            <w:noWrap/>
            <w:vAlign w:val="center"/>
          </w:tcPr>
          <w:p w14:paraId="7DF910E6" w14:textId="77777777" w:rsidR="00FC0D06" w:rsidRPr="00FE1165" w:rsidRDefault="00FC0D06" w:rsidP="00EC04E3">
            <w:pPr>
              <w:widowControl/>
              <w:jc w:val="left"/>
              <w:rPr>
                <w:rFonts w:ascii="ＭＳ 明朝" w:hAnsi="ＭＳ 明朝" w:cs="ＭＳ Ｐゴシック"/>
                <w:b/>
                <w:bCs/>
                <w:kern w:val="0"/>
                <w:sz w:val="18"/>
                <w:szCs w:val="18"/>
              </w:rPr>
            </w:pPr>
            <w:r w:rsidRPr="00FE1165">
              <w:rPr>
                <w:rFonts w:ascii="ＭＳ 明朝" w:hAnsi="ＭＳ 明朝" w:cs="ＭＳ Ｐゴシック" w:hint="eastAsia"/>
                <w:b/>
                <w:bCs/>
                <w:kern w:val="0"/>
                <w:sz w:val="18"/>
                <w:szCs w:val="18"/>
              </w:rPr>
              <w:t xml:space="preserve">　</w:t>
            </w:r>
          </w:p>
        </w:tc>
        <w:tc>
          <w:tcPr>
            <w:tcW w:w="1134" w:type="dxa"/>
            <w:tcBorders>
              <w:left w:val="nil"/>
              <w:bottom w:val="single" w:sz="4" w:space="0" w:color="auto"/>
            </w:tcBorders>
            <w:shd w:val="clear" w:color="000000" w:fill="FFFFFF"/>
            <w:noWrap/>
          </w:tcPr>
          <w:p w14:paraId="7DF910E7" w14:textId="77777777" w:rsidR="00FC0D06" w:rsidRPr="00FE1165" w:rsidRDefault="00FC0D06" w:rsidP="00EC04E3">
            <w:pPr>
              <w:widowControl/>
              <w:jc w:val="left"/>
              <w:rPr>
                <w:rFonts w:ascii="ＭＳ 明朝" w:hAnsi="ＭＳ 明朝" w:cs="ＭＳ Ｐゴシック"/>
                <w:b/>
                <w:bCs/>
                <w:kern w:val="0"/>
                <w:sz w:val="18"/>
                <w:szCs w:val="18"/>
              </w:rPr>
            </w:pPr>
          </w:p>
        </w:tc>
      </w:tr>
      <w:tr w:rsidR="00FC0D06" w:rsidRPr="00FE1165" w14:paraId="7DF910ED" w14:textId="77777777" w:rsidTr="007140D1">
        <w:trPr>
          <w:trHeight w:val="440"/>
        </w:trPr>
        <w:tc>
          <w:tcPr>
            <w:tcW w:w="345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提案書の目次</w:t>
            </w:r>
          </w:p>
        </w:tc>
        <w:tc>
          <w:tcPr>
            <w:tcW w:w="3402" w:type="dxa"/>
            <w:tcBorders>
              <w:top w:val="nil"/>
              <w:left w:val="single" w:sz="4" w:space="0" w:color="auto"/>
              <w:bottom w:val="nil"/>
              <w:right w:val="single" w:sz="4" w:space="0" w:color="auto"/>
            </w:tcBorders>
            <w:shd w:val="clear" w:color="000000" w:fill="99CCFF"/>
            <w:vAlign w:val="bottom"/>
          </w:tcPr>
          <w:p w14:paraId="7DF910EA"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　</w:t>
            </w:r>
          </w:p>
        </w:tc>
        <w:tc>
          <w:tcPr>
            <w:tcW w:w="1843" w:type="dxa"/>
            <w:tcBorders>
              <w:top w:val="nil"/>
              <w:left w:val="nil"/>
              <w:bottom w:val="nil"/>
              <w:right w:val="single" w:sz="4" w:space="0" w:color="auto"/>
            </w:tcBorders>
            <w:shd w:val="clear" w:color="000000" w:fill="99CCFF"/>
            <w:vAlign w:val="bottom"/>
          </w:tcPr>
          <w:p w14:paraId="7DF910EB"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　</w:t>
            </w:r>
          </w:p>
        </w:tc>
        <w:tc>
          <w:tcPr>
            <w:tcW w:w="1134" w:type="dxa"/>
            <w:vMerge w:val="restart"/>
            <w:tcBorders>
              <w:top w:val="nil"/>
              <w:left w:val="single" w:sz="4" w:space="0" w:color="auto"/>
              <w:bottom w:val="single" w:sz="4" w:space="0" w:color="000000"/>
              <w:right w:val="single" w:sz="4" w:space="0" w:color="auto"/>
            </w:tcBorders>
            <w:shd w:val="clear" w:color="000000" w:fill="99CCFF"/>
            <w:vAlign w:val="center"/>
          </w:tcPr>
          <w:p w14:paraId="75736BC6" w14:textId="77777777" w:rsidR="007140D1"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提案書</w:t>
            </w:r>
          </w:p>
          <w:p w14:paraId="7DF910EC" w14:textId="7FA84531"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頁番号</w:t>
            </w:r>
          </w:p>
        </w:tc>
      </w:tr>
      <w:tr w:rsidR="00FC0D06" w:rsidRPr="00FE1165" w14:paraId="7DF910F3" w14:textId="77777777" w:rsidTr="007140D1">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大項目</w:t>
            </w:r>
          </w:p>
        </w:tc>
        <w:tc>
          <w:tcPr>
            <w:tcW w:w="2541" w:type="dxa"/>
            <w:tcBorders>
              <w:top w:val="nil"/>
              <w:left w:val="nil"/>
              <w:bottom w:val="single" w:sz="4" w:space="0" w:color="auto"/>
              <w:right w:val="single" w:sz="4" w:space="0" w:color="auto"/>
            </w:tcBorders>
            <w:shd w:val="clear" w:color="000000" w:fill="99CCFF"/>
            <w:vAlign w:val="center"/>
          </w:tcPr>
          <w:p w14:paraId="7DF910EF"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小項目</w:t>
            </w:r>
          </w:p>
        </w:tc>
        <w:tc>
          <w:tcPr>
            <w:tcW w:w="3402" w:type="dxa"/>
            <w:tcBorders>
              <w:top w:val="nil"/>
              <w:left w:val="nil"/>
              <w:bottom w:val="single" w:sz="4" w:space="0" w:color="auto"/>
              <w:right w:val="single" w:sz="4" w:space="0" w:color="auto"/>
            </w:tcBorders>
            <w:shd w:val="clear" w:color="000000" w:fill="99CCFF"/>
            <w:vAlign w:val="center"/>
          </w:tcPr>
          <w:p w14:paraId="7DF910F0"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資料内容</w:t>
            </w:r>
          </w:p>
        </w:tc>
        <w:tc>
          <w:tcPr>
            <w:tcW w:w="1843" w:type="dxa"/>
            <w:tcBorders>
              <w:top w:val="nil"/>
              <w:left w:val="nil"/>
              <w:bottom w:val="single" w:sz="4" w:space="0" w:color="auto"/>
              <w:right w:val="single" w:sz="4" w:space="0" w:color="auto"/>
            </w:tcBorders>
            <w:shd w:val="clear" w:color="000000" w:fill="99CCFF"/>
            <w:vAlign w:val="center"/>
          </w:tcPr>
          <w:p w14:paraId="7DF910F1"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提案の要否</w:t>
            </w:r>
          </w:p>
        </w:tc>
        <w:tc>
          <w:tcPr>
            <w:tcW w:w="1134" w:type="dxa"/>
            <w:vMerge/>
            <w:tcBorders>
              <w:top w:val="nil"/>
              <w:left w:val="single" w:sz="4" w:space="0" w:color="auto"/>
              <w:bottom w:val="single" w:sz="4" w:space="0" w:color="auto"/>
              <w:right w:val="single" w:sz="4" w:space="0" w:color="auto"/>
            </w:tcBorders>
            <w:vAlign w:val="center"/>
          </w:tcPr>
          <w:p w14:paraId="7DF910F2" w14:textId="77777777" w:rsidR="00FC0D06" w:rsidRPr="00FE1165" w:rsidRDefault="00FC0D06" w:rsidP="00EC04E3">
            <w:pPr>
              <w:widowControl/>
              <w:jc w:val="left"/>
              <w:rPr>
                <w:rFonts w:ascii="ＭＳ 明朝" w:hAnsi="ＭＳ 明朝" w:cs="ＭＳ Ｐゴシック"/>
                <w:kern w:val="0"/>
                <w:sz w:val="18"/>
                <w:szCs w:val="18"/>
              </w:rPr>
            </w:pPr>
          </w:p>
        </w:tc>
      </w:tr>
      <w:tr w:rsidR="00FC0D06" w:rsidRPr="00FE1165" w14:paraId="7DF910F5" w14:textId="77777777" w:rsidTr="007140D1">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5</w:t>
            </w:r>
            <w:r w:rsidR="00FC0D06" w:rsidRPr="00FE1165">
              <w:rPr>
                <w:rFonts w:ascii="ＭＳ 明朝" w:hAnsi="ＭＳ 明朝" w:cs="ＭＳ Ｐゴシック" w:hint="eastAsia"/>
                <w:kern w:val="0"/>
                <w:sz w:val="18"/>
                <w:szCs w:val="18"/>
              </w:rPr>
              <w:t xml:space="preserve">　添付資料</w:t>
            </w:r>
          </w:p>
        </w:tc>
      </w:tr>
      <w:tr w:rsidR="00FC0D06" w:rsidRPr="00FE1165" w14:paraId="7DF910FB" w14:textId="77777777" w:rsidTr="007140D1">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kern w:val="0"/>
                <w:sz w:val="18"/>
                <w:szCs w:val="18"/>
              </w:rPr>
              <w:t>5</w:t>
            </w:r>
            <w:r w:rsidR="00FC0D06" w:rsidRPr="00FE1165">
              <w:rPr>
                <w:rFonts w:ascii="ＭＳ 明朝" w:hAnsi="ＭＳ 明朝" w:cs="ＭＳ Ｐゴシック" w:hint="eastAsia"/>
                <w:kern w:val="0"/>
                <w:sz w:val="18"/>
                <w:szCs w:val="18"/>
              </w:rPr>
              <w:t>.1 実施体制及び調査・作成者略歴</w:t>
            </w:r>
          </w:p>
        </w:tc>
        <w:tc>
          <w:tcPr>
            <w:tcW w:w="3402" w:type="dxa"/>
            <w:tcBorders>
              <w:top w:val="nil"/>
              <w:left w:val="nil"/>
              <w:bottom w:val="single" w:sz="4" w:space="0" w:color="auto"/>
              <w:right w:val="single" w:sz="4" w:space="0" w:color="auto"/>
            </w:tcBorders>
            <w:shd w:val="clear" w:color="000000" w:fill="FFFFFF"/>
            <w:vAlign w:val="center"/>
          </w:tcPr>
          <w:p w14:paraId="7DF910F8" w14:textId="77777777"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xml:space="preserve">・ </w:t>
            </w:r>
            <w:r w:rsidRPr="00FE1165">
              <w:rPr>
                <w:rFonts w:ascii="ＭＳ 明朝" w:hAnsi="ＭＳ 明朝" w:cs="ＭＳ Ｐゴシック" w:hint="eastAsia"/>
                <w:sz w:val="18"/>
                <w:szCs w:val="18"/>
              </w:rPr>
              <w:t>入札</w:t>
            </w:r>
            <w:r w:rsidRPr="00FE1165">
              <w:rPr>
                <w:rFonts w:ascii="ＭＳ 明朝" w:hAnsi="ＭＳ 明朝" w:cs="ＭＳ Ｐゴシック" w:hint="eastAsia"/>
                <w:kern w:val="0"/>
                <w:sz w:val="18"/>
                <w:szCs w:val="18"/>
              </w:rPr>
              <w:t>者の概要の分かる資料</w:t>
            </w:r>
          </w:p>
        </w:tc>
        <w:tc>
          <w:tcPr>
            <w:tcW w:w="1843" w:type="dxa"/>
            <w:tcBorders>
              <w:top w:val="nil"/>
              <w:left w:val="nil"/>
              <w:bottom w:val="single" w:sz="4" w:space="0" w:color="auto"/>
              <w:right w:val="single" w:sz="4" w:space="0" w:color="auto"/>
            </w:tcBorders>
            <w:shd w:val="clear" w:color="auto" w:fill="auto"/>
            <w:vAlign w:val="center"/>
          </w:tcPr>
          <w:p w14:paraId="7DF910F9" w14:textId="2604F2FE" w:rsidR="00FC0D06"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7DF910FA" w14:textId="77777777" w:rsidR="00FC0D06" w:rsidRPr="00FE1165" w:rsidRDefault="00FC0D06" w:rsidP="00EC04E3">
            <w:pPr>
              <w:widowControl/>
              <w:jc w:val="center"/>
              <w:rPr>
                <w:rFonts w:ascii="ＭＳ 明朝" w:hAnsi="ＭＳ 明朝" w:cs="ＭＳ Ｐゴシック"/>
                <w:kern w:val="0"/>
                <w:sz w:val="18"/>
                <w:szCs w:val="18"/>
              </w:rPr>
            </w:pPr>
          </w:p>
        </w:tc>
      </w:tr>
      <w:tr w:rsidR="00FC0D06" w:rsidRPr="00FE1165" w14:paraId="7DF91101" w14:textId="77777777" w:rsidTr="007140D1">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0FD" w14:textId="77777777" w:rsidR="00FC0D06" w:rsidRPr="00FE1165" w:rsidRDefault="00FC0D06"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DF910FE" w14:textId="581F57A0"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本</w:t>
            </w:r>
            <w:r w:rsidR="0098792F">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履行のための体制図</w:t>
            </w:r>
          </w:p>
        </w:tc>
        <w:tc>
          <w:tcPr>
            <w:tcW w:w="1843" w:type="dxa"/>
            <w:tcBorders>
              <w:top w:val="nil"/>
              <w:left w:val="nil"/>
              <w:bottom w:val="single" w:sz="4" w:space="0" w:color="auto"/>
              <w:right w:val="single" w:sz="4" w:space="0" w:color="auto"/>
            </w:tcBorders>
            <w:shd w:val="clear" w:color="auto" w:fill="auto"/>
            <w:vAlign w:val="center"/>
          </w:tcPr>
          <w:p w14:paraId="7DF910FF" w14:textId="0331E451" w:rsidR="00FC0D06"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nil"/>
              <w:left w:val="nil"/>
              <w:bottom w:val="single" w:sz="4" w:space="0" w:color="auto"/>
              <w:right w:val="single" w:sz="4" w:space="0" w:color="auto"/>
            </w:tcBorders>
            <w:shd w:val="clear" w:color="auto" w:fill="auto"/>
            <w:vAlign w:val="center"/>
          </w:tcPr>
          <w:p w14:paraId="7DF91100" w14:textId="77777777" w:rsidR="00FC0D06" w:rsidRPr="00FE1165" w:rsidRDefault="00FC0D06" w:rsidP="00EC04E3">
            <w:pPr>
              <w:widowControl/>
              <w:jc w:val="center"/>
              <w:rPr>
                <w:rFonts w:ascii="ＭＳ 明朝" w:hAnsi="ＭＳ 明朝" w:cs="ＭＳ Ｐゴシック"/>
                <w:kern w:val="0"/>
                <w:sz w:val="18"/>
                <w:szCs w:val="18"/>
              </w:rPr>
            </w:pPr>
          </w:p>
        </w:tc>
      </w:tr>
      <w:tr w:rsidR="00FC0D06" w:rsidRPr="00FE1165" w14:paraId="7DF91107" w14:textId="77777777" w:rsidTr="007140D1">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7DF91103" w14:textId="77777777" w:rsidR="00FC0D06" w:rsidRPr="00FE1165" w:rsidRDefault="00FC0D06"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DF91104" w14:textId="283BA745" w:rsidR="00FC0D06" w:rsidRPr="00FE1165" w:rsidRDefault="00FC0D06"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w:t>
            </w:r>
            <w:r w:rsidR="00E83D4F">
              <w:rPr>
                <w:rFonts w:ascii="ＭＳ 明朝" w:hAnsi="ＭＳ 明朝" w:cs="ＭＳ Ｐゴシック" w:hint="eastAsia"/>
                <w:kern w:val="0"/>
                <w:sz w:val="18"/>
                <w:szCs w:val="18"/>
              </w:rPr>
              <w:t xml:space="preserve"> </w:t>
            </w:r>
            <w:r w:rsidR="0098792F" w:rsidRPr="00037F48">
              <w:rPr>
                <w:rFonts w:ascii="ＭＳ 明朝" w:hAnsi="ＭＳ 明朝" w:cs="ＭＳ Ｐゴシック" w:hint="eastAsia"/>
                <w:color w:val="000000" w:themeColor="text1"/>
                <w:kern w:val="0"/>
                <w:sz w:val="18"/>
                <w:szCs w:val="18"/>
              </w:rPr>
              <w:t>各業務担当者の略歴</w:t>
            </w:r>
          </w:p>
        </w:tc>
        <w:tc>
          <w:tcPr>
            <w:tcW w:w="1843" w:type="dxa"/>
            <w:tcBorders>
              <w:top w:val="nil"/>
              <w:left w:val="nil"/>
              <w:bottom w:val="single" w:sz="4" w:space="0" w:color="auto"/>
              <w:right w:val="single" w:sz="4" w:space="0" w:color="auto"/>
            </w:tcBorders>
            <w:shd w:val="clear" w:color="auto" w:fill="auto"/>
            <w:vAlign w:val="center"/>
          </w:tcPr>
          <w:p w14:paraId="7DF91105" w14:textId="2C10BAA3" w:rsidR="00FC0D06"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06" w14:textId="77777777" w:rsidR="00FC0D06" w:rsidRPr="00FE1165" w:rsidRDefault="00FC0D06" w:rsidP="00EC04E3">
            <w:pPr>
              <w:widowControl/>
              <w:jc w:val="center"/>
              <w:rPr>
                <w:rFonts w:ascii="ＭＳ 明朝" w:hAnsi="ＭＳ 明朝" w:cs="ＭＳ Ｐゴシック"/>
                <w:kern w:val="0"/>
                <w:sz w:val="18"/>
                <w:szCs w:val="18"/>
              </w:rPr>
            </w:pPr>
          </w:p>
        </w:tc>
      </w:tr>
      <w:tr w:rsidR="006A7C23" w:rsidRPr="00FE1165" w14:paraId="7DF9110D" w14:textId="77777777" w:rsidTr="007140D1">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FE1165" w:rsidRDefault="006A7C23" w:rsidP="00EC04E3">
            <w:pPr>
              <w:widowControl/>
              <w:jc w:val="center"/>
              <w:rPr>
                <w:rFonts w:ascii="ＭＳ 明朝" w:hAnsi="ＭＳ 明朝" w:cs="ＭＳ Ｐゴシック"/>
                <w:kern w:val="0"/>
                <w:sz w:val="18"/>
                <w:szCs w:val="18"/>
              </w:rPr>
            </w:pPr>
          </w:p>
        </w:tc>
        <w:tc>
          <w:tcPr>
            <w:tcW w:w="2541"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kern w:val="0"/>
                <w:sz w:val="18"/>
                <w:szCs w:val="18"/>
              </w:rPr>
              <w:t>5</w:t>
            </w:r>
            <w:r w:rsidR="006A7C23" w:rsidRPr="00FE1165">
              <w:rPr>
                <w:rFonts w:ascii="ＭＳ 明朝" w:hAnsi="ＭＳ 明朝" w:cs="ＭＳ Ｐゴシック" w:hint="eastAsia"/>
                <w:kern w:val="0"/>
                <w:sz w:val="18"/>
                <w:szCs w:val="18"/>
              </w:rPr>
              <w:t>.2 会社としての実績</w:t>
            </w:r>
          </w:p>
        </w:tc>
        <w:tc>
          <w:tcPr>
            <w:tcW w:w="3402" w:type="dxa"/>
            <w:tcBorders>
              <w:top w:val="nil"/>
              <w:left w:val="nil"/>
              <w:bottom w:val="single" w:sz="4" w:space="0" w:color="auto"/>
              <w:right w:val="single" w:sz="4" w:space="0" w:color="auto"/>
            </w:tcBorders>
            <w:shd w:val="clear" w:color="000000" w:fill="FFFFFF"/>
            <w:vAlign w:val="center"/>
          </w:tcPr>
          <w:p w14:paraId="7DF9110A" w14:textId="41604967" w:rsidR="006A7C23" w:rsidRPr="00FE1165" w:rsidRDefault="006A7C23"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本</w:t>
            </w:r>
            <w:r w:rsidR="0098792F">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の類似案件実績</w:t>
            </w:r>
          </w:p>
        </w:tc>
        <w:tc>
          <w:tcPr>
            <w:tcW w:w="1843" w:type="dxa"/>
            <w:tcBorders>
              <w:top w:val="nil"/>
              <w:left w:val="nil"/>
              <w:bottom w:val="single" w:sz="4" w:space="0" w:color="auto"/>
              <w:right w:val="single" w:sz="4" w:space="0" w:color="auto"/>
            </w:tcBorders>
            <w:shd w:val="clear" w:color="auto" w:fill="auto"/>
            <w:vAlign w:val="center"/>
          </w:tcPr>
          <w:p w14:paraId="7DF9110B" w14:textId="18D4D670" w:rsidR="006A7C23"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0C" w14:textId="77777777" w:rsidR="006A7C23" w:rsidRPr="00FE1165" w:rsidRDefault="006A7C23" w:rsidP="00EC04E3">
            <w:pPr>
              <w:widowControl/>
              <w:jc w:val="center"/>
              <w:rPr>
                <w:rFonts w:ascii="ＭＳ 明朝" w:hAnsi="ＭＳ 明朝" w:cs="ＭＳ Ｐゴシック"/>
                <w:kern w:val="0"/>
                <w:sz w:val="18"/>
                <w:szCs w:val="18"/>
              </w:rPr>
            </w:pPr>
          </w:p>
        </w:tc>
      </w:tr>
      <w:tr w:rsidR="006A7C23" w:rsidRPr="00FE1165" w14:paraId="7DF91113" w14:textId="77777777" w:rsidTr="007140D1">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FE1165" w:rsidRDefault="006A7C23" w:rsidP="00EC04E3">
            <w:pPr>
              <w:widowControl/>
              <w:jc w:val="center"/>
              <w:rPr>
                <w:rFonts w:ascii="ＭＳ 明朝" w:hAnsi="ＭＳ 明朝" w:cs="ＭＳ Ｐゴシック"/>
                <w:kern w:val="0"/>
                <w:sz w:val="18"/>
                <w:szCs w:val="18"/>
              </w:rPr>
            </w:pPr>
          </w:p>
        </w:tc>
        <w:tc>
          <w:tcPr>
            <w:tcW w:w="2541" w:type="dxa"/>
            <w:vMerge/>
            <w:tcBorders>
              <w:left w:val="single" w:sz="4" w:space="0" w:color="auto"/>
              <w:right w:val="single" w:sz="4" w:space="0" w:color="auto"/>
            </w:tcBorders>
            <w:vAlign w:val="center"/>
          </w:tcPr>
          <w:p w14:paraId="7DF9110F" w14:textId="77777777" w:rsidR="006A7C23" w:rsidRPr="00FE1165" w:rsidRDefault="006A7C23"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DF91110" w14:textId="25ECD394" w:rsidR="006A7C23" w:rsidRPr="00FE1165" w:rsidRDefault="006A7C23" w:rsidP="00EC04E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本</w:t>
            </w:r>
            <w:r w:rsidR="0098792F">
              <w:rPr>
                <w:rFonts w:ascii="ＭＳ 明朝" w:hAnsi="ＭＳ 明朝" w:cs="ＭＳ Ｐゴシック" w:hint="eastAsia"/>
                <w:kern w:val="0"/>
                <w:sz w:val="18"/>
                <w:szCs w:val="18"/>
              </w:rPr>
              <w:t>業務</w:t>
            </w:r>
            <w:r w:rsidRPr="00FE1165">
              <w:rPr>
                <w:rFonts w:ascii="ＭＳ 明朝" w:hAnsi="ＭＳ 明朝" w:cs="ＭＳ Ｐゴシック" w:hint="eastAsia"/>
                <w:kern w:val="0"/>
                <w:sz w:val="18"/>
                <w:szCs w:val="18"/>
              </w:rPr>
              <w:t>に有用な領域での資格、実績等</w:t>
            </w:r>
          </w:p>
        </w:tc>
        <w:tc>
          <w:tcPr>
            <w:tcW w:w="1843" w:type="dxa"/>
            <w:tcBorders>
              <w:top w:val="nil"/>
              <w:left w:val="nil"/>
              <w:bottom w:val="single" w:sz="4" w:space="0" w:color="auto"/>
              <w:right w:val="single" w:sz="4" w:space="0" w:color="auto"/>
            </w:tcBorders>
            <w:shd w:val="clear" w:color="auto" w:fill="auto"/>
            <w:vAlign w:val="center"/>
          </w:tcPr>
          <w:p w14:paraId="7DF91111" w14:textId="38333B4A" w:rsidR="006A7C23" w:rsidRPr="00FE1165" w:rsidRDefault="00EC4814"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1134" w:type="dxa"/>
            <w:tcBorders>
              <w:top w:val="single" w:sz="4" w:space="0" w:color="auto"/>
              <w:left w:val="nil"/>
              <w:bottom w:val="nil"/>
              <w:right w:val="single" w:sz="4" w:space="0" w:color="auto"/>
            </w:tcBorders>
            <w:shd w:val="clear" w:color="auto" w:fill="auto"/>
            <w:vAlign w:val="center"/>
          </w:tcPr>
          <w:p w14:paraId="7DF91112" w14:textId="77777777" w:rsidR="006A7C23" w:rsidRPr="00FE1165" w:rsidRDefault="006A7C23" w:rsidP="00EC04E3">
            <w:pPr>
              <w:widowControl/>
              <w:jc w:val="center"/>
              <w:rPr>
                <w:rFonts w:ascii="ＭＳ 明朝" w:hAnsi="ＭＳ 明朝" w:cs="ＭＳ Ｐゴシック"/>
                <w:kern w:val="0"/>
                <w:sz w:val="18"/>
                <w:szCs w:val="18"/>
              </w:rPr>
            </w:pPr>
          </w:p>
        </w:tc>
      </w:tr>
      <w:tr w:rsidR="001D50B1" w:rsidRPr="00FE1165" w14:paraId="380620D7" w14:textId="77777777" w:rsidTr="007140D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FE1165" w:rsidRDefault="006A7C23" w:rsidP="00EC04E3">
            <w:pPr>
              <w:widowControl/>
              <w:jc w:val="center"/>
              <w:rPr>
                <w:rFonts w:ascii="ＭＳ 明朝" w:hAnsi="ＭＳ 明朝" w:cs="ＭＳ Ｐゴシック"/>
                <w:kern w:val="0"/>
                <w:sz w:val="18"/>
                <w:szCs w:val="18"/>
              </w:rPr>
            </w:pPr>
          </w:p>
        </w:tc>
        <w:tc>
          <w:tcPr>
            <w:tcW w:w="2541" w:type="dxa"/>
            <w:vMerge/>
            <w:tcBorders>
              <w:left w:val="single" w:sz="4" w:space="0" w:color="auto"/>
              <w:bottom w:val="single" w:sz="4" w:space="0" w:color="000000"/>
              <w:right w:val="single" w:sz="4" w:space="0" w:color="auto"/>
            </w:tcBorders>
            <w:vAlign w:val="center"/>
          </w:tcPr>
          <w:p w14:paraId="58B3CF3A" w14:textId="77777777" w:rsidR="006A7C23" w:rsidRPr="00FE1165" w:rsidRDefault="006A7C23" w:rsidP="00EC04E3">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auto" w:fill="auto"/>
            <w:vAlign w:val="center"/>
          </w:tcPr>
          <w:p w14:paraId="0521BAD7" w14:textId="0D9BFA78" w:rsidR="006A7C23" w:rsidRPr="00FE1165" w:rsidRDefault="006A7C23" w:rsidP="006A7C2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ワーク・ライフ・バランス等の推進に関する認定通知書等の写し</w:t>
            </w:r>
          </w:p>
        </w:tc>
        <w:tc>
          <w:tcPr>
            <w:tcW w:w="1843" w:type="dxa"/>
            <w:tcBorders>
              <w:top w:val="nil"/>
              <w:left w:val="nil"/>
              <w:bottom w:val="single" w:sz="4" w:space="0" w:color="auto"/>
              <w:right w:val="single" w:sz="4" w:space="0" w:color="auto"/>
            </w:tcBorders>
            <w:shd w:val="clear" w:color="auto" w:fill="auto"/>
            <w:vAlign w:val="center"/>
          </w:tcPr>
          <w:p w14:paraId="7A098A9E" w14:textId="24DA5295" w:rsidR="006A7C23" w:rsidRPr="00FE1165" w:rsidRDefault="006A7C23"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任意</w:t>
            </w:r>
          </w:p>
        </w:tc>
        <w:tc>
          <w:tcPr>
            <w:tcW w:w="1134" w:type="dxa"/>
            <w:tcBorders>
              <w:top w:val="single" w:sz="4" w:space="0" w:color="auto"/>
              <w:left w:val="nil"/>
              <w:bottom w:val="nil"/>
              <w:right w:val="single" w:sz="4" w:space="0" w:color="auto"/>
            </w:tcBorders>
            <w:shd w:val="clear" w:color="auto" w:fill="auto"/>
            <w:vAlign w:val="center"/>
          </w:tcPr>
          <w:p w14:paraId="5B17B84C" w14:textId="77777777" w:rsidR="006A7C23" w:rsidRPr="00FE1165" w:rsidRDefault="006A7C23" w:rsidP="00EC04E3">
            <w:pPr>
              <w:widowControl/>
              <w:jc w:val="center"/>
              <w:rPr>
                <w:rFonts w:ascii="ＭＳ 明朝" w:hAnsi="ＭＳ 明朝" w:cs="ＭＳ Ｐゴシック"/>
                <w:kern w:val="0"/>
                <w:sz w:val="18"/>
                <w:szCs w:val="18"/>
              </w:rPr>
            </w:pPr>
          </w:p>
        </w:tc>
      </w:tr>
      <w:tr w:rsidR="00FC0D06" w:rsidRPr="00FE1165" w14:paraId="7DF91119" w14:textId="77777777" w:rsidTr="007140D1">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FE1165" w:rsidRDefault="00FC0D06" w:rsidP="00EC04E3">
            <w:pPr>
              <w:widowControl/>
              <w:jc w:val="center"/>
              <w:rPr>
                <w:rFonts w:ascii="ＭＳ 明朝" w:hAnsi="ＭＳ 明朝" w:cs="ＭＳ Ｐゴシック"/>
                <w:kern w:val="0"/>
                <w:sz w:val="18"/>
                <w:szCs w:val="18"/>
              </w:rPr>
            </w:pPr>
          </w:p>
        </w:tc>
        <w:tc>
          <w:tcPr>
            <w:tcW w:w="2541" w:type="dxa"/>
            <w:tcBorders>
              <w:top w:val="nil"/>
              <w:left w:val="nil"/>
              <w:bottom w:val="single" w:sz="4" w:space="0" w:color="auto"/>
              <w:right w:val="single" w:sz="4" w:space="0" w:color="auto"/>
            </w:tcBorders>
            <w:shd w:val="clear" w:color="auto" w:fill="auto"/>
            <w:noWrap/>
            <w:vAlign w:val="center"/>
          </w:tcPr>
          <w:p w14:paraId="7DF91115" w14:textId="437B198B" w:rsidR="00FC0D06" w:rsidRPr="00FE1165" w:rsidRDefault="00B333FA" w:rsidP="00EC04E3">
            <w:pPr>
              <w:widowControl/>
              <w:jc w:val="left"/>
              <w:rPr>
                <w:rFonts w:ascii="ＭＳ 明朝" w:hAnsi="ＭＳ 明朝" w:cs="ＭＳ Ｐゴシック"/>
                <w:kern w:val="0"/>
                <w:sz w:val="18"/>
                <w:szCs w:val="18"/>
              </w:rPr>
            </w:pPr>
            <w:r w:rsidRPr="00FE1165">
              <w:rPr>
                <w:rFonts w:ascii="ＭＳ 明朝" w:hAnsi="ＭＳ 明朝" w:cs="ＭＳ Ｐゴシック"/>
                <w:kern w:val="0"/>
                <w:sz w:val="18"/>
                <w:szCs w:val="18"/>
              </w:rPr>
              <w:t>5</w:t>
            </w:r>
            <w:r w:rsidR="00FC0D06" w:rsidRPr="00FE1165">
              <w:rPr>
                <w:rFonts w:ascii="ＭＳ 明朝" w:hAnsi="ＭＳ 明朝" w:cs="ＭＳ Ｐゴシック" w:hint="eastAsia"/>
                <w:kern w:val="0"/>
                <w:sz w:val="18"/>
                <w:szCs w:val="18"/>
              </w:rPr>
              <w:t>.3 その他</w:t>
            </w:r>
          </w:p>
        </w:tc>
        <w:tc>
          <w:tcPr>
            <w:tcW w:w="3402"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FE1165" w:rsidRDefault="00FC0D06" w:rsidP="006A7C23">
            <w:pPr>
              <w:widowControl/>
              <w:jc w:val="left"/>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 その他提案内容を補足する説明、調査実施における前提条件等</w:t>
            </w:r>
          </w:p>
        </w:tc>
        <w:tc>
          <w:tcPr>
            <w:tcW w:w="1843" w:type="dxa"/>
            <w:tcBorders>
              <w:top w:val="nil"/>
              <w:left w:val="nil"/>
              <w:bottom w:val="single" w:sz="4" w:space="0" w:color="auto"/>
              <w:right w:val="single" w:sz="4" w:space="0" w:color="auto"/>
            </w:tcBorders>
            <w:shd w:val="clear" w:color="auto" w:fill="auto"/>
            <w:vAlign w:val="center"/>
          </w:tcPr>
          <w:p w14:paraId="7DF91117" w14:textId="77777777" w:rsidR="00FC0D06" w:rsidRPr="00FE1165" w:rsidRDefault="00FC0D06" w:rsidP="00EC04E3">
            <w:pPr>
              <w:widowControl/>
              <w:jc w:val="center"/>
              <w:rPr>
                <w:rFonts w:ascii="ＭＳ 明朝" w:hAnsi="ＭＳ 明朝" w:cs="ＭＳ Ｐゴシック"/>
                <w:kern w:val="0"/>
                <w:sz w:val="18"/>
                <w:szCs w:val="18"/>
              </w:rPr>
            </w:pPr>
            <w:r w:rsidRPr="00FE1165">
              <w:rPr>
                <w:rFonts w:ascii="ＭＳ 明朝" w:hAnsi="ＭＳ 明朝" w:cs="ＭＳ Ｐゴシック" w:hint="eastAsia"/>
                <w:kern w:val="0"/>
                <w:sz w:val="18"/>
                <w:szCs w:val="18"/>
              </w:rPr>
              <w:t>任意</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FE1165" w:rsidRDefault="00FC0D06" w:rsidP="00EC04E3">
            <w:pPr>
              <w:widowControl/>
              <w:jc w:val="center"/>
              <w:rPr>
                <w:rFonts w:ascii="ＭＳ 明朝" w:hAnsi="ＭＳ 明朝" w:cs="ＭＳ Ｐゴシック"/>
                <w:kern w:val="0"/>
                <w:sz w:val="18"/>
                <w:szCs w:val="18"/>
              </w:rPr>
            </w:pPr>
          </w:p>
        </w:tc>
      </w:tr>
    </w:tbl>
    <w:p w14:paraId="38D37CB2" w14:textId="77777777" w:rsidR="007F4CAD" w:rsidRPr="00FE1165" w:rsidRDefault="007F4CAD">
      <w:pPr>
        <w:rPr>
          <w:rFonts w:ascii="ＭＳ 明朝" w:hAnsi="ＭＳ 明朝"/>
        </w:rPr>
      </w:pPr>
    </w:p>
    <w:p w14:paraId="692A16EE" w14:textId="77777777" w:rsidR="003C1368" w:rsidRDefault="003C1368" w:rsidP="008178BF">
      <w:pPr>
        <w:tabs>
          <w:tab w:val="left" w:pos="2790"/>
        </w:tabs>
        <w:rPr>
          <w:rFonts w:ascii="ＭＳ 明朝" w:hAnsi="ＭＳ 明朝"/>
        </w:rPr>
      </w:pPr>
    </w:p>
    <w:p w14:paraId="7DF9111A" w14:textId="06A7A9CF" w:rsidR="0098792F" w:rsidRPr="0098792F" w:rsidRDefault="0098792F" w:rsidP="008178BF">
      <w:pPr>
        <w:tabs>
          <w:tab w:val="left" w:pos="2790"/>
        </w:tabs>
        <w:rPr>
          <w:rFonts w:ascii="ＭＳ 明朝" w:hAnsi="ＭＳ 明朝"/>
        </w:rPr>
        <w:sectPr w:rsidR="0098792F" w:rsidRPr="0098792F">
          <w:headerReference w:type="default" r:id="rId17"/>
          <w:footerReference w:type="default" r:id="rId18"/>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52ADBBC3" w:rsidR="007F4CAD" w:rsidRPr="00641F76" w:rsidRDefault="007F4CAD" w:rsidP="00641F76">
      <w:pPr>
        <w:pStyle w:val="a3"/>
        <w:spacing w:line="484" w:lineRule="exact"/>
        <w:jc w:val="center"/>
        <w:rPr>
          <w:rFonts w:ascii="ＭＳ 明朝" w:hAnsi="ＭＳ 明朝"/>
          <w:sz w:val="32"/>
          <w:szCs w:val="32"/>
        </w:rPr>
      </w:pPr>
      <w:r w:rsidRPr="00641F76">
        <w:rPr>
          <w:rFonts w:ascii="ＭＳ 明朝" w:hAnsi="ＭＳ 明朝" w:cs="ＭＳ Ｐゴシック" w:hint="eastAsia"/>
          <w:sz w:val="32"/>
          <w:szCs w:val="32"/>
        </w:rPr>
        <w:t>「</w:t>
      </w:r>
      <w:r w:rsidR="00641F76" w:rsidRPr="00641F76">
        <w:rPr>
          <w:rFonts w:ascii="ＭＳ 明朝" w:hAnsi="ＭＳ 明朝" w:hint="eastAsia"/>
          <w:b/>
          <w:sz w:val="32"/>
          <w:szCs w:val="32"/>
        </w:rPr>
        <w:t>IPA広報誌『IPA NEWS』Vol.</w:t>
      </w:r>
      <w:r w:rsidR="00E004CB" w:rsidRPr="00E004CB">
        <w:rPr>
          <w:rFonts w:ascii="ＭＳ 明朝" w:hAnsi="ＭＳ 明朝"/>
          <w:b/>
          <w:sz w:val="32"/>
          <w:szCs w:val="32"/>
        </w:rPr>
        <w:t>57-61</w:t>
      </w:r>
      <w:r w:rsidR="00641F76" w:rsidRPr="00641F76">
        <w:rPr>
          <w:rFonts w:ascii="ＭＳ 明朝" w:hAnsi="ＭＳ 明朝" w:hint="eastAsia"/>
          <w:b/>
          <w:sz w:val="32"/>
          <w:szCs w:val="32"/>
        </w:rPr>
        <w:t>の制作・編集</w:t>
      </w:r>
      <w:r w:rsidR="00FA0357">
        <w:rPr>
          <w:rFonts w:ascii="ＭＳ 明朝" w:hAnsi="ＭＳ 明朝" w:hint="eastAsia"/>
          <w:b/>
          <w:sz w:val="32"/>
          <w:szCs w:val="32"/>
        </w:rPr>
        <w:t>等</w:t>
      </w:r>
      <w:r w:rsidR="00641F76" w:rsidRPr="00641F76">
        <w:rPr>
          <w:rFonts w:ascii="ＭＳ 明朝" w:hAnsi="ＭＳ 明朝" w:hint="eastAsia"/>
          <w:b/>
          <w:sz w:val="32"/>
          <w:szCs w:val="32"/>
        </w:rPr>
        <w:t>業務</w:t>
      </w:r>
      <w:r w:rsidRPr="00641F76">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06C8FAA3" w:rsidR="007F4CAD" w:rsidRDefault="007F4CAD">
      <w:pPr>
        <w:pStyle w:val="a3"/>
        <w:ind w:firstLineChars="100" w:firstLine="212"/>
        <w:rPr>
          <w:rFonts w:ascii="ＭＳ 明朝" w:hAnsi="ＭＳ 明朝" w:cs="ＭＳ Ｐゴシック"/>
        </w:rPr>
      </w:pPr>
    </w:p>
    <w:p w14:paraId="6743F8C2" w14:textId="35AB1780" w:rsidR="00641F76" w:rsidRDefault="00641F76">
      <w:pPr>
        <w:pStyle w:val="a3"/>
        <w:ind w:firstLineChars="100" w:firstLine="212"/>
        <w:rPr>
          <w:rFonts w:ascii="ＭＳ 明朝" w:hAnsi="ＭＳ 明朝" w:cs="ＭＳ Ｐゴシック"/>
        </w:rPr>
      </w:pPr>
    </w:p>
    <w:p w14:paraId="7FB147FD" w14:textId="77777777" w:rsidR="00641F76" w:rsidRDefault="00641F76">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A0503E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641F76" w:rsidRPr="00641F76">
        <w:rPr>
          <w:rFonts w:ascii="ＭＳ 明朝" w:hAnsi="ＭＳ 明朝" w:cs="ＭＳ Ｐゴシック" w:hint="eastAsia"/>
        </w:rPr>
        <w:t>「IPA広報誌『IPA NEWS』Vol.</w:t>
      </w:r>
      <w:r w:rsidR="00E004CB" w:rsidRPr="00E004CB">
        <w:rPr>
          <w:rFonts w:ascii="ＭＳ 明朝" w:hAnsi="ＭＳ 明朝" w:cs="ＭＳ Ｐゴシック"/>
        </w:rPr>
        <w:t>57-61</w:t>
      </w:r>
      <w:r w:rsidR="00641F76" w:rsidRPr="00641F76">
        <w:rPr>
          <w:rFonts w:ascii="ＭＳ 明朝" w:hAnsi="ＭＳ 明朝" w:cs="ＭＳ Ｐゴシック" w:hint="eastAsia"/>
        </w:rPr>
        <w:t>の制作・編集</w:t>
      </w:r>
      <w:r w:rsidR="00FA0357">
        <w:rPr>
          <w:rFonts w:ascii="ＭＳ 明朝" w:hAnsi="ＭＳ 明朝" w:cs="ＭＳ Ｐゴシック" w:hint="eastAsia"/>
        </w:rPr>
        <w:t>等</w:t>
      </w:r>
      <w:r w:rsidR="00641F76" w:rsidRPr="00641F76">
        <w:rPr>
          <w:rFonts w:ascii="ＭＳ 明朝" w:hAnsi="ＭＳ 明朝" w:cs="ＭＳ Ｐゴシック" w:hint="eastAsia"/>
        </w:rPr>
        <w:t>業務」</w:t>
      </w:r>
      <w:r w:rsidRPr="00641F76">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40FDE0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7621C5">
        <w:rPr>
          <w:rFonts w:ascii="ＭＳ 明朝" w:hAnsi="ＭＳ 明朝" w:cs="ＭＳ Ｐゴシック" w:hint="eastAsia"/>
        </w:rPr>
        <w:t>250</w:t>
      </w:r>
      <w:r>
        <w:rPr>
          <w:rFonts w:ascii="ＭＳ 明朝" w:hAnsi="ＭＳ 明朝" w:cs="ＭＳ Ｐゴシック" w:hint="eastAsia"/>
        </w:rPr>
        <w:t>点、価格点の配分を</w:t>
      </w:r>
      <w:r w:rsidR="007621C5">
        <w:rPr>
          <w:rFonts w:ascii="ＭＳ 明朝" w:hAnsi="ＭＳ 明朝" w:cs="ＭＳ Ｐゴシック" w:hint="eastAsia"/>
        </w:rPr>
        <w:t>125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FC4C1EE" w:rsidR="007F4CAD" w:rsidRDefault="007621C5">
            <w:pPr>
              <w:pStyle w:val="a3"/>
              <w:jc w:val="center"/>
              <w:rPr>
                <w:rFonts w:ascii="ＭＳ 明朝" w:hAnsi="ＭＳ 明朝"/>
              </w:rPr>
            </w:pPr>
            <w:r>
              <w:rPr>
                <w:rFonts w:ascii="ＭＳ 明朝" w:hAnsi="ＭＳ 明朝" w:cs="ＭＳ Ｐゴシック" w:hint="eastAsia"/>
              </w:rPr>
              <w:t>250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A507AB7" w:rsidR="007F4CAD" w:rsidRDefault="007621C5">
            <w:pPr>
              <w:pStyle w:val="a3"/>
              <w:jc w:val="center"/>
              <w:rPr>
                <w:rFonts w:ascii="ＭＳ 明朝" w:hAnsi="ＭＳ 明朝"/>
              </w:rPr>
            </w:pPr>
            <w:r>
              <w:rPr>
                <w:rFonts w:ascii="ＭＳ 明朝" w:hAnsi="ＭＳ 明朝" w:cs="ＭＳ Ｐゴシック" w:hint="eastAsia"/>
              </w:rPr>
              <w:t>125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41619F4E" w:rsidR="007F4CAD" w:rsidRDefault="007F4CAD">
      <w:pPr>
        <w:pStyle w:val="a3"/>
        <w:rPr>
          <w:rFonts w:ascii="ＭＳ 明朝" w:hAnsi="ＭＳ 明朝"/>
        </w:rPr>
      </w:pPr>
    </w:p>
    <w:p w14:paraId="59293C2A" w14:textId="77777777" w:rsidR="005C124B" w:rsidRDefault="005C124B">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83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524"/>
        <w:gridCol w:w="992"/>
        <w:gridCol w:w="993"/>
      </w:tblGrid>
      <w:tr w:rsidR="00527CF9" w14:paraId="7DF91194" w14:textId="77777777" w:rsidTr="00B05568">
        <w:trPr>
          <w:trHeight w:val="397"/>
        </w:trPr>
        <w:tc>
          <w:tcPr>
            <w:tcW w:w="883" w:type="dxa"/>
            <w:vAlign w:val="center"/>
          </w:tcPr>
          <w:p w14:paraId="7DF91190" w14:textId="77777777" w:rsidR="00527CF9" w:rsidRDefault="00527CF9">
            <w:pPr>
              <w:jc w:val="center"/>
              <w:rPr>
                <w:rFonts w:ascii="ＭＳ 明朝" w:hAnsi="ＭＳ 明朝"/>
              </w:rPr>
            </w:pPr>
            <w:r>
              <w:rPr>
                <w:rFonts w:ascii="ＭＳ 明朝" w:hAnsi="ＭＳ 明朝" w:hint="eastAsia"/>
              </w:rPr>
              <w:t>評価</w:t>
            </w:r>
          </w:p>
          <w:p w14:paraId="7DF91191" w14:textId="77777777" w:rsidR="00527CF9" w:rsidRDefault="00527CF9">
            <w:pPr>
              <w:jc w:val="center"/>
              <w:rPr>
                <w:rFonts w:ascii="ＭＳ 明朝" w:hAnsi="ＭＳ 明朝"/>
              </w:rPr>
            </w:pPr>
            <w:r>
              <w:rPr>
                <w:rFonts w:ascii="ＭＳ 明朝" w:hAnsi="ＭＳ 明朝" w:hint="eastAsia"/>
              </w:rPr>
              <w:t>ランク</w:t>
            </w:r>
          </w:p>
        </w:tc>
        <w:tc>
          <w:tcPr>
            <w:tcW w:w="5524" w:type="dxa"/>
            <w:vAlign w:val="center"/>
          </w:tcPr>
          <w:p w14:paraId="7DF91192" w14:textId="77777777" w:rsidR="00527CF9" w:rsidRDefault="00527CF9">
            <w:pPr>
              <w:jc w:val="center"/>
              <w:rPr>
                <w:rFonts w:ascii="ＭＳ 明朝" w:hAnsi="ＭＳ 明朝"/>
              </w:rPr>
            </w:pPr>
            <w:r>
              <w:rPr>
                <w:rFonts w:ascii="ＭＳ 明朝" w:hAnsi="ＭＳ 明朝" w:hint="eastAsia"/>
              </w:rPr>
              <w:t>評価基準</w:t>
            </w:r>
          </w:p>
        </w:tc>
        <w:tc>
          <w:tcPr>
            <w:tcW w:w="1985" w:type="dxa"/>
            <w:gridSpan w:val="2"/>
            <w:vAlign w:val="center"/>
          </w:tcPr>
          <w:p w14:paraId="7BB481CF" w14:textId="77777777" w:rsidR="00527CF9" w:rsidRDefault="00527CF9">
            <w:pPr>
              <w:jc w:val="center"/>
              <w:rPr>
                <w:rFonts w:ascii="ＭＳ 明朝" w:hAnsi="ＭＳ 明朝"/>
              </w:rPr>
            </w:pPr>
            <w:r>
              <w:rPr>
                <w:rFonts w:ascii="ＭＳ 明朝" w:hAnsi="ＭＳ 明朝" w:hint="eastAsia"/>
              </w:rPr>
              <w:t>項目別得点</w:t>
            </w:r>
          </w:p>
        </w:tc>
      </w:tr>
      <w:tr w:rsidR="00527CF9" w14:paraId="7DF9119A" w14:textId="77777777" w:rsidTr="00B05568">
        <w:trPr>
          <w:trHeight w:val="397"/>
        </w:trPr>
        <w:tc>
          <w:tcPr>
            <w:tcW w:w="883" w:type="dxa"/>
            <w:vAlign w:val="center"/>
          </w:tcPr>
          <w:p w14:paraId="7DF91195" w14:textId="77777777" w:rsidR="00527CF9" w:rsidRPr="006962E3" w:rsidRDefault="00527CF9">
            <w:pPr>
              <w:jc w:val="center"/>
              <w:rPr>
                <w:rFonts w:ascii="ＭＳ 明朝" w:hAnsi="ＭＳ 明朝"/>
              </w:rPr>
            </w:pPr>
            <w:r w:rsidRPr="006962E3">
              <w:rPr>
                <w:rFonts w:ascii="ＭＳ 明朝" w:hAnsi="ＭＳ 明朝" w:hint="eastAsia"/>
              </w:rPr>
              <w:t>S</w:t>
            </w:r>
          </w:p>
        </w:tc>
        <w:tc>
          <w:tcPr>
            <w:tcW w:w="5524" w:type="dxa"/>
            <w:vAlign w:val="center"/>
          </w:tcPr>
          <w:p w14:paraId="7DF91196" w14:textId="77777777" w:rsidR="00527CF9" w:rsidRPr="006962E3" w:rsidRDefault="00527CF9">
            <w:pPr>
              <w:rPr>
                <w:rFonts w:ascii="ＭＳ 明朝" w:hAnsi="ＭＳ 明朝"/>
              </w:rPr>
            </w:pPr>
            <w:r w:rsidRPr="006962E3">
              <w:rPr>
                <w:rFonts w:ascii="ＭＳ 明朝" w:hAnsi="ＭＳ 明朝" w:hint="eastAsia"/>
              </w:rPr>
              <w:t>通常の想定を超える卓越した提案内容である。</w:t>
            </w:r>
          </w:p>
        </w:tc>
        <w:tc>
          <w:tcPr>
            <w:tcW w:w="992" w:type="dxa"/>
            <w:vAlign w:val="center"/>
          </w:tcPr>
          <w:p w14:paraId="7DF91197" w14:textId="42B8EA23" w:rsidR="00527CF9" w:rsidRPr="006962E3" w:rsidRDefault="00527CF9" w:rsidP="00B05568">
            <w:pPr>
              <w:jc w:val="center"/>
              <w:rPr>
                <w:rFonts w:ascii="ＭＳ 明朝" w:hAnsi="ＭＳ 明朝"/>
              </w:rPr>
            </w:pPr>
            <w:r w:rsidRPr="006962E3">
              <w:rPr>
                <w:rFonts w:ascii="ＭＳ 明朝" w:hAnsi="ＭＳ 明朝" w:hint="eastAsia"/>
              </w:rPr>
              <w:t>20</w:t>
            </w:r>
          </w:p>
        </w:tc>
        <w:tc>
          <w:tcPr>
            <w:tcW w:w="993" w:type="dxa"/>
            <w:vAlign w:val="center"/>
          </w:tcPr>
          <w:p w14:paraId="7DF91198" w14:textId="41CD49D8" w:rsidR="00527CF9" w:rsidRPr="006962E3" w:rsidRDefault="00527CF9" w:rsidP="00B05568">
            <w:pPr>
              <w:jc w:val="center"/>
              <w:rPr>
                <w:rFonts w:ascii="ＭＳ 明朝" w:hAnsi="ＭＳ 明朝"/>
              </w:rPr>
            </w:pPr>
            <w:r w:rsidRPr="006962E3">
              <w:rPr>
                <w:rFonts w:ascii="ＭＳ 明朝" w:hAnsi="ＭＳ 明朝" w:hint="eastAsia"/>
              </w:rPr>
              <w:t>15</w:t>
            </w:r>
          </w:p>
        </w:tc>
      </w:tr>
      <w:tr w:rsidR="00527CF9" w14:paraId="7DF911A0" w14:textId="77777777" w:rsidTr="00B05568">
        <w:trPr>
          <w:trHeight w:val="397"/>
        </w:trPr>
        <w:tc>
          <w:tcPr>
            <w:tcW w:w="883" w:type="dxa"/>
            <w:vAlign w:val="center"/>
          </w:tcPr>
          <w:p w14:paraId="7DF9119B" w14:textId="77777777" w:rsidR="00527CF9" w:rsidRPr="006962E3" w:rsidRDefault="00527CF9">
            <w:pPr>
              <w:jc w:val="center"/>
              <w:rPr>
                <w:rFonts w:ascii="ＭＳ 明朝" w:hAnsi="ＭＳ 明朝"/>
              </w:rPr>
            </w:pPr>
            <w:r w:rsidRPr="006962E3">
              <w:rPr>
                <w:rFonts w:ascii="ＭＳ 明朝" w:hAnsi="ＭＳ 明朝" w:hint="eastAsia"/>
              </w:rPr>
              <w:t>A</w:t>
            </w:r>
          </w:p>
        </w:tc>
        <w:tc>
          <w:tcPr>
            <w:tcW w:w="5524" w:type="dxa"/>
            <w:vAlign w:val="center"/>
          </w:tcPr>
          <w:p w14:paraId="7DF9119C" w14:textId="77777777" w:rsidR="00527CF9" w:rsidRPr="006962E3" w:rsidRDefault="00527CF9">
            <w:pPr>
              <w:rPr>
                <w:rFonts w:ascii="ＭＳ 明朝" w:hAnsi="ＭＳ 明朝"/>
              </w:rPr>
            </w:pPr>
            <w:r w:rsidRPr="006962E3">
              <w:rPr>
                <w:rFonts w:ascii="ＭＳ 明朝" w:hAnsi="ＭＳ 明朝" w:hint="eastAsia"/>
              </w:rPr>
              <w:t>通常想定される提案としては最適な内容である。</w:t>
            </w:r>
          </w:p>
        </w:tc>
        <w:tc>
          <w:tcPr>
            <w:tcW w:w="992" w:type="dxa"/>
            <w:vAlign w:val="center"/>
          </w:tcPr>
          <w:p w14:paraId="7DF9119D" w14:textId="50DD4B7A" w:rsidR="00527CF9" w:rsidRPr="006962E3" w:rsidRDefault="00527CF9" w:rsidP="00B05568">
            <w:pPr>
              <w:jc w:val="center"/>
              <w:rPr>
                <w:rFonts w:ascii="ＭＳ 明朝" w:hAnsi="ＭＳ 明朝"/>
              </w:rPr>
            </w:pPr>
            <w:r w:rsidRPr="006962E3">
              <w:rPr>
                <w:rFonts w:ascii="ＭＳ 明朝" w:hAnsi="ＭＳ 明朝" w:hint="eastAsia"/>
              </w:rPr>
              <w:t>12</w:t>
            </w:r>
          </w:p>
        </w:tc>
        <w:tc>
          <w:tcPr>
            <w:tcW w:w="993" w:type="dxa"/>
            <w:vAlign w:val="center"/>
          </w:tcPr>
          <w:p w14:paraId="7DF9119E" w14:textId="63CEA035" w:rsidR="00527CF9" w:rsidRPr="006962E3" w:rsidRDefault="00527CF9" w:rsidP="00B05568">
            <w:pPr>
              <w:jc w:val="center"/>
              <w:rPr>
                <w:rFonts w:ascii="ＭＳ 明朝" w:hAnsi="ＭＳ 明朝"/>
              </w:rPr>
            </w:pPr>
            <w:r w:rsidRPr="006962E3">
              <w:rPr>
                <w:rFonts w:ascii="ＭＳ 明朝" w:hAnsi="ＭＳ 明朝" w:hint="eastAsia"/>
              </w:rPr>
              <w:t>9</w:t>
            </w:r>
          </w:p>
        </w:tc>
      </w:tr>
      <w:tr w:rsidR="00527CF9" w14:paraId="7DF911A6" w14:textId="77777777" w:rsidTr="00B05568">
        <w:trPr>
          <w:trHeight w:val="397"/>
        </w:trPr>
        <w:tc>
          <w:tcPr>
            <w:tcW w:w="883" w:type="dxa"/>
            <w:vAlign w:val="center"/>
          </w:tcPr>
          <w:p w14:paraId="7DF911A1" w14:textId="77777777" w:rsidR="00527CF9" w:rsidRPr="006962E3" w:rsidRDefault="00527CF9">
            <w:pPr>
              <w:jc w:val="center"/>
              <w:rPr>
                <w:rFonts w:ascii="ＭＳ 明朝" w:hAnsi="ＭＳ 明朝"/>
              </w:rPr>
            </w:pPr>
            <w:r w:rsidRPr="006962E3">
              <w:rPr>
                <w:rFonts w:ascii="ＭＳ 明朝" w:hAnsi="ＭＳ 明朝" w:hint="eastAsia"/>
              </w:rPr>
              <w:t>B</w:t>
            </w:r>
          </w:p>
        </w:tc>
        <w:tc>
          <w:tcPr>
            <w:tcW w:w="5524" w:type="dxa"/>
            <w:vAlign w:val="center"/>
          </w:tcPr>
          <w:p w14:paraId="7DF911A2" w14:textId="77777777" w:rsidR="00527CF9" w:rsidRPr="006962E3" w:rsidRDefault="00527CF9">
            <w:pPr>
              <w:rPr>
                <w:rFonts w:ascii="ＭＳ 明朝" w:hAnsi="ＭＳ 明朝"/>
              </w:rPr>
            </w:pPr>
            <w:r w:rsidRPr="006962E3">
              <w:rPr>
                <w:rFonts w:ascii="ＭＳ 明朝" w:hAnsi="ＭＳ 明朝" w:hint="eastAsia"/>
              </w:rPr>
              <w:t>概ね妥当な内容である。</w:t>
            </w:r>
          </w:p>
        </w:tc>
        <w:tc>
          <w:tcPr>
            <w:tcW w:w="992" w:type="dxa"/>
            <w:vAlign w:val="center"/>
          </w:tcPr>
          <w:p w14:paraId="7DF911A3" w14:textId="69591EDF" w:rsidR="00527CF9" w:rsidRPr="006962E3" w:rsidRDefault="00527CF9" w:rsidP="00B05568">
            <w:pPr>
              <w:jc w:val="center"/>
              <w:rPr>
                <w:rFonts w:ascii="ＭＳ 明朝" w:hAnsi="ＭＳ 明朝"/>
              </w:rPr>
            </w:pPr>
            <w:r w:rsidRPr="006962E3">
              <w:rPr>
                <w:rFonts w:ascii="ＭＳ 明朝" w:hAnsi="ＭＳ 明朝" w:hint="eastAsia"/>
              </w:rPr>
              <w:t>6</w:t>
            </w:r>
          </w:p>
        </w:tc>
        <w:tc>
          <w:tcPr>
            <w:tcW w:w="993" w:type="dxa"/>
            <w:vAlign w:val="center"/>
          </w:tcPr>
          <w:p w14:paraId="7DF911A4" w14:textId="510A8A2A" w:rsidR="00527CF9" w:rsidRPr="006962E3" w:rsidRDefault="00527CF9" w:rsidP="00B05568">
            <w:pPr>
              <w:jc w:val="center"/>
              <w:rPr>
                <w:rFonts w:ascii="ＭＳ 明朝" w:hAnsi="ＭＳ 明朝"/>
              </w:rPr>
            </w:pPr>
            <w:r w:rsidRPr="006962E3">
              <w:rPr>
                <w:rFonts w:ascii="ＭＳ 明朝" w:hAnsi="ＭＳ 明朝" w:hint="eastAsia"/>
              </w:rPr>
              <w:t>4</w:t>
            </w:r>
          </w:p>
        </w:tc>
      </w:tr>
      <w:tr w:rsidR="00527CF9" w14:paraId="7DF911AC" w14:textId="77777777" w:rsidTr="00B05568">
        <w:trPr>
          <w:trHeight w:val="397"/>
        </w:trPr>
        <w:tc>
          <w:tcPr>
            <w:tcW w:w="883" w:type="dxa"/>
            <w:vAlign w:val="center"/>
          </w:tcPr>
          <w:p w14:paraId="7DF911A7" w14:textId="77777777" w:rsidR="00527CF9" w:rsidRPr="006962E3" w:rsidRDefault="00527CF9">
            <w:pPr>
              <w:jc w:val="center"/>
              <w:rPr>
                <w:rFonts w:ascii="ＭＳ 明朝" w:hAnsi="ＭＳ 明朝"/>
              </w:rPr>
            </w:pPr>
            <w:r w:rsidRPr="006962E3">
              <w:rPr>
                <w:rFonts w:ascii="ＭＳ 明朝" w:hAnsi="ＭＳ 明朝" w:hint="eastAsia"/>
              </w:rPr>
              <w:t>C</w:t>
            </w:r>
          </w:p>
        </w:tc>
        <w:tc>
          <w:tcPr>
            <w:tcW w:w="5524" w:type="dxa"/>
            <w:vAlign w:val="center"/>
          </w:tcPr>
          <w:p w14:paraId="7DF911A8" w14:textId="77777777" w:rsidR="00527CF9" w:rsidRPr="006962E3" w:rsidRDefault="00527CF9">
            <w:pPr>
              <w:rPr>
                <w:rFonts w:ascii="ＭＳ 明朝" w:hAnsi="ＭＳ 明朝"/>
              </w:rPr>
            </w:pPr>
            <w:r w:rsidRPr="006962E3">
              <w:rPr>
                <w:rFonts w:ascii="ＭＳ 明朝" w:hAnsi="ＭＳ 明朝" w:hint="eastAsia"/>
              </w:rPr>
              <w:t>内容が不十分である。</w:t>
            </w:r>
          </w:p>
        </w:tc>
        <w:tc>
          <w:tcPr>
            <w:tcW w:w="992" w:type="dxa"/>
            <w:vAlign w:val="center"/>
          </w:tcPr>
          <w:p w14:paraId="7DF911A9" w14:textId="77777777" w:rsidR="00527CF9" w:rsidRPr="006962E3" w:rsidRDefault="00527CF9" w:rsidP="00B05568">
            <w:pPr>
              <w:jc w:val="center"/>
              <w:rPr>
                <w:rFonts w:ascii="ＭＳ 明朝" w:hAnsi="ＭＳ 明朝"/>
              </w:rPr>
            </w:pPr>
            <w:r w:rsidRPr="006962E3">
              <w:rPr>
                <w:rFonts w:ascii="ＭＳ 明朝" w:hAnsi="ＭＳ 明朝" w:hint="eastAsia"/>
              </w:rPr>
              <w:t>0</w:t>
            </w:r>
          </w:p>
        </w:tc>
        <w:tc>
          <w:tcPr>
            <w:tcW w:w="993" w:type="dxa"/>
            <w:vAlign w:val="center"/>
          </w:tcPr>
          <w:p w14:paraId="7DF911AA" w14:textId="77777777" w:rsidR="00527CF9" w:rsidRPr="006962E3" w:rsidRDefault="00527CF9" w:rsidP="00B05568">
            <w:pPr>
              <w:jc w:val="center"/>
              <w:rPr>
                <w:rFonts w:ascii="ＭＳ 明朝" w:hAnsi="ＭＳ 明朝"/>
              </w:rPr>
            </w:pPr>
            <w:r w:rsidRPr="006962E3">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7"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26D002AF"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6C2E36E7"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10</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0A0D1BE8"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8</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3DB2CD7E"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7</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1DB74B1"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4</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00042A8E"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2</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F26D284"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8</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EBD8B09"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6</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23704028" w:rsidR="005E07C0" w:rsidRPr="005C124B" w:rsidRDefault="005C124B">
            <w:pPr>
              <w:pStyle w:val="a3"/>
              <w:jc w:val="center"/>
              <w:rPr>
                <w:rFonts w:asciiTheme="minorEastAsia" w:eastAsiaTheme="minorEastAsia" w:hAnsiTheme="minorEastAsia"/>
              </w:rPr>
            </w:pPr>
            <w:r w:rsidRPr="005C124B">
              <w:rPr>
                <w:rFonts w:asciiTheme="minorEastAsia" w:eastAsiaTheme="minorEastAsia" w:hAnsiTheme="minorEastAsia" w:hint="eastAsia"/>
              </w:rPr>
              <w:t>4</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2E96CF7F" w:rsidR="005E07C0" w:rsidRPr="005C124B" w:rsidRDefault="005C124B">
            <w:pPr>
              <w:pStyle w:val="a3"/>
              <w:wordWrap/>
              <w:jc w:val="center"/>
              <w:rPr>
                <w:rFonts w:asciiTheme="minorEastAsia" w:eastAsiaTheme="minorEastAsia" w:hAnsiTheme="minorEastAsia"/>
              </w:rPr>
            </w:pPr>
            <w:r w:rsidRPr="005C124B">
              <w:rPr>
                <w:rFonts w:asciiTheme="minorEastAsia" w:eastAsiaTheme="minorEastAsia" w:hAnsiTheme="minorEastAsia" w:hint="eastAsia"/>
              </w:rPr>
              <w:t>8</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7"/>
    </w:p>
    <w:p w14:paraId="2FAEAD73" w14:textId="77777777" w:rsidR="000A51E5" w:rsidRDefault="000A51E5">
      <w:pP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8"/>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B71790">
        <w:rPr>
          <w:rFonts w:ascii="ＭＳ 明朝" w:hAnsi="ＭＳ 明朝" w:hint="eastAsia"/>
          <w:color w:val="000000" w:themeColor="text1"/>
          <w:spacing w:val="41"/>
          <w:kern w:val="0"/>
          <w:sz w:val="24"/>
          <w:u w:val="single"/>
          <w:fitText w:val="4104" w:id="122959877"/>
        </w:rPr>
        <w:t>暴力団排除に関する誓約事</w:t>
      </w:r>
      <w:r w:rsidRPr="00B71790">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9" w:name="_Toc164995312"/>
      <w:r>
        <w:rPr>
          <w:rFonts w:hint="eastAsia"/>
        </w:rPr>
        <w:lastRenderedPageBreak/>
        <w:t xml:space="preserve">（様　式　</w:t>
      </w:r>
      <w:r>
        <w:rPr>
          <w:rFonts w:hint="eastAsia"/>
        </w:rPr>
        <w:t>1</w:t>
      </w:r>
      <w:r>
        <w:rPr>
          <w:rFonts w:hint="eastAsia"/>
        </w:rPr>
        <w:t>）</w:t>
      </w:r>
      <w:bookmarkEnd w:id="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2942A74" w14:textId="77777777" w:rsidR="005C124B" w:rsidRDefault="007F4CAD">
      <w:pPr>
        <w:rPr>
          <w:rFonts w:ascii="ＭＳ 明朝" w:hAnsi="ＭＳ 明朝"/>
          <w:szCs w:val="21"/>
        </w:rPr>
      </w:pPr>
      <w:r>
        <w:rPr>
          <w:rFonts w:ascii="ＭＳ 明朝" w:hAnsi="ＭＳ 明朝" w:hint="eastAsia"/>
          <w:szCs w:val="21"/>
        </w:rPr>
        <w:t xml:space="preserve">独立行政法人情報処理推進機構　</w:t>
      </w:r>
    </w:p>
    <w:p w14:paraId="7DF91231" w14:textId="78118124" w:rsidR="007F4CAD" w:rsidRDefault="005C124B">
      <w:pPr>
        <w:rPr>
          <w:rFonts w:ascii="ＭＳ 明朝" w:hAnsi="ＭＳ 明朝"/>
          <w:szCs w:val="21"/>
        </w:rPr>
      </w:pPr>
      <w:r>
        <w:rPr>
          <w:rFonts w:ascii="ＭＳ 明朝" w:hAnsi="ＭＳ 明朝" w:hint="eastAsia"/>
        </w:rPr>
        <w:t>戦略企画部　広報戦略グループ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635DB">
        <w:rPr>
          <w:rFonts w:ascii="ＭＳ 明朝" w:hAnsi="ＭＳ 明朝" w:cs="ＭＳ 明朝" w:hint="eastAsia"/>
          <w:spacing w:val="118"/>
          <w:kern w:val="0"/>
          <w:sz w:val="32"/>
          <w:szCs w:val="32"/>
          <w:fitText w:val="1432" w:id="-874838519"/>
          <w:rPrChange w:id="10" w:author="作成者">
            <w:rPr>
              <w:rFonts w:ascii="ＭＳ 明朝" w:hAnsi="ＭＳ 明朝" w:cs="ＭＳ 明朝" w:hint="eastAsia"/>
              <w:spacing w:val="105"/>
              <w:kern w:val="0"/>
              <w:sz w:val="32"/>
              <w:szCs w:val="32"/>
              <w:fitText w:val="1432" w:id="-874838519"/>
            </w:rPr>
          </w:rPrChange>
        </w:rPr>
        <w:t>質問</w:t>
      </w:r>
      <w:r w:rsidRPr="005635DB">
        <w:rPr>
          <w:rFonts w:ascii="ＭＳ 明朝" w:hAnsi="ＭＳ 明朝" w:cs="ＭＳ 明朝" w:hint="eastAsia"/>
          <w:kern w:val="0"/>
          <w:sz w:val="32"/>
          <w:szCs w:val="32"/>
          <w:fitText w:val="1432" w:id="-874838519"/>
          <w:rPrChange w:id="11" w:author="作成者">
            <w:rPr>
              <w:rFonts w:ascii="ＭＳ 明朝" w:hAnsi="ＭＳ 明朝" w:cs="ＭＳ 明朝" w:hint="eastAsia"/>
              <w:spacing w:val="7"/>
              <w:kern w:val="0"/>
              <w:sz w:val="32"/>
              <w:szCs w:val="32"/>
              <w:fitText w:val="1432" w:id="-874838519"/>
            </w:rPr>
          </w:rPrChange>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4E0ED65" w:rsidR="007F4CAD" w:rsidRDefault="005C124B">
      <w:pPr>
        <w:spacing w:line="-362" w:lineRule="auto"/>
        <w:ind w:leftChars="-103" w:left="-216" w:right="215" w:firstLineChars="100" w:firstLine="210"/>
        <w:rPr>
          <w:rFonts w:ascii="ＭＳ 明朝" w:hAnsi="ＭＳ 明朝"/>
          <w:szCs w:val="21"/>
        </w:rPr>
      </w:pPr>
      <w:r w:rsidRPr="005C124B">
        <w:rPr>
          <w:rFonts w:ascii="ＭＳ 明朝" w:hAnsi="ＭＳ 明朝" w:hint="eastAsia"/>
          <w:szCs w:val="21"/>
        </w:rPr>
        <w:t>「IPA広報誌『IPA NEWS』Vol.</w:t>
      </w:r>
      <w:r w:rsidR="00E004CB" w:rsidRPr="00E004CB">
        <w:rPr>
          <w:rFonts w:ascii="ＭＳ 明朝" w:hAnsi="ＭＳ 明朝"/>
          <w:szCs w:val="21"/>
        </w:rPr>
        <w:t>57-6</w:t>
      </w:r>
      <w:r w:rsidR="00E004CB">
        <w:rPr>
          <w:rFonts w:ascii="ＭＳ 明朝" w:hAnsi="ＭＳ 明朝" w:hint="eastAsia"/>
          <w:szCs w:val="21"/>
        </w:rPr>
        <w:t>1</w:t>
      </w:r>
      <w:r w:rsidRPr="005C124B">
        <w:rPr>
          <w:rFonts w:ascii="ＭＳ 明朝" w:hAnsi="ＭＳ 明朝" w:hint="eastAsia"/>
          <w:szCs w:val="21"/>
        </w:rPr>
        <w:t>の制作・編集</w:t>
      </w:r>
      <w:r w:rsidR="00FA0357">
        <w:rPr>
          <w:rFonts w:ascii="ＭＳ 明朝" w:hAnsi="ＭＳ 明朝" w:hint="eastAsia"/>
          <w:szCs w:val="21"/>
        </w:rPr>
        <w:t>等</w:t>
      </w:r>
      <w:r w:rsidRPr="005C124B">
        <w:rPr>
          <w:rFonts w:ascii="ＭＳ 明朝" w:hAnsi="ＭＳ 明朝" w:hint="eastAsia"/>
          <w:szCs w:val="21"/>
        </w:rPr>
        <w:t>業務</w:t>
      </w:r>
      <w:r w:rsidR="007F4CAD" w:rsidRPr="005C124B">
        <w:rPr>
          <w:rFonts w:ascii="ＭＳ 明朝" w:hAnsi="ＭＳ 明朝" w:hint="eastAsia"/>
          <w:szCs w:val="21"/>
        </w:rPr>
        <w:t>」に関する</w:t>
      </w:r>
      <w:r w:rsidR="007F4CAD">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2" w:name="_（様式3）"/>
      <w:bookmarkEnd w:id="1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328CB9F"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5C124B" w:rsidRPr="005C124B">
        <w:rPr>
          <w:rFonts w:ascii="ＭＳ 明朝" w:hAnsi="ＭＳ 明朝" w:hint="eastAsia"/>
          <w:szCs w:val="21"/>
        </w:rPr>
        <w:t>「IPA広報誌『IPA NEWS』Vol.</w:t>
      </w:r>
      <w:r w:rsidR="00E004CB" w:rsidRPr="00E004CB">
        <w:t xml:space="preserve"> </w:t>
      </w:r>
      <w:r w:rsidR="00E004CB" w:rsidRPr="00E004CB">
        <w:rPr>
          <w:rFonts w:ascii="ＭＳ 明朝" w:hAnsi="ＭＳ 明朝"/>
          <w:szCs w:val="21"/>
        </w:rPr>
        <w:t>57-61</w:t>
      </w:r>
      <w:r w:rsidR="005C124B" w:rsidRPr="005C124B">
        <w:rPr>
          <w:rFonts w:ascii="ＭＳ 明朝" w:hAnsi="ＭＳ 明朝" w:hint="eastAsia"/>
          <w:szCs w:val="21"/>
        </w:rPr>
        <w:t>の制作・編集</w:t>
      </w:r>
      <w:r w:rsidR="00FA0357">
        <w:rPr>
          <w:rFonts w:ascii="ＭＳ 明朝" w:hAnsi="ＭＳ 明朝" w:hint="eastAsia"/>
          <w:szCs w:val="21"/>
        </w:rPr>
        <w:t>等</w:t>
      </w:r>
      <w:r w:rsidR="005C124B" w:rsidRPr="005C124B">
        <w:rPr>
          <w:rFonts w:ascii="ＭＳ 明朝" w:hAnsi="ＭＳ 明朝" w:hint="eastAsia"/>
          <w:szCs w:val="21"/>
        </w:rPr>
        <w:t>業務」</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3" w:name="_Hlk34725076"/>
      <w:r w:rsidRPr="008178BF">
        <w:rPr>
          <w:rFonts w:ascii="ＭＳ 明朝" w:hAnsi="ＭＳ 明朝" w:hint="eastAsia"/>
          <w:color w:val="000000" w:themeColor="text1"/>
        </w:rPr>
        <w:t>（※　下記件名に係る費用の総価を記載すること）</w:t>
      </w:r>
      <w:bookmarkEnd w:id="13"/>
    </w:p>
    <w:p w14:paraId="7DF912AB" w14:textId="77777777" w:rsidR="007F4CAD" w:rsidRDefault="007F4CAD">
      <w:pPr>
        <w:jc w:val="center"/>
        <w:rPr>
          <w:rFonts w:ascii="ＭＳ 明朝" w:hAnsi="ＭＳ 明朝"/>
        </w:rPr>
      </w:pPr>
    </w:p>
    <w:p w14:paraId="7DF912AC" w14:textId="00907371"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5C124B" w:rsidRPr="005C124B">
        <w:rPr>
          <w:rFonts w:ascii="ＭＳ 明朝" w:hAnsi="ＭＳ 明朝" w:hint="eastAsia"/>
        </w:rPr>
        <w:t>「IPA広報誌『IPA NEWS』Vol.</w:t>
      </w:r>
      <w:r w:rsidR="00E004CB" w:rsidRPr="00E004CB">
        <w:rPr>
          <w:rFonts w:ascii="ＭＳ 明朝" w:hAnsi="ＭＳ 明朝"/>
        </w:rPr>
        <w:t>57-61</w:t>
      </w:r>
      <w:r w:rsidR="005C124B" w:rsidRPr="005C124B">
        <w:rPr>
          <w:rFonts w:ascii="ＭＳ 明朝" w:hAnsi="ＭＳ 明朝" w:hint="eastAsia"/>
        </w:rPr>
        <w:t>の制作・編集</w:t>
      </w:r>
      <w:r w:rsidR="00FA0357">
        <w:rPr>
          <w:rFonts w:ascii="ＭＳ 明朝" w:hAnsi="ＭＳ 明朝" w:hint="eastAsia"/>
        </w:rPr>
        <w:t>等</w:t>
      </w:r>
      <w:r w:rsidR="005C124B" w:rsidRPr="005C124B">
        <w:rPr>
          <w:rFonts w:ascii="ＭＳ 明朝" w:hAnsi="ＭＳ 明朝" w:hint="eastAsia"/>
        </w:rPr>
        <w:t>業務」</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4" w:name="_Toc311216238"/>
      <w:bookmarkStart w:id="15" w:name="_Toc268880064"/>
      <w:bookmarkStart w:id="16"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4"/>
      <w:r w:rsidR="00403201">
        <w:rPr>
          <w:rFonts w:hint="eastAsia"/>
        </w:rPr>
        <w:t xml:space="preserve">　</w:t>
      </w:r>
      <w:bookmarkEnd w:id="15"/>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9169A3D" w:rsidR="007F4CAD" w:rsidRDefault="007F4CAD">
      <w:pPr>
        <w:rPr>
          <w:rFonts w:ascii="ＭＳ 明朝" w:hAnsi="ＭＳ 明朝"/>
        </w:rPr>
      </w:pPr>
      <w:r>
        <w:rPr>
          <w:rFonts w:ascii="ＭＳ 明朝" w:hAnsi="ＭＳ 明朝" w:hint="eastAsia"/>
        </w:rPr>
        <w:t>件名：</w:t>
      </w:r>
      <w:r w:rsidR="005C124B" w:rsidRPr="005C124B">
        <w:rPr>
          <w:rFonts w:ascii="ＭＳ 明朝" w:hAnsi="ＭＳ 明朝" w:hint="eastAsia"/>
        </w:rPr>
        <w:t>「IPA広報誌『IPA NEWS』Vol.</w:t>
      </w:r>
      <w:r w:rsidR="00E004CB" w:rsidRPr="00E004CB">
        <w:rPr>
          <w:rFonts w:ascii="ＭＳ 明朝" w:hAnsi="ＭＳ 明朝"/>
        </w:rPr>
        <w:t>57-61</w:t>
      </w:r>
      <w:r w:rsidR="005C124B" w:rsidRPr="005C124B">
        <w:rPr>
          <w:rFonts w:ascii="ＭＳ 明朝" w:hAnsi="ＭＳ 明朝" w:hint="eastAsia"/>
        </w:rPr>
        <w:t>の制作・編集</w:t>
      </w:r>
      <w:r w:rsidR="00FA0357">
        <w:rPr>
          <w:rFonts w:ascii="ＭＳ 明朝" w:hAnsi="ＭＳ 明朝" w:hint="eastAsia"/>
        </w:rPr>
        <w:t>等</w:t>
      </w:r>
      <w:r w:rsidR="005C124B" w:rsidRPr="005C124B">
        <w:rPr>
          <w:rFonts w:ascii="ＭＳ 明朝" w:hAnsi="ＭＳ 明朝" w:hint="eastAsia"/>
        </w:rPr>
        <w:t>業務」</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997"/>
        <w:gridCol w:w="749"/>
        <w:gridCol w:w="531"/>
        <w:gridCol w:w="2402"/>
        <w:gridCol w:w="932"/>
        <w:gridCol w:w="880"/>
      </w:tblGrid>
      <w:tr w:rsidR="007F4CAD" w14:paraId="7DF912D4" w14:textId="77777777" w:rsidTr="00BD6D08">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99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4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BD6D08">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997"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49"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BD6D08">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997" w:type="dxa"/>
            <w:vAlign w:val="center"/>
          </w:tcPr>
          <w:p w14:paraId="7DF912E0" w14:textId="68D6B40A" w:rsidR="007F4CAD" w:rsidRDefault="005C124B">
            <w:pPr>
              <w:jc w:val="right"/>
              <w:rPr>
                <w:rFonts w:ascii="ＭＳ 明朝" w:hAnsi="ＭＳ 明朝"/>
              </w:rPr>
            </w:pPr>
            <w:r>
              <w:rPr>
                <w:rFonts w:ascii="ＭＳ 明朝" w:hAnsi="ＭＳ 明朝" w:hint="eastAsia"/>
              </w:rPr>
              <w:t>6</w:t>
            </w:r>
            <w:r w:rsidR="007F4CAD">
              <w:rPr>
                <w:rFonts w:ascii="ＭＳ 明朝" w:hAnsi="ＭＳ 明朝" w:hint="eastAsia"/>
              </w:rPr>
              <w:t>部</w:t>
            </w:r>
            <w:r w:rsidR="000C28EB">
              <w:rPr>
                <w:rFonts w:ascii="ＭＳ 明朝" w:hAnsi="ＭＳ 明朝" w:hint="eastAsia"/>
              </w:rPr>
              <w:t>及び電子媒体</w:t>
            </w:r>
          </w:p>
        </w:tc>
        <w:tc>
          <w:tcPr>
            <w:tcW w:w="749"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63CCFBD2" w:rsidR="007F4CAD" w:rsidRDefault="005C124B">
            <w:pPr>
              <w:jc w:val="right"/>
              <w:rPr>
                <w:rFonts w:ascii="ＭＳ 明朝" w:hAnsi="ＭＳ 明朝"/>
              </w:rPr>
            </w:pPr>
            <w:r>
              <w:rPr>
                <w:rFonts w:ascii="ＭＳ 明朝" w:hAnsi="ＭＳ 明朝" w:hint="eastAsia"/>
              </w:rPr>
              <w:t>6</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BD6D08">
        <w:tc>
          <w:tcPr>
            <w:tcW w:w="532" w:type="dxa"/>
            <w:vAlign w:val="center"/>
          </w:tcPr>
          <w:p w14:paraId="7DF912E7" w14:textId="77777777" w:rsidR="007F4CAD" w:rsidRPr="00FB4977" w:rsidRDefault="007F4CAD">
            <w:pPr>
              <w:jc w:val="center"/>
              <w:rPr>
                <w:rFonts w:ascii="ＭＳ 明朝" w:hAnsi="ＭＳ 明朝"/>
              </w:rPr>
            </w:pPr>
            <w:bookmarkStart w:id="17" w:name="_Hlk3393383"/>
            <w:r w:rsidRPr="00FB4977">
              <w:rPr>
                <w:rFonts w:ascii="ＭＳ 明朝" w:hAnsi="ＭＳ 明朝" w:hint="eastAsia"/>
              </w:rPr>
              <w:t>⑤</w:t>
            </w:r>
          </w:p>
        </w:tc>
        <w:tc>
          <w:tcPr>
            <w:tcW w:w="2435" w:type="dxa"/>
            <w:vAlign w:val="center"/>
          </w:tcPr>
          <w:p w14:paraId="7DF912E8" w14:textId="705DF5A0"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997"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49"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7"/>
    <w:p w14:paraId="7DF912F9" w14:textId="77B1956D"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A" w14:textId="2F6AAED1" w:rsidR="00403201" w:rsidRPr="005C124B" w:rsidRDefault="00403201" w:rsidP="00403201">
      <w:pPr>
        <w:rPr>
          <w:rFonts w:ascii="ＭＳ 明朝" w:hAnsi="ＭＳ 明朝"/>
          <w:u w:val="single"/>
        </w:rPr>
      </w:pPr>
      <w:r w:rsidRPr="008445AA">
        <w:rPr>
          <w:rFonts w:ascii="ＭＳ 明朝" w:hAnsi="ＭＳ 明朝" w:hint="eastAsia"/>
          <w:u w:val="single"/>
        </w:rPr>
        <w:t xml:space="preserve">件　名　</w:t>
      </w:r>
      <w:r w:rsidR="005C124B" w:rsidRPr="005C124B">
        <w:rPr>
          <w:rFonts w:ascii="ＭＳ 明朝" w:hAnsi="ＭＳ 明朝" w:hint="eastAsia"/>
          <w:szCs w:val="21"/>
          <w:u w:val="single"/>
        </w:rPr>
        <w:t>「IPA広報誌『IPA NEWS』Vol.</w:t>
      </w:r>
      <w:r w:rsidR="00E004CB" w:rsidRPr="00E004CB">
        <w:rPr>
          <w:rFonts w:ascii="ＭＳ 明朝" w:hAnsi="ＭＳ 明朝"/>
          <w:szCs w:val="21"/>
          <w:u w:val="single"/>
        </w:rPr>
        <w:t>57-61</w:t>
      </w:r>
      <w:r w:rsidR="005C124B" w:rsidRPr="005C124B">
        <w:rPr>
          <w:rFonts w:ascii="ＭＳ 明朝" w:hAnsi="ＭＳ 明朝" w:hint="eastAsia"/>
          <w:szCs w:val="21"/>
          <w:u w:val="single"/>
        </w:rPr>
        <w:t>の制作・編集</w:t>
      </w:r>
      <w:r w:rsidR="00FA0357">
        <w:rPr>
          <w:rFonts w:ascii="ＭＳ 明朝" w:hAnsi="ＭＳ 明朝" w:hint="eastAsia"/>
          <w:szCs w:val="21"/>
          <w:u w:val="single"/>
        </w:rPr>
        <w:t>等</w:t>
      </w:r>
      <w:r w:rsidR="005C124B" w:rsidRPr="005C124B">
        <w:rPr>
          <w:rFonts w:ascii="ＭＳ 明朝" w:hAnsi="ＭＳ 明朝" w:hint="eastAsia"/>
          <w:szCs w:val="21"/>
          <w:u w:val="single"/>
        </w:rPr>
        <w:t>業務</w:t>
      </w:r>
      <w:r w:rsidRPr="005C124B">
        <w:rPr>
          <w:rFonts w:ascii="ＭＳ 明朝" w:hAnsi="ＭＳ 明朝" w:hint="eastAsia"/>
          <w:u w:val="single"/>
        </w:rPr>
        <w:t>」</w:t>
      </w:r>
    </w:p>
    <w:p w14:paraId="5FE4AF69" w14:textId="77777777" w:rsidR="005C124B" w:rsidRPr="005C124B" w:rsidRDefault="005C124B" w:rsidP="00403201">
      <w:pPr>
        <w:rPr>
          <w:rFonts w:ascii="ＭＳ 明朝" w:hAnsi="ＭＳ 明朝"/>
          <w:u w:val="single"/>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1D4EC90" w:rsidR="00403201" w:rsidRDefault="00403201" w:rsidP="005C124B">
      <w:pPr>
        <w:wordWrap w:val="0"/>
        <w:jc w:val="right"/>
        <w:rPr>
          <w:rFonts w:ascii="ＭＳ 明朝" w:hAnsi="ＭＳ 明朝"/>
        </w:rPr>
      </w:pPr>
      <w:r>
        <w:rPr>
          <w:rFonts w:ascii="ＭＳ 明朝" w:hAnsi="ＭＳ 明朝" w:hint="eastAsia"/>
        </w:rPr>
        <w:t>独立行政法人情報処理推進機構</w:t>
      </w:r>
      <w:r w:rsidR="005C124B">
        <w:rPr>
          <w:rFonts w:ascii="ＭＳ 明朝" w:hAnsi="ＭＳ 明朝" w:hint="eastAsia"/>
        </w:rPr>
        <w:t xml:space="preserve"> 戦略企画部 広報戦略グループ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9A2B" w14:textId="77777777" w:rsidR="002F683A" w:rsidRDefault="002F683A">
      <w:r>
        <w:separator/>
      </w:r>
    </w:p>
  </w:endnote>
  <w:endnote w:type="continuationSeparator" w:id="0">
    <w:p w14:paraId="1135719E" w14:textId="77777777" w:rsidR="002F683A" w:rsidRDefault="002F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562C21" w:rsidRDefault="00562C2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562C21" w:rsidRDefault="00562C2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562C21" w:rsidRDefault="00562C21">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562C21" w:rsidRDefault="00562C21">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562C21" w:rsidRDefault="00562C2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562C21" w:rsidRDefault="00562C2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CFA4" w14:textId="77777777" w:rsidR="002F683A" w:rsidRDefault="002F683A">
      <w:r>
        <w:separator/>
      </w:r>
    </w:p>
  </w:footnote>
  <w:footnote w:type="continuationSeparator" w:id="0">
    <w:p w14:paraId="145D4D7C" w14:textId="77777777" w:rsidR="002F683A" w:rsidRDefault="002F6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562C21" w:rsidRDefault="00562C2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562C21" w:rsidRDefault="00562C2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420" w:hanging="420"/>
      </w:pPr>
      <w:rPr>
        <w:rFonts w:hint="eastAsia"/>
      </w:rPr>
    </w:lvl>
    <w:lvl w:ilvl="2">
      <w:start w:val="1"/>
      <w:numFmt w:val="decimal"/>
      <w:pStyle w:val="3"/>
      <w:lvlText w:val="%1.%2.%3"/>
      <w:lvlJc w:val="left"/>
      <w:pPr>
        <w:ind w:left="562"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5" w15:restartNumberingAfterBreak="0">
    <w:nsid w:val="5A8B484F"/>
    <w:multiLevelType w:val="hybridMultilevel"/>
    <w:tmpl w:val="378A0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7"/>
  </w:num>
  <w:num w:numId="3">
    <w:abstractNumId w:val="10"/>
  </w:num>
  <w:num w:numId="4">
    <w:abstractNumId w:val="19"/>
  </w:num>
  <w:num w:numId="5">
    <w:abstractNumId w:val="14"/>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6"/>
  </w:num>
  <w:num w:numId="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4954"/>
    <w:rsid w:val="000159F8"/>
    <w:rsid w:val="000213E3"/>
    <w:rsid w:val="00032CB6"/>
    <w:rsid w:val="00044F1C"/>
    <w:rsid w:val="00046F0D"/>
    <w:rsid w:val="00050482"/>
    <w:rsid w:val="00064319"/>
    <w:rsid w:val="00065ED5"/>
    <w:rsid w:val="00072997"/>
    <w:rsid w:val="00077FB2"/>
    <w:rsid w:val="00082CBE"/>
    <w:rsid w:val="00083133"/>
    <w:rsid w:val="000867A8"/>
    <w:rsid w:val="0009165B"/>
    <w:rsid w:val="0009510A"/>
    <w:rsid w:val="000A0CD6"/>
    <w:rsid w:val="000A3942"/>
    <w:rsid w:val="000A51E5"/>
    <w:rsid w:val="000B0863"/>
    <w:rsid w:val="000C02DC"/>
    <w:rsid w:val="000C15E0"/>
    <w:rsid w:val="000C251E"/>
    <w:rsid w:val="000C28EB"/>
    <w:rsid w:val="000C3D7F"/>
    <w:rsid w:val="000E0384"/>
    <w:rsid w:val="000E61B9"/>
    <w:rsid w:val="0010023A"/>
    <w:rsid w:val="00101836"/>
    <w:rsid w:val="00105B1E"/>
    <w:rsid w:val="001101F6"/>
    <w:rsid w:val="001102DD"/>
    <w:rsid w:val="00112DC4"/>
    <w:rsid w:val="00114357"/>
    <w:rsid w:val="00116ACC"/>
    <w:rsid w:val="00120DBF"/>
    <w:rsid w:val="00120E14"/>
    <w:rsid w:val="001218D8"/>
    <w:rsid w:val="00123927"/>
    <w:rsid w:val="00124ED3"/>
    <w:rsid w:val="0013249A"/>
    <w:rsid w:val="00132A69"/>
    <w:rsid w:val="00136656"/>
    <w:rsid w:val="0014080D"/>
    <w:rsid w:val="00161574"/>
    <w:rsid w:val="001645B5"/>
    <w:rsid w:val="001650DF"/>
    <w:rsid w:val="00170F5F"/>
    <w:rsid w:val="00172379"/>
    <w:rsid w:val="0017359E"/>
    <w:rsid w:val="00175C37"/>
    <w:rsid w:val="00176CDF"/>
    <w:rsid w:val="00180525"/>
    <w:rsid w:val="00184F41"/>
    <w:rsid w:val="001863B9"/>
    <w:rsid w:val="00186E65"/>
    <w:rsid w:val="001A1E28"/>
    <w:rsid w:val="001A41BF"/>
    <w:rsid w:val="001A58C7"/>
    <w:rsid w:val="001B11F9"/>
    <w:rsid w:val="001B206C"/>
    <w:rsid w:val="001B284A"/>
    <w:rsid w:val="001B3963"/>
    <w:rsid w:val="001C4806"/>
    <w:rsid w:val="001C7259"/>
    <w:rsid w:val="001D0B90"/>
    <w:rsid w:val="001D1B9E"/>
    <w:rsid w:val="001D294C"/>
    <w:rsid w:val="001D2BF4"/>
    <w:rsid w:val="001D2ED3"/>
    <w:rsid w:val="001D50B1"/>
    <w:rsid w:val="001D5278"/>
    <w:rsid w:val="001D592A"/>
    <w:rsid w:val="001E2867"/>
    <w:rsid w:val="001E3A5C"/>
    <w:rsid w:val="001E5EE1"/>
    <w:rsid w:val="001F27DB"/>
    <w:rsid w:val="001F7224"/>
    <w:rsid w:val="00213528"/>
    <w:rsid w:val="00213F0F"/>
    <w:rsid w:val="00215B95"/>
    <w:rsid w:val="00220047"/>
    <w:rsid w:val="00224748"/>
    <w:rsid w:val="00227CE5"/>
    <w:rsid w:val="00230833"/>
    <w:rsid w:val="002322C7"/>
    <w:rsid w:val="00234D82"/>
    <w:rsid w:val="00237161"/>
    <w:rsid w:val="002374C8"/>
    <w:rsid w:val="00237680"/>
    <w:rsid w:val="002439D4"/>
    <w:rsid w:val="00250D54"/>
    <w:rsid w:val="00260DC7"/>
    <w:rsid w:val="00271AC7"/>
    <w:rsid w:val="00272873"/>
    <w:rsid w:val="00277E57"/>
    <w:rsid w:val="00280756"/>
    <w:rsid w:val="0028091C"/>
    <w:rsid w:val="00290404"/>
    <w:rsid w:val="002930D2"/>
    <w:rsid w:val="00296947"/>
    <w:rsid w:val="00297649"/>
    <w:rsid w:val="00297F72"/>
    <w:rsid w:val="002B1B63"/>
    <w:rsid w:val="002B1EC2"/>
    <w:rsid w:val="002C1971"/>
    <w:rsid w:val="002C63AA"/>
    <w:rsid w:val="002C6406"/>
    <w:rsid w:val="002D6C97"/>
    <w:rsid w:val="002E4690"/>
    <w:rsid w:val="002F0C63"/>
    <w:rsid w:val="002F0F11"/>
    <w:rsid w:val="002F5FD9"/>
    <w:rsid w:val="002F683A"/>
    <w:rsid w:val="002F69DE"/>
    <w:rsid w:val="00305351"/>
    <w:rsid w:val="0030690D"/>
    <w:rsid w:val="00307DC5"/>
    <w:rsid w:val="00317208"/>
    <w:rsid w:val="00320BDA"/>
    <w:rsid w:val="00320CBB"/>
    <w:rsid w:val="003218CA"/>
    <w:rsid w:val="00326C99"/>
    <w:rsid w:val="0034273B"/>
    <w:rsid w:val="00351B4D"/>
    <w:rsid w:val="00355105"/>
    <w:rsid w:val="0036001D"/>
    <w:rsid w:val="00362D18"/>
    <w:rsid w:val="00363809"/>
    <w:rsid w:val="00366D56"/>
    <w:rsid w:val="00371FCB"/>
    <w:rsid w:val="003934B6"/>
    <w:rsid w:val="00397597"/>
    <w:rsid w:val="003A4D77"/>
    <w:rsid w:val="003B3D21"/>
    <w:rsid w:val="003C1368"/>
    <w:rsid w:val="003C5917"/>
    <w:rsid w:val="003D4278"/>
    <w:rsid w:val="003D78A5"/>
    <w:rsid w:val="003E6A66"/>
    <w:rsid w:val="003E76B7"/>
    <w:rsid w:val="003F146C"/>
    <w:rsid w:val="003F1F3F"/>
    <w:rsid w:val="003F1F9E"/>
    <w:rsid w:val="003F265B"/>
    <w:rsid w:val="003F40A6"/>
    <w:rsid w:val="003F6C8D"/>
    <w:rsid w:val="003F6CB3"/>
    <w:rsid w:val="003F7EB2"/>
    <w:rsid w:val="00403111"/>
    <w:rsid w:val="00403201"/>
    <w:rsid w:val="00404747"/>
    <w:rsid w:val="00407238"/>
    <w:rsid w:val="0041126F"/>
    <w:rsid w:val="00411F91"/>
    <w:rsid w:val="00417E45"/>
    <w:rsid w:val="00417F18"/>
    <w:rsid w:val="0042151C"/>
    <w:rsid w:val="00422743"/>
    <w:rsid w:val="0042496B"/>
    <w:rsid w:val="00435E18"/>
    <w:rsid w:val="00441B70"/>
    <w:rsid w:val="00450C6A"/>
    <w:rsid w:val="00453056"/>
    <w:rsid w:val="0045461A"/>
    <w:rsid w:val="00462AE2"/>
    <w:rsid w:val="00462C4B"/>
    <w:rsid w:val="00464409"/>
    <w:rsid w:val="0046610E"/>
    <w:rsid w:val="00466A71"/>
    <w:rsid w:val="00467E54"/>
    <w:rsid w:val="00471B40"/>
    <w:rsid w:val="0048588A"/>
    <w:rsid w:val="004869D9"/>
    <w:rsid w:val="004911B7"/>
    <w:rsid w:val="00491AFE"/>
    <w:rsid w:val="0049735E"/>
    <w:rsid w:val="00497AFB"/>
    <w:rsid w:val="004A376F"/>
    <w:rsid w:val="004B27A6"/>
    <w:rsid w:val="004B2856"/>
    <w:rsid w:val="004B3FE3"/>
    <w:rsid w:val="004B448A"/>
    <w:rsid w:val="004B476D"/>
    <w:rsid w:val="004B5723"/>
    <w:rsid w:val="004B6468"/>
    <w:rsid w:val="004C28CE"/>
    <w:rsid w:val="004C36BC"/>
    <w:rsid w:val="004E0374"/>
    <w:rsid w:val="004E37D4"/>
    <w:rsid w:val="004E47B4"/>
    <w:rsid w:val="004E66A3"/>
    <w:rsid w:val="004E7E70"/>
    <w:rsid w:val="004F34FF"/>
    <w:rsid w:val="004F44FD"/>
    <w:rsid w:val="00504C4A"/>
    <w:rsid w:val="005069AF"/>
    <w:rsid w:val="0051225C"/>
    <w:rsid w:val="00516B17"/>
    <w:rsid w:val="0052036E"/>
    <w:rsid w:val="005231A0"/>
    <w:rsid w:val="00527CF9"/>
    <w:rsid w:val="00531F1C"/>
    <w:rsid w:val="00537A0D"/>
    <w:rsid w:val="00545170"/>
    <w:rsid w:val="0054613B"/>
    <w:rsid w:val="00562C21"/>
    <w:rsid w:val="005635DB"/>
    <w:rsid w:val="005645C8"/>
    <w:rsid w:val="005649D9"/>
    <w:rsid w:val="00565A6E"/>
    <w:rsid w:val="005678E9"/>
    <w:rsid w:val="005700DA"/>
    <w:rsid w:val="00570514"/>
    <w:rsid w:val="00582D9A"/>
    <w:rsid w:val="00584050"/>
    <w:rsid w:val="00584769"/>
    <w:rsid w:val="00585231"/>
    <w:rsid w:val="00586425"/>
    <w:rsid w:val="005870E8"/>
    <w:rsid w:val="00595E28"/>
    <w:rsid w:val="00597854"/>
    <w:rsid w:val="005A5924"/>
    <w:rsid w:val="005A6CBD"/>
    <w:rsid w:val="005B0991"/>
    <w:rsid w:val="005B4C72"/>
    <w:rsid w:val="005B534E"/>
    <w:rsid w:val="005B5F3A"/>
    <w:rsid w:val="005C040C"/>
    <w:rsid w:val="005C124B"/>
    <w:rsid w:val="005C43F4"/>
    <w:rsid w:val="005C5292"/>
    <w:rsid w:val="005C6A1F"/>
    <w:rsid w:val="005D2307"/>
    <w:rsid w:val="005D49B7"/>
    <w:rsid w:val="005D52E1"/>
    <w:rsid w:val="005D6540"/>
    <w:rsid w:val="005E07C0"/>
    <w:rsid w:val="005E07CD"/>
    <w:rsid w:val="005E0CCC"/>
    <w:rsid w:val="005E22D4"/>
    <w:rsid w:val="005E2C87"/>
    <w:rsid w:val="005E55AE"/>
    <w:rsid w:val="005E6F2A"/>
    <w:rsid w:val="005F35A0"/>
    <w:rsid w:val="005F40B5"/>
    <w:rsid w:val="005F6D2B"/>
    <w:rsid w:val="0060031F"/>
    <w:rsid w:val="00604E47"/>
    <w:rsid w:val="006068F7"/>
    <w:rsid w:val="0061431C"/>
    <w:rsid w:val="006154AC"/>
    <w:rsid w:val="00626567"/>
    <w:rsid w:val="00631957"/>
    <w:rsid w:val="0063460D"/>
    <w:rsid w:val="00636884"/>
    <w:rsid w:val="0064092B"/>
    <w:rsid w:val="00641DC1"/>
    <w:rsid w:val="00641F76"/>
    <w:rsid w:val="00644D2F"/>
    <w:rsid w:val="006461EF"/>
    <w:rsid w:val="006510FB"/>
    <w:rsid w:val="0065362E"/>
    <w:rsid w:val="00655E7B"/>
    <w:rsid w:val="00661347"/>
    <w:rsid w:val="00661EF3"/>
    <w:rsid w:val="00662A4A"/>
    <w:rsid w:val="006645E0"/>
    <w:rsid w:val="00664E45"/>
    <w:rsid w:val="00664F91"/>
    <w:rsid w:val="00664FCB"/>
    <w:rsid w:val="006657B8"/>
    <w:rsid w:val="00681FF9"/>
    <w:rsid w:val="006962E3"/>
    <w:rsid w:val="00697CEF"/>
    <w:rsid w:val="006A7C23"/>
    <w:rsid w:val="006B3A0C"/>
    <w:rsid w:val="006C5360"/>
    <w:rsid w:val="006C7089"/>
    <w:rsid w:val="006C7D72"/>
    <w:rsid w:val="006D4162"/>
    <w:rsid w:val="006D6FED"/>
    <w:rsid w:val="006D7B43"/>
    <w:rsid w:val="006D7FD2"/>
    <w:rsid w:val="006E041D"/>
    <w:rsid w:val="006E1BE1"/>
    <w:rsid w:val="006E2604"/>
    <w:rsid w:val="006E6D48"/>
    <w:rsid w:val="006E75D0"/>
    <w:rsid w:val="006F4EC3"/>
    <w:rsid w:val="006F7C02"/>
    <w:rsid w:val="007026F9"/>
    <w:rsid w:val="00704BEE"/>
    <w:rsid w:val="00712D43"/>
    <w:rsid w:val="007140D1"/>
    <w:rsid w:val="0071701A"/>
    <w:rsid w:val="00717E94"/>
    <w:rsid w:val="0072135D"/>
    <w:rsid w:val="007226C7"/>
    <w:rsid w:val="00725B3A"/>
    <w:rsid w:val="0073413C"/>
    <w:rsid w:val="00750116"/>
    <w:rsid w:val="007522E3"/>
    <w:rsid w:val="00754A04"/>
    <w:rsid w:val="00754B45"/>
    <w:rsid w:val="007618BD"/>
    <w:rsid w:val="007621C5"/>
    <w:rsid w:val="00762E10"/>
    <w:rsid w:val="0076440D"/>
    <w:rsid w:val="0076497F"/>
    <w:rsid w:val="00764C08"/>
    <w:rsid w:val="00771EB9"/>
    <w:rsid w:val="007733D5"/>
    <w:rsid w:val="00786641"/>
    <w:rsid w:val="00791E54"/>
    <w:rsid w:val="00794974"/>
    <w:rsid w:val="007A790B"/>
    <w:rsid w:val="007B2947"/>
    <w:rsid w:val="007B7457"/>
    <w:rsid w:val="007C2CC6"/>
    <w:rsid w:val="007C4AC0"/>
    <w:rsid w:val="007D1892"/>
    <w:rsid w:val="007D32D4"/>
    <w:rsid w:val="007D3B1F"/>
    <w:rsid w:val="007D7440"/>
    <w:rsid w:val="007E722F"/>
    <w:rsid w:val="007E796A"/>
    <w:rsid w:val="007F0802"/>
    <w:rsid w:val="007F0BCC"/>
    <w:rsid w:val="007F4936"/>
    <w:rsid w:val="007F4CAD"/>
    <w:rsid w:val="007F6781"/>
    <w:rsid w:val="008010A5"/>
    <w:rsid w:val="00803920"/>
    <w:rsid w:val="00806E51"/>
    <w:rsid w:val="00811D9F"/>
    <w:rsid w:val="00812CDE"/>
    <w:rsid w:val="008147B2"/>
    <w:rsid w:val="00815A11"/>
    <w:rsid w:val="00815ACE"/>
    <w:rsid w:val="008178BF"/>
    <w:rsid w:val="0082203A"/>
    <w:rsid w:val="0082235D"/>
    <w:rsid w:val="00833BE7"/>
    <w:rsid w:val="00833D8E"/>
    <w:rsid w:val="0083699B"/>
    <w:rsid w:val="00840B2F"/>
    <w:rsid w:val="00841743"/>
    <w:rsid w:val="00841C76"/>
    <w:rsid w:val="00851B59"/>
    <w:rsid w:val="00852DDD"/>
    <w:rsid w:val="00863599"/>
    <w:rsid w:val="00863D9F"/>
    <w:rsid w:val="008642B1"/>
    <w:rsid w:val="00864D66"/>
    <w:rsid w:val="00870F0C"/>
    <w:rsid w:val="0087141A"/>
    <w:rsid w:val="00874D89"/>
    <w:rsid w:val="00884573"/>
    <w:rsid w:val="0089349A"/>
    <w:rsid w:val="00893ED3"/>
    <w:rsid w:val="008A64A9"/>
    <w:rsid w:val="008C09D8"/>
    <w:rsid w:val="008C3180"/>
    <w:rsid w:val="008C351C"/>
    <w:rsid w:val="008C5C1F"/>
    <w:rsid w:val="008C669F"/>
    <w:rsid w:val="008C7787"/>
    <w:rsid w:val="008D4796"/>
    <w:rsid w:val="008D704B"/>
    <w:rsid w:val="008D705B"/>
    <w:rsid w:val="008E0E39"/>
    <w:rsid w:val="008E4B16"/>
    <w:rsid w:val="008E4B83"/>
    <w:rsid w:val="008E597E"/>
    <w:rsid w:val="008E7A97"/>
    <w:rsid w:val="008F1A48"/>
    <w:rsid w:val="008F51BC"/>
    <w:rsid w:val="009026D5"/>
    <w:rsid w:val="00910493"/>
    <w:rsid w:val="00913BB1"/>
    <w:rsid w:val="00920E62"/>
    <w:rsid w:val="0092252F"/>
    <w:rsid w:val="0092441E"/>
    <w:rsid w:val="00925EF8"/>
    <w:rsid w:val="009312DA"/>
    <w:rsid w:val="009327F1"/>
    <w:rsid w:val="009328CE"/>
    <w:rsid w:val="00946A6F"/>
    <w:rsid w:val="0095056E"/>
    <w:rsid w:val="00953309"/>
    <w:rsid w:val="00957742"/>
    <w:rsid w:val="009645EC"/>
    <w:rsid w:val="009657D1"/>
    <w:rsid w:val="00965912"/>
    <w:rsid w:val="0097439C"/>
    <w:rsid w:val="0097463F"/>
    <w:rsid w:val="009763FC"/>
    <w:rsid w:val="00986717"/>
    <w:rsid w:val="0098792F"/>
    <w:rsid w:val="0099237C"/>
    <w:rsid w:val="009955B9"/>
    <w:rsid w:val="009A3AB0"/>
    <w:rsid w:val="009B0B12"/>
    <w:rsid w:val="009B3C13"/>
    <w:rsid w:val="009C0ABD"/>
    <w:rsid w:val="009C1886"/>
    <w:rsid w:val="009C62D4"/>
    <w:rsid w:val="009C7093"/>
    <w:rsid w:val="009C761F"/>
    <w:rsid w:val="009D1211"/>
    <w:rsid w:val="009D2C1D"/>
    <w:rsid w:val="009D69B6"/>
    <w:rsid w:val="009E1B86"/>
    <w:rsid w:val="009E2550"/>
    <w:rsid w:val="009E5E52"/>
    <w:rsid w:val="009E699D"/>
    <w:rsid w:val="009F07D1"/>
    <w:rsid w:val="009F0DBB"/>
    <w:rsid w:val="009F4CEB"/>
    <w:rsid w:val="009F4D55"/>
    <w:rsid w:val="00A03E6E"/>
    <w:rsid w:val="00A12EEC"/>
    <w:rsid w:val="00A13DC0"/>
    <w:rsid w:val="00A20904"/>
    <w:rsid w:val="00A224BE"/>
    <w:rsid w:val="00A22C66"/>
    <w:rsid w:val="00A24881"/>
    <w:rsid w:val="00A26E9A"/>
    <w:rsid w:val="00A27E74"/>
    <w:rsid w:val="00A316BF"/>
    <w:rsid w:val="00A45647"/>
    <w:rsid w:val="00A50E85"/>
    <w:rsid w:val="00A52157"/>
    <w:rsid w:val="00A569CB"/>
    <w:rsid w:val="00A62E14"/>
    <w:rsid w:val="00A62F9E"/>
    <w:rsid w:val="00A63BE3"/>
    <w:rsid w:val="00A65525"/>
    <w:rsid w:val="00A67D28"/>
    <w:rsid w:val="00A77AC7"/>
    <w:rsid w:val="00A80121"/>
    <w:rsid w:val="00A80A6D"/>
    <w:rsid w:val="00A847A4"/>
    <w:rsid w:val="00A91926"/>
    <w:rsid w:val="00A91C0F"/>
    <w:rsid w:val="00A96BA1"/>
    <w:rsid w:val="00AA71F2"/>
    <w:rsid w:val="00AB5904"/>
    <w:rsid w:val="00AC385F"/>
    <w:rsid w:val="00AC4F84"/>
    <w:rsid w:val="00AC5736"/>
    <w:rsid w:val="00AD5F8C"/>
    <w:rsid w:val="00AD6732"/>
    <w:rsid w:val="00AE27EE"/>
    <w:rsid w:val="00AF2F3A"/>
    <w:rsid w:val="00AF4EB5"/>
    <w:rsid w:val="00AF6058"/>
    <w:rsid w:val="00AF7BEA"/>
    <w:rsid w:val="00B00C96"/>
    <w:rsid w:val="00B026AA"/>
    <w:rsid w:val="00B05568"/>
    <w:rsid w:val="00B127EB"/>
    <w:rsid w:val="00B128BE"/>
    <w:rsid w:val="00B2767A"/>
    <w:rsid w:val="00B308B0"/>
    <w:rsid w:val="00B3277B"/>
    <w:rsid w:val="00B333FA"/>
    <w:rsid w:val="00B337B5"/>
    <w:rsid w:val="00B4370D"/>
    <w:rsid w:val="00B45A9F"/>
    <w:rsid w:val="00B46A6C"/>
    <w:rsid w:val="00B47DD1"/>
    <w:rsid w:val="00B51002"/>
    <w:rsid w:val="00B517CE"/>
    <w:rsid w:val="00B54382"/>
    <w:rsid w:val="00B56B0D"/>
    <w:rsid w:val="00B71790"/>
    <w:rsid w:val="00B735C1"/>
    <w:rsid w:val="00B75278"/>
    <w:rsid w:val="00B758ED"/>
    <w:rsid w:val="00B8782F"/>
    <w:rsid w:val="00B908D1"/>
    <w:rsid w:val="00B94143"/>
    <w:rsid w:val="00B94C40"/>
    <w:rsid w:val="00BA2C04"/>
    <w:rsid w:val="00BB1771"/>
    <w:rsid w:val="00BB3530"/>
    <w:rsid w:val="00BB3CEC"/>
    <w:rsid w:val="00BC0CFC"/>
    <w:rsid w:val="00BC6FD3"/>
    <w:rsid w:val="00BD00B5"/>
    <w:rsid w:val="00BD184D"/>
    <w:rsid w:val="00BD651E"/>
    <w:rsid w:val="00BD6D08"/>
    <w:rsid w:val="00BF0490"/>
    <w:rsid w:val="00BF13ED"/>
    <w:rsid w:val="00BF3315"/>
    <w:rsid w:val="00BF6062"/>
    <w:rsid w:val="00C02591"/>
    <w:rsid w:val="00C0270E"/>
    <w:rsid w:val="00C0372B"/>
    <w:rsid w:val="00C067D8"/>
    <w:rsid w:val="00C07FDA"/>
    <w:rsid w:val="00C100F8"/>
    <w:rsid w:val="00C125FB"/>
    <w:rsid w:val="00C15646"/>
    <w:rsid w:val="00C15C90"/>
    <w:rsid w:val="00C20274"/>
    <w:rsid w:val="00C21FAD"/>
    <w:rsid w:val="00C24DEB"/>
    <w:rsid w:val="00C25E14"/>
    <w:rsid w:val="00C2643C"/>
    <w:rsid w:val="00C33531"/>
    <w:rsid w:val="00C33A2F"/>
    <w:rsid w:val="00C35AE1"/>
    <w:rsid w:val="00C40100"/>
    <w:rsid w:val="00C406F5"/>
    <w:rsid w:val="00C460C8"/>
    <w:rsid w:val="00C615D9"/>
    <w:rsid w:val="00C61A77"/>
    <w:rsid w:val="00C6280F"/>
    <w:rsid w:val="00C64BC0"/>
    <w:rsid w:val="00C66278"/>
    <w:rsid w:val="00C763BD"/>
    <w:rsid w:val="00C85F0E"/>
    <w:rsid w:val="00CA303E"/>
    <w:rsid w:val="00CA61F3"/>
    <w:rsid w:val="00CA6C01"/>
    <w:rsid w:val="00CA78E2"/>
    <w:rsid w:val="00CB225D"/>
    <w:rsid w:val="00CB472D"/>
    <w:rsid w:val="00CB70F8"/>
    <w:rsid w:val="00CB7113"/>
    <w:rsid w:val="00CC0139"/>
    <w:rsid w:val="00CC624D"/>
    <w:rsid w:val="00CC65AB"/>
    <w:rsid w:val="00CD55D7"/>
    <w:rsid w:val="00CD73D9"/>
    <w:rsid w:val="00CE16A4"/>
    <w:rsid w:val="00CF27E5"/>
    <w:rsid w:val="00CF5BC5"/>
    <w:rsid w:val="00D00623"/>
    <w:rsid w:val="00D00F0E"/>
    <w:rsid w:val="00D02E38"/>
    <w:rsid w:val="00D045D9"/>
    <w:rsid w:val="00D20101"/>
    <w:rsid w:val="00D2122F"/>
    <w:rsid w:val="00D21C0F"/>
    <w:rsid w:val="00D27148"/>
    <w:rsid w:val="00D27500"/>
    <w:rsid w:val="00D40007"/>
    <w:rsid w:val="00D40525"/>
    <w:rsid w:val="00D40E79"/>
    <w:rsid w:val="00D44AEB"/>
    <w:rsid w:val="00D50963"/>
    <w:rsid w:val="00D5126B"/>
    <w:rsid w:val="00D60751"/>
    <w:rsid w:val="00D63B2E"/>
    <w:rsid w:val="00D64607"/>
    <w:rsid w:val="00D762BB"/>
    <w:rsid w:val="00D81B01"/>
    <w:rsid w:val="00D82929"/>
    <w:rsid w:val="00D843DC"/>
    <w:rsid w:val="00D90C11"/>
    <w:rsid w:val="00DA2125"/>
    <w:rsid w:val="00DC4AEB"/>
    <w:rsid w:val="00DC5B8B"/>
    <w:rsid w:val="00DC68BC"/>
    <w:rsid w:val="00DC7E9C"/>
    <w:rsid w:val="00DD1B37"/>
    <w:rsid w:val="00DD2E8A"/>
    <w:rsid w:val="00DD34E1"/>
    <w:rsid w:val="00DD48E3"/>
    <w:rsid w:val="00DD50F8"/>
    <w:rsid w:val="00DD62FB"/>
    <w:rsid w:val="00DD668C"/>
    <w:rsid w:val="00DE1028"/>
    <w:rsid w:val="00DE2ED8"/>
    <w:rsid w:val="00DF1088"/>
    <w:rsid w:val="00DF6076"/>
    <w:rsid w:val="00DF77CF"/>
    <w:rsid w:val="00E004CB"/>
    <w:rsid w:val="00E02A8B"/>
    <w:rsid w:val="00E03C5D"/>
    <w:rsid w:val="00E0508C"/>
    <w:rsid w:val="00E07FC6"/>
    <w:rsid w:val="00E13914"/>
    <w:rsid w:val="00E13C07"/>
    <w:rsid w:val="00E15E7B"/>
    <w:rsid w:val="00E22182"/>
    <w:rsid w:val="00E228AD"/>
    <w:rsid w:val="00E254B9"/>
    <w:rsid w:val="00E40C40"/>
    <w:rsid w:val="00E4576D"/>
    <w:rsid w:val="00E50247"/>
    <w:rsid w:val="00E5745A"/>
    <w:rsid w:val="00E60A51"/>
    <w:rsid w:val="00E614CA"/>
    <w:rsid w:val="00E816A4"/>
    <w:rsid w:val="00E835CF"/>
    <w:rsid w:val="00E83D4F"/>
    <w:rsid w:val="00E966F1"/>
    <w:rsid w:val="00EA2E71"/>
    <w:rsid w:val="00EA40C3"/>
    <w:rsid w:val="00EA597C"/>
    <w:rsid w:val="00EB1C13"/>
    <w:rsid w:val="00EB44D0"/>
    <w:rsid w:val="00EB7840"/>
    <w:rsid w:val="00EC04E3"/>
    <w:rsid w:val="00EC4392"/>
    <w:rsid w:val="00EC4814"/>
    <w:rsid w:val="00ED1E76"/>
    <w:rsid w:val="00ED6E60"/>
    <w:rsid w:val="00EE4767"/>
    <w:rsid w:val="00EE4912"/>
    <w:rsid w:val="00EE52B8"/>
    <w:rsid w:val="00EF5728"/>
    <w:rsid w:val="00EF6196"/>
    <w:rsid w:val="00F0217D"/>
    <w:rsid w:val="00F039A6"/>
    <w:rsid w:val="00F04735"/>
    <w:rsid w:val="00F04FE7"/>
    <w:rsid w:val="00F110F8"/>
    <w:rsid w:val="00F11321"/>
    <w:rsid w:val="00F12B88"/>
    <w:rsid w:val="00F12C38"/>
    <w:rsid w:val="00F12E57"/>
    <w:rsid w:val="00F16DC2"/>
    <w:rsid w:val="00F17751"/>
    <w:rsid w:val="00F23CDC"/>
    <w:rsid w:val="00F26ADD"/>
    <w:rsid w:val="00F27621"/>
    <w:rsid w:val="00F4702C"/>
    <w:rsid w:val="00F532D7"/>
    <w:rsid w:val="00F70381"/>
    <w:rsid w:val="00F715C5"/>
    <w:rsid w:val="00F75E39"/>
    <w:rsid w:val="00F76074"/>
    <w:rsid w:val="00F7778A"/>
    <w:rsid w:val="00F91E7A"/>
    <w:rsid w:val="00F92A4B"/>
    <w:rsid w:val="00F92D9B"/>
    <w:rsid w:val="00F92F70"/>
    <w:rsid w:val="00F956D0"/>
    <w:rsid w:val="00F95EC4"/>
    <w:rsid w:val="00FA0357"/>
    <w:rsid w:val="00FA52BE"/>
    <w:rsid w:val="00FA6644"/>
    <w:rsid w:val="00FB3ADF"/>
    <w:rsid w:val="00FB3FB9"/>
    <w:rsid w:val="00FB4977"/>
    <w:rsid w:val="00FC0A2B"/>
    <w:rsid w:val="00FC0D06"/>
    <w:rsid w:val="00FC1AA5"/>
    <w:rsid w:val="00FC2F56"/>
    <w:rsid w:val="00FC4714"/>
    <w:rsid w:val="00FC7329"/>
    <w:rsid w:val="00FD0552"/>
    <w:rsid w:val="00FD5DF0"/>
    <w:rsid w:val="00FD71CB"/>
    <w:rsid w:val="00FE1165"/>
    <w:rsid w:val="00FE2438"/>
    <w:rsid w:val="00FE6912"/>
    <w:rsid w:val="00FF2D68"/>
    <w:rsid w:val="00FF3B83"/>
    <w:rsid w:val="00FF72E6"/>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7F1"/>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2">
    <w:name w:val="Unresolved Mention"/>
    <w:basedOn w:val="a0"/>
    <w:uiPriority w:val="99"/>
    <w:semiHidden/>
    <w:unhideWhenUsed/>
    <w:rsid w:val="00417F18"/>
    <w:rPr>
      <w:color w:val="605E5C"/>
      <w:shd w:val="clear" w:color="auto" w:fill="E1DFDD"/>
    </w:rPr>
  </w:style>
  <w:style w:type="character" w:styleId="aff3">
    <w:name w:val="FollowedHyperlink"/>
    <w:basedOn w:val="a0"/>
    <w:semiHidden/>
    <w:unhideWhenUsed/>
    <w:rsid w:val="00AA71F2"/>
    <w:rPr>
      <w:color w:val="800080" w:themeColor="followedHyperlink"/>
      <w:u w:val="single"/>
    </w:rPr>
  </w:style>
  <w:style w:type="character" w:customStyle="1" w:styleId="a4">
    <w:name w:val="一太郎 (文字)"/>
    <w:basedOn w:val="a0"/>
    <w:link w:val="a3"/>
    <w:rsid w:val="00435E18"/>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24063963">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a.go.jp/about/press/20211008.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pa.go.jp/"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740820C7-83A9-4220-87AF-AA58DD6E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5614</Words>
  <Characters>32005</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2022-01-12T04:49:00Z</dcterms:created>
  <dcterms:modified xsi:type="dcterms:W3CDTF">2022-01-12T04:49:00Z</dcterms:modified>
</cp:coreProperties>
</file>