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81CA4CD"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bookmarkStart w:id="1" w:name="_Hlk93933118"/>
      <w:r w:rsidR="0067781F">
        <w:rPr>
          <w:rFonts w:ascii="ＭＳ Ｐゴシック" w:eastAsia="ＭＳ Ｐゴシック" w:hAnsi="ＭＳ Ｐゴシック" w:hint="eastAsia"/>
          <w:b/>
          <w:spacing w:val="20"/>
          <w:sz w:val="36"/>
          <w:szCs w:val="36"/>
        </w:rPr>
        <w:t>ECサイトセキュリティ対策</w:t>
      </w:r>
      <w:bookmarkEnd w:id="1"/>
      <w:r w:rsidR="00A30B51">
        <w:rPr>
          <w:rFonts w:ascii="ＭＳ Ｐゴシック" w:eastAsia="ＭＳ Ｐゴシック" w:hAnsi="ＭＳ Ｐゴシック" w:hint="eastAsia"/>
          <w:b/>
          <w:spacing w:val="20"/>
          <w:sz w:val="36"/>
          <w:szCs w:val="36"/>
        </w:rPr>
        <w:t>のための調査業務</w:t>
      </w:r>
      <w:r w:rsidRPr="00582D9A">
        <w:rPr>
          <w:rFonts w:ascii="ＭＳ Ｐゴシック" w:eastAsia="ＭＳ Ｐゴシック" w:hAnsi="ＭＳ Ｐゴシック" w:hint="eastAsia"/>
          <w:b/>
          <w:spacing w:val="20"/>
          <w:sz w:val="36"/>
          <w:szCs w:val="36"/>
        </w:rPr>
        <w:t>」に係る</w:t>
      </w:r>
      <w:r w:rsidR="0067781F">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6C34D18"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69AC04E9" w:rsidR="007F4CAD" w:rsidRDefault="007F4CAD">
      <w:pPr>
        <w:pStyle w:val="a3"/>
        <w:rPr>
          <w:rFonts w:ascii="ＭＳ Ｐゴシック" w:eastAsia="ＭＳ Ｐゴシック" w:hAnsi="ＭＳ Ｐゴシック"/>
          <w:spacing w:val="0"/>
        </w:rPr>
      </w:pPr>
    </w:p>
    <w:p w14:paraId="07455D34" w14:textId="0B153F5A" w:rsidR="005231E4" w:rsidRDefault="005231E4">
      <w:pPr>
        <w:pStyle w:val="a3"/>
        <w:rPr>
          <w:rFonts w:ascii="ＭＳ Ｐゴシック" w:eastAsia="ＭＳ Ｐゴシック" w:hAnsi="ＭＳ Ｐゴシック"/>
          <w:spacing w:val="0"/>
        </w:rPr>
      </w:pPr>
    </w:p>
    <w:p w14:paraId="492C20A8" w14:textId="3CEDB961" w:rsidR="005231E4" w:rsidRDefault="005231E4">
      <w:pPr>
        <w:pStyle w:val="a3"/>
        <w:rPr>
          <w:rFonts w:ascii="ＭＳ Ｐゴシック" w:eastAsia="ＭＳ Ｐゴシック" w:hAnsi="ＭＳ Ｐゴシック"/>
          <w:spacing w:val="0"/>
        </w:rPr>
      </w:pPr>
    </w:p>
    <w:p w14:paraId="06ED8ABE" w14:textId="61F05FF5" w:rsidR="005231E4" w:rsidRDefault="005231E4">
      <w:pPr>
        <w:pStyle w:val="a3"/>
        <w:rPr>
          <w:rFonts w:ascii="ＭＳ Ｐゴシック" w:eastAsia="ＭＳ Ｐゴシック" w:hAnsi="ＭＳ Ｐゴシック"/>
          <w:spacing w:val="0"/>
        </w:rPr>
      </w:pPr>
    </w:p>
    <w:p w14:paraId="5D9E180A" w14:textId="150D0FE7" w:rsidR="005231E4" w:rsidRDefault="005231E4">
      <w:pPr>
        <w:pStyle w:val="a3"/>
        <w:rPr>
          <w:rFonts w:ascii="ＭＳ Ｐゴシック" w:eastAsia="ＭＳ Ｐゴシック" w:hAnsi="ＭＳ Ｐゴシック"/>
          <w:spacing w:val="0"/>
        </w:rPr>
      </w:pPr>
    </w:p>
    <w:p w14:paraId="3127C359" w14:textId="5D7DEA2C" w:rsidR="005231E4" w:rsidRDefault="005231E4">
      <w:pPr>
        <w:pStyle w:val="a3"/>
        <w:rPr>
          <w:rFonts w:ascii="ＭＳ Ｐゴシック" w:eastAsia="ＭＳ Ｐゴシック" w:hAnsi="ＭＳ Ｐゴシック"/>
          <w:spacing w:val="0"/>
        </w:rPr>
      </w:pPr>
    </w:p>
    <w:p w14:paraId="428D86B5" w14:textId="4A7596BC" w:rsidR="005231E4" w:rsidRDefault="005231E4">
      <w:pPr>
        <w:pStyle w:val="a3"/>
        <w:rPr>
          <w:rFonts w:ascii="ＭＳ Ｐゴシック" w:eastAsia="ＭＳ Ｐゴシック" w:hAnsi="ＭＳ Ｐゴシック"/>
          <w:spacing w:val="0"/>
        </w:rPr>
      </w:pPr>
    </w:p>
    <w:p w14:paraId="1C2480FE" w14:textId="3F7549D2" w:rsidR="005231E4" w:rsidRDefault="005231E4">
      <w:pPr>
        <w:pStyle w:val="a3"/>
        <w:rPr>
          <w:rFonts w:ascii="ＭＳ Ｐゴシック" w:eastAsia="ＭＳ Ｐゴシック" w:hAnsi="ＭＳ Ｐゴシック"/>
          <w:spacing w:val="0"/>
        </w:rPr>
      </w:pPr>
    </w:p>
    <w:p w14:paraId="119DC3F3" w14:textId="6C72FFC4" w:rsidR="005231E4" w:rsidRDefault="005231E4">
      <w:pPr>
        <w:pStyle w:val="a3"/>
        <w:rPr>
          <w:rFonts w:ascii="ＭＳ Ｐゴシック" w:eastAsia="ＭＳ Ｐゴシック" w:hAnsi="ＭＳ Ｐゴシック"/>
          <w:spacing w:val="0"/>
        </w:rPr>
      </w:pPr>
    </w:p>
    <w:p w14:paraId="12CAEEC7" w14:textId="0E37036A" w:rsidR="005231E4" w:rsidRDefault="005231E4">
      <w:pPr>
        <w:pStyle w:val="a3"/>
        <w:rPr>
          <w:rFonts w:ascii="ＭＳ Ｐゴシック" w:eastAsia="ＭＳ Ｐゴシック" w:hAnsi="ＭＳ Ｐゴシック"/>
          <w:spacing w:val="0"/>
        </w:rPr>
      </w:pPr>
    </w:p>
    <w:p w14:paraId="6F8AB90B" w14:textId="37E9DC66" w:rsidR="005231E4" w:rsidRDefault="005231E4">
      <w:pPr>
        <w:pStyle w:val="a3"/>
        <w:rPr>
          <w:rFonts w:ascii="ＭＳ Ｐゴシック" w:eastAsia="ＭＳ Ｐゴシック" w:hAnsi="ＭＳ Ｐゴシック"/>
          <w:spacing w:val="0"/>
        </w:rPr>
      </w:pPr>
    </w:p>
    <w:p w14:paraId="21B90335" w14:textId="51BCCD0A" w:rsidR="005231E4" w:rsidRDefault="005231E4">
      <w:pPr>
        <w:pStyle w:val="a3"/>
        <w:rPr>
          <w:rFonts w:ascii="ＭＳ Ｐゴシック" w:eastAsia="ＭＳ Ｐゴシック" w:hAnsi="ＭＳ Ｐゴシック"/>
          <w:spacing w:val="0"/>
        </w:rPr>
      </w:pPr>
    </w:p>
    <w:p w14:paraId="5312C8BB" w14:textId="12AB8E72" w:rsidR="005231E4" w:rsidRDefault="005231E4">
      <w:pPr>
        <w:pStyle w:val="a3"/>
        <w:rPr>
          <w:rFonts w:ascii="ＭＳ Ｐゴシック" w:eastAsia="ＭＳ Ｐゴシック" w:hAnsi="ＭＳ Ｐゴシック"/>
          <w:spacing w:val="0"/>
        </w:rPr>
      </w:pPr>
    </w:p>
    <w:p w14:paraId="5A845D17" w14:textId="77777777" w:rsidR="005231E4" w:rsidRDefault="005231E4">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pPr>
    </w:p>
    <w:p w14:paraId="7DF90B9B" w14:textId="0D436CCC"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67781F">
        <w:rPr>
          <w:rFonts w:ascii="ＭＳ Ｐゴシック" w:eastAsia="ＭＳ Ｐゴシック" w:hAnsi="ＭＳ Ｐゴシック" w:hint="eastAsia"/>
          <w:sz w:val="28"/>
          <w:szCs w:val="28"/>
        </w:rPr>
        <w:t>22</w:t>
      </w:r>
      <w:r w:rsidR="007F4CAD">
        <w:rPr>
          <w:rFonts w:ascii="ＭＳ Ｐゴシック" w:eastAsia="ＭＳ Ｐゴシック" w:hAnsi="ＭＳ Ｐゴシック" w:hint="eastAsia"/>
          <w:sz w:val="28"/>
          <w:szCs w:val="28"/>
        </w:rPr>
        <w:t>年</w:t>
      </w:r>
      <w:r w:rsidR="0081195A" w:rsidRPr="005231E4">
        <w:rPr>
          <w:rFonts w:ascii="ＭＳ Ｐゴシック" w:eastAsia="ＭＳ Ｐゴシック" w:hAnsi="ＭＳ Ｐゴシック"/>
          <w:sz w:val="28"/>
          <w:szCs w:val="28"/>
        </w:rPr>
        <w:t>3</w:t>
      </w:r>
      <w:r w:rsidR="00A45647" w:rsidRPr="005231E4">
        <w:rPr>
          <w:rFonts w:ascii="ＭＳ Ｐゴシック" w:eastAsia="ＭＳ Ｐゴシック" w:hAnsi="ＭＳ Ｐゴシック" w:hint="eastAsia"/>
          <w:sz w:val="28"/>
          <w:szCs w:val="28"/>
        </w:rPr>
        <w:t>月</w:t>
      </w:r>
      <w:r w:rsidR="0081195A" w:rsidRPr="005231E4">
        <w:rPr>
          <w:rFonts w:ascii="ＭＳ Ｐゴシック" w:eastAsia="ＭＳ Ｐゴシック" w:hAnsi="ＭＳ Ｐゴシック"/>
          <w:sz w:val="28"/>
          <w:szCs w:val="28"/>
        </w:rPr>
        <w:t>25</w:t>
      </w:r>
      <w:r w:rsidR="007F4CAD" w:rsidRPr="005231E4">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74431">
        <w:rPr>
          <w:rFonts w:ascii="ＭＳ 明朝" w:hAnsi="ＭＳ 明朝" w:cs="ＭＳ Ｐゴシック" w:hint="eastAsia"/>
          <w:spacing w:val="315"/>
          <w:kern w:val="0"/>
          <w:szCs w:val="21"/>
          <w:fitText w:val="1050" w:id="-966527222"/>
        </w:rPr>
        <w:t>目</w:t>
      </w:r>
      <w:r w:rsidRPr="0077443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6B9B9C4" w14:textId="77777777" w:rsidR="00D30D1A" w:rsidRDefault="007F4CAD">
      <w:pPr>
        <w:pStyle w:val="a3"/>
        <w:spacing w:line="360" w:lineRule="auto"/>
        <w:rPr>
          <w:rFonts w:ascii="ＭＳ 明朝" w:hAnsi="ＭＳ 明朝"/>
          <w:noProof/>
          <w:spacing w:val="0"/>
        </w:rPr>
        <w:sectPr w:rsidR="00D30D1A" w:rsidSect="00D30D1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E186893" w14:textId="77777777" w:rsidR="00D30D1A" w:rsidRDefault="00D30D1A">
      <w:pPr>
        <w:pStyle w:val="12"/>
        <w:rPr>
          <w:noProof/>
        </w:rPr>
      </w:pPr>
      <w:r>
        <w:rPr>
          <w:rFonts w:hint="eastAsia"/>
          <w:noProof/>
        </w:rPr>
        <w:t>Ⅰ．</w:t>
      </w:r>
      <w:r w:rsidRPr="003B6FCD">
        <w:rPr>
          <w:rFonts w:hint="eastAsia"/>
          <w:noProof/>
          <w:spacing w:val="2"/>
        </w:rPr>
        <w:t>入札説明書</w:t>
      </w:r>
      <w:r>
        <w:rPr>
          <w:noProof/>
        </w:rPr>
        <w:tab/>
        <w:t>1</w:t>
      </w:r>
    </w:p>
    <w:p w14:paraId="4970AE1D" w14:textId="77777777" w:rsidR="00D30D1A" w:rsidRDefault="00D30D1A">
      <w:pPr>
        <w:pStyle w:val="12"/>
        <w:rPr>
          <w:noProof/>
        </w:rPr>
      </w:pPr>
      <w:r>
        <w:rPr>
          <w:rFonts w:hint="eastAsia"/>
          <w:noProof/>
        </w:rPr>
        <w:t>Ⅱ．契約書</w:t>
      </w:r>
      <w:r>
        <w:rPr>
          <w:noProof/>
        </w:rPr>
        <w:tab/>
        <w:t>7</w:t>
      </w:r>
    </w:p>
    <w:p w14:paraId="02D458CB" w14:textId="77777777" w:rsidR="00D30D1A" w:rsidRDefault="00D30D1A">
      <w:pPr>
        <w:pStyle w:val="12"/>
        <w:rPr>
          <w:noProof/>
        </w:rPr>
      </w:pPr>
      <w:r>
        <w:rPr>
          <w:rFonts w:hint="eastAsia"/>
          <w:noProof/>
        </w:rPr>
        <w:t>Ⅲ．仕様書</w:t>
      </w:r>
      <w:r>
        <w:rPr>
          <w:noProof/>
        </w:rPr>
        <w:tab/>
        <w:t>16</w:t>
      </w:r>
    </w:p>
    <w:p w14:paraId="275F1773" w14:textId="77777777" w:rsidR="00D30D1A" w:rsidRDefault="00D30D1A">
      <w:pPr>
        <w:pStyle w:val="12"/>
        <w:rPr>
          <w:noProof/>
        </w:rPr>
      </w:pPr>
      <w:r w:rsidRPr="003B6FCD">
        <w:rPr>
          <w:rFonts w:cs="ＭＳ Ｐゴシック" w:hint="eastAsia"/>
          <w:noProof/>
        </w:rPr>
        <w:t>Ⅳ．入札資料作成要領</w:t>
      </w:r>
      <w:r>
        <w:rPr>
          <w:noProof/>
        </w:rPr>
        <w:tab/>
        <w:t>29</w:t>
      </w:r>
    </w:p>
    <w:p w14:paraId="061356FF" w14:textId="77777777" w:rsidR="00D30D1A" w:rsidRDefault="00D30D1A">
      <w:pPr>
        <w:pStyle w:val="12"/>
        <w:rPr>
          <w:noProof/>
        </w:rPr>
      </w:pPr>
      <w:r w:rsidRPr="003B6FCD">
        <w:rPr>
          <w:rFonts w:ascii="ＭＳ 明朝" w:hAnsi="ＭＳ 明朝" w:cs="ＭＳ Ｐゴシック" w:hint="eastAsia"/>
          <w:noProof/>
        </w:rPr>
        <w:t>Ⅴ．評価項目一覧</w:t>
      </w:r>
      <w:r>
        <w:rPr>
          <w:noProof/>
        </w:rPr>
        <w:tab/>
        <w:t>36</w:t>
      </w:r>
    </w:p>
    <w:p w14:paraId="2EFD324E" w14:textId="77777777" w:rsidR="00D30D1A" w:rsidRDefault="00D30D1A">
      <w:pPr>
        <w:pStyle w:val="12"/>
        <w:rPr>
          <w:noProof/>
        </w:rPr>
      </w:pPr>
      <w:r w:rsidRPr="003B6FCD">
        <w:rPr>
          <w:rFonts w:cs="ＭＳ Ｐゴシック" w:hint="eastAsia"/>
          <w:noProof/>
        </w:rPr>
        <w:t>Ⅵ．評価手順書</w:t>
      </w:r>
      <w:r>
        <w:rPr>
          <w:noProof/>
        </w:rPr>
        <w:tab/>
        <w:t>46</w:t>
      </w:r>
    </w:p>
    <w:p w14:paraId="427FA09E" w14:textId="77777777" w:rsidR="00D30D1A" w:rsidRDefault="00D30D1A">
      <w:pPr>
        <w:pStyle w:val="12"/>
        <w:rPr>
          <w:noProof/>
        </w:rPr>
      </w:pPr>
      <w:r w:rsidRPr="003B6FCD">
        <w:rPr>
          <w:rFonts w:ascii="ＭＳ 明朝" w:hAnsi="ＭＳ 明朝" w:hint="eastAsia"/>
          <w:noProof/>
        </w:rPr>
        <w:t>Ⅶ．その他関係資料</w:t>
      </w:r>
      <w:r>
        <w:rPr>
          <w:noProof/>
        </w:rPr>
        <w:tab/>
        <w:t>50</w:t>
      </w:r>
    </w:p>
    <w:p w14:paraId="1CBFB7A4" w14:textId="01F4C86D" w:rsidR="00D30D1A" w:rsidRDefault="00D30D1A">
      <w:pPr>
        <w:pStyle w:val="a3"/>
        <w:spacing w:line="360" w:lineRule="auto"/>
        <w:rPr>
          <w:rFonts w:ascii="ＭＳ 明朝" w:hAnsi="ＭＳ 明朝"/>
          <w:noProof/>
          <w:spacing w:val="0"/>
        </w:rPr>
        <w:sectPr w:rsidR="00D30D1A" w:rsidSect="00D30D1A">
          <w:type w:val="continuous"/>
          <w:pgSz w:w="11906" w:h="16838"/>
          <w:pgMar w:top="1134" w:right="1134" w:bottom="1134" w:left="1304" w:header="720" w:footer="720" w:gutter="0"/>
          <w:cols w:space="720"/>
          <w:noEndnote/>
        </w:sectPr>
      </w:pPr>
    </w:p>
    <w:p w14:paraId="7DF90BAF" w14:textId="360FCC2E"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231E4">
          <w:type w:val="continuous"/>
          <w:pgSz w:w="11906" w:h="16838"/>
          <w:pgMar w:top="1134" w:right="1134" w:bottom="1134" w:left="1304" w:header="720" w:footer="720" w:gutter="0"/>
          <w:cols w:space="720"/>
          <w:noEndnote/>
        </w:sectPr>
      </w:pPr>
    </w:p>
    <w:p w14:paraId="7DF90BB7" w14:textId="77777777"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D62EB08"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w:t>
      </w:r>
      <w:r w:rsidRPr="00FE27AC">
        <w:rPr>
          <w:rFonts w:ascii="ＭＳ 明朝" w:hAnsi="ＭＳ 明朝" w:hint="eastAsia"/>
          <w:color w:val="000000" w:themeColor="text1"/>
        </w:rPr>
        <w:t>公告（20</w:t>
      </w:r>
      <w:r w:rsidR="0067781F" w:rsidRPr="00FE27AC">
        <w:rPr>
          <w:rFonts w:ascii="ＭＳ 明朝" w:hAnsi="ＭＳ 明朝" w:hint="eastAsia"/>
          <w:color w:val="000000" w:themeColor="text1"/>
        </w:rPr>
        <w:t>22</w:t>
      </w:r>
      <w:r w:rsidRPr="00FE27AC">
        <w:rPr>
          <w:rFonts w:ascii="ＭＳ 明朝" w:hAnsi="ＭＳ 明朝" w:hint="eastAsia"/>
          <w:color w:val="000000" w:themeColor="text1"/>
        </w:rPr>
        <w:t>年</w:t>
      </w:r>
      <w:r w:rsidR="0081195A" w:rsidRPr="00FE27AC">
        <w:rPr>
          <w:rFonts w:ascii="ＭＳ 明朝" w:hAnsi="ＭＳ 明朝"/>
          <w:color w:val="000000" w:themeColor="text1"/>
        </w:rPr>
        <w:t>3</w:t>
      </w:r>
      <w:r w:rsidRPr="00FE27AC">
        <w:rPr>
          <w:rFonts w:ascii="ＭＳ 明朝" w:hAnsi="ＭＳ 明朝" w:hint="eastAsia"/>
          <w:color w:val="000000" w:themeColor="text1"/>
        </w:rPr>
        <w:t>月</w:t>
      </w:r>
      <w:r w:rsidR="0081195A" w:rsidRPr="00FE27AC">
        <w:rPr>
          <w:rFonts w:ascii="ＭＳ 明朝" w:hAnsi="ＭＳ 明朝"/>
          <w:color w:val="000000" w:themeColor="text1"/>
        </w:rPr>
        <w:t>25</w:t>
      </w:r>
      <w:r w:rsidRPr="00FE27AC">
        <w:rPr>
          <w:rFonts w:ascii="ＭＳ 明朝" w:hAnsi="ＭＳ 明朝" w:hint="eastAsia"/>
          <w:color w:val="000000" w:themeColor="text1"/>
        </w:rPr>
        <w:t>日付け</w:t>
      </w:r>
      <w:r w:rsidR="00C25E14" w:rsidRPr="00FE27AC">
        <w:rPr>
          <w:rFonts w:ascii="ＭＳ 明朝" w:hAnsi="ＭＳ 明朝" w:hint="eastAsia"/>
          <w:color w:val="000000" w:themeColor="text1"/>
        </w:rPr>
        <w:t>公告</w:t>
      </w:r>
      <w:r w:rsidRPr="00FE27AC">
        <w:rPr>
          <w:rFonts w:ascii="ＭＳ 明朝" w:hAnsi="ＭＳ 明朝" w:hint="eastAsia"/>
          <w:color w:val="000000" w:themeColor="text1"/>
        </w:rPr>
        <w:t>）に</w:t>
      </w:r>
      <w:r w:rsidRPr="00FE27AC">
        <w:rPr>
          <w:rFonts w:ascii="ＭＳ 明朝" w:hAnsi="ＭＳ 明朝" w:hint="eastAsia"/>
        </w:rPr>
        <w:t>基づく入札については、関係法令</w:t>
      </w:r>
      <w:r w:rsidR="00A22C66" w:rsidRPr="00FE27AC">
        <w:rPr>
          <w:rFonts w:ascii="ＭＳ 明朝" w:hAnsi="ＭＳ 明朝" w:hint="eastAsia"/>
        </w:rPr>
        <w:t>並びに</w:t>
      </w:r>
      <w:r w:rsidRPr="00FE27AC">
        <w:rPr>
          <w:rFonts w:ascii="ＭＳ 明朝" w:hAnsi="ＭＳ 明朝" w:hint="eastAsia"/>
        </w:rPr>
        <w:t>独立行政法人情報処理推進機構</w:t>
      </w:r>
      <w:r w:rsidR="00A22C66" w:rsidRPr="00FE27AC">
        <w:rPr>
          <w:rFonts w:ascii="ＭＳ 明朝" w:hAnsi="ＭＳ 明朝" w:hint="eastAsia"/>
        </w:rPr>
        <w:t>会計規程及び同</w:t>
      </w:r>
      <w:r w:rsidRPr="00FE27AC">
        <w:rPr>
          <w:rFonts w:ascii="ＭＳ 明朝" w:hAnsi="ＭＳ 明朝" w:hint="eastAsia"/>
        </w:rPr>
        <w:t>入札心得に定めるもの</w:t>
      </w:r>
      <w:r>
        <w:rPr>
          <w:rFonts w:ascii="ＭＳ 明朝" w:hAnsi="ＭＳ 明朝" w:hint="eastAsia"/>
        </w:rPr>
        <w:t>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01B3935"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67781F" w:rsidRPr="00FE27AC">
        <w:rPr>
          <w:rFonts w:ascii="ＭＳ 明朝" w:hAnsi="ＭＳ 明朝" w:hint="eastAsia"/>
          <w:color w:val="000000" w:themeColor="text1"/>
        </w:rPr>
        <w:t>ECサイトセキュリティ対策</w:t>
      </w:r>
      <w:r w:rsidR="00A30B51">
        <w:rPr>
          <w:rFonts w:hint="eastAsia"/>
        </w:rPr>
        <w:t>のための調査業務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2FD6E6C1" w:rsidR="007F4CAD" w:rsidRDefault="0067781F" w:rsidP="003D78A5">
      <w:pPr>
        <w:pStyle w:val="a3"/>
        <w:ind w:leftChars="50" w:left="105" w:firstLineChars="6" w:firstLine="13"/>
        <w:rPr>
          <w:rFonts w:ascii="ＭＳ 明朝" w:hAnsi="ＭＳ 明朝"/>
        </w:rPr>
      </w:pPr>
      <w:r>
        <w:rPr>
          <w:rFonts w:ascii="ＭＳ 明朝" w:hAnsi="ＭＳ 明朝" w:hint="eastAsia"/>
        </w:rPr>
        <w:t>(4)</w:t>
      </w:r>
      <w:r w:rsidR="007F4CAD">
        <w:rPr>
          <w:rFonts w:ascii="ＭＳ 明朝" w:hAnsi="ＭＳ 明朝" w:hint="eastAsia"/>
          <w:spacing w:val="0"/>
        </w:rPr>
        <w:t xml:space="preserve"> </w:t>
      </w:r>
      <w:r w:rsidR="007F4CAD" w:rsidRPr="00B333FA">
        <w:rPr>
          <w:rFonts w:ascii="ＭＳ 明朝" w:hAnsi="ＭＳ 明朝" w:hint="eastAsia"/>
          <w:spacing w:val="30"/>
          <w:fitText w:val="1060" w:id="-970208242"/>
        </w:rPr>
        <w:t>入札方</w:t>
      </w:r>
      <w:r w:rsidR="007F4CAD" w:rsidRPr="00B333FA">
        <w:rPr>
          <w:rFonts w:ascii="ＭＳ 明朝" w:hAnsi="ＭＳ 明朝" w:hint="eastAsia"/>
          <w:spacing w:val="15"/>
          <w:fitText w:val="1060" w:id="-970208242"/>
        </w:rPr>
        <w:t>法</w:t>
      </w:r>
      <w:r w:rsidR="007F4CAD">
        <w:rPr>
          <w:rFonts w:ascii="ＭＳ 明朝" w:hAnsi="ＭＳ 明朝" w:hint="eastAsia"/>
          <w:spacing w:val="0"/>
        </w:rPr>
        <w:tab/>
        <w:t xml:space="preserve">　</w:t>
      </w:r>
      <w:r w:rsidR="007F4CAD">
        <w:rPr>
          <w:rFonts w:ascii="ＭＳ 明朝" w:hAnsi="ＭＳ 明朝" w:hint="eastAsia"/>
        </w:rPr>
        <w:t>落札者の決定は総合評価落札方式をもって行うので、</w:t>
      </w:r>
    </w:p>
    <w:p w14:paraId="7DF90BC4" w14:textId="77777777" w:rsidR="007F4CAD" w:rsidRPr="00BE0616"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w:t>
      </w:r>
      <w:r w:rsidRPr="00BE0616">
        <w:rPr>
          <w:rFonts w:ascii="ＭＳ 明朝" w:hAnsi="ＭＳ 明朝" w:hint="eastAsia"/>
        </w:rPr>
        <w:t>提出書類を提出すること。</w:t>
      </w:r>
    </w:p>
    <w:p w14:paraId="7DF90BC5" w14:textId="77777777" w:rsidR="007F4CAD" w:rsidRPr="00BE0616" w:rsidRDefault="007F4CAD">
      <w:pPr>
        <w:pStyle w:val="a3"/>
        <w:ind w:leftChars="1016" w:left="2348" w:hangingChars="101" w:hanging="214"/>
        <w:rPr>
          <w:rFonts w:ascii="ＭＳ 明朝" w:hAnsi="ＭＳ 明朝"/>
        </w:rPr>
      </w:pPr>
      <w:r w:rsidRPr="00BE0616">
        <w:rPr>
          <w:rFonts w:ascii="ＭＳ 明朝" w:hAnsi="ＭＳ 明朝" w:hint="eastAsia"/>
        </w:rPr>
        <w:t>②　上記①の提出書類のうち提案書については、入札資料作成要領に従って作成、提出すること。</w:t>
      </w:r>
    </w:p>
    <w:p w14:paraId="6D3F3C38" w14:textId="77777777" w:rsidR="00817D84" w:rsidRPr="00BE0616" w:rsidRDefault="007F4CAD" w:rsidP="00817D84">
      <w:pPr>
        <w:pStyle w:val="a3"/>
        <w:ind w:leftChars="1016" w:left="2348" w:hangingChars="101" w:hanging="214"/>
        <w:rPr>
          <w:rFonts w:ascii="ＭＳ 明朝" w:hAnsi="ＭＳ 明朝"/>
        </w:rPr>
      </w:pPr>
      <w:r w:rsidRPr="00BE0616">
        <w:rPr>
          <w:rFonts w:ascii="ＭＳ 明朝" w:hAnsi="ＭＳ 明朝" w:hint="eastAsia"/>
        </w:rPr>
        <w:t>③　上記①の提出書類のうち、入札書については</w:t>
      </w:r>
      <w:r w:rsidR="001B259D" w:rsidRPr="00BE0616">
        <w:rPr>
          <w:rFonts w:ascii="ＭＳ 明朝" w:hAnsi="ＭＳ 明朝" w:hint="eastAsia"/>
        </w:rPr>
        <w:t>、</w:t>
      </w:r>
      <w:r w:rsidRPr="00BE0616">
        <w:rPr>
          <w:rFonts w:ascii="ＭＳ 明朝" w:hAnsi="ＭＳ 明朝" w:hint="eastAsia"/>
        </w:rPr>
        <w:t>仕様書及び契約書案に定めるところにより、入札金額を見積るものとする。</w:t>
      </w:r>
    </w:p>
    <w:p w14:paraId="16AE0878" w14:textId="38564198" w:rsidR="003B2543" w:rsidRPr="00BE0616" w:rsidRDefault="003B2543" w:rsidP="003B2543">
      <w:pPr>
        <w:pStyle w:val="a3"/>
        <w:ind w:leftChars="1100" w:left="2310" w:firstLineChars="100" w:firstLine="212"/>
        <w:rPr>
          <w:rFonts w:asciiTheme="minorEastAsia" w:eastAsiaTheme="minorEastAsia" w:hAnsiTheme="minorEastAsia"/>
          <w:color w:val="000000" w:themeColor="text1"/>
        </w:rPr>
      </w:pPr>
      <w:r w:rsidRPr="00BE0616">
        <w:rPr>
          <w:rFonts w:asciiTheme="minorEastAsia" w:eastAsiaTheme="minorEastAsia" w:hAnsiTheme="minorEastAsia" w:hint="eastAsia"/>
          <w:color w:val="000000" w:themeColor="text1"/>
        </w:rPr>
        <w:t>なお、入札金額は、</w:t>
      </w:r>
      <w:bookmarkStart w:id="2" w:name="_Hlk43985076"/>
      <w:r w:rsidRPr="00BE0616">
        <w:rPr>
          <w:rFonts w:asciiTheme="minorEastAsia" w:eastAsiaTheme="minorEastAsia" w:hAnsiTheme="minorEastAsia" w:hint="eastAsia"/>
          <w:color w:val="000000" w:themeColor="text1"/>
        </w:rPr>
        <w:t>別紙入札内訳書に基づき各単価に予定数量を乗じた総価とする。</w:t>
      </w:r>
      <w:r w:rsidR="00190DE6" w:rsidRPr="00BE0616">
        <w:rPr>
          <w:rFonts w:asciiTheme="minorEastAsia" w:eastAsiaTheme="minorEastAsia" w:hAnsiTheme="minorEastAsia" w:hint="eastAsia"/>
          <w:color w:val="000000" w:themeColor="text1"/>
        </w:rPr>
        <w:t>また</w:t>
      </w:r>
      <w:r w:rsidRPr="00BE0616">
        <w:rPr>
          <w:rFonts w:asciiTheme="minorEastAsia" w:eastAsiaTheme="minorEastAsia" w:hAnsiTheme="minorEastAsia" w:hint="eastAsia"/>
          <w:color w:val="000000" w:themeColor="text1"/>
        </w:rPr>
        <w:t>、本業務の履行のための一切の費用を含むものとする。</w:t>
      </w:r>
      <w:bookmarkEnd w:id="2"/>
    </w:p>
    <w:p w14:paraId="7DF90BC7" w14:textId="1FEF3BC5" w:rsidR="007F4CAD" w:rsidRDefault="007F4CAD">
      <w:pPr>
        <w:pStyle w:val="a3"/>
        <w:ind w:leftChars="1016" w:left="2348" w:hangingChars="101" w:hanging="214"/>
        <w:rPr>
          <w:rFonts w:ascii="ＭＳ 明朝" w:hAnsi="ＭＳ 明朝"/>
        </w:rPr>
      </w:pPr>
      <w:r w:rsidRPr="00BE0616">
        <w:rPr>
          <w:rFonts w:ascii="ＭＳ 明朝" w:hAnsi="ＭＳ 明朝" w:hint="eastAsia"/>
        </w:rPr>
        <w:t>④　落札決定に当たっては、入札書に記載された金額に当該金額の</w:t>
      </w:r>
      <w:r w:rsidR="00FB4977" w:rsidRPr="00BE0616">
        <w:rPr>
          <w:rFonts w:ascii="ＭＳ 明朝" w:hAnsi="ＭＳ 明朝"/>
        </w:rPr>
        <w:t>10</w:t>
      </w:r>
      <w:r w:rsidRPr="00BE0616">
        <w:rPr>
          <w:rFonts w:ascii="ＭＳ 明朝" w:hAnsi="ＭＳ 明朝" w:hint="eastAsia"/>
        </w:rPr>
        <w:t>パーセントに相当する額を加算した金額（当該金額に</w:t>
      </w:r>
      <w:r w:rsidRPr="00BE0616">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E0616">
        <w:rPr>
          <w:rFonts w:ascii="ＭＳ 明朝" w:hAnsi="ＭＳ 明朝"/>
        </w:rPr>
        <w:t>1</w:t>
      </w:r>
      <w:r w:rsidR="00FB4977" w:rsidRPr="00BE0616">
        <w:rPr>
          <w:rFonts w:ascii="ＭＳ 明朝" w:hAnsi="ＭＳ 明朝"/>
        </w:rPr>
        <w:t>10</w:t>
      </w:r>
      <w:r w:rsidRPr="00BE0616">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Pr="00FE27AC" w:rsidRDefault="007F4CAD">
      <w:pPr>
        <w:pStyle w:val="a3"/>
        <w:ind w:leftChars="220" w:left="462" w:firstLineChars="100" w:firstLine="212"/>
        <w:rPr>
          <w:rFonts w:ascii="ＭＳ 明朝" w:hAnsi="ＭＳ 明朝"/>
          <w:color w:val="000000" w:themeColor="text1"/>
        </w:rPr>
      </w:pPr>
      <w:r>
        <w:rPr>
          <w:rFonts w:ascii="ＭＳ 明朝" w:hAnsi="ＭＳ 明朝" w:hint="eastAsia"/>
        </w:rPr>
        <w:t>なお、未成年者、被保佐人又は被補助人であって、契約締結のために必要な同意を得ている者は、同条中、特別の理</w:t>
      </w:r>
      <w:r w:rsidRPr="00FE27AC">
        <w:rPr>
          <w:rFonts w:ascii="ＭＳ 明朝" w:hAnsi="ＭＳ 明朝" w:hint="eastAsia"/>
          <w:color w:val="000000" w:themeColor="text1"/>
        </w:rPr>
        <w:t>由がある場合に該当する。</w:t>
      </w:r>
    </w:p>
    <w:p w14:paraId="7DF90BCE" w14:textId="77777777" w:rsidR="007F4CAD" w:rsidRPr="00FE27AC" w:rsidRDefault="007F4CAD" w:rsidP="003D78A5">
      <w:pPr>
        <w:pStyle w:val="a3"/>
        <w:ind w:leftChars="50" w:left="431" w:hangingChars="154" w:hanging="326"/>
        <w:rPr>
          <w:rFonts w:ascii="ＭＳ 明朝" w:hAnsi="ＭＳ 明朝"/>
          <w:color w:val="000000" w:themeColor="text1"/>
        </w:rPr>
      </w:pPr>
      <w:r w:rsidRPr="00FE27AC">
        <w:rPr>
          <w:rFonts w:ascii="ＭＳ 明朝" w:hAnsi="ＭＳ 明朝" w:hint="eastAsia"/>
          <w:color w:val="000000" w:themeColor="text1"/>
        </w:rPr>
        <w:t>(2)</w:t>
      </w:r>
      <w:r w:rsidRPr="00FE27AC">
        <w:rPr>
          <w:rFonts w:ascii="ＭＳ 明朝" w:hAnsi="ＭＳ 明朝" w:hint="eastAsia"/>
          <w:color w:val="000000" w:themeColor="text1"/>
          <w:spacing w:val="0"/>
        </w:rPr>
        <w:t xml:space="preserve">　</w:t>
      </w:r>
      <w:r w:rsidRPr="00FE27AC">
        <w:rPr>
          <w:rFonts w:ascii="ＭＳ 明朝" w:hAnsi="ＭＳ 明朝" w:hint="eastAsia"/>
          <w:color w:val="000000" w:themeColor="text1"/>
        </w:rPr>
        <w:t>予決令第71条の規定に該当しない者であること。</w:t>
      </w:r>
    </w:p>
    <w:p w14:paraId="6D70A8B3" w14:textId="14174EBD" w:rsidR="004E37D4" w:rsidRPr="00FE27AC" w:rsidRDefault="00791E54" w:rsidP="003D78A5">
      <w:pPr>
        <w:pStyle w:val="a3"/>
        <w:ind w:leftChars="50" w:left="317" w:hangingChars="100" w:hanging="212"/>
        <w:rPr>
          <w:rFonts w:ascii="ＭＳ 明朝" w:hAnsi="ＭＳ 明朝"/>
          <w:color w:val="000000" w:themeColor="text1"/>
          <w:spacing w:val="0"/>
        </w:rPr>
      </w:pPr>
      <w:r w:rsidRPr="00FE27AC">
        <w:rPr>
          <w:rFonts w:ascii="ＭＳ 明朝" w:hAnsi="ＭＳ 明朝" w:hint="eastAsia"/>
          <w:color w:val="000000" w:themeColor="text1"/>
        </w:rPr>
        <w:t>(</w:t>
      </w:r>
      <w:r w:rsidR="00F04FE7" w:rsidRPr="00FE27AC">
        <w:rPr>
          <w:rFonts w:ascii="ＭＳ 明朝" w:hAnsi="ＭＳ 明朝"/>
          <w:color w:val="000000" w:themeColor="text1"/>
        </w:rPr>
        <w:t>3</w:t>
      </w:r>
      <w:r w:rsidRPr="00FE27AC">
        <w:rPr>
          <w:rFonts w:ascii="ＭＳ 明朝" w:hAnsi="ＭＳ 明朝" w:hint="eastAsia"/>
          <w:color w:val="000000" w:themeColor="text1"/>
        </w:rPr>
        <w:t>)</w:t>
      </w:r>
      <w:r w:rsidR="003D78A5" w:rsidRPr="00FE27AC">
        <w:rPr>
          <w:rFonts w:ascii="ＭＳ 明朝" w:hAnsi="ＭＳ 明朝" w:hint="eastAsia"/>
          <w:color w:val="000000" w:themeColor="text1"/>
        </w:rPr>
        <w:t xml:space="preserve">　</w:t>
      </w:r>
      <w:r w:rsidR="00C21FAD" w:rsidRPr="00FE27AC">
        <w:rPr>
          <w:rFonts w:ascii="ＭＳ 明朝" w:hAnsi="ＭＳ 明朝" w:hint="eastAsia"/>
          <w:color w:val="000000" w:themeColor="text1"/>
        </w:rPr>
        <w:t>令和</w:t>
      </w:r>
      <w:r w:rsidR="009A3987">
        <w:rPr>
          <w:rFonts w:ascii="ＭＳ 明朝" w:hAnsi="ＭＳ 明朝" w:hint="eastAsia"/>
          <w:color w:val="000000" w:themeColor="text1"/>
        </w:rPr>
        <w:t>4</w:t>
      </w:r>
      <w:r w:rsidR="00113446">
        <w:rPr>
          <w:rFonts w:ascii="ＭＳ 明朝" w:hAnsi="ＭＳ 明朝" w:hint="eastAsia"/>
          <w:color w:val="000000" w:themeColor="text1"/>
        </w:rPr>
        <w:t>・</w:t>
      </w:r>
      <w:r w:rsidR="009A3987">
        <w:rPr>
          <w:rFonts w:ascii="ＭＳ 明朝" w:hAnsi="ＭＳ 明朝" w:hint="eastAsia"/>
          <w:color w:val="000000" w:themeColor="text1"/>
        </w:rPr>
        <w:t>5</w:t>
      </w:r>
      <w:r w:rsidR="00113446">
        <w:rPr>
          <w:rFonts w:ascii="ＭＳ 明朝" w:hAnsi="ＭＳ 明朝" w:hint="eastAsia"/>
          <w:color w:val="000000" w:themeColor="text1"/>
        </w:rPr>
        <w:t>・</w:t>
      </w:r>
      <w:r w:rsidR="009A3987">
        <w:rPr>
          <w:rFonts w:ascii="ＭＳ 明朝" w:hAnsi="ＭＳ 明朝" w:hint="eastAsia"/>
          <w:color w:val="000000" w:themeColor="text1"/>
        </w:rPr>
        <w:t>6</w:t>
      </w:r>
      <w:r w:rsidR="00C21FAD" w:rsidRPr="00FE27AC">
        <w:rPr>
          <w:rFonts w:ascii="ＭＳ 明朝" w:hAnsi="ＭＳ 明朝"/>
          <w:color w:val="000000" w:themeColor="text1"/>
        </w:rPr>
        <w:t>年度</w:t>
      </w:r>
      <w:r w:rsidRPr="00FE27AC">
        <w:rPr>
          <w:rFonts w:ascii="ＭＳ 明朝" w:hAnsi="ＭＳ 明朝" w:hint="eastAsia"/>
          <w:color w:val="000000" w:themeColor="text1"/>
        </w:rPr>
        <w:t>競争参加資格（全省庁統一資格）において「役務の提供等」で、「</w:t>
      </w:r>
      <w:r w:rsidR="0067781F" w:rsidRPr="00FE27AC">
        <w:rPr>
          <w:rFonts w:ascii="ＭＳ 明朝" w:hAnsi="ＭＳ 明朝" w:hint="eastAsia"/>
          <w:color w:val="000000" w:themeColor="text1"/>
        </w:rPr>
        <w:t>A</w:t>
      </w:r>
      <w:r w:rsidRPr="00FE27AC">
        <w:rPr>
          <w:rFonts w:ascii="ＭＳ 明朝" w:hAnsi="ＭＳ 明朝" w:hint="eastAsia"/>
          <w:color w:val="000000" w:themeColor="text1"/>
        </w:rPr>
        <w:t>」又は「</w:t>
      </w:r>
      <w:r w:rsidR="0067781F" w:rsidRPr="00FE27AC">
        <w:rPr>
          <w:rFonts w:ascii="ＭＳ 明朝" w:hAnsi="ＭＳ 明朝" w:hint="eastAsia"/>
          <w:color w:val="000000" w:themeColor="text1"/>
        </w:rPr>
        <w:t>B</w:t>
      </w:r>
      <w:r w:rsidRPr="00FE27AC">
        <w:rPr>
          <w:rFonts w:ascii="ＭＳ 明朝" w:hAnsi="ＭＳ 明朝" w:hint="eastAsia"/>
          <w:color w:val="000000" w:themeColor="text1"/>
        </w:rPr>
        <w:t>」の等級に格付けされ、関東・甲信越地域の資格を有する者であること。</w:t>
      </w:r>
    </w:p>
    <w:p w14:paraId="7DF90BD1" w14:textId="506A178E" w:rsidR="003F40A6" w:rsidRPr="00FE27AC" w:rsidRDefault="003F40A6" w:rsidP="00032CB6">
      <w:pPr>
        <w:pStyle w:val="a3"/>
        <w:ind w:leftChars="50" w:left="428" w:hangingChars="154" w:hanging="323"/>
        <w:rPr>
          <w:rFonts w:ascii="ＭＳ 明朝" w:hAnsi="ＭＳ 明朝"/>
          <w:color w:val="000000" w:themeColor="text1"/>
          <w:spacing w:val="0"/>
        </w:rPr>
      </w:pPr>
      <w:r w:rsidRPr="00FE27AC">
        <w:rPr>
          <w:rFonts w:ascii="ＭＳ 明朝" w:hAnsi="ＭＳ 明朝" w:hint="eastAsia"/>
          <w:color w:val="000000" w:themeColor="text1"/>
          <w:spacing w:val="0"/>
        </w:rPr>
        <w:t>(</w:t>
      </w:r>
      <w:r w:rsidR="00F04FE7" w:rsidRPr="00FE27AC">
        <w:rPr>
          <w:rFonts w:ascii="ＭＳ 明朝" w:hAnsi="ＭＳ 明朝"/>
          <w:color w:val="000000" w:themeColor="text1"/>
          <w:spacing w:val="0"/>
        </w:rPr>
        <w:t>4</w:t>
      </w:r>
      <w:r w:rsidRPr="00FE27AC">
        <w:rPr>
          <w:rFonts w:ascii="ＭＳ 明朝" w:hAnsi="ＭＳ 明朝" w:hint="eastAsia"/>
          <w:color w:val="000000" w:themeColor="text1"/>
          <w:spacing w:val="0"/>
        </w:rPr>
        <w:t xml:space="preserve">)  </w:t>
      </w:r>
      <w:r w:rsidR="00D20101" w:rsidRPr="00FE27AC">
        <w:rPr>
          <w:rFonts w:ascii="ＭＳ 明朝" w:hAnsi="ＭＳ 明朝" w:hint="eastAsia"/>
          <w:color w:val="000000" w:themeColor="text1"/>
          <w:spacing w:val="0"/>
        </w:rPr>
        <w:t>各省各庁及び政府関係法人等から取引停止又は</w:t>
      </w:r>
      <w:r w:rsidRPr="00FE27AC">
        <w:rPr>
          <w:rFonts w:ascii="ＭＳ 明朝" w:hAnsi="ＭＳ 明朝" w:hint="eastAsia"/>
          <w:color w:val="000000" w:themeColor="text1"/>
          <w:spacing w:val="0"/>
        </w:rPr>
        <w:t>指名停止処分等を受けていない者（理事長が特に認める場合を含む。）であること。</w:t>
      </w:r>
    </w:p>
    <w:p w14:paraId="7DF90BD2" w14:textId="31821731"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66C07DCD" w14:textId="338AF897" w:rsidR="000914AF" w:rsidRPr="00E15E7B" w:rsidRDefault="000914AF" w:rsidP="00032CB6">
      <w:pPr>
        <w:pStyle w:val="a3"/>
        <w:ind w:leftChars="50" w:left="428" w:hangingChars="154" w:hanging="323"/>
        <w:rPr>
          <w:rFonts w:ascii="ＭＳ 明朝" w:hAnsi="ＭＳ 明朝"/>
          <w:spacing w:val="0"/>
        </w:rPr>
      </w:pPr>
      <w:r w:rsidRPr="000914AF">
        <w:rPr>
          <w:rFonts w:ascii="ＭＳ 明朝" w:hAnsi="ＭＳ 明朝" w:hint="eastAsia"/>
          <w:spacing w:val="0"/>
        </w:rPr>
        <w:t>(6) 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5CFF71BD" w:rsidR="007F4CAD" w:rsidRPr="00FE27AC" w:rsidRDefault="007F4CAD">
      <w:pPr>
        <w:pStyle w:val="a3"/>
        <w:ind w:firstLineChars="300" w:firstLine="636"/>
        <w:rPr>
          <w:rFonts w:ascii="ＭＳ 明朝" w:hAnsi="ＭＳ 明朝"/>
          <w:color w:val="000000" w:themeColor="text1"/>
          <w:spacing w:val="0"/>
        </w:rPr>
      </w:pPr>
      <w:r>
        <w:rPr>
          <w:rFonts w:ascii="ＭＳ 明朝" w:hAnsi="ＭＳ 明朝" w:hint="eastAsia"/>
        </w:rPr>
        <w:t>20</w:t>
      </w:r>
      <w:r w:rsidR="0067781F">
        <w:rPr>
          <w:rFonts w:ascii="ＭＳ 明朝" w:hAnsi="ＭＳ 明朝" w:hint="eastAsia"/>
        </w:rPr>
        <w:t>22</w:t>
      </w:r>
      <w:r>
        <w:rPr>
          <w:rFonts w:ascii="ＭＳ 明朝" w:hAnsi="ＭＳ 明朝" w:hint="eastAsia"/>
        </w:rPr>
        <w:t>年</w:t>
      </w:r>
      <w:r w:rsidR="0081195A" w:rsidRPr="00FE27AC">
        <w:rPr>
          <w:rFonts w:ascii="ＭＳ 明朝" w:hAnsi="ＭＳ 明朝"/>
          <w:color w:val="000000" w:themeColor="text1"/>
        </w:rPr>
        <w:t>4</w:t>
      </w:r>
      <w:r w:rsidRPr="00FE27AC">
        <w:rPr>
          <w:rFonts w:ascii="ＭＳ 明朝" w:hAnsi="ＭＳ 明朝" w:hint="eastAsia"/>
          <w:color w:val="000000" w:themeColor="text1"/>
        </w:rPr>
        <w:t>月</w:t>
      </w:r>
      <w:r w:rsidR="0081195A" w:rsidRPr="00FE27AC">
        <w:rPr>
          <w:rFonts w:ascii="ＭＳ 明朝" w:hAnsi="ＭＳ 明朝"/>
          <w:color w:val="000000" w:themeColor="text1"/>
        </w:rPr>
        <w:t>11</w:t>
      </w:r>
      <w:r w:rsidRPr="00FE27AC">
        <w:rPr>
          <w:rFonts w:ascii="ＭＳ 明朝" w:hAnsi="ＭＳ 明朝" w:hint="eastAsia"/>
          <w:color w:val="000000" w:themeColor="text1"/>
        </w:rPr>
        <w:t>日（</w:t>
      </w:r>
      <w:r w:rsidR="0081195A" w:rsidRPr="00FE27AC">
        <w:rPr>
          <w:rFonts w:ascii="ＭＳ 明朝" w:hAnsi="ＭＳ 明朝" w:hint="eastAsia"/>
          <w:color w:val="000000" w:themeColor="text1"/>
        </w:rPr>
        <w:t>月</w:t>
      </w:r>
      <w:r w:rsidRPr="00FE27AC">
        <w:rPr>
          <w:rFonts w:ascii="ＭＳ 明朝" w:hAnsi="ＭＳ 明朝" w:hint="eastAsia"/>
          <w:color w:val="000000" w:themeColor="text1"/>
        </w:rPr>
        <w:t xml:space="preserve">）　</w:t>
      </w:r>
      <w:r w:rsidR="00FC0F4B">
        <w:rPr>
          <w:rFonts w:ascii="ＭＳ 明朝" w:hAnsi="ＭＳ 明朝" w:hint="eastAsia"/>
          <w:color w:val="000000" w:themeColor="text1"/>
        </w:rPr>
        <w:t>11</w:t>
      </w:r>
      <w:r w:rsidRPr="00FE27AC">
        <w:rPr>
          <w:rFonts w:ascii="ＭＳ 明朝" w:hAnsi="ＭＳ 明朝" w:hint="eastAsia"/>
          <w:color w:val="000000" w:themeColor="text1"/>
        </w:rPr>
        <w:t>時</w:t>
      </w:r>
      <w:r w:rsidR="00FC0F4B">
        <w:rPr>
          <w:rFonts w:ascii="ＭＳ 明朝" w:hAnsi="ＭＳ 明朝" w:hint="eastAsia"/>
          <w:color w:val="000000" w:themeColor="text1"/>
        </w:rPr>
        <w:t>00</w:t>
      </w:r>
      <w:r w:rsidRPr="00FE27AC">
        <w:rPr>
          <w:rFonts w:ascii="ＭＳ 明朝" w:hAnsi="ＭＳ 明朝" w:hint="eastAsia"/>
          <w:color w:val="000000" w:themeColor="text1"/>
        </w:rPr>
        <w:t>分</w:t>
      </w:r>
    </w:p>
    <w:p w14:paraId="7DF90BDB" w14:textId="5C36C3BE" w:rsidR="007F4CAD" w:rsidRPr="00FE27AC" w:rsidRDefault="007F4CAD" w:rsidP="00032CB6">
      <w:pPr>
        <w:pStyle w:val="a3"/>
        <w:ind w:leftChars="50" w:left="105"/>
        <w:rPr>
          <w:rFonts w:ascii="ＭＳ 明朝" w:hAnsi="ＭＳ 明朝"/>
          <w:color w:val="000000" w:themeColor="text1"/>
        </w:rPr>
      </w:pPr>
      <w:r w:rsidRPr="00FE27AC">
        <w:rPr>
          <w:rFonts w:ascii="ＭＳ 明朝" w:hAnsi="ＭＳ 明朝" w:hint="eastAsia"/>
          <w:color w:val="000000" w:themeColor="text1"/>
        </w:rPr>
        <w:t>(2) 入札説明会の</w:t>
      </w:r>
      <w:r w:rsidR="00DF5E61" w:rsidRPr="00FE27AC">
        <w:rPr>
          <w:rFonts w:ascii="ＭＳ 明朝" w:hAnsi="ＭＳ 明朝" w:hint="eastAsia"/>
          <w:color w:val="000000" w:themeColor="text1"/>
        </w:rPr>
        <w:t>実施方法</w:t>
      </w:r>
    </w:p>
    <w:p w14:paraId="532161B4" w14:textId="77777777" w:rsidR="00DF5E61" w:rsidRPr="00FE27AC" w:rsidRDefault="00DF5E61">
      <w:pPr>
        <w:pStyle w:val="a3"/>
        <w:ind w:firstLineChars="300" w:firstLine="636"/>
        <w:rPr>
          <w:rFonts w:ascii="ＭＳ 明朝" w:hAnsi="ＭＳ 明朝"/>
          <w:color w:val="000000" w:themeColor="text1"/>
        </w:rPr>
      </w:pPr>
      <w:r w:rsidRPr="00FE27AC">
        <w:rPr>
          <w:rFonts w:ascii="ＭＳ 明朝" w:hAnsi="ＭＳ 明朝" w:hint="eastAsia"/>
          <w:color w:val="000000" w:themeColor="text1"/>
        </w:rPr>
        <w:t>オンラインによる説明会とする。</w:t>
      </w:r>
    </w:p>
    <w:p w14:paraId="1C306B82" w14:textId="020D732C" w:rsidR="00DF5E61" w:rsidRPr="00FE27AC" w:rsidRDefault="00DF5E61" w:rsidP="00DF5E61">
      <w:pPr>
        <w:pStyle w:val="a3"/>
        <w:ind w:leftChars="50" w:left="105"/>
        <w:rPr>
          <w:rFonts w:ascii="ＭＳ 明朝" w:hAnsi="ＭＳ 明朝"/>
          <w:color w:val="000000" w:themeColor="text1"/>
        </w:rPr>
      </w:pPr>
      <w:r w:rsidRPr="00FE27AC">
        <w:rPr>
          <w:rFonts w:ascii="ＭＳ 明朝" w:hAnsi="ＭＳ 明朝" w:hint="eastAsia"/>
          <w:color w:val="000000" w:themeColor="text1"/>
        </w:rPr>
        <w:t>(3) 入札説明会参加方法</w:t>
      </w:r>
    </w:p>
    <w:p w14:paraId="741F2412" w14:textId="42AE2B6E" w:rsidR="00DF5E61" w:rsidRPr="00FE27AC" w:rsidRDefault="00DF5E61" w:rsidP="00DF5E61">
      <w:pPr>
        <w:pStyle w:val="a3"/>
        <w:ind w:leftChars="306" w:left="643" w:firstLine="1"/>
        <w:rPr>
          <w:rFonts w:ascii="ＭＳ 明朝" w:hAnsi="ＭＳ 明朝"/>
          <w:color w:val="000000" w:themeColor="text1"/>
          <w:spacing w:val="0"/>
        </w:rPr>
      </w:pPr>
      <w:r w:rsidRPr="00FE27AC">
        <w:rPr>
          <w:rFonts w:ascii="ＭＳ 明朝" w:hAnsi="ＭＳ 明朝" w:hint="eastAsia"/>
          <w:color w:val="000000" w:themeColor="text1"/>
        </w:rPr>
        <w:t>入札説明会（オンライン）への参加を希望する場合は、</w:t>
      </w:r>
      <w:r w:rsidRPr="00FE27AC">
        <w:rPr>
          <w:rFonts w:ascii="ＭＳ 明朝" w:hAnsi="ＭＳ 明朝" w:hint="eastAsia"/>
          <w:color w:val="000000" w:themeColor="text1"/>
          <w:spacing w:val="0"/>
        </w:rPr>
        <w:t>14.(4)の担当部署まで、以下のとおり電子メールにより申し込むこと。</w:t>
      </w:r>
      <w:bookmarkStart w:id="3" w:name="_Hlk73697213"/>
    </w:p>
    <w:p w14:paraId="69B7C9A9" w14:textId="62883626" w:rsidR="00DF5E61" w:rsidRPr="00FE27AC" w:rsidRDefault="00DF5E61" w:rsidP="00DF5E61">
      <w:pPr>
        <w:pStyle w:val="a3"/>
        <w:numPr>
          <w:ilvl w:val="0"/>
          <w:numId w:val="19"/>
        </w:numPr>
        <w:rPr>
          <w:rFonts w:ascii="ＭＳ 明朝" w:hAnsi="ＭＳ 明朝"/>
          <w:color w:val="000000" w:themeColor="text1"/>
          <w:spacing w:val="0"/>
        </w:rPr>
      </w:pPr>
      <w:r w:rsidRPr="00FE27AC">
        <w:rPr>
          <w:rFonts w:ascii="ＭＳ 明朝" w:hAnsi="ＭＳ 明朝" w:hint="eastAsia"/>
          <w:color w:val="000000" w:themeColor="text1"/>
          <w:spacing w:val="0"/>
        </w:rPr>
        <w:t>オンラインによる説明会は会議招待メールを送信する必要があるため、</w:t>
      </w:r>
      <w:r w:rsidRPr="00FE27AC">
        <w:rPr>
          <w:rFonts w:ascii="ＭＳ 明朝" w:hAnsi="ＭＳ 明朝"/>
          <w:color w:val="000000" w:themeColor="text1"/>
          <w:spacing w:val="0"/>
        </w:rPr>
        <w:t>202</w:t>
      </w:r>
      <w:r w:rsidR="0081195A" w:rsidRPr="00FE27AC">
        <w:rPr>
          <w:rFonts w:ascii="ＭＳ 明朝" w:hAnsi="ＭＳ 明朝"/>
          <w:color w:val="000000" w:themeColor="text1"/>
          <w:spacing w:val="0"/>
        </w:rPr>
        <w:t>2</w:t>
      </w:r>
      <w:r w:rsidRPr="00FE27AC">
        <w:rPr>
          <w:rFonts w:ascii="ＭＳ 明朝" w:hAnsi="ＭＳ 明朝" w:hint="eastAsia"/>
          <w:color w:val="000000" w:themeColor="text1"/>
          <w:spacing w:val="0"/>
        </w:rPr>
        <w:t>年</w:t>
      </w:r>
      <w:r w:rsidR="0081195A" w:rsidRPr="00FE27AC">
        <w:rPr>
          <w:rFonts w:ascii="ＭＳ 明朝" w:hAnsi="ＭＳ 明朝"/>
          <w:color w:val="000000" w:themeColor="text1"/>
          <w:spacing w:val="0"/>
        </w:rPr>
        <w:t>4</w:t>
      </w:r>
      <w:r w:rsidRPr="00FE27AC">
        <w:rPr>
          <w:rFonts w:ascii="ＭＳ 明朝" w:hAnsi="ＭＳ 明朝" w:hint="eastAsia"/>
          <w:color w:val="000000" w:themeColor="text1"/>
          <w:spacing w:val="0"/>
        </w:rPr>
        <w:t>月</w:t>
      </w:r>
      <w:r w:rsidR="00133F21" w:rsidRPr="00FE27AC">
        <w:rPr>
          <w:rFonts w:ascii="ＭＳ 明朝" w:hAnsi="ＭＳ 明朝" w:hint="eastAsia"/>
          <w:color w:val="000000" w:themeColor="text1"/>
          <w:spacing w:val="0"/>
        </w:rPr>
        <w:t>7</w:t>
      </w:r>
      <w:r w:rsidRPr="00FE27AC">
        <w:rPr>
          <w:rFonts w:ascii="ＭＳ 明朝" w:hAnsi="ＭＳ 明朝" w:hint="eastAsia"/>
          <w:color w:val="000000" w:themeColor="text1"/>
          <w:spacing w:val="0"/>
        </w:rPr>
        <w:t>日（木）17時00分までに申し込むこと。</w:t>
      </w:r>
    </w:p>
    <w:p w14:paraId="4AC053CD" w14:textId="28E5B2CF" w:rsidR="00DF5E61" w:rsidRPr="00FE27AC" w:rsidRDefault="00DF5E61" w:rsidP="00DF5E61">
      <w:pPr>
        <w:pStyle w:val="a3"/>
        <w:numPr>
          <w:ilvl w:val="0"/>
          <w:numId w:val="19"/>
        </w:numPr>
        <w:rPr>
          <w:rFonts w:ascii="ＭＳ 明朝" w:hAnsi="ＭＳ 明朝"/>
          <w:color w:val="000000" w:themeColor="text1"/>
          <w:spacing w:val="0"/>
        </w:rPr>
      </w:pPr>
      <w:r w:rsidRPr="00FE27AC">
        <w:rPr>
          <w:rFonts w:ascii="ＭＳ 明朝" w:hAnsi="ＭＳ 明朝" w:hint="eastAsia"/>
          <w:color w:val="000000" w:themeColor="text1"/>
          <w:spacing w:val="0"/>
        </w:rPr>
        <w:t>電子メールの件名に「【</w:t>
      </w:r>
      <w:r w:rsidRPr="00FE27AC">
        <w:rPr>
          <w:rFonts w:ascii="ＭＳ 明朝" w:hAnsi="ＭＳ 明朝" w:hint="eastAsia"/>
          <w:color w:val="000000" w:themeColor="text1"/>
        </w:rPr>
        <w:t>ECサイトセキュリティ対策</w:t>
      </w:r>
      <w:r w:rsidR="00A30B51">
        <w:rPr>
          <w:rFonts w:hint="eastAsia"/>
        </w:rPr>
        <w:t>のための調査業務</w:t>
      </w:r>
      <w:r w:rsidRPr="00FE27AC">
        <w:rPr>
          <w:rFonts w:ascii="ＭＳ 明朝" w:hAnsi="ＭＳ 明朝" w:hint="eastAsia"/>
          <w:color w:val="000000" w:themeColor="text1"/>
          <w:spacing w:val="0"/>
        </w:rPr>
        <w:t>】入札説明会申し込み」と明記し、入札説明会に参加する者の所属名・氏名及びメールアドレスを記載の上申し込むこと。</w:t>
      </w:r>
      <w:bookmarkEnd w:id="3"/>
    </w:p>
    <w:p w14:paraId="7DF90BDF" w14:textId="0B02889D" w:rsidR="007F4CAD" w:rsidRPr="00FE27AC" w:rsidRDefault="007F4CAD">
      <w:pPr>
        <w:pStyle w:val="a3"/>
        <w:rPr>
          <w:rFonts w:ascii="ＭＳ 明朝" w:hAnsi="ＭＳ 明朝"/>
          <w:color w:val="000000" w:themeColor="text1"/>
          <w:spacing w:val="0"/>
        </w:rPr>
      </w:pPr>
    </w:p>
    <w:p w14:paraId="7DF90C03" w14:textId="77777777" w:rsidR="007F4CAD" w:rsidRPr="00FE27AC" w:rsidRDefault="007F4CAD">
      <w:pPr>
        <w:pStyle w:val="a3"/>
        <w:spacing w:afterLines="50" w:after="120"/>
        <w:rPr>
          <w:rFonts w:ascii="ＭＳ 明朝" w:hAnsi="ＭＳ 明朝"/>
          <w:color w:val="000000" w:themeColor="text1"/>
          <w:spacing w:val="0"/>
        </w:rPr>
      </w:pPr>
      <w:r w:rsidRPr="00FE27AC">
        <w:rPr>
          <w:rFonts w:ascii="ＭＳ 明朝" w:hAnsi="ＭＳ 明朝" w:hint="eastAsia"/>
          <w:color w:val="000000" w:themeColor="text1"/>
          <w:spacing w:val="0"/>
        </w:rPr>
        <w:t>5．入札に関する質問の受付等</w:t>
      </w:r>
    </w:p>
    <w:p w14:paraId="7DF90C04" w14:textId="77777777" w:rsidR="007F4CAD" w:rsidRPr="00FE27AC" w:rsidRDefault="007F4CAD" w:rsidP="00032CB6">
      <w:pPr>
        <w:pStyle w:val="a3"/>
        <w:ind w:leftChars="50" w:left="105"/>
        <w:rPr>
          <w:rFonts w:ascii="ＭＳ 明朝" w:hAnsi="ＭＳ 明朝"/>
          <w:color w:val="000000" w:themeColor="text1"/>
          <w:spacing w:val="0"/>
        </w:rPr>
      </w:pPr>
      <w:r w:rsidRPr="00FE27AC">
        <w:rPr>
          <w:rFonts w:ascii="ＭＳ 明朝" w:hAnsi="ＭＳ 明朝" w:hint="eastAsia"/>
          <w:color w:val="000000" w:themeColor="text1"/>
          <w:spacing w:val="0"/>
        </w:rPr>
        <w:t>(1) 質問の方法</w:t>
      </w:r>
    </w:p>
    <w:p w14:paraId="7DF90C05" w14:textId="77777777" w:rsidR="007F4CAD" w:rsidRPr="00FE27AC" w:rsidRDefault="007F4CAD">
      <w:pPr>
        <w:pStyle w:val="a3"/>
        <w:ind w:firstLineChars="300" w:firstLine="630"/>
        <w:rPr>
          <w:rFonts w:ascii="ＭＳ 明朝" w:hAnsi="ＭＳ 明朝"/>
          <w:color w:val="000000" w:themeColor="text1"/>
          <w:spacing w:val="0"/>
        </w:rPr>
      </w:pPr>
      <w:r w:rsidRPr="00FE27AC">
        <w:rPr>
          <w:rFonts w:ascii="ＭＳ 明朝" w:hAnsi="ＭＳ 明朝" w:hint="eastAsia"/>
          <w:color w:val="000000" w:themeColor="text1"/>
          <w:spacing w:val="0"/>
        </w:rPr>
        <w:t>質問書（様式1）に所定事項を記入の上、電子メールにより提出すること。</w:t>
      </w:r>
    </w:p>
    <w:p w14:paraId="7DF90C06" w14:textId="77777777" w:rsidR="007F4CAD" w:rsidRPr="00FE27AC" w:rsidRDefault="007F4CAD" w:rsidP="00032CB6">
      <w:pPr>
        <w:pStyle w:val="a3"/>
        <w:ind w:leftChars="50" w:left="105"/>
        <w:rPr>
          <w:rFonts w:ascii="ＭＳ 明朝" w:hAnsi="ＭＳ 明朝"/>
          <w:color w:val="000000" w:themeColor="text1"/>
          <w:spacing w:val="0"/>
        </w:rPr>
      </w:pPr>
      <w:r w:rsidRPr="00FE27AC">
        <w:rPr>
          <w:rFonts w:ascii="ＭＳ 明朝" w:hAnsi="ＭＳ 明朝" w:hint="eastAsia"/>
          <w:color w:val="000000" w:themeColor="text1"/>
          <w:spacing w:val="0"/>
        </w:rPr>
        <w:t>(2) 受付期間</w:t>
      </w:r>
    </w:p>
    <w:p w14:paraId="7DF90C07" w14:textId="75F765EA" w:rsidR="007F4CAD" w:rsidRDefault="007F4CAD">
      <w:pPr>
        <w:pStyle w:val="a3"/>
        <w:ind w:leftChars="303" w:left="636"/>
        <w:rPr>
          <w:rFonts w:ascii="ＭＳ 明朝" w:hAnsi="ＭＳ 明朝"/>
          <w:spacing w:val="0"/>
        </w:rPr>
      </w:pPr>
      <w:r w:rsidRPr="00FE27AC">
        <w:rPr>
          <w:rFonts w:ascii="ＭＳ 明朝" w:hAnsi="ＭＳ 明朝" w:hint="eastAsia"/>
          <w:color w:val="000000" w:themeColor="text1"/>
        </w:rPr>
        <w:t>20</w:t>
      </w:r>
      <w:r w:rsidR="0067781F" w:rsidRPr="00FE27AC">
        <w:rPr>
          <w:rFonts w:ascii="ＭＳ 明朝" w:hAnsi="ＭＳ 明朝" w:hint="eastAsia"/>
          <w:color w:val="000000" w:themeColor="text1"/>
        </w:rPr>
        <w:t>22</w:t>
      </w:r>
      <w:r w:rsidRPr="00FE27AC">
        <w:rPr>
          <w:rFonts w:ascii="ＭＳ 明朝" w:hAnsi="ＭＳ 明朝" w:hint="eastAsia"/>
          <w:color w:val="000000" w:themeColor="text1"/>
        </w:rPr>
        <w:t>年</w:t>
      </w:r>
      <w:r w:rsidR="00080376" w:rsidRPr="00FE27AC">
        <w:rPr>
          <w:rFonts w:ascii="ＭＳ 明朝" w:hAnsi="ＭＳ 明朝" w:hint="eastAsia"/>
          <w:color w:val="000000" w:themeColor="text1"/>
        </w:rPr>
        <w:t>4</w:t>
      </w:r>
      <w:r w:rsidRPr="00FE27AC">
        <w:rPr>
          <w:rFonts w:ascii="ＭＳ 明朝" w:hAnsi="ＭＳ 明朝" w:hint="eastAsia"/>
          <w:color w:val="000000" w:themeColor="text1"/>
        </w:rPr>
        <w:t>月</w:t>
      </w:r>
      <w:r w:rsidR="000914AF">
        <w:rPr>
          <w:rFonts w:ascii="ＭＳ 明朝" w:hAnsi="ＭＳ 明朝" w:hint="eastAsia"/>
          <w:color w:val="000000" w:themeColor="text1"/>
        </w:rPr>
        <w:t>11</w:t>
      </w:r>
      <w:r w:rsidRPr="00FE27AC">
        <w:rPr>
          <w:rFonts w:ascii="ＭＳ 明朝" w:hAnsi="ＭＳ 明朝" w:hint="eastAsia"/>
          <w:color w:val="000000" w:themeColor="text1"/>
        </w:rPr>
        <w:t>日（</w:t>
      </w:r>
      <w:r w:rsidR="00080376" w:rsidRPr="00FE27AC">
        <w:rPr>
          <w:rFonts w:ascii="ＭＳ 明朝" w:hAnsi="ＭＳ 明朝" w:hint="eastAsia"/>
          <w:color w:val="000000" w:themeColor="text1"/>
        </w:rPr>
        <w:t>月</w:t>
      </w:r>
      <w:r w:rsidRPr="00FE27AC">
        <w:rPr>
          <w:rFonts w:ascii="ＭＳ 明朝" w:hAnsi="ＭＳ 明朝" w:hint="eastAsia"/>
          <w:color w:val="000000" w:themeColor="text1"/>
        </w:rPr>
        <w:t>）</w:t>
      </w:r>
      <w:r w:rsidRPr="00FE27AC">
        <w:rPr>
          <w:rFonts w:ascii="ＭＳ 明朝" w:hAnsi="ＭＳ 明朝" w:hint="eastAsia"/>
          <w:color w:val="000000" w:themeColor="text1"/>
          <w:spacing w:val="0"/>
        </w:rPr>
        <w:t>から</w:t>
      </w:r>
      <w:r w:rsidRPr="00FE27AC">
        <w:rPr>
          <w:rFonts w:ascii="ＭＳ 明朝" w:hAnsi="ＭＳ 明朝" w:hint="eastAsia"/>
          <w:color w:val="000000" w:themeColor="text1"/>
        </w:rPr>
        <w:t>20</w:t>
      </w:r>
      <w:r w:rsidR="0067781F" w:rsidRPr="00FE27AC">
        <w:rPr>
          <w:rFonts w:ascii="ＭＳ 明朝" w:hAnsi="ＭＳ 明朝" w:hint="eastAsia"/>
          <w:color w:val="000000" w:themeColor="text1"/>
        </w:rPr>
        <w:t>22</w:t>
      </w:r>
      <w:r w:rsidRPr="00FE27AC">
        <w:rPr>
          <w:rFonts w:ascii="ＭＳ 明朝" w:hAnsi="ＭＳ 明朝" w:hint="eastAsia"/>
          <w:color w:val="000000" w:themeColor="text1"/>
        </w:rPr>
        <w:t>年</w:t>
      </w:r>
      <w:r w:rsidR="000914AF">
        <w:rPr>
          <w:rFonts w:ascii="ＭＳ 明朝" w:hAnsi="ＭＳ 明朝" w:hint="eastAsia"/>
          <w:color w:val="000000" w:themeColor="text1"/>
        </w:rPr>
        <w:t>5</w:t>
      </w:r>
      <w:r w:rsidRPr="00FE27AC">
        <w:rPr>
          <w:rFonts w:ascii="ＭＳ 明朝" w:hAnsi="ＭＳ 明朝" w:hint="eastAsia"/>
          <w:color w:val="000000" w:themeColor="text1"/>
        </w:rPr>
        <w:t>月</w:t>
      </w:r>
      <w:r w:rsidR="000914AF">
        <w:rPr>
          <w:rFonts w:ascii="ＭＳ 明朝" w:hAnsi="ＭＳ 明朝" w:hint="eastAsia"/>
          <w:color w:val="000000" w:themeColor="text1"/>
        </w:rPr>
        <w:t>9</w:t>
      </w:r>
      <w:r w:rsidRPr="00FE27AC">
        <w:rPr>
          <w:rFonts w:ascii="ＭＳ 明朝" w:hAnsi="ＭＳ 明朝" w:hint="eastAsia"/>
          <w:color w:val="000000" w:themeColor="text1"/>
        </w:rPr>
        <w:t>日（</w:t>
      </w:r>
      <w:r w:rsidR="000914AF">
        <w:rPr>
          <w:rFonts w:ascii="ＭＳ 明朝" w:hAnsi="ＭＳ 明朝" w:hint="eastAsia"/>
          <w:color w:val="000000" w:themeColor="text1"/>
        </w:rPr>
        <w:t>月</w:t>
      </w:r>
      <w:r w:rsidRPr="00FE27AC">
        <w:rPr>
          <w:rFonts w:ascii="ＭＳ 明朝" w:hAnsi="ＭＳ 明朝" w:hint="eastAsia"/>
          <w:color w:val="000000" w:themeColor="text1"/>
        </w:rPr>
        <w:t>）</w:t>
      </w:r>
      <w:r w:rsidR="00DF5E61" w:rsidRPr="00FE27AC">
        <w:rPr>
          <w:rFonts w:ascii="ＭＳ 明朝" w:hAnsi="ＭＳ 明朝" w:hint="eastAsia"/>
          <w:color w:val="000000" w:themeColor="text1"/>
        </w:rPr>
        <w:t>17</w:t>
      </w:r>
      <w:r w:rsidRPr="00FE27AC">
        <w:rPr>
          <w:rFonts w:ascii="ＭＳ 明朝" w:hAnsi="ＭＳ 明朝" w:hint="eastAsia"/>
          <w:color w:val="000000" w:themeColor="text1"/>
          <w:spacing w:val="0"/>
        </w:rPr>
        <w:t>時</w:t>
      </w:r>
      <w:r w:rsidR="00DF5E61" w:rsidRPr="00FE27AC">
        <w:rPr>
          <w:rFonts w:ascii="ＭＳ 明朝" w:hAnsi="ＭＳ 明朝" w:hint="eastAsia"/>
          <w:color w:val="000000" w:themeColor="text1"/>
          <w:spacing w:val="0"/>
        </w:rPr>
        <w:t>00</w:t>
      </w:r>
      <w:r w:rsidRPr="00FE27AC">
        <w:rPr>
          <w:rFonts w:ascii="ＭＳ 明朝" w:hAnsi="ＭＳ 明朝" w:hint="eastAsia"/>
          <w:color w:val="000000" w:themeColor="text1"/>
          <w:spacing w:val="0"/>
        </w:rPr>
        <w:t>分まで。</w:t>
      </w:r>
      <w:r w:rsidRPr="00FE27AC">
        <w:rPr>
          <w:rFonts w:ascii="ＭＳ 明朝" w:hAnsi="ＭＳ 明朝"/>
          <w:color w:val="000000" w:themeColor="text1"/>
          <w:spacing w:val="0"/>
        </w:rPr>
        <w:br/>
      </w:r>
      <w:r w:rsidRPr="00FE27AC">
        <w:rPr>
          <w:rFonts w:ascii="ＭＳ 明朝" w:hAnsi="ＭＳ 明朝" w:hint="eastAsia"/>
          <w:color w:val="000000" w:themeColor="text1"/>
          <w:spacing w:val="0"/>
        </w:rPr>
        <w:t>なお、質問に対する回答に時間が</w:t>
      </w:r>
      <w:r w:rsidRPr="00FE27AC">
        <w:rPr>
          <w:rFonts w:ascii="ＭＳ 明朝" w:hAnsi="ＭＳ 明朝" w:hint="eastAsia"/>
          <w:spacing w:val="0"/>
        </w:rPr>
        <w:t>かかる場合があ</w:t>
      </w:r>
      <w:r>
        <w:rPr>
          <w:rFonts w:ascii="ＭＳ 明朝" w:hAnsi="ＭＳ 明朝" w:hint="eastAsia"/>
          <w:spacing w:val="0"/>
        </w:rPr>
        <w:t>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B1A633C" w:rsidR="007F4CAD" w:rsidRPr="00FE27AC" w:rsidRDefault="007F4CAD">
      <w:pPr>
        <w:pStyle w:val="a3"/>
        <w:ind w:firstLineChars="300" w:firstLine="636"/>
        <w:rPr>
          <w:rFonts w:ascii="ＭＳ 明朝" w:hAnsi="ＭＳ 明朝"/>
        </w:rPr>
      </w:pPr>
      <w:r w:rsidRPr="00FE27AC">
        <w:rPr>
          <w:rFonts w:ascii="ＭＳ 明朝" w:hAnsi="ＭＳ 明朝" w:hint="eastAsia"/>
        </w:rPr>
        <w:t>20</w:t>
      </w:r>
      <w:r w:rsidR="0067781F" w:rsidRPr="00FE27AC">
        <w:rPr>
          <w:rFonts w:ascii="ＭＳ 明朝" w:hAnsi="ＭＳ 明朝" w:hint="eastAsia"/>
        </w:rPr>
        <w:t>22</w:t>
      </w:r>
      <w:r w:rsidRPr="00FE27AC">
        <w:rPr>
          <w:rFonts w:ascii="ＭＳ 明朝" w:hAnsi="ＭＳ 明朝" w:hint="eastAsia"/>
        </w:rPr>
        <w:t>年</w:t>
      </w:r>
      <w:r w:rsidR="00080376" w:rsidRPr="00FE27AC">
        <w:rPr>
          <w:rFonts w:ascii="ＭＳ 明朝" w:hAnsi="ＭＳ 明朝"/>
        </w:rPr>
        <w:t>5</w:t>
      </w:r>
      <w:r w:rsidRPr="00FE27AC">
        <w:rPr>
          <w:rFonts w:ascii="ＭＳ 明朝" w:hAnsi="ＭＳ 明朝" w:hint="eastAsia"/>
        </w:rPr>
        <w:t>月</w:t>
      </w:r>
      <w:r w:rsidR="000914AF">
        <w:rPr>
          <w:rFonts w:ascii="ＭＳ 明朝" w:hAnsi="ＭＳ 明朝" w:hint="eastAsia"/>
        </w:rPr>
        <w:t>13</w:t>
      </w:r>
      <w:r w:rsidRPr="00FE27AC">
        <w:rPr>
          <w:rFonts w:ascii="ＭＳ 明朝" w:hAnsi="ＭＳ 明朝" w:hint="eastAsia"/>
        </w:rPr>
        <w:t>日（</w:t>
      </w:r>
      <w:r w:rsidR="00080376" w:rsidRPr="00FE27AC">
        <w:rPr>
          <w:rFonts w:ascii="ＭＳ 明朝" w:hAnsi="ＭＳ 明朝" w:hint="eastAsia"/>
        </w:rPr>
        <w:t>金</w:t>
      </w:r>
      <w:r w:rsidRPr="00FE27AC">
        <w:rPr>
          <w:rFonts w:ascii="ＭＳ 明朝" w:hAnsi="ＭＳ 明朝" w:hint="eastAsia"/>
        </w:rPr>
        <w:t>）</w:t>
      </w:r>
      <w:r w:rsidRPr="00FE27AC">
        <w:rPr>
          <w:rFonts w:ascii="ＭＳ 明朝" w:hAnsi="ＭＳ 明朝" w:hint="eastAsia"/>
          <w:spacing w:val="0"/>
        </w:rPr>
        <w:t>から</w:t>
      </w:r>
      <w:r w:rsidRPr="00FE27AC">
        <w:rPr>
          <w:rFonts w:ascii="ＭＳ 明朝" w:hAnsi="ＭＳ 明朝" w:hint="eastAsia"/>
        </w:rPr>
        <w:t>20</w:t>
      </w:r>
      <w:r w:rsidR="0067781F" w:rsidRPr="00FE27AC">
        <w:rPr>
          <w:rFonts w:ascii="ＭＳ 明朝" w:hAnsi="ＭＳ 明朝" w:hint="eastAsia"/>
        </w:rPr>
        <w:t>22</w:t>
      </w:r>
      <w:r w:rsidRPr="00FE27AC">
        <w:rPr>
          <w:rFonts w:ascii="ＭＳ 明朝" w:hAnsi="ＭＳ 明朝" w:hint="eastAsia"/>
        </w:rPr>
        <w:t>年</w:t>
      </w:r>
      <w:r w:rsidR="00080376" w:rsidRPr="00FE27AC">
        <w:rPr>
          <w:rFonts w:ascii="ＭＳ 明朝" w:hAnsi="ＭＳ 明朝"/>
        </w:rPr>
        <w:t>5</w:t>
      </w:r>
      <w:r w:rsidRPr="00FE27AC">
        <w:rPr>
          <w:rFonts w:ascii="ＭＳ 明朝" w:hAnsi="ＭＳ 明朝" w:hint="eastAsia"/>
        </w:rPr>
        <w:t>月</w:t>
      </w:r>
      <w:r w:rsidR="000914AF">
        <w:rPr>
          <w:rFonts w:ascii="ＭＳ 明朝" w:hAnsi="ＭＳ 明朝" w:hint="eastAsia"/>
        </w:rPr>
        <w:t>16</w:t>
      </w:r>
      <w:r w:rsidRPr="00FE27AC">
        <w:rPr>
          <w:rFonts w:ascii="ＭＳ 明朝" w:hAnsi="ＭＳ 明朝" w:hint="eastAsia"/>
        </w:rPr>
        <w:t>日（</w:t>
      </w:r>
      <w:r w:rsidR="00080376" w:rsidRPr="00FE27AC">
        <w:rPr>
          <w:rFonts w:ascii="ＭＳ 明朝" w:hAnsi="ＭＳ 明朝" w:hint="eastAsia"/>
        </w:rPr>
        <w:t>月</w:t>
      </w:r>
      <w:r w:rsidRPr="00FE27AC">
        <w:rPr>
          <w:rFonts w:ascii="ＭＳ 明朝" w:hAnsi="ＭＳ 明朝" w:hint="eastAsia"/>
        </w:rPr>
        <w:t>）。</w:t>
      </w:r>
    </w:p>
    <w:p w14:paraId="7DF90C0F" w14:textId="77777777" w:rsidR="007F4CAD" w:rsidRPr="00FE27AC" w:rsidRDefault="007F4CAD">
      <w:pPr>
        <w:pStyle w:val="a3"/>
        <w:ind w:leftChars="202" w:left="424" w:firstLineChars="100" w:firstLine="212"/>
        <w:rPr>
          <w:rFonts w:ascii="ＭＳ 明朝" w:hAnsi="ＭＳ 明朝"/>
        </w:rPr>
      </w:pPr>
      <w:r w:rsidRPr="00FE27AC">
        <w:rPr>
          <w:rFonts w:ascii="ＭＳ 明朝" w:hAnsi="ＭＳ 明朝" w:hint="eastAsia"/>
        </w:rPr>
        <w:t>持参の場合の受付時間は、月曜日から金曜日(祝祭日は除く)の10時00分から17時00分</w:t>
      </w:r>
      <w:r w:rsidRPr="00FE27AC">
        <w:rPr>
          <w:rFonts w:ascii="ＭＳ 明朝" w:hAnsi="ＭＳ 明朝"/>
        </w:rPr>
        <w:br/>
      </w:r>
      <w:r w:rsidRPr="00FE27AC">
        <w:rPr>
          <w:rFonts w:ascii="ＭＳ 明朝" w:hAnsi="ＭＳ 明朝" w:hint="eastAsia"/>
        </w:rPr>
        <w:t>（12時30分～13時30分の間は除く）とする。</w:t>
      </w:r>
    </w:p>
    <w:p w14:paraId="7DF90C10" w14:textId="77777777" w:rsidR="007F4CAD" w:rsidRPr="00FE27AC" w:rsidRDefault="007F4CAD" w:rsidP="00032CB6">
      <w:pPr>
        <w:pStyle w:val="a3"/>
        <w:ind w:leftChars="50" w:left="105"/>
        <w:rPr>
          <w:rFonts w:ascii="ＭＳ 明朝" w:hAnsi="ＭＳ 明朝"/>
        </w:rPr>
      </w:pPr>
      <w:r w:rsidRPr="00FE27AC">
        <w:rPr>
          <w:rFonts w:ascii="ＭＳ 明朝" w:hAnsi="ＭＳ 明朝" w:hint="eastAsia"/>
        </w:rPr>
        <w:t>(2) 提出期限</w:t>
      </w:r>
    </w:p>
    <w:p w14:paraId="7DF90C11" w14:textId="77350BD8" w:rsidR="007F4CAD" w:rsidRDefault="007F4CAD">
      <w:pPr>
        <w:pStyle w:val="a3"/>
        <w:ind w:leftChars="202" w:left="424" w:firstLineChars="100" w:firstLine="212"/>
        <w:rPr>
          <w:rFonts w:ascii="ＭＳ 明朝" w:hAnsi="ＭＳ 明朝"/>
        </w:rPr>
      </w:pPr>
      <w:r w:rsidRPr="00FE27AC">
        <w:rPr>
          <w:rFonts w:ascii="ＭＳ 明朝" w:hAnsi="ＭＳ 明朝" w:hint="eastAsia"/>
        </w:rPr>
        <w:t>20</w:t>
      </w:r>
      <w:r w:rsidR="0067781F" w:rsidRPr="00FE27AC">
        <w:rPr>
          <w:rFonts w:ascii="ＭＳ 明朝" w:hAnsi="ＭＳ 明朝" w:hint="eastAsia"/>
        </w:rPr>
        <w:t>22</w:t>
      </w:r>
      <w:r w:rsidRPr="00FE27AC">
        <w:rPr>
          <w:rFonts w:ascii="ＭＳ 明朝" w:hAnsi="ＭＳ 明朝" w:hint="eastAsia"/>
        </w:rPr>
        <w:t>年</w:t>
      </w:r>
      <w:r w:rsidR="00784491" w:rsidRPr="00FE27AC">
        <w:rPr>
          <w:rFonts w:ascii="ＭＳ 明朝" w:hAnsi="ＭＳ 明朝"/>
        </w:rPr>
        <w:t>5</w:t>
      </w:r>
      <w:r w:rsidRPr="00FE27AC">
        <w:rPr>
          <w:rFonts w:ascii="ＭＳ 明朝" w:hAnsi="ＭＳ 明朝" w:hint="eastAsia"/>
        </w:rPr>
        <w:t>月</w:t>
      </w:r>
      <w:r w:rsidR="000914AF">
        <w:rPr>
          <w:rFonts w:ascii="ＭＳ 明朝" w:hAnsi="ＭＳ 明朝" w:hint="eastAsia"/>
        </w:rPr>
        <w:t>16</w:t>
      </w:r>
      <w:r w:rsidRPr="00FE27AC">
        <w:rPr>
          <w:rFonts w:ascii="ＭＳ 明朝" w:hAnsi="ＭＳ 明朝" w:hint="eastAsia"/>
        </w:rPr>
        <w:t>日（</w:t>
      </w:r>
      <w:r w:rsidR="00784491" w:rsidRPr="00FE27AC">
        <w:rPr>
          <w:rFonts w:ascii="ＭＳ 明朝" w:hAnsi="ＭＳ 明朝" w:hint="eastAsia"/>
        </w:rPr>
        <w:t>月</w:t>
      </w:r>
      <w:r w:rsidRPr="00FE27AC">
        <w:rPr>
          <w:rFonts w:ascii="ＭＳ 明朝" w:hAnsi="ＭＳ 明朝" w:hint="eastAsia"/>
        </w:rPr>
        <w:t xml:space="preserve">） </w:t>
      </w:r>
      <w:r w:rsidR="0067781F" w:rsidRPr="00FE27AC">
        <w:rPr>
          <w:rFonts w:ascii="ＭＳ 明朝" w:hAnsi="ＭＳ 明朝" w:hint="eastAsia"/>
        </w:rPr>
        <w:t>17</w:t>
      </w:r>
      <w:r w:rsidRPr="00FE27AC">
        <w:rPr>
          <w:rFonts w:ascii="ＭＳ 明朝" w:hAnsi="ＭＳ 明朝" w:hint="eastAsia"/>
        </w:rPr>
        <w:t>時</w:t>
      </w:r>
      <w:r w:rsidR="0067781F" w:rsidRPr="00FE27AC">
        <w:rPr>
          <w:rFonts w:ascii="ＭＳ 明朝" w:hAnsi="ＭＳ 明朝" w:hint="eastAsia"/>
        </w:rPr>
        <w:t>00</w:t>
      </w:r>
      <w:r w:rsidRPr="00FE27AC">
        <w:rPr>
          <w:rFonts w:ascii="ＭＳ 明朝" w:hAnsi="ＭＳ 明朝" w:hint="eastAsia"/>
        </w:rPr>
        <w:t>分必</w:t>
      </w:r>
      <w:r>
        <w:rPr>
          <w:rFonts w:ascii="ＭＳ 明朝" w:hAnsi="ＭＳ 明朝" w:hint="eastAsia"/>
        </w:rPr>
        <w:t>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03C790DF" w:rsidR="007F4CAD" w:rsidRDefault="00FE27AC" w:rsidP="00A13DC0">
            <w:pPr>
              <w:jc w:val="center"/>
              <w:rPr>
                <w:rFonts w:ascii="ＭＳ 明朝" w:hAnsi="ＭＳ 明朝"/>
                <w:szCs w:val="21"/>
              </w:rPr>
            </w:pPr>
            <w:r>
              <w:rPr>
                <w:rFonts w:ascii="ＭＳ 明朝" w:hAnsi="ＭＳ 明朝" w:hint="eastAsia"/>
                <w:szCs w:val="21"/>
              </w:rPr>
              <w:t>5部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37633BCD" w:rsidR="007F4CAD" w:rsidRDefault="00FE27AC"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57F83973" w:rsidR="00F04FE7" w:rsidRPr="00FB4977" w:rsidRDefault="00C21FAD" w:rsidP="00FC0F4B">
            <w:pPr>
              <w:rPr>
                <w:rFonts w:ascii="ＭＳ 明朝" w:hAnsi="ＭＳ 明朝"/>
              </w:rPr>
            </w:pPr>
            <w:r w:rsidRPr="008178BF">
              <w:rPr>
                <w:rFonts w:ascii="ＭＳ 明朝" w:hAnsi="ＭＳ 明朝" w:hint="eastAsia"/>
                <w:color w:val="000000" w:themeColor="text1"/>
              </w:rPr>
              <w:t>令和</w:t>
            </w:r>
            <w:r w:rsidR="00113446">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33772E" w:rsidRPr="00E15E7B" w14:paraId="7052A6EE" w14:textId="77777777" w:rsidTr="001C7259">
        <w:trPr>
          <w:jc w:val="center"/>
        </w:trPr>
        <w:tc>
          <w:tcPr>
            <w:tcW w:w="542" w:type="dxa"/>
            <w:vAlign w:val="center"/>
          </w:tcPr>
          <w:p w14:paraId="404FE61E" w14:textId="79009573" w:rsidR="0033772E" w:rsidRPr="00FB4977" w:rsidRDefault="0033772E" w:rsidP="0033772E">
            <w:pPr>
              <w:rPr>
                <w:rFonts w:ascii="ＭＳ 明朝" w:hAnsi="ＭＳ 明朝"/>
                <w:szCs w:val="21"/>
              </w:rPr>
            </w:pPr>
            <w:r>
              <w:rPr>
                <w:rFonts w:ascii="ＭＳ 明朝" w:hAnsi="ＭＳ 明朝" w:hint="eastAsia"/>
                <w:szCs w:val="21"/>
              </w:rPr>
              <w:t>⑦</w:t>
            </w:r>
          </w:p>
        </w:tc>
        <w:tc>
          <w:tcPr>
            <w:tcW w:w="5407" w:type="dxa"/>
            <w:vAlign w:val="center"/>
          </w:tcPr>
          <w:p w14:paraId="543BED41" w14:textId="26725EB4" w:rsidR="0033772E" w:rsidRPr="00FB4977" w:rsidRDefault="0033772E" w:rsidP="0033772E">
            <w:pPr>
              <w:rPr>
                <w:rFonts w:ascii="ＭＳ 明朝" w:hAnsi="ＭＳ 明朝"/>
                <w:szCs w:val="21"/>
              </w:rPr>
            </w:pPr>
            <w:r w:rsidRPr="00697F34">
              <w:rPr>
                <w:rFonts w:ascii="ＭＳ 明朝" w:hAnsi="ＭＳ 明朝" w:hint="eastAsia"/>
              </w:rPr>
              <w:t>③</w:t>
            </w:r>
            <w:r w:rsidRPr="00697F34">
              <w:rPr>
                <w:rFonts w:hint="eastAsia"/>
              </w:rPr>
              <w:t>と</w:t>
            </w:r>
            <w:r w:rsidRPr="00697F34">
              <w:rPr>
                <w:rFonts w:ascii="ＭＳ 明朝" w:hAnsi="ＭＳ 明朝" w:hint="eastAsia"/>
              </w:rPr>
              <w:t>④</w:t>
            </w:r>
            <w:r w:rsidRPr="00697F34">
              <w:rPr>
                <w:rFonts w:hint="eastAsia"/>
              </w:rPr>
              <w:t>の電子ファイル</w:t>
            </w:r>
          </w:p>
        </w:tc>
        <w:tc>
          <w:tcPr>
            <w:tcW w:w="1237" w:type="dxa"/>
            <w:vAlign w:val="center"/>
          </w:tcPr>
          <w:p w14:paraId="1A09C715" w14:textId="77777777" w:rsidR="0033772E" w:rsidRPr="00E15E7B" w:rsidRDefault="0033772E" w:rsidP="0033772E">
            <w:pPr>
              <w:jc w:val="center"/>
              <w:rPr>
                <w:rFonts w:ascii="ＭＳ 明朝" w:hAnsi="ＭＳ 明朝"/>
                <w:szCs w:val="21"/>
              </w:rPr>
            </w:pPr>
          </w:p>
        </w:tc>
        <w:tc>
          <w:tcPr>
            <w:tcW w:w="1322" w:type="dxa"/>
            <w:vAlign w:val="center"/>
          </w:tcPr>
          <w:p w14:paraId="04273CC3" w14:textId="77777777" w:rsidR="0033772E" w:rsidRPr="00E15E7B" w:rsidRDefault="0033772E" w:rsidP="0033772E">
            <w:pPr>
              <w:jc w:val="center"/>
              <w:rPr>
                <w:rFonts w:ascii="ＭＳ 明朝" w:hAnsi="ＭＳ 明朝"/>
                <w:szCs w:val="21"/>
              </w:rPr>
            </w:pP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AE71601"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w:t>
      </w:r>
      <w:r w:rsidRPr="00FE27AC">
        <w:rPr>
          <w:rFonts w:ascii="ＭＳ 明朝" w:hAnsi="ＭＳ 明朝" w:hint="eastAsia"/>
          <w:color w:val="000000" w:themeColor="text1"/>
        </w:rPr>
        <w:t>称）、宛先（1</w:t>
      </w:r>
      <w:r w:rsidR="00D40007" w:rsidRPr="00FE27AC">
        <w:rPr>
          <w:rFonts w:ascii="ＭＳ 明朝" w:hAnsi="ＭＳ 明朝" w:hint="eastAsia"/>
          <w:color w:val="000000" w:themeColor="text1"/>
        </w:rPr>
        <w:t>4</w:t>
      </w:r>
      <w:r w:rsidRPr="00FE27AC">
        <w:rPr>
          <w:rFonts w:ascii="ＭＳ 明朝" w:hAnsi="ＭＳ 明朝" w:hint="eastAsia"/>
          <w:color w:val="000000" w:themeColor="text1"/>
        </w:rPr>
        <w:t>.(4)の担当者名）を記載するとともに「</w:t>
      </w:r>
      <w:r w:rsidR="0067781F" w:rsidRPr="00FE27AC">
        <w:rPr>
          <w:rFonts w:ascii="ＭＳ 明朝" w:hAnsi="ＭＳ 明朝" w:hint="eastAsia"/>
          <w:color w:val="000000" w:themeColor="text1"/>
        </w:rPr>
        <w:t>ECサイトセキュリティ対策</w:t>
      </w:r>
      <w:r w:rsidR="00A30B51">
        <w:rPr>
          <w:rFonts w:ascii="ＭＳ 明朝" w:hAnsi="ＭＳ 明朝" w:hint="eastAsia"/>
          <w:color w:val="000000" w:themeColor="text1"/>
        </w:rPr>
        <w:t>のための調査業務</w:t>
      </w:r>
      <w:r w:rsidRPr="00FE27AC">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D40007" w:rsidRPr="00FE27AC">
        <w:rPr>
          <w:rFonts w:ascii="ＭＳ 明朝" w:hAnsi="ＭＳ 明朝" w:hint="eastAsia"/>
          <w:color w:val="000000" w:themeColor="text1"/>
        </w:rPr>
        <w:t>4</w:t>
      </w:r>
      <w:r w:rsidRPr="00FE27AC">
        <w:rPr>
          <w:rFonts w:ascii="ＭＳ 明朝" w:hAnsi="ＭＳ 明朝" w:hint="eastAsia"/>
          <w:color w:val="000000" w:themeColor="text1"/>
        </w:rPr>
        <w:t>.(4)の担当者名）を記載し、かつ、「</w:t>
      </w:r>
      <w:r w:rsidR="0067781F" w:rsidRPr="00FE27AC">
        <w:rPr>
          <w:rFonts w:ascii="ＭＳ 明朝" w:hAnsi="ＭＳ 明朝" w:hint="eastAsia"/>
          <w:color w:val="000000" w:themeColor="text1"/>
        </w:rPr>
        <w:t>ECサイトセキュリティ対策</w:t>
      </w:r>
      <w:r w:rsidR="00A30B51">
        <w:rPr>
          <w:rFonts w:ascii="ＭＳ 明朝" w:hAnsi="ＭＳ 明朝" w:hint="eastAsia"/>
          <w:color w:val="000000" w:themeColor="text1"/>
        </w:rPr>
        <w:t>のための調査業務</w:t>
      </w:r>
      <w:r w:rsidRPr="00FE27AC">
        <w:rPr>
          <w:rFonts w:ascii="ＭＳ 明朝" w:hAnsi="ＭＳ 明朝" w:hint="eastAsia"/>
          <w:color w:val="000000" w:themeColor="text1"/>
        </w:rPr>
        <w:t xml:space="preserve">　一般競争入札に係る提出書類一式在中</w:t>
      </w:r>
      <w:r>
        <w:rPr>
          <w:rFonts w:ascii="ＭＳ 明朝" w:hAnsi="ＭＳ 明朝" w:hint="eastAsia"/>
        </w:rPr>
        <w:t>」と朱書きすること。</w:t>
      </w:r>
      <w:bookmarkStart w:id="4" w:name="_Hlk73697413"/>
      <w:r w:rsidR="0033772E" w:rsidRPr="009A0319">
        <w:rPr>
          <w:rFonts w:ascii="ＭＳ 明朝" w:hAnsi="ＭＳ 明朝" w:hint="eastAsia"/>
        </w:rPr>
        <w:t>なお、入札書等提出書類を持参により提出する場合は、持参日の前営業日1</w:t>
      </w:r>
      <w:r w:rsidR="0033772E">
        <w:rPr>
          <w:rFonts w:ascii="ＭＳ 明朝" w:hAnsi="ＭＳ 明朝" w:hint="eastAsia"/>
        </w:rPr>
        <w:t>7</w:t>
      </w:r>
      <w:r w:rsidR="0033772E" w:rsidRPr="009A0319">
        <w:rPr>
          <w:rFonts w:ascii="ＭＳ 明朝" w:hAnsi="ＭＳ 明朝" w:hint="eastAsia"/>
        </w:rPr>
        <w:t>時までに</w:t>
      </w:r>
      <w:r w:rsidR="0033772E" w:rsidRPr="009A0319">
        <w:rPr>
          <w:rFonts w:ascii="ＭＳ 明朝" w:hAnsi="ＭＳ 明朝" w:hint="eastAsia"/>
          <w:spacing w:val="0"/>
        </w:rPr>
        <w:t>14.(4)の担当部署</w:t>
      </w:r>
      <w:r w:rsidR="0033772E" w:rsidRPr="009A0319">
        <w:rPr>
          <w:rFonts w:ascii="ＭＳ 明朝" w:hAnsi="ＭＳ 明朝" w:hint="eastAsia"/>
        </w:rPr>
        <w:t>宛に電子メールで連絡すること。連絡なしで持参する場合は受け取れない場合がある。</w:t>
      </w:r>
      <w:bookmarkEnd w:id="4"/>
    </w:p>
    <w:p w14:paraId="7DF90C4A" w14:textId="77777777" w:rsidR="007F4CAD" w:rsidRDefault="007F4CAD">
      <w:pPr>
        <w:pStyle w:val="a3"/>
        <w:ind w:leftChars="193" w:left="405"/>
        <w:rPr>
          <w:rFonts w:ascii="ＭＳ 明朝" w:hAnsi="ＭＳ 明朝"/>
        </w:rPr>
      </w:pPr>
      <w:r>
        <w:rPr>
          <w:rFonts w:ascii="ＭＳ 明朝" w:hAnsi="ＭＳ 明朝" w:hint="eastAsia"/>
        </w:rPr>
        <w:lastRenderedPageBreak/>
        <w:t>② 入札書等提出書類を郵便等（書留）により提出する場合</w:t>
      </w:r>
    </w:p>
    <w:p w14:paraId="7DF90C4B" w14:textId="1E440686" w:rsidR="007F4CAD" w:rsidRDefault="007F4CAD">
      <w:pPr>
        <w:pStyle w:val="a3"/>
        <w:ind w:leftChars="329" w:left="691" w:firstLineChars="100" w:firstLine="212"/>
        <w:rPr>
          <w:rFonts w:ascii="ＭＳ 明朝" w:hAnsi="ＭＳ 明朝"/>
        </w:rPr>
      </w:pPr>
      <w:r w:rsidRPr="00191111">
        <w:rPr>
          <w:rFonts w:ascii="ＭＳ 明朝" w:hAnsi="ＭＳ 明朝" w:hint="eastAsia"/>
          <w:color w:val="000000" w:themeColor="text1"/>
        </w:rPr>
        <w:t>二重封筒とし、表封筒に「</w:t>
      </w:r>
      <w:r w:rsidR="0067781F" w:rsidRPr="00191111">
        <w:rPr>
          <w:rFonts w:ascii="ＭＳ 明朝" w:hAnsi="ＭＳ 明朝" w:hint="eastAsia"/>
          <w:color w:val="000000" w:themeColor="text1"/>
        </w:rPr>
        <w:t>ECサイトセキュリティ対策</w:t>
      </w:r>
      <w:r w:rsidR="00A30B51">
        <w:rPr>
          <w:rFonts w:ascii="ＭＳ 明朝" w:hAnsi="ＭＳ 明朝" w:hint="eastAsia"/>
          <w:color w:val="000000" w:themeColor="text1"/>
        </w:rPr>
        <w:t>のための調査業務</w:t>
      </w:r>
      <w:r w:rsidRPr="00191111">
        <w:rPr>
          <w:rFonts w:ascii="ＭＳ 明朝" w:hAnsi="ＭＳ 明朝" w:hint="eastAsia"/>
          <w:color w:val="000000" w:themeColor="text1"/>
        </w:rPr>
        <w:t xml:space="preserve">　一般競争入札に係る提出書類</w:t>
      </w:r>
      <w:r>
        <w:rPr>
          <w:rFonts w:ascii="ＭＳ 明朝" w:hAnsi="ＭＳ 明朝" w:hint="eastAsia"/>
        </w:rPr>
        <w:t>一式在中」と朱書きし、中封筒の封皮には直接提出する場合と同様とすること。</w:t>
      </w:r>
    </w:p>
    <w:p w14:paraId="59AFA601" w14:textId="77777777" w:rsidR="0033772E" w:rsidRDefault="0033772E" w:rsidP="0033772E">
      <w:pPr>
        <w:pStyle w:val="a3"/>
        <w:ind w:leftChars="200" w:left="420" w:firstLineChars="136" w:firstLine="288"/>
        <w:rPr>
          <w:rFonts w:ascii="ＭＳ 明朝" w:hAnsi="ＭＳ 明朝"/>
        </w:rPr>
      </w:pPr>
      <w:r>
        <w:rPr>
          <w:rFonts w:ascii="ＭＳ 明朝" w:hAnsi="ＭＳ 明朝" w:hint="eastAsia"/>
        </w:rPr>
        <w:t xml:space="preserve">　</w:t>
      </w:r>
      <w:r w:rsidRPr="009A0319">
        <w:rPr>
          <w:rFonts w:hint="eastAsia"/>
        </w:rPr>
        <w:t>なお、提出書類一覧（</w:t>
      </w:r>
      <w:r w:rsidRPr="009A0319">
        <w:t>6.(4)</w:t>
      </w:r>
      <w:r w:rsidRPr="009A0319">
        <w:rPr>
          <w:rFonts w:hint="eastAsia"/>
        </w:rPr>
        <w:t>）の「</w:t>
      </w:r>
      <w:r w:rsidRPr="009A0319">
        <w:rPr>
          <w:rFonts w:ascii="ＭＳ 明朝" w:hAnsi="ＭＳ 明朝" w:hint="eastAsia"/>
        </w:rPr>
        <w:t>⑦</w:t>
      </w:r>
      <w:r w:rsidRPr="009A0319">
        <w:rPr>
          <w:rFonts w:hint="eastAsia"/>
        </w:rPr>
        <w:t>：</w:t>
      </w:r>
      <w:r w:rsidRPr="009A0319">
        <w:rPr>
          <w:rFonts w:ascii="ＭＳ 明朝" w:hAnsi="ＭＳ 明朝" w:hint="eastAsia"/>
        </w:rPr>
        <w:t>③</w:t>
      </w:r>
      <w:r w:rsidRPr="009A0319">
        <w:rPr>
          <w:rFonts w:hint="eastAsia"/>
        </w:rPr>
        <w:t>と</w:t>
      </w:r>
      <w:r w:rsidRPr="009A0319">
        <w:rPr>
          <w:rFonts w:ascii="ＭＳ 明朝" w:hAnsi="ＭＳ 明朝" w:hint="eastAsia"/>
        </w:rPr>
        <w:t>④</w:t>
      </w:r>
      <w:r w:rsidRPr="009A0319">
        <w:rPr>
          <w:rFonts w:hint="eastAsia"/>
        </w:rPr>
        <w:t>の電子ファイル」の提出は、感染症予防対策の</w:t>
      </w:r>
      <w:r>
        <w:rPr>
          <w:rFonts w:hint="eastAsia"/>
        </w:rPr>
        <w:t xml:space="preserve">　</w:t>
      </w:r>
      <w:r w:rsidRPr="009A0319">
        <w:rPr>
          <w:rFonts w:hint="eastAsia"/>
        </w:rPr>
        <w:t>ため、</w:t>
      </w:r>
      <w:r w:rsidRPr="009A0319">
        <w:t>CD</w:t>
      </w:r>
      <w:r w:rsidRPr="009A0319">
        <w:rPr>
          <w:rFonts w:hint="eastAsia"/>
        </w:rPr>
        <w:t>に収録して提出する方法の他、電子メールによる提出を可能とする。その場合、件</w:t>
      </w:r>
      <w:r>
        <w:rPr>
          <w:rFonts w:hint="eastAsia"/>
        </w:rPr>
        <w:t xml:space="preserve">　</w:t>
      </w:r>
      <w:r w:rsidRPr="009A0319">
        <w:rPr>
          <w:rFonts w:hint="eastAsia"/>
        </w:rPr>
        <w:t>名に「提案書及び評価項目一覧の提出」と記載した電子メールに電子ファイルを添付し、</w:t>
      </w:r>
      <w:r w:rsidRPr="009A0319">
        <w:t>14.</w:t>
      </w:r>
      <w:r>
        <w:rPr>
          <w:rFonts w:hint="eastAsia"/>
        </w:rPr>
        <w:t xml:space="preserve">　</w:t>
      </w:r>
      <w:r w:rsidRPr="009A0319">
        <w:t>(4)</w:t>
      </w:r>
      <w:r w:rsidRPr="009A0319">
        <w:rPr>
          <w:rFonts w:hint="eastAsia"/>
        </w:rPr>
        <w:t>の担当部署へ送付すること。その際、添付する電子ファイルにはパスワードを付与するこ</w:t>
      </w:r>
      <w:r>
        <w:rPr>
          <w:rFonts w:hint="eastAsia"/>
        </w:rPr>
        <w:t xml:space="preserve">　　</w:t>
      </w:r>
      <w:r w:rsidRPr="009A0319">
        <w:rPr>
          <w:rFonts w:hint="eastAsia"/>
        </w:rPr>
        <w:t>と。電子ファイルの容量が</w:t>
      </w:r>
      <w:r w:rsidRPr="009A0319">
        <w:t>2MB</w:t>
      </w:r>
      <w:r w:rsidRPr="009A0319">
        <w:rPr>
          <w:rFonts w:hint="eastAsia"/>
        </w:rPr>
        <w:t>を超える場合は、送付方法を別途案内するので、余裕をもって</w:t>
      </w:r>
      <w:r>
        <w:rPr>
          <w:rFonts w:hint="eastAsia"/>
        </w:rPr>
        <w:t xml:space="preserve">　</w:t>
      </w:r>
      <w:r w:rsidRPr="009A0319">
        <w:t>14.(4)</w:t>
      </w:r>
      <w:r w:rsidRPr="009A0319">
        <w:rPr>
          <w:rFonts w:hint="eastAsia"/>
        </w:rPr>
        <w:t>の担当部署に電子メールで連絡すること。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191111"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w:t>
      </w:r>
      <w:r w:rsidR="007F4CAD" w:rsidRPr="00191111">
        <w:rPr>
          <w:rFonts w:ascii="ＭＳ 明朝" w:hAnsi="ＭＳ 明朝" w:hint="eastAsia"/>
        </w:rPr>
        <w:t>関わらず返却しない。</w:t>
      </w:r>
    </w:p>
    <w:p w14:paraId="7DF90C4E" w14:textId="77777777" w:rsidR="00F532D7" w:rsidRPr="00191111" w:rsidRDefault="00F532D7" w:rsidP="00F532D7">
      <w:pPr>
        <w:pStyle w:val="a3"/>
        <w:ind w:firstLineChars="200" w:firstLine="424"/>
        <w:rPr>
          <w:rFonts w:ascii="ＭＳ 明朝" w:hAnsi="ＭＳ 明朝"/>
        </w:rPr>
      </w:pPr>
      <w:r w:rsidRPr="00191111">
        <w:rPr>
          <w:rFonts w:ascii="ＭＳ 明朝" w:hAnsi="ＭＳ 明朝" w:hint="eastAsia"/>
        </w:rPr>
        <w:t>② ヒアリングを次の日程で実施する。</w:t>
      </w:r>
    </w:p>
    <w:p w14:paraId="7DF90C4F" w14:textId="32BAF435" w:rsidR="00F532D7" w:rsidRPr="00191111" w:rsidRDefault="00F532D7" w:rsidP="00F532D7">
      <w:pPr>
        <w:pStyle w:val="a3"/>
        <w:rPr>
          <w:rFonts w:ascii="ＭＳ 明朝" w:hAnsi="ＭＳ 明朝"/>
        </w:rPr>
      </w:pPr>
      <w:r w:rsidRPr="00191111">
        <w:rPr>
          <w:rFonts w:ascii="ＭＳ 明朝" w:hAnsi="ＭＳ 明朝" w:hint="eastAsia"/>
        </w:rPr>
        <w:t xml:space="preserve">　　　　日時：20</w:t>
      </w:r>
      <w:r w:rsidR="0067781F" w:rsidRPr="00191111">
        <w:rPr>
          <w:rFonts w:ascii="ＭＳ 明朝" w:hAnsi="ＭＳ 明朝" w:hint="eastAsia"/>
        </w:rPr>
        <w:t>22</w:t>
      </w:r>
      <w:r w:rsidRPr="00191111">
        <w:rPr>
          <w:rFonts w:ascii="ＭＳ 明朝" w:hAnsi="ＭＳ 明朝" w:hint="eastAsia"/>
        </w:rPr>
        <w:t>年</w:t>
      </w:r>
      <w:r w:rsidR="00784491" w:rsidRPr="00191111">
        <w:rPr>
          <w:rFonts w:ascii="ＭＳ 明朝" w:hAnsi="ＭＳ 明朝"/>
        </w:rPr>
        <w:t>5</w:t>
      </w:r>
      <w:r w:rsidRPr="00191111">
        <w:rPr>
          <w:rFonts w:ascii="ＭＳ 明朝" w:hAnsi="ＭＳ 明朝" w:hint="eastAsia"/>
        </w:rPr>
        <w:t>月</w:t>
      </w:r>
      <w:r w:rsidR="00A60952" w:rsidRPr="00191111">
        <w:rPr>
          <w:rFonts w:ascii="ＭＳ 明朝" w:hAnsi="ＭＳ 明朝"/>
        </w:rPr>
        <w:t>1</w:t>
      </w:r>
      <w:r w:rsidR="000914AF">
        <w:rPr>
          <w:rFonts w:ascii="ＭＳ 明朝" w:hAnsi="ＭＳ 明朝" w:hint="eastAsia"/>
        </w:rPr>
        <w:t>9</w:t>
      </w:r>
      <w:r w:rsidRPr="00191111">
        <w:rPr>
          <w:rFonts w:ascii="ＭＳ 明朝" w:hAnsi="ＭＳ 明朝" w:hint="eastAsia"/>
        </w:rPr>
        <w:t>日（</w:t>
      </w:r>
      <w:r w:rsidR="00A60952" w:rsidRPr="00191111">
        <w:rPr>
          <w:rFonts w:ascii="ＭＳ 明朝" w:hAnsi="ＭＳ 明朝" w:hint="eastAsia"/>
        </w:rPr>
        <w:t>木</w:t>
      </w:r>
      <w:r w:rsidRPr="00191111">
        <w:rPr>
          <w:rFonts w:ascii="ＭＳ 明朝" w:hAnsi="ＭＳ 明朝" w:hint="eastAsia"/>
        </w:rPr>
        <w:t>）10時30分～17時30分の間（1者あたり1時間を予定）</w:t>
      </w:r>
    </w:p>
    <w:p w14:paraId="0A150BAB" w14:textId="77777777" w:rsidR="0033772E" w:rsidRPr="00191111" w:rsidRDefault="00F532D7" w:rsidP="0033772E">
      <w:pPr>
        <w:pStyle w:val="a3"/>
        <w:ind w:left="848" w:hangingChars="400" w:hanging="848"/>
        <w:rPr>
          <w:rFonts w:ascii="ＭＳ 明朝" w:hAnsi="ＭＳ 明朝"/>
        </w:rPr>
      </w:pPr>
      <w:r w:rsidRPr="00191111">
        <w:rPr>
          <w:rFonts w:ascii="ＭＳ 明朝" w:hAnsi="ＭＳ 明朝" w:hint="eastAsia"/>
        </w:rPr>
        <w:t xml:space="preserve">　　　　</w:t>
      </w:r>
      <w:bookmarkStart w:id="5" w:name="_Hlk73697872"/>
      <w:r w:rsidR="0033772E" w:rsidRPr="00191111">
        <w:rPr>
          <w:rFonts w:ascii="ＭＳ 明朝" w:hAnsi="ＭＳ 明朝" w:hint="eastAsia"/>
        </w:rPr>
        <w:t>感染症予防対策のため、オンラインまたは電子メールや電話等の手段によるヒアリングを行う場合があるので、その際はIPAの指示に従うこと。</w:t>
      </w:r>
      <w:bookmarkEnd w:id="5"/>
    </w:p>
    <w:p w14:paraId="7DF90C51" w14:textId="77777777" w:rsidR="00F532D7" w:rsidRPr="00191111" w:rsidRDefault="00841743">
      <w:pPr>
        <w:pStyle w:val="a3"/>
        <w:rPr>
          <w:rFonts w:ascii="ＭＳ 明朝" w:hAnsi="ＭＳ 明朝"/>
        </w:rPr>
      </w:pPr>
      <w:r w:rsidRPr="00191111">
        <w:rPr>
          <w:rFonts w:ascii="ＭＳ 明朝" w:hAnsi="ＭＳ 明朝" w:hint="eastAsia"/>
        </w:rPr>
        <w:t xml:space="preserve">　　　　なお、ヒアリングについては、提案内容を熟知した実施責任者等が対応すること。</w:t>
      </w:r>
    </w:p>
    <w:p w14:paraId="7DF90C52" w14:textId="77777777" w:rsidR="00F532D7" w:rsidRPr="00191111" w:rsidRDefault="00F532D7">
      <w:pPr>
        <w:pStyle w:val="a3"/>
        <w:rPr>
          <w:rFonts w:ascii="ＭＳ 明朝" w:hAnsi="ＭＳ 明朝"/>
        </w:rPr>
      </w:pPr>
    </w:p>
    <w:p w14:paraId="7DF90C53" w14:textId="77777777" w:rsidR="007F4CAD" w:rsidRPr="00191111" w:rsidRDefault="007F4CAD">
      <w:pPr>
        <w:pStyle w:val="a3"/>
        <w:spacing w:afterLines="50" w:after="120"/>
        <w:rPr>
          <w:rFonts w:ascii="ＭＳ 明朝" w:hAnsi="ＭＳ 明朝"/>
          <w:spacing w:val="0"/>
        </w:rPr>
      </w:pPr>
      <w:r w:rsidRPr="00191111">
        <w:rPr>
          <w:rFonts w:ascii="ＭＳ 明朝" w:hAnsi="ＭＳ 明朝" w:hint="eastAsia"/>
        </w:rPr>
        <w:t>7．開札の日時及び場所</w:t>
      </w:r>
    </w:p>
    <w:p w14:paraId="7DF90C54" w14:textId="77777777" w:rsidR="007F4CAD" w:rsidRPr="00191111" w:rsidRDefault="007F4CAD" w:rsidP="00032CB6">
      <w:pPr>
        <w:pStyle w:val="a3"/>
        <w:ind w:leftChars="50" w:left="105"/>
        <w:rPr>
          <w:rFonts w:ascii="ＭＳ 明朝" w:hAnsi="ＭＳ 明朝"/>
        </w:rPr>
      </w:pPr>
      <w:r w:rsidRPr="00191111">
        <w:rPr>
          <w:rFonts w:ascii="ＭＳ 明朝" w:hAnsi="ＭＳ 明朝" w:hint="eastAsia"/>
        </w:rPr>
        <w:t>(1) 開札の日時</w:t>
      </w:r>
    </w:p>
    <w:p w14:paraId="7DF90C55" w14:textId="4FC49234" w:rsidR="007F4CAD" w:rsidRPr="00191111" w:rsidRDefault="007F4CAD">
      <w:pPr>
        <w:pStyle w:val="a3"/>
        <w:ind w:leftChars="270" w:left="567"/>
        <w:rPr>
          <w:rFonts w:ascii="ＭＳ 明朝" w:hAnsi="ＭＳ 明朝"/>
        </w:rPr>
      </w:pPr>
      <w:r w:rsidRPr="00191111">
        <w:rPr>
          <w:rFonts w:ascii="ＭＳ 明朝" w:hAnsi="ＭＳ 明朝" w:hint="eastAsia"/>
        </w:rPr>
        <w:t>20</w:t>
      </w:r>
      <w:r w:rsidR="0067781F" w:rsidRPr="00191111">
        <w:rPr>
          <w:rFonts w:ascii="ＭＳ 明朝" w:hAnsi="ＭＳ 明朝" w:hint="eastAsia"/>
        </w:rPr>
        <w:t>22</w:t>
      </w:r>
      <w:r w:rsidRPr="00191111">
        <w:rPr>
          <w:rFonts w:ascii="ＭＳ 明朝" w:hAnsi="ＭＳ 明朝" w:hint="eastAsia"/>
        </w:rPr>
        <w:t>年</w:t>
      </w:r>
      <w:r w:rsidR="00A60952" w:rsidRPr="00191111">
        <w:rPr>
          <w:rFonts w:ascii="ＭＳ 明朝" w:hAnsi="ＭＳ 明朝"/>
        </w:rPr>
        <w:t>5</w:t>
      </w:r>
      <w:r w:rsidRPr="00191111">
        <w:rPr>
          <w:rFonts w:ascii="ＭＳ 明朝" w:hAnsi="ＭＳ 明朝" w:hint="eastAsia"/>
        </w:rPr>
        <w:t>月</w:t>
      </w:r>
      <w:r w:rsidR="000914AF">
        <w:rPr>
          <w:rFonts w:ascii="ＭＳ 明朝" w:hAnsi="ＭＳ 明朝" w:hint="eastAsia"/>
        </w:rPr>
        <w:t>23</w:t>
      </w:r>
      <w:r w:rsidRPr="00191111">
        <w:rPr>
          <w:rFonts w:ascii="ＭＳ 明朝" w:hAnsi="ＭＳ 明朝" w:hint="eastAsia"/>
        </w:rPr>
        <w:t>日（</w:t>
      </w:r>
      <w:r w:rsidR="00A60952" w:rsidRPr="00191111">
        <w:rPr>
          <w:rFonts w:ascii="ＭＳ 明朝" w:hAnsi="ＭＳ 明朝" w:hint="eastAsia"/>
        </w:rPr>
        <w:t>月</w:t>
      </w:r>
      <w:r w:rsidRPr="00191111">
        <w:rPr>
          <w:rFonts w:ascii="ＭＳ 明朝" w:hAnsi="ＭＳ 明朝" w:hint="eastAsia"/>
        </w:rPr>
        <w:t xml:space="preserve">）　</w:t>
      </w:r>
      <w:r w:rsidR="001B7F07">
        <w:rPr>
          <w:rFonts w:ascii="ＭＳ 明朝" w:hAnsi="ＭＳ 明朝" w:hint="eastAsia"/>
        </w:rPr>
        <w:t>11</w:t>
      </w:r>
      <w:r w:rsidRPr="00191111">
        <w:rPr>
          <w:rFonts w:ascii="ＭＳ 明朝" w:hAnsi="ＭＳ 明朝" w:hint="eastAsia"/>
        </w:rPr>
        <w:t>時</w:t>
      </w:r>
      <w:r w:rsidR="001B7F07">
        <w:rPr>
          <w:rFonts w:ascii="ＭＳ 明朝" w:hAnsi="ＭＳ 明朝" w:hint="eastAsia"/>
        </w:rPr>
        <w:t>00</w:t>
      </w:r>
      <w:r w:rsidRPr="00191111">
        <w:rPr>
          <w:rFonts w:ascii="ＭＳ 明朝" w:hAnsi="ＭＳ 明朝" w:hint="eastAsia"/>
        </w:rPr>
        <w:t>分</w:t>
      </w:r>
    </w:p>
    <w:p w14:paraId="7DF90C56" w14:textId="77777777" w:rsidR="007F4CAD" w:rsidRPr="00191111" w:rsidRDefault="007F4CAD" w:rsidP="00032CB6">
      <w:pPr>
        <w:pStyle w:val="a3"/>
        <w:ind w:leftChars="50" w:left="105"/>
        <w:rPr>
          <w:rFonts w:ascii="ＭＳ 明朝" w:hAnsi="ＭＳ 明朝"/>
        </w:rPr>
      </w:pPr>
      <w:r w:rsidRPr="00191111">
        <w:rPr>
          <w:rFonts w:ascii="ＭＳ 明朝" w:hAnsi="ＭＳ 明朝" w:hint="eastAsia"/>
        </w:rPr>
        <w:t>(2) 開札の場所</w:t>
      </w:r>
    </w:p>
    <w:p w14:paraId="7DF90C57" w14:textId="77777777" w:rsidR="007F4CAD" w:rsidRPr="00191111" w:rsidRDefault="007F4CAD">
      <w:pPr>
        <w:pStyle w:val="a3"/>
        <w:ind w:leftChars="270" w:left="567"/>
        <w:rPr>
          <w:rFonts w:ascii="ＭＳ 明朝" w:hAnsi="ＭＳ 明朝"/>
        </w:rPr>
      </w:pPr>
      <w:r w:rsidRPr="00191111">
        <w:rPr>
          <w:rFonts w:ascii="ＭＳ 明朝" w:hAnsi="ＭＳ 明朝" w:hint="eastAsia"/>
        </w:rPr>
        <w:t>東京都文京区本駒込2-28-8　　文京グリーンコートセンターオフィス13階</w:t>
      </w:r>
    </w:p>
    <w:p w14:paraId="7DF90C58" w14:textId="6F0C991F" w:rsidR="007F4CAD" w:rsidRDefault="007F4CAD">
      <w:pPr>
        <w:pStyle w:val="a3"/>
        <w:ind w:leftChars="270" w:left="567"/>
        <w:rPr>
          <w:rFonts w:ascii="ＭＳ 明朝" w:hAnsi="ＭＳ 明朝"/>
          <w:spacing w:val="0"/>
        </w:rPr>
      </w:pPr>
      <w:r w:rsidRPr="00191111">
        <w:rPr>
          <w:rFonts w:ascii="ＭＳ 明朝" w:hAnsi="ＭＳ 明朝" w:hint="eastAsia"/>
        </w:rPr>
        <w:t>独立行政法人情報処理推進機構　会議室</w:t>
      </w:r>
      <w:r w:rsidR="00960981">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Pr="00BE0616"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w:t>
      </w:r>
      <w:r w:rsidRPr="00BE0616">
        <w:rPr>
          <w:rFonts w:ascii="ＭＳ 明朝" w:hAnsi="ＭＳ 明朝" w:hint="eastAsia"/>
        </w:rPr>
        <w:t>及び契約保証金</w:t>
      </w:r>
      <w:r w:rsidRPr="00BE0616">
        <w:rPr>
          <w:rFonts w:ascii="ＭＳ 明朝" w:hAnsi="ＭＳ 明朝" w:hint="eastAsia"/>
        </w:rPr>
        <w:tab/>
        <w:t>全額免除</w:t>
      </w:r>
    </w:p>
    <w:p w14:paraId="7DF90C62" w14:textId="77777777" w:rsidR="007F4CAD" w:rsidRPr="00BE0616" w:rsidRDefault="007F4CAD">
      <w:pPr>
        <w:pStyle w:val="a3"/>
        <w:rPr>
          <w:rFonts w:ascii="ＭＳ 明朝" w:hAnsi="ＭＳ 明朝"/>
          <w:spacing w:val="0"/>
        </w:rPr>
      </w:pPr>
    </w:p>
    <w:p w14:paraId="7DF90C64" w14:textId="38EDB2CB" w:rsidR="007F4CAD" w:rsidRPr="00BE0616" w:rsidRDefault="007F4CAD">
      <w:pPr>
        <w:pStyle w:val="a3"/>
        <w:rPr>
          <w:rFonts w:ascii="ＭＳ 明朝" w:hAnsi="ＭＳ 明朝"/>
          <w:spacing w:val="0"/>
        </w:rPr>
      </w:pPr>
      <w:r w:rsidRPr="00BE0616">
        <w:rPr>
          <w:rFonts w:ascii="ＭＳ 明朝" w:hAnsi="ＭＳ 明朝" w:hint="eastAsia"/>
        </w:rPr>
        <w:t>1</w:t>
      </w:r>
      <w:r w:rsidR="006C7089" w:rsidRPr="00BE0616">
        <w:rPr>
          <w:rFonts w:ascii="ＭＳ 明朝" w:hAnsi="ＭＳ 明朝" w:hint="eastAsia"/>
        </w:rPr>
        <w:t>1</w:t>
      </w:r>
      <w:r w:rsidRPr="00BE0616">
        <w:rPr>
          <w:rFonts w:ascii="ＭＳ 明朝" w:hAnsi="ＭＳ 明朝" w:hint="eastAsia"/>
        </w:rPr>
        <w:t>．契約書作成の要否</w:t>
      </w:r>
      <w:r w:rsidRPr="00BE0616">
        <w:rPr>
          <w:rFonts w:ascii="ＭＳ 明朝" w:hAnsi="ＭＳ 明朝" w:hint="eastAsia"/>
        </w:rPr>
        <w:tab/>
      </w:r>
      <w:r w:rsidRPr="00BE0616">
        <w:rPr>
          <w:rFonts w:ascii="ＭＳ 明朝" w:hAnsi="ＭＳ 明朝" w:hint="eastAsia"/>
        </w:rPr>
        <w:tab/>
      </w:r>
      <w:r w:rsidR="00BC0CFC" w:rsidRPr="00BE0616">
        <w:rPr>
          <w:rFonts w:ascii="ＭＳ 明朝" w:hAnsi="ＭＳ 明朝" w:hint="eastAsia"/>
        </w:rPr>
        <w:t>要（Ⅱ．契約書</w:t>
      </w:r>
      <w:r w:rsidR="009F0DBB" w:rsidRPr="00BE0616">
        <w:rPr>
          <w:rFonts w:ascii="ＭＳ 明朝" w:hAnsi="ＭＳ 明朝" w:hint="eastAsia"/>
        </w:rPr>
        <w:t>（案）</w:t>
      </w:r>
      <w:r w:rsidRPr="00BE0616">
        <w:rPr>
          <w:rFonts w:ascii="ＭＳ 明朝" w:hAnsi="ＭＳ 明朝" w:hint="eastAsia"/>
        </w:rPr>
        <w:t>を参照）</w:t>
      </w:r>
    </w:p>
    <w:p w14:paraId="7DF90C65" w14:textId="6112F0DA" w:rsidR="007F4CAD" w:rsidRPr="00BE0616" w:rsidRDefault="003B2543" w:rsidP="00AB08A1">
      <w:pPr>
        <w:pStyle w:val="a3"/>
        <w:ind w:leftChars="204" w:left="428" w:firstLineChars="100" w:firstLine="212"/>
        <w:rPr>
          <w:rFonts w:ascii="ＭＳ 明朝" w:hAnsi="ＭＳ 明朝"/>
        </w:rPr>
      </w:pPr>
      <w:r w:rsidRPr="0054786C">
        <w:rPr>
          <w:rFonts w:ascii="ＭＳ 明朝" w:hAnsi="ＭＳ 明朝" w:hint="eastAsia"/>
        </w:rPr>
        <w:t>なお、落札者より提出された別紙入札内訳書により、単価契約とする。</w:t>
      </w:r>
    </w:p>
    <w:p w14:paraId="7DF90C67" w14:textId="77777777" w:rsidR="007F4CAD" w:rsidRPr="0054786C" w:rsidRDefault="007F4CAD">
      <w:pPr>
        <w:pStyle w:val="a3"/>
        <w:rPr>
          <w:rFonts w:ascii="ＭＳ 明朝" w:hAnsi="ＭＳ 明朝"/>
          <w:spacing w:val="0"/>
        </w:rPr>
      </w:pPr>
      <w:r w:rsidRPr="0054786C">
        <w:rPr>
          <w:rFonts w:ascii="ＭＳ 明朝" w:hAnsi="ＭＳ 明朝" w:hint="eastAsia"/>
        </w:rPr>
        <w:t>1</w:t>
      </w:r>
      <w:r w:rsidR="006C7089" w:rsidRPr="0054786C">
        <w:rPr>
          <w:rFonts w:ascii="ＭＳ 明朝" w:hAnsi="ＭＳ 明朝" w:hint="eastAsia"/>
        </w:rPr>
        <w:t>2</w:t>
      </w:r>
      <w:r w:rsidRPr="0054786C">
        <w:rPr>
          <w:rFonts w:ascii="ＭＳ 明朝" w:hAnsi="ＭＳ 明朝" w:hint="eastAsia"/>
        </w:rPr>
        <w:t>．支払の条件</w:t>
      </w:r>
    </w:p>
    <w:p w14:paraId="7DF90C68" w14:textId="77777777" w:rsidR="007F4CAD" w:rsidRPr="0054786C" w:rsidRDefault="007F4CAD">
      <w:pPr>
        <w:pStyle w:val="a3"/>
        <w:ind w:leftChars="202" w:left="424" w:firstLineChars="105" w:firstLine="223"/>
        <w:rPr>
          <w:rFonts w:ascii="ＭＳ 明朝" w:hAnsi="ＭＳ 明朝"/>
          <w:spacing w:val="0"/>
        </w:rPr>
      </w:pPr>
      <w:r w:rsidRPr="0054786C">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54786C" w:rsidRDefault="007F4CAD">
      <w:pPr>
        <w:pStyle w:val="a3"/>
        <w:rPr>
          <w:rFonts w:ascii="ＭＳ 明朝" w:hAnsi="ＭＳ 明朝"/>
          <w:spacing w:val="0"/>
        </w:rPr>
      </w:pPr>
    </w:p>
    <w:p w14:paraId="7DF90C6B" w14:textId="77777777" w:rsidR="007F4CAD" w:rsidRPr="0054786C" w:rsidRDefault="007F4CAD">
      <w:pPr>
        <w:pStyle w:val="a3"/>
        <w:rPr>
          <w:rFonts w:ascii="ＭＳ 明朝" w:hAnsi="ＭＳ 明朝"/>
          <w:spacing w:val="0"/>
        </w:rPr>
      </w:pPr>
      <w:r w:rsidRPr="0054786C">
        <w:rPr>
          <w:rFonts w:ascii="ＭＳ 明朝" w:hAnsi="ＭＳ 明朝" w:hint="eastAsia"/>
        </w:rPr>
        <w:t>1</w:t>
      </w:r>
      <w:r w:rsidR="006C7089" w:rsidRPr="0054786C">
        <w:rPr>
          <w:rFonts w:ascii="ＭＳ 明朝" w:hAnsi="ＭＳ 明朝" w:hint="eastAsia"/>
        </w:rPr>
        <w:t>3</w:t>
      </w:r>
      <w:r w:rsidRPr="0054786C">
        <w:rPr>
          <w:rFonts w:ascii="ＭＳ 明朝" w:hAnsi="ＭＳ 明朝" w:hint="eastAsia"/>
        </w:rPr>
        <w:t>．契約者の氏名並びにその所属先の名称及び所在地</w:t>
      </w:r>
    </w:p>
    <w:p w14:paraId="7DF90C6C" w14:textId="77777777" w:rsidR="007F4CAD" w:rsidRPr="0054786C" w:rsidRDefault="007F4CAD">
      <w:pPr>
        <w:pStyle w:val="a3"/>
        <w:ind w:leftChars="202" w:left="424"/>
        <w:rPr>
          <w:rFonts w:ascii="ＭＳ 明朝" w:hAnsi="ＭＳ 明朝"/>
        </w:rPr>
      </w:pPr>
      <w:r w:rsidRPr="0054786C">
        <w:rPr>
          <w:rFonts w:ascii="ＭＳ 明朝" w:hAnsi="ＭＳ 明朝" w:hint="eastAsia"/>
        </w:rPr>
        <w:t>〒113-6591  東京都文京区本駒込2-28-8　　文京グリーンコートセンターオフィス16階</w:t>
      </w:r>
    </w:p>
    <w:p w14:paraId="7DF90C6D" w14:textId="40AE1546" w:rsidR="007F4CAD" w:rsidRPr="0054786C" w:rsidRDefault="007F4CAD">
      <w:pPr>
        <w:pStyle w:val="a3"/>
        <w:ind w:leftChars="810" w:left="1701"/>
        <w:rPr>
          <w:rFonts w:ascii="ＭＳ 明朝" w:hAnsi="ＭＳ 明朝"/>
        </w:rPr>
      </w:pPr>
      <w:r w:rsidRPr="0054786C">
        <w:rPr>
          <w:rFonts w:ascii="ＭＳ 明朝" w:hAnsi="ＭＳ 明朝" w:hint="eastAsia"/>
        </w:rPr>
        <w:t xml:space="preserve">独立行政法人情報処理推進機構　理事長　</w:t>
      </w:r>
      <w:r w:rsidR="00833D8E" w:rsidRPr="0054786C">
        <w:rPr>
          <w:rFonts w:ascii="ＭＳ 明朝" w:hAnsi="ＭＳ 明朝" w:hint="eastAsia"/>
        </w:rPr>
        <w:t>富田</w:t>
      </w:r>
      <w:r w:rsidRPr="0054786C">
        <w:rPr>
          <w:rFonts w:ascii="ＭＳ 明朝" w:hAnsi="ＭＳ 明朝" w:hint="eastAsia"/>
        </w:rPr>
        <w:t xml:space="preserve">　</w:t>
      </w:r>
      <w:r w:rsidR="00833D8E" w:rsidRPr="0054786C">
        <w:rPr>
          <w:rFonts w:ascii="ＭＳ 明朝" w:hAnsi="ＭＳ 明朝" w:hint="eastAsia"/>
        </w:rPr>
        <w:t>達夫</w:t>
      </w:r>
    </w:p>
    <w:p w14:paraId="7DF90C6F" w14:textId="77777777" w:rsidR="007F4CAD" w:rsidRPr="0054786C" w:rsidRDefault="007F4CAD">
      <w:pPr>
        <w:pStyle w:val="a3"/>
        <w:rPr>
          <w:rFonts w:ascii="ＭＳ 明朝" w:hAnsi="ＭＳ 明朝"/>
        </w:rPr>
      </w:pPr>
    </w:p>
    <w:p w14:paraId="7DF90C70" w14:textId="77777777" w:rsidR="007F4CAD" w:rsidRPr="0054786C" w:rsidRDefault="007F4CAD">
      <w:pPr>
        <w:pStyle w:val="a3"/>
        <w:rPr>
          <w:rFonts w:ascii="ＭＳ 明朝" w:hAnsi="ＭＳ 明朝"/>
          <w:spacing w:val="0"/>
        </w:rPr>
      </w:pPr>
      <w:r w:rsidRPr="0054786C">
        <w:rPr>
          <w:rFonts w:ascii="ＭＳ 明朝" w:hAnsi="ＭＳ 明朝" w:hint="eastAsia"/>
        </w:rPr>
        <w:t>1</w:t>
      </w:r>
      <w:r w:rsidR="006C7089" w:rsidRPr="0054786C">
        <w:rPr>
          <w:rFonts w:ascii="ＭＳ 明朝" w:hAnsi="ＭＳ 明朝" w:hint="eastAsia"/>
        </w:rPr>
        <w:t>4</w:t>
      </w:r>
      <w:r w:rsidRPr="0054786C">
        <w:rPr>
          <w:rFonts w:ascii="ＭＳ 明朝" w:hAnsi="ＭＳ 明朝" w:hint="eastAsia"/>
        </w:rPr>
        <w:t>．その他</w:t>
      </w:r>
    </w:p>
    <w:p w14:paraId="7DF90C71" w14:textId="77777777" w:rsidR="007F4CAD" w:rsidRPr="0054786C" w:rsidRDefault="007F4CAD" w:rsidP="00032CB6">
      <w:pPr>
        <w:pStyle w:val="a3"/>
        <w:ind w:leftChars="50" w:left="429" w:hangingChars="153" w:hanging="324"/>
        <w:rPr>
          <w:rFonts w:ascii="ＭＳ 明朝" w:hAnsi="ＭＳ 明朝"/>
        </w:rPr>
      </w:pPr>
      <w:r w:rsidRPr="0054786C">
        <w:rPr>
          <w:rFonts w:ascii="ＭＳ 明朝" w:hAnsi="ＭＳ 明朝" w:hint="eastAsia"/>
        </w:rPr>
        <w:t>(1)  入札者は、提出した証明書等について説明を求められた場合は、自己の責任において速やかに</w:t>
      </w:r>
      <w:r w:rsidRPr="0054786C">
        <w:rPr>
          <w:rFonts w:ascii="ＭＳ 明朝" w:hAnsi="ＭＳ 明朝" w:hint="eastAsia"/>
        </w:rPr>
        <w:lastRenderedPageBreak/>
        <w:t>書面をもって説明しなければならない。</w:t>
      </w:r>
    </w:p>
    <w:p w14:paraId="7DF90C72" w14:textId="669CE4C5" w:rsidR="007F4CAD" w:rsidRPr="0054786C" w:rsidRDefault="007F4CAD" w:rsidP="00032CB6">
      <w:pPr>
        <w:pStyle w:val="a3"/>
        <w:ind w:leftChars="50" w:left="429" w:hangingChars="153" w:hanging="324"/>
        <w:rPr>
          <w:rFonts w:ascii="ＭＳ 明朝" w:hAnsi="ＭＳ 明朝"/>
        </w:rPr>
      </w:pPr>
      <w:r w:rsidRPr="0054786C">
        <w:rPr>
          <w:rFonts w:ascii="ＭＳ 明朝" w:hAnsi="ＭＳ 明朝" w:hint="eastAsia"/>
        </w:rPr>
        <w:t xml:space="preserve">(2)  </w:t>
      </w:r>
      <w:r w:rsidR="00C21FAD" w:rsidRPr="0054786C">
        <w:rPr>
          <w:rFonts w:ascii="ＭＳ 明朝" w:hAnsi="ＭＳ 明朝" w:hint="eastAsia"/>
          <w:color w:val="000000" w:themeColor="text1"/>
        </w:rPr>
        <w:t>契約に係る情報については、機構ウェブサイトにて機構会計規程等に基づき公表</w:t>
      </w:r>
      <w:r w:rsidR="00C21FAD" w:rsidRPr="0054786C">
        <w:rPr>
          <w:rFonts w:ascii="ＭＳ 明朝" w:hAnsi="ＭＳ 明朝" w:hint="eastAsia"/>
          <w:color w:val="000000" w:themeColor="text1"/>
          <w:vertAlign w:val="superscript"/>
        </w:rPr>
        <w:t>（注）</w:t>
      </w:r>
      <w:r w:rsidR="00C21FAD" w:rsidRPr="0054786C">
        <w:rPr>
          <w:rFonts w:ascii="ＭＳ 明朝" w:hAnsi="ＭＳ 明朝" w:hint="eastAsia"/>
          <w:color w:val="000000" w:themeColor="text1"/>
        </w:rPr>
        <w:t>するものとする。</w:t>
      </w:r>
    </w:p>
    <w:p w14:paraId="7DF90C73" w14:textId="706FA97B" w:rsidR="007F4CAD" w:rsidRPr="00BE0616" w:rsidRDefault="007F4CAD" w:rsidP="00032CB6">
      <w:pPr>
        <w:pStyle w:val="a3"/>
        <w:ind w:leftChars="50" w:left="429" w:hangingChars="153" w:hanging="324"/>
        <w:rPr>
          <w:rFonts w:ascii="ＭＳ 明朝" w:hAnsi="ＭＳ 明朝"/>
        </w:rPr>
      </w:pPr>
      <w:r w:rsidRPr="0054786C">
        <w:rPr>
          <w:rFonts w:ascii="ＭＳ 明朝" w:hAnsi="ＭＳ 明朝" w:hint="eastAsia"/>
        </w:rPr>
        <w:t>(3)  落札者は、契約締結時までに</w:t>
      </w:r>
      <w:r w:rsidR="000914AF" w:rsidRPr="0054786C">
        <w:rPr>
          <w:rFonts w:ascii="ＭＳ 明朝" w:hAnsi="ＭＳ 明朝" w:hint="eastAsia"/>
        </w:rPr>
        <w:t>別紙</w:t>
      </w:r>
      <w:r w:rsidRPr="00BE0616">
        <w:rPr>
          <w:rFonts w:ascii="ＭＳ 明朝" w:hAnsi="ＭＳ 明朝" w:hint="eastAsia"/>
        </w:rPr>
        <w:t>入札内訳書及び提案書の電子データを提出するものとする。</w:t>
      </w:r>
    </w:p>
    <w:p w14:paraId="7DF90C74" w14:textId="77777777" w:rsidR="007F4CAD" w:rsidRPr="0054786C" w:rsidRDefault="007F4CAD" w:rsidP="00032CB6">
      <w:pPr>
        <w:pStyle w:val="a3"/>
        <w:ind w:leftChars="50" w:left="429" w:hangingChars="153" w:hanging="324"/>
        <w:rPr>
          <w:rFonts w:ascii="ＭＳ 明朝" w:hAnsi="ＭＳ 明朝"/>
        </w:rPr>
      </w:pPr>
      <w:r w:rsidRPr="0054786C">
        <w:rPr>
          <w:rFonts w:ascii="ＭＳ 明朝" w:hAnsi="ＭＳ 明朝" w:hint="eastAsia"/>
        </w:rPr>
        <w:t>(4)  入札説明会への参加申込み、仕様書に関する照会先、入札に関する質問の受付、入札書類の提出先</w:t>
      </w:r>
    </w:p>
    <w:p w14:paraId="7DF90C75" w14:textId="77777777" w:rsidR="007F4CAD" w:rsidRPr="0054786C" w:rsidRDefault="007F4CAD">
      <w:pPr>
        <w:pStyle w:val="a3"/>
        <w:ind w:leftChars="220" w:left="462" w:firstLineChars="100" w:firstLine="212"/>
        <w:rPr>
          <w:rFonts w:ascii="ＭＳ 明朝" w:hAnsi="ＭＳ 明朝"/>
        </w:rPr>
      </w:pPr>
      <w:r w:rsidRPr="0054786C">
        <w:rPr>
          <w:rFonts w:ascii="ＭＳ 明朝" w:hAnsi="ＭＳ 明朝" w:hint="eastAsia"/>
        </w:rPr>
        <w:t>〒113-6591</w:t>
      </w:r>
    </w:p>
    <w:p w14:paraId="7DF90C76" w14:textId="42202CAF" w:rsidR="007F4CAD" w:rsidRPr="0054786C" w:rsidRDefault="007F4CAD">
      <w:pPr>
        <w:pStyle w:val="a3"/>
        <w:ind w:leftChars="215" w:left="451" w:firstLineChars="150" w:firstLine="318"/>
        <w:rPr>
          <w:rFonts w:ascii="ＭＳ 明朝" w:hAnsi="ＭＳ 明朝"/>
        </w:rPr>
      </w:pPr>
      <w:r w:rsidRPr="0054786C">
        <w:rPr>
          <w:rFonts w:ascii="ＭＳ 明朝" w:hAnsi="ＭＳ 明朝" w:hint="eastAsia"/>
        </w:rPr>
        <w:t>東京都文京区本駒込2-28-8　　文京グリーンコートセンターオフィス</w:t>
      </w:r>
      <w:r w:rsidR="0067781F" w:rsidRPr="0054786C">
        <w:rPr>
          <w:rFonts w:ascii="ＭＳ 明朝" w:hAnsi="ＭＳ 明朝" w:hint="eastAsia"/>
        </w:rPr>
        <w:t>16</w:t>
      </w:r>
      <w:r w:rsidRPr="0054786C">
        <w:rPr>
          <w:rFonts w:ascii="ＭＳ 明朝" w:hAnsi="ＭＳ 明朝" w:hint="eastAsia"/>
        </w:rPr>
        <w:t>階</w:t>
      </w:r>
    </w:p>
    <w:p w14:paraId="146293C1" w14:textId="45530B06" w:rsidR="00DA774B" w:rsidRDefault="007F4CAD">
      <w:pPr>
        <w:pStyle w:val="a3"/>
        <w:ind w:leftChars="207" w:left="435" w:firstLineChars="150" w:firstLine="318"/>
        <w:rPr>
          <w:rFonts w:ascii="ＭＳ 明朝" w:hAnsi="ＭＳ 明朝"/>
        </w:rPr>
      </w:pPr>
      <w:r w:rsidRPr="0054786C">
        <w:rPr>
          <w:rFonts w:ascii="ＭＳ 明朝" w:hAnsi="ＭＳ 明朝" w:hint="eastAsia"/>
        </w:rPr>
        <w:t xml:space="preserve">独立行政法人情報処理推進機構　</w:t>
      </w:r>
      <w:r w:rsidR="00DA774B" w:rsidRPr="0054786C">
        <w:rPr>
          <w:rFonts w:ascii="ＭＳ 明朝" w:hAnsi="ＭＳ 明朝" w:hint="eastAsia"/>
        </w:rPr>
        <w:t>セキュリティ</w:t>
      </w:r>
      <w:r w:rsidR="00DA774B">
        <w:rPr>
          <w:rFonts w:ascii="ＭＳ 明朝" w:hAnsi="ＭＳ 明朝" w:hint="eastAsia"/>
        </w:rPr>
        <w:t xml:space="preserve">センター </w:t>
      </w:r>
      <w:r w:rsidR="00DA774B" w:rsidRPr="009A0319">
        <w:rPr>
          <w:rFonts w:ascii="ＭＳ 明朝" w:hAnsi="ＭＳ 明朝" w:hint="eastAsia"/>
        </w:rPr>
        <w:t>セキュリティ対策推進部</w:t>
      </w:r>
    </w:p>
    <w:p w14:paraId="1AC5EC2B" w14:textId="77777777" w:rsidR="00DA774B" w:rsidRDefault="00DA774B" w:rsidP="00DA774B">
      <w:pPr>
        <w:pStyle w:val="a3"/>
        <w:ind w:leftChars="207" w:left="435" w:firstLineChars="150" w:firstLine="318"/>
        <w:rPr>
          <w:rFonts w:ascii="ＭＳ 明朝" w:hAnsi="ＭＳ 明朝"/>
        </w:rPr>
      </w:pPr>
      <w:r w:rsidRPr="009A0319">
        <w:rPr>
          <w:rFonts w:ascii="ＭＳ 明朝" w:hAnsi="ＭＳ 明朝" w:hint="eastAsia"/>
        </w:rPr>
        <w:t>脆弱性対策グループ</w:t>
      </w:r>
      <w:r>
        <w:rPr>
          <w:rFonts w:ascii="ＭＳ 明朝" w:hAnsi="ＭＳ 明朝" w:hint="eastAsia"/>
        </w:rPr>
        <w:t xml:space="preserve">　担当：板橋、土屋（昭）</w:t>
      </w:r>
    </w:p>
    <w:p w14:paraId="3601FA46" w14:textId="77777777" w:rsidR="00DA774B" w:rsidRDefault="00DA774B" w:rsidP="00DA774B">
      <w:pPr>
        <w:pStyle w:val="a3"/>
        <w:ind w:leftChars="207" w:left="435" w:firstLineChars="150" w:firstLine="318"/>
        <w:rPr>
          <w:rFonts w:ascii="ＭＳ 明朝" w:hAnsi="ＭＳ 明朝"/>
        </w:rPr>
      </w:pPr>
      <w:r>
        <w:rPr>
          <w:rFonts w:ascii="ＭＳ 明朝" w:hAnsi="ＭＳ 明朝" w:hint="eastAsia"/>
        </w:rPr>
        <w:t>TEL：03-5978-7527</w:t>
      </w:r>
    </w:p>
    <w:p w14:paraId="04EB224E" w14:textId="77777777" w:rsidR="00DA774B" w:rsidRDefault="00DA774B" w:rsidP="00DA774B">
      <w:pPr>
        <w:pStyle w:val="a3"/>
        <w:ind w:leftChars="207" w:left="435" w:firstLineChars="150" w:firstLine="318"/>
        <w:rPr>
          <w:rFonts w:ascii="ＭＳ 明朝" w:hAnsi="ＭＳ 明朝"/>
        </w:rPr>
      </w:pPr>
      <w:r>
        <w:rPr>
          <w:rFonts w:ascii="ＭＳ 明朝" w:hAnsi="ＭＳ 明朝" w:hint="eastAsia"/>
        </w:rPr>
        <w:t>E-mail：i</w:t>
      </w:r>
      <w:r>
        <w:rPr>
          <w:rFonts w:ascii="ＭＳ 明朝" w:hAnsi="ＭＳ 明朝"/>
        </w:rPr>
        <w:t>sec-vm-kobo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07F302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A60952" w:rsidRPr="00A60952">
        <w:rPr>
          <w:rFonts w:hint="eastAsia"/>
        </w:rPr>
        <w:t xml:space="preserve"> </w:t>
      </w:r>
      <w:r w:rsidR="00A60952" w:rsidRPr="007F03D6">
        <w:rPr>
          <w:rFonts w:ascii="ＭＳ 明朝" w:hAnsi="ＭＳ 明朝" w:hint="eastAsia"/>
        </w:rPr>
        <w:t>吉中</w:t>
      </w:r>
      <w:r w:rsidRPr="007F03D6">
        <w:rPr>
          <w:rFonts w:ascii="ＭＳ 明朝" w:hAnsi="ＭＳ 明朝" w:hint="eastAsia"/>
        </w:rPr>
        <w:t>、</w:t>
      </w:r>
      <w:r w:rsidR="00A60952" w:rsidRPr="007F03D6">
        <w:rPr>
          <w:rFonts w:ascii="ＭＳ 明朝" w:hAnsi="ＭＳ 明朝" w:hint="eastAsia"/>
        </w:rPr>
        <w:t>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325FE65D" w14:textId="47C8A155" w:rsidR="003B2543" w:rsidRDefault="005E2C87" w:rsidP="007F03D6">
      <w:pPr>
        <w:pStyle w:val="a3"/>
        <w:ind w:right="968"/>
        <w:jc w:val="right"/>
        <w:rPr>
          <w:rFonts w:ascii="ＭＳ 明朝" w:hAnsi="ＭＳ 明朝"/>
          <w:color w:val="000000" w:themeColor="text1"/>
        </w:rPr>
      </w:pPr>
      <w:r>
        <w:rPr>
          <w:rFonts w:ascii="ＭＳ 明朝" w:hAnsi="ＭＳ 明朝"/>
        </w:rPr>
        <w:br w:type="page"/>
      </w:r>
    </w:p>
    <w:p w14:paraId="24153E60" w14:textId="64A512BA" w:rsidR="003B2543" w:rsidRPr="0054786C" w:rsidRDefault="00190DE6" w:rsidP="003B2543">
      <w:pPr>
        <w:widowControl/>
        <w:jc w:val="right"/>
        <w:rPr>
          <w:rFonts w:ascii="ＭＳ 明朝" w:hAnsi="ＭＳ 明朝"/>
          <w:color w:val="000000" w:themeColor="text1"/>
        </w:rPr>
      </w:pPr>
      <w:r w:rsidRPr="0054786C">
        <w:rPr>
          <w:rFonts w:ascii="ＭＳ 明朝" w:hAnsi="ＭＳ 明朝" w:hint="eastAsia"/>
          <w:color w:val="000000" w:themeColor="text1"/>
        </w:rPr>
        <w:lastRenderedPageBreak/>
        <w:t>別紙</w:t>
      </w:r>
    </w:p>
    <w:p w14:paraId="2BCC53F8" w14:textId="77777777" w:rsidR="00190DE6" w:rsidRPr="0054786C" w:rsidRDefault="00190DE6" w:rsidP="003B2543">
      <w:pPr>
        <w:widowControl/>
        <w:jc w:val="right"/>
        <w:rPr>
          <w:rFonts w:ascii="ＭＳ 明朝" w:hAnsi="ＭＳ 明朝"/>
          <w:color w:val="000000" w:themeColor="text1"/>
        </w:rPr>
      </w:pPr>
    </w:p>
    <w:p w14:paraId="5E06B261" w14:textId="77777777" w:rsidR="003B2543" w:rsidRPr="0054786C" w:rsidRDefault="003B2543" w:rsidP="003B2543">
      <w:pPr>
        <w:widowControl/>
        <w:jc w:val="right"/>
        <w:rPr>
          <w:rFonts w:ascii="ＭＳ 明朝" w:hAnsi="ＭＳ 明朝"/>
          <w:color w:val="000000" w:themeColor="text1"/>
        </w:rPr>
      </w:pPr>
      <w:r w:rsidRPr="0054786C">
        <w:rPr>
          <w:rFonts w:ascii="ＭＳ 明朝" w:hAnsi="ＭＳ 明朝" w:hint="eastAsia"/>
          <w:color w:val="000000" w:themeColor="text1"/>
        </w:rPr>
        <w:t xml:space="preserve">　　年　　月　　日</w:t>
      </w:r>
    </w:p>
    <w:p w14:paraId="41F61458" w14:textId="77777777" w:rsidR="003B2543" w:rsidRPr="0054786C" w:rsidRDefault="003B2543" w:rsidP="003B2543">
      <w:pPr>
        <w:widowControl/>
        <w:jc w:val="right"/>
        <w:rPr>
          <w:rFonts w:ascii="ＭＳ 明朝" w:hAnsi="ＭＳ 明朝"/>
          <w:color w:val="000000" w:themeColor="text1"/>
        </w:rPr>
      </w:pPr>
    </w:p>
    <w:p w14:paraId="18775D65" w14:textId="77777777" w:rsidR="003B2543" w:rsidRPr="0054786C" w:rsidRDefault="003B2543" w:rsidP="003B2543">
      <w:pPr>
        <w:widowControl/>
        <w:jc w:val="center"/>
        <w:rPr>
          <w:rFonts w:ascii="ＭＳ 明朝" w:hAnsi="ＭＳ 明朝"/>
          <w:color w:val="000000" w:themeColor="text1"/>
        </w:rPr>
      </w:pPr>
      <w:r w:rsidRPr="0054786C">
        <w:rPr>
          <w:rFonts w:ascii="ＭＳ 明朝" w:hAnsi="ＭＳ 明朝" w:hint="eastAsia"/>
          <w:color w:val="000000" w:themeColor="text1"/>
        </w:rPr>
        <w:t>入札内訳書</w:t>
      </w:r>
    </w:p>
    <w:p w14:paraId="3646B4F9" w14:textId="77777777" w:rsidR="003B2543" w:rsidRPr="0054786C" w:rsidRDefault="003B2543" w:rsidP="003B2543">
      <w:pPr>
        <w:widowControl/>
        <w:jc w:val="center"/>
        <w:rPr>
          <w:rFonts w:ascii="ＭＳ 明朝" w:hAnsi="ＭＳ 明朝"/>
          <w:color w:val="000000" w:themeColor="text1"/>
        </w:rPr>
      </w:pPr>
    </w:p>
    <w:p w14:paraId="519980A9" w14:textId="77777777" w:rsidR="003B2543" w:rsidRPr="0054786C" w:rsidRDefault="003B2543" w:rsidP="003B2543">
      <w:pPr>
        <w:widowControl/>
        <w:jc w:val="left"/>
        <w:rPr>
          <w:rFonts w:ascii="ＭＳ 明朝" w:hAnsi="ＭＳ 明朝"/>
          <w:color w:val="000000" w:themeColor="text1"/>
        </w:rPr>
      </w:pPr>
    </w:p>
    <w:p w14:paraId="08E9A2D2" w14:textId="77777777" w:rsidR="003B2543" w:rsidRPr="0054786C" w:rsidRDefault="003B2543" w:rsidP="003B2543">
      <w:pPr>
        <w:widowControl/>
        <w:jc w:val="left"/>
        <w:rPr>
          <w:rFonts w:ascii="ＭＳ 明朝" w:hAnsi="ＭＳ 明朝"/>
          <w:color w:val="000000" w:themeColor="text1"/>
        </w:rPr>
      </w:pPr>
      <w:r w:rsidRPr="0054786C">
        <w:rPr>
          <w:rFonts w:ascii="ＭＳ 明朝" w:hAnsi="ＭＳ 明朝" w:hint="eastAsia"/>
          <w:color w:val="000000" w:themeColor="text1"/>
        </w:rPr>
        <w:t>独立行政法人情報処理推進機構</w:t>
      </w:r>
    </w:p>
    <w:p w14:paraId="06181A73" w14:textId="77777777" w:rsidR="003B2543" w:rsidRPr="0054786C" w:rsidRDefault="003B2543" w:rsidP="003B2543">
      <w:pPr>
        <w:widowControl/>
        <w:jc w:val="left"/>
        <w:rPr>
          <w:rFonts w:ascii="ＭＳ 明朝" w:hAnsi="ＭＳ 明朝"/>
          <w:color w:val="000000" w:themeColor="text1"/>
        </w:rPr>
      </w:pPr>
      <w:r w:rsidRPr="0054786C">
        <w:rPr>
          <w:rFonts w:ascii="ＭＳ 明朝" w:hAnsi="ＭＳ 明朝" w:hint="eastAsia"/>
          <w:color w:val="000000" w:themeColor="text1"/>
        </w:rPr>
        <w:t>理事長　富田　達夫　殿</w:t>
      </w:r>
    </w:p>
    <w:p w14:paraId="65BB5E2E" w14:textId="77777777" w:rsidR="003B2543" w:rsidRPr="0054786C" w:rsidRDefault="003B2543" w:rsidP="003B2543">
      <w:pPr>
        <w:widowControl/>
        <w:jc w:val="left"/>
        <w:rPr>
          <w:rFonts w:ascii="ＭＳ 明朝" w:hAnsi="ＭＳ 明朝"/>
          <w:color w:val="000000" w:themeColor="text1"/>
        </w:rPr>
      </w:pPr>
    </w:p>
    <w:p w14:paraId="6018F196" w14:textId="77777777" w:rsidR="003B2543" w:rsidRPr="0054786C" w:rsidRDefault="003B2543" w:rsidP="00CF33B7">
      <w:pPr>
        <w:widowControl/>
        <w:spacing w:line="360" w:lineRule="auto"/>
        <w:ind w:firstLineChars="2970" w:firstLine="6237"/>
        <w:jc w:val="left"/>
        <w:rPr>
          <w:rFonts w:ascii="ＭＳ 明朝" w:hAnsi="ＭＳ 明朝"/>
          <w:color w:val="000000" w:themeColor="text1"/>
        </w:rPr>
      </w:pPr>
      <w:r w:rsidRPr="0054786C">
        <w:rPr>
          <w:rFonts w:ascii="ＭＳ 明朝" w:hAnsi="ＭＳ 明朝" w:hint="eastAsia"/>
          <w:color w:val="000000" w:themeColor="text1"/>
        </w:rPr>
        <w:t xml:space="preserve">住所　　　　　　　　　　　　　　</w:t>
      </w:r>
    </w:p>
    <w:p w14:paraId="37F8F065" w14:textId="77777777" w:rsidR="003B2543" w:rsidRPr="0054786C" w:rsidRDefault="003B2543" w:rsidP="00CF33B7">
      <w:pPr>
        <w:widowControl/>
        <w:spacing w:line="360" w:lineRule="auto"/>
        <w:ind w:firstLineChars="2970" w:firstLine="6237"/>
        <w:jc w:val="left"/>
        <w:rPr>
          <w:rFonts w:ascii="ＭＳ 明朝" w:hAnsi="ＭＳ 明朝"/>
          <w:color w:val="000000" w:themeColor="text1"/>
        </w:rPr>
      </w:pPr>
      <w:r w:rsidRPr="0054786C">
        <w:rPr>
          <w:rFonts w:ascii="ＭＳ 明朝" w:hAnsi="ＭＳ 明朝" w:hint="eastAsia"/>
          <w:color w:val="000000" w:themeColor="text1"/>
        </w:rPr>
        <w:t xml:space="preserve">法人名　　　　　　　　　　　　　</w:t>
      </w:r>
    </w:p>
    <w:p w14:paraId="642B118E" w14:textId="77777777" w:rsidR="003B2543" w:rsidRPr="0054786C" w:rsidRDefault="003B2543" w:rsidP="00CF33B7">
      <w:pPr>
        <w:widowControl/>
        <w:spacing w:line="360" w:lineRule="auto"/>
        <w:ind w:firstLineChars="2970" w:firstLine="6237"/>
        <w:jc w:val="left"/>
        <w:rPr>
          <w:rFonts w:ascii="ＭＳ 明朝" w:hAnsi="ＭＳ 明朝"/>
          <w:color w:val="000000" w:themeColor="text1"/>
        </w:rPr>
      </w:pPr>
      <w:r w:rsidRPr="0054786C">
        <w:rPr>
          <w:rFonts w:ascii="ＭＳ 明朝" w:hAnsi="ＭＳ 明朝" w:hint="eastAsia"/>
          <w:color w:val="000000" w:themeColor="text1"/>
        </w:rPr>
        <w:t xml:space="preserve">代表者名　　　　　　　　　　印　</w:t>
      </w:r>
    </w:p>
    <w:p w14:paraId="634D5DA2" w14:textId="77777777" w:rsidR="003B2543" w:rsidRPr="0054786C" w:rsidRDefault="003B2543" w:rsidP="003B2543">
      <w:pPr>
        <w:widowControl/>
        <w:jc w:val="left"/>
        <w:rPr>
          <w:rFonts w:ascii="ＭＳ 明朝" w:hAnsi="ＭＳ 明朝"/>
          <w:color w:val="000000" w:themeColor="text1"/>
        </w:rPr>
      </w:pPr>
    </w:p>
    <w:p w14:paraId="2A0E0305" w14:textId="77777777" w:rsidR="003B2543" w:rsidRPr="0054786C" w:rsidRDefault="003B2543" w:rsidP="003B2543">
      <w:pPr>
        <w:widowControl/>
        <w:jc w:val="left"/>
        <w:rPr>
          <w:rFonts w:ascii="ＭＳ 明朝" w:hAnsi="ＭＳ 明朝"/>
          <w:color w:val="000000" w:themeColor="text1"/>
        </w:rPr>
      </w:pPr>
    </w:p>
    <w:p w14:paraId="76969142" w14:textId="515B251C" w:rsidR="003B2543" w:rsidRPr="0054786C" w:rsidRDefault="003B2543" w:rsidP="003B2543">
      <w:pPr>
        <w:widowControl/>
        <w:jc w:val="center"/>
        <w:rPr>
          <w:rFonts w:ascii="ＭＳ 明朝" w:hAnsi="ＭＳ 明朝"/>
          <w:color w:val="000000" w:themeColor="text1"/>
          <w:u w:val="single"/>
        </w:rPr>
      </w:pPr>
      <w:r w:rsidRPr="0054786C">
        <w:rPr>
          <w:rFonts w:ascii="ＭＳ 明朝" w:hAnsi="ＭＳ 明朝" w:hint="eastAsia"/>
          <w:color w:val="000000" w:themeColor="text1"/>
          <w:u w:val="single"/>
        </w:rPr>
        <w:t xml:space="preserve">件名： </w:t>
      </w:r>
      <w:r w:rsidR="007A61C7" w:rsidRPr="0054786C">
        <w:rPr>
          <w:rFonts w:ascii="ＭＳ 明朝" w:hAnsi="ＭＳ 明朝"/>
          <w:color w:val="000000" w:themeColor="text1"/>
          <w:u w:val="single"/>
        </w:rPr>
        <w:t>ECサイトセキュリティ対策</w:t>
      </w:r>
      <w:r w:rsidR="00A30B51" w:rsidRPr="0054786C">
        <w:rPr>
          <w:rFonts w:ascii="ＭＳ 明朝" w:hAnsi="ＭＳ 明朝"/>
          <w:color w:val="000000" w:themeColor="text1"/>
          <w:u w:val="single"/>
        </w:rPr>
        <w:t>のための調査業務</w:t>
      </w:r>
    </w:p>
    <w:p w14:paraId="094F84E5" w14:textId="77777777" w:rsidR="003B2543" w:rsidRPr="0054786C" w:rsidRDefault="003B2543" w:rsidP="003B2543">
      <w:pPr>
        <w:widowControl/>
        <w:jc w:val="left"/>
        <w:rPr>
          <w:rFonts w:ascii="ＭＳ 明朝" w:hAnsi="ＭＳ 明朝"/>
          <w:color w:val="000000" w:themeColor="text1"/>
        </w:rPr>
      </w:pPr>
    </w:p>
    <w:p w14:paraId="4AA9F8AB" w14:textId="77777777" w:rsidR="003B2543" w:rsidRPr="0054786C" w:rsidRDefault="003B2543" w:rsidP="003B2543">
      <w:pPr>
        <w:widowControl/>
        <w:jc w:val="center"/>
        <w:rPr>
          <w:rFonts w:ascii="ＭＳ 明朝" w:hAnsi="ＭＳ 明朝"/>
          <w:color w:val="000000" w:themeColor="text1"/>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124"/>
        <w:gridCol w:w="1702"/>
        <w:gridCol w:w="1276"/>
        <w:gridCol w:w="1561"/>
        <w:gridCol w:w="2127"/>
      </w:tblGrid>
      <w:tr w:rsidR="003B2543" w:rsidRPr="0054786C" w14:paraId="089A913A" w14:textId="77777777" w:rsidTr="003B2543">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589CA" w14:textId="77777777" w:rsidR="003B2543" w:rsidRPr="0054786C" w:rsidRDefault="003B2543">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項　目</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740A23" w14:textId="77777777" w:rsidR="003B2543" w:rsidRPr="0054786C" w:rsidRDefault="003B2543">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予定数量</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B5AF05" w14:textId="77777777" w:rsidR="003B2543" w:rsidRPr="0054786C" w:rsidRDefault="003B2543">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単位</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07FF2C" w14:textId="77777777" w:rsidR="003B2543" w:rsidRPr="0054786C" w:rsidRDefault="003B2543">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単価（円）</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52935" w14:textId="77777777" w:rsidR="003B2543" w:rsidRPr="0054786C" w:rsidRDefault="003B2543">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金額（円）</w:t>
            </w:r>
          </w:p>
        </w:tc>
      </w:tr>
      <w:tr w:rsidR="003B2543" w:rsidRPr="0054786C" w14:paraId="39147AF4" w14:textId="77777777" w:rsidTr="003B2543">
        <w:trPr>
          <w:trHeight w:val="739"/>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CC20FAD" w14:textId="155F2824" w:rsidR="003B2543" w:rsidRPr="0054786C" w:rsidRDefault="003B2543">
            <w:pPr>
              <w:widowControl/>
              <w:spacing w:line="276" w:lineRule="auto"/>
              <w:jc w:val="left"/>
              <w:rPr>
                <w:rFonts w:ascii="ＭＳ 明朝" w:hAnsi="ＭＳ 明朝"/>
                <w:color w:val="000000" w:themeColor="text1"/>
              </w:rPr>
            </w:pPr>
            <w:r w:rsidRPr="0054786C">
              <w:rPr>
                <w:rFonts w:ascii="ＭＳ 明朝" w:hAnsi="ＭＳ 明朝" w:hint="eastAsia"/>
                <w:color w:val="000000" w:themeColor="text1"/>
              </w:rPr>
              <w:t>下記を除く</w:t>
            </w:r>
            <w:r w:rsidR="007A61C7" w:rsidRPr="0054786C">
              <w:rPr>
                <w:rFonts w:ascii="ＭＳ 明朝" w:hAnsi="ＭＳ 明朝" w:hint="eastAsia"/>
                <w:color w:val="000000" w:themeColor="text1"/>
              </w:rPr>
              <w:t>本事業</w:t>
            </w:r>
            <w:r w:rsidRPr="0054786C">
              <w:rPr>
                <w:rFonts w:ascii="ＭＳ 明朝" w:hAnsi="ＭＳ 明朝" w:hint="eastAsia"/>
                <w:color w:val="000000" w:themeColor="text1"/>
              </w:rPr>
              <w:t>に係る</w:t>
            </w:r>
            <w:r w:rsidR="007A61C7" w:rsidRPr="0054786C">
              <w:rPr>
                <w:rFonts w:ascii="ＭＳ 明朝" w:hAnsi="ＭＳ 明朝" w:hint="eastAsia"/>
                <w:color w:val="000000" w:themeColor="text1"/>
              </w:rPr>
              <w:t>全</w:t>
            </w:r>
            <w:r w:rsidRPr="0054786C">
              <w:rPr>
                <w:rFonts w:ascii="ＭＳ 明朝" w:hAnsi="ＭＳ 明朝" w:hint="eastAsia"/>
                <w:color w:val="000000" w:themeColor="text1"/>
              </w:rPr>
              <w:t>作業（※１）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E01CC4" w14:textId="2BC1E476" w:rsidR="003B2543" w:rsidRPr="0054786C" w:rsidRDefault="00737536">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BC5887" w14:textId="156EDB9D" w:rsidR="003B2543" w:rsidRPr="0054786C" w:rsidRDefault="00737536">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式</w:t>
            </w:r>
          </w:p>
        </w:tc>
        <w:tc>
          <w:tcPr>
            <w:tcW w:w="1560" w:type="dxa"/>
            <w:tcBorders>
              <w:top w:val="single" w:sz="4" w:space="0" w:color="auto"/>
              <w:left w:val="single" w:sz="4" w:space="0" w:color="auto"/>
              <w:bottom w:val="single" w:sz="4" w:space="0" w:color="auto"/>
              <w:right w:val="single" w:sz="4" w:space="0" w:color="auto"/>
            </w:tcBorders>
            <w:vAlign w:val="center"/>
          </w:tcPr>
          <w:p w14:paraId="079D1E45" w14:textId="77777777" w:rsidR="003B2543" w:rsidRPr="0054786C" w:rsidRDefault="003B2543">
            <w:pPr>
              <w:widowControl/>
              <w:spacing w:line="276" w:lineRule="auto"/>
              <w:jc w:val="left"/>
              <w:rPr>
                <w:rFonts w:ascii="ＭＳ 明朝" w:hAnsi="ＭＳ 明朝"/>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14:paraId="319EEDC5" w14:textId="77777777" w:rsidR="003B2543" w:rsidRPr="0054786C" w:rsidRDefault="003B2543">
            <w:pPr>
              <w:widowControl/>
              <w:spacing w:line="276" w:lineRule="auto"/>
              <w:jc w:val="left"/>
              <w:rPr>
                <w:rFonts w:ascii="ＭＳ 明朝" w:hAnsi="ＭＳ 明朝"/>
                <w:color w:val="000000" w:themeColor="text1"/>
              </w:rPr>
            </w:pPr>
          </w:p>
        </w:tc>
      </w:tr>
      <w:tr w:rsidR="003B2543" w:rsidRPr="0054786C" w14:paraId="1C218737" w14:textId="77777777" w:rsidTr="003B2543">
        <w:trPr>
          <w:trHeight w:val="693"/>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1BDBB0E" w14:textId="55FEDAFA" w:rsidR="003B2543" w:rsidRPr="0054786C" w:rsidRDefault="003B2543">
            <w:pPr>
              <w:widowControl/>
              <w:spacing w:line="276" w:lineRule="auto"/>
              <w:jc w:val="left"/>
              <w:rPr>
                <w:rFonts w:ascii="ＭＳ 明朝" w:hAnsi="ＭＳ 明朝"/>
                <w:color w:val="000000" w:themeColor="text1"/>
              </w:rPr>
            </w:pPr>
            <w:r w:rsidRPr="0054786C">
              <w:rPr>
                <w:rFonts w:ascii="ＭＳ 明朝" w:hAnsi="ＭＳ 明朝" w:hint="eastAsia"/>
                <w:color w:val="000000" w:themeColor="text1"/>
              </w:rPr>
              <w:t>仕様書</w:t>
            </w:r>
            <w:r w:rsidR="00737536" w:rsidRPr="0054786C">
              <w:rPr>
                <w:rFonts w:ascii="ＭＳ 明朝" w:hAnsi="ＭＳ 明朝" w:hint="eastAsia"/>
                <w:color w:val="000000" w:themeColor="text1"/>
              </w:rPr>
              <w:t>3</w:t>
            </w:r>
            <w:r w:rsidR="00737536" w:rsidRPr="0054786C">
              <w:rPr>
                <w:rFonts w:ascii="ＭＳ 明朝" w:hAnsi="ＭＳ 明朝"/>
                <w:color w:val="000000" w:themeColor="text1"/>
              </w:rPr>
              <w:t>.2.2(2)</w:t>
            </w:r>
            <w:r w:rsidR="00737536" w:rsidRPr="0054786C">
              <w:rPr>
                <w:rFonts w:ascii="ＭＳ 明朝" w:hAnsi="ＭＳ 明朝" w:hint="eastAsia"/>
                <w:color w:val="000000" w:themeColor="text1"/>
              </w:rPr>
              <w:t>～(</w:t>
            </w:r>
            <w:r w:rsidR="00737536" w:rsidRPr="0054786C">
              <w:rPr>
                <w:rFonts w:ascii="ＭＳ 明朝" w:hAnsi="ＭＳ 明朝"/>
                <w:color w:val="000000" w:themeColor="text1"/>
              </w:rPr>
              <w:t>5)</w:t>
            </w:r>
            <w:r w:rsidR="00737536" w:rsidRPr="0054786C">
              <w:rPr>
                <w:rFonts w:ascii="ＭＳ 明朝" w:hAnsi="ＭＳ 明朝" w:hint="eastAsia"/>
                <w:color w:val="000000" w:themeColor="text1"/>
              </w:rPr>
              <w:t>および(7)</w:t>
            </w:r>
            <w:r w:rsidRPr="0054786C">
              <w:rPr>
                <w:rFonts w:ascii="ＭＳ 明朝" w:hAnsi="ＭＳ 明朝" w:hint="eastAsia"/>
                <w:color w:val="000000" w:themeColor="text1"/>
              </w:rPr>
              <w:t xml:space="preserve">　</w:t>
            </w:r>
          </w:p>
          <w:p w14:paraId="46BDEED0" w14:textId="2C345D79" w:rsidR="003B2543" w:rsidRPr="0054786C" w:rsidRDefault="003B2543">
            <w:pPr>
              <w:widowControl/>
              <w:spacing w:line="276" w:lineRule="auto"/>
              <w:jc w:val="left"/>
              <w:rPr>
                <w:rFonts w:ascii="ＭＳ 明朝" w:hAnsi="ＭＳ 明朝"/>
                <w:color w:val="000000" w:themeColor="text1"/>
              </w:rPr>
            </w:pPr>
            <w:r w:rsidRPr="0054786C">
              <w:rPr>
                <w:rFonts w:ascii="ＭＳ 明朝" w:hAnsi="ＭＳ 明朝" w:hint="eastAsia"/>
                <w:color w:val="000000" w:themeColor="text1"/>
              </w:rPr>
              <w:t>診断の実施</w:t>
            </w:r>
            <w:r w:rsidR="00927C8D" w:rsidRPr="0054786C">
              <w:rPr>
                <w:rFonts w:ascii="ＭＳ 明朝" w:hAnsi="ＭＳ 明朝" w:hint="eastAsia"/>
                <w:color w:val="000000" w:themeColor="text1"/>
              </w:rPr>
              <w:t>（※２）</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7F7C86" w14:textId="0DEBB521" w:rsidR="003B2543" w:rsidRPr="0054786C" w:rsidRDefault="00737536">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D90E26" w14:textId="3EC280B2" w:rsidR="003B2543" w:rsidRPr="0054786C" w:rsidRDefault="00737536" w:rsidP="00737536">
            <w:pPr>
              <w:widowControl/>
              <w:spacing w:line="276" w:lineRule="auto"/>
              <w:jc w:val="center"/>
              <w:rPr>
                <w:rFonts w:ascii="ＭＳ 明朝" w:hAnsi="ＭＳ 明朝"/>
                <w:color w:val="000000" w:themeColor="text1"/>
              </w:rPr>
            </w:pPr>
            <w:r w:rsidRPr="0054786C">
              <w:rPr>
                <w:rFonts w:ascii="ＭＳ 明朝" w:hAnsi="ＭＳ 明朝" w:hint="eastAsia"/>
                <w:color w:val="000000" w:themeColor="text1"/>
              </w:rPr>
              <w:t>脆弱性診断先のECサイト数</w:t>
            </w:r>
          </w:p>
        </w:tc>
        <w:tc>
          <w:tcPr>
            <w:tcW w:w="1560" w:type="dxa"/>
            <w:tcBorders>
              <w:top w:val="single" w:sz="4" w:space="0" w:color="auto"/>
              <w:left w:val="single" w:sz="4" w:space="0" w:color="auto"/>
              <w:bottom w:val="single" w:sz="4" w:space="0" w:color="auto"/>
              <w:right w:val="single" w:sz="4" w:space="0" w:color="auto"/>
            </w:tcBorders>
            <w:vAlign w:val="center"/>
          </w:tcPr>
          <w:p w14:paraId="1A00B02F" w14:textId="77777777" w:rsidR="003B2543" w:rsidRPr="0054786C" w:rsidRDefault="003B2543">
            <w:pPr>
              <w:widowControl/>
              <w:spacing w:line="276" w:lineRule="auto"/>
              <w:jc w:val="left"/>
              <w:rPr>
                <w:rFonts w:ascii="ＭＳ 明朝" w:hAnsi="ＭＳ 明朝"/>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14:paraId="2773AF87" w14:textId="77777777" w:rsidR="003B2543" w:rsidRPr="0054786C" w:rsidRDefault="003B2543">
            <w:pPr>
              <w:widowControl/>
              <w:spacing w:line="276" w:lineRule="auto"/>
              <w:jc w:val="left"/>
              <w:rPr>
                <w:rFonts w:ascii="ＭＳ 明朝" w:hAnsi="ＭＳ 明朝"/>
                <w:color w:val="000000" w:themeColor="text1"/>
              </w:rPr>
            </w:pPr>
          </w:p>
        </w:tc>
      </w:tr>
      <w:tr w:rsidR="003B2543" w:rsidRPr="0054786C" w14:paraId="074B7A9D" w14:textId="77777777" w:rsidTr="003B2543">
        <w:trPr>
          <w:trHeight w:val="716"/>
          <w:jc w:val="center"/>
        </w:trPr>
        <w:tc>
          <w:tcPr>
            <w:tcW w:w="6658" w:type="dxa"/>
            <w:gridSpan w:val="4"/>
            <w:tcBorders>
              <w:top w:val="single" w:sz="4" w:space="0" w:color="auto"/>
              <w:left w:val="single" w:sz="4" w:space="0" w:color="auto"/>
              <w:bottom w:val="single" w:sz="4" w:space="0" w:color="auto"/>
              <w:right w:val="single" w:sz="4" w:space="0" w:color="auto"/>
            </w:tcBorders>
            <w:vAlign w:val="center"/>
            <w:hideMark/>
          </w:tcPr>
          <w:p w14:paraId="4D4D1329" w14:textId="77777777" w:rsidR="003B2543" w:rsidRPr="0054786C" w:rsidRDefault="003B2543">
            <w:pPr>
              <w:widowControl/>
              <w:spacing w:line="276" w:lineRule="auto"/>
              <w:jc w:val="right"/>
              <w:rPr>
                <w:rFonts w:ascii="ＭＳ 明朝" w:hAnsi="ＭＳ 明朝"/>
                <w:color w:val="000000" w:themeColor="text1"/>
              </w:rPr>
            </w:pPr>
            <w:r w:rsidRPr="0054786C">
              <w:rPr>
                <w:rFonts w:ascii="ＭＳ 明朝" w:hAnsi="ＭＳ 明朝" w:hint="eastAsia"/>
                <w:color w:val="000000" w:themeColor="text1"/>
              </w:rPr>
              <w:t>合計（税抜）</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E4DEFE" w14:textId="30AB7DE9" w:rsidR="003B2543" w:rsidRPr="0054786C" w:rsidRDefault="003B2543">
            <w:pPr>
              <w:widowControl/>
              <w:spacing w:line="276" w:lineRule="auto"/>
              <w:jc w:val="right"/>
              <w:rPr>
                <w:rFonts w:ascii="ＭＳ 明朝" w:hAnsi="ＭＳ 明朝"/>
                <w:color w:val="000000" w:themeColor="text1"/>
              </w:rPr>
            </w:pPr>
            <w:r w:rsidRPr="0054786C">
              <w:rPr>
                <w:rFonts w:ascii="ＭＳ 明朝" w:hAnsi="ＭＳ 明朝" w:hint="eastAsia"/>
                <w:color w:val="000000" w:themeColor="text1"/>
              </w:rPr>
              <w:t>（※</w:t>
            </w:r>
            <w:r w:rsidR="00927C8D" w:rsidRPr="0054786C">
              <w:rPr>
                <w:rFonts w:ascii="ＭＳ 明朝" w:hAnsi="ＭＳ 明朝" w:hint="eastAsia"/>
                <w:color w:val="000000" w:themeColor="text1"/>
              </w:rPr>
              <w:t>３</w:t>
            </w:r>
            <w:r w:rsidRPr="0054786C">
              <w:rPr>
                <w:rFonts w:ascii="ＭＳ 明朝" w:hAnsi="ＭＳ 明朝" w:hint="eastAsia"/>
                <w:color w:val="000000" w:themeColor="text1"/>
              </w:rPr>
              <w:t>）</w:t>
            </w:r>
          </w:p>
        </w:tc>
      </w:tr>
    </w:tbl>
    <w:p w14:paraId="75AB7F52" w14:textId="77777777" w:rsidR="003B2543" w:rsidRPr="0054786C" w:rsidRDefault="003B2543" w:rsidP="003B2543">
      <w:pPr>
        <w:widowControl/>
        <w:jc w:val="left"/>
        <w:rPr>
          <w:rFonts w:ascii="ＭＳ 明朝" w:hAnsi="ＭＳ 明朝"/>
          <w:color w:val="000000" w:themeColor="text1"/>
        </w:rPr>
      </w:pPr>
    </w:p>
    <w:p w14:paraId="4F406606" w14:textId="77777777" w:rsidR="003B2543" w:rsidRPr="0054786C" w:rsidRDefault="003B2543" w:rsidP="003B2543">
      <w:pPr>
        <w:widowControl/>
        <w:jc w:val="left"/>
        <w:rPr>
          <w:rFonts w:ascii="ＭＳ 明朝" w:hAnsi="ＭＳ 明朝"/>
          <w:color w:val="000000" w:themeColor="text1"/>
        </w:rPr>
      </w:pPr>
    </w:p>
    <w:p w14:paraId="7496CA1F" w14:textId="273EFA8A" w:rsidR="003B2543" w:rsidRPr="0054786C" w:rsidRDefault="003B2543" w:rsidP="003B2543">
      <w:pPr>
        <w:widowControl/>
        <w:ind w:firstLineChars="300" w:firstLine="630"/>
        <w:jc w:val="left"/>
        <w:rPr>
          <w:rFonts w:ascii="ＭＳ 明朝" w:hAnsi="ＭＳ 明朝"/>
          <w:color w:val="000000" w:themeColor="text1"/>
        </w:rPr>
      </w:pPr>
      <w:r w:rsidRPr="0054786C">
        <w:rPr>
          <w:rFonts w:ascii="ＭＳ 明朝" w:hAnsi="ＭＳ 明朝" w:hint="eastAsia"/>
          <w:color w:val="000000" w:themeColor="text1"/>
        </w:rPr>
        <w:t xml:space="preserve">※１　</w:t>
      </w:r>
      <w:r w:rsidR="007A61C7" w:rsidRPr="0054786C">
        <w:rPr>
          <w:rFonts w:ascii="ＭＳ 明朝" w:hAnsi="ＭＳ 明朝" w:hint="eastAsia"/>
          <w:color w:val="000000" w:themeColor="text1"/>
        </w:rPr>
        <w:t>本事業に係る全作業</w:t>
      </w:r>
      <w:r w:rsidRPr="0054786C">
        <w:rPr>
          <w:rFonts w:ascii="ＭＳ 明朝" w:hAnsi="ＭＳ 明朝" w:hint="eastAsia"/>
          <w:color w:val="000000" w:themeColor="text1"/>
        </w:rPr>
        <w:t>には、</w:t>
      </w:r>
    </w:p>
    <w:p w14:paraId="57D4EE36" w14:textId="08FEF34B" w:rsidR="003B2543" w:rsidRPr="0054786C" w:rsidRDefault="003B2543" w:rsidP="007F03D6">
      <w:pPr>
        <w:widowControl/>
        <w:ind w:leftChars="607" w:left="1275" w:firstLine="1"/>
        <w:jc w:val="left"/>
        <w:rPr>
          <w:rFonts w:ascii="ＭＳ 明朝" w:hAnsi="ＭＳ 明朝"/>
          <w:color w:val="000000" w:themeColor="text1"/>
        </w:rPr>
      </w:pPr>
      <w:r w:rsidRPr="0054786C">
        <w:rPr>
          <w:rFonts w:ascii="ＭＳ 明朝" w:hAnsi="ＭＳ 明朝" w:hint="eastAsia"/>
          <w:color w:val="000000" w:themeColor="text1"/>
        </w:rPr>
        <w:t>Ⅲ.仕様書のうち「</w:t>
      </w:r>
      <w:r w:rsidR="00737536" w:rsidRPr="0054786C">
        <w:rPr>
          <w:rFonts w:ascii="ＭＳ 明朝" w:hAnsi="ＭＳ 明朝" w:hint="eastAsia"/>
          <w:color w:val="000000" w:themeColor="text1"/>
        </w:rPr>
        <w:t>3</w:t>
      </w:r>
      <w:r w:rsidR="00737536" w:rsidRPr="0054786C">
        <w:rPr>
          <w:rFonts w:ascii="ＭＳ 明朝" w:hAnsi="ＭＳ 明朝"/>
          <w:color w:val="000000" w:themeColor="text1"/>
        </w:rPr>
        <w:t>.2.2(2)</w:t>
      </w:r>
      <w:r w:rsidR="00737536" w:rsidRPr="0054786C">
        <w:rPr>
          <w:rFonts w:ascii="ＭＳ 明朝" w:hAnsi="ＭＳ 明朝" w:hint="eastAsia"/>
          <w:color w:val="000000" w:themeColor="text1"/>
        </w:rPr>
        <w:t>～(</w:t>
      </w:r>
      <w:r w:rsidR="00737536" w:rsidRPr="0054786C">
        <w:rPr>
          <w:rFonts w:ascii="ＭＳ 明朝" w:hAnsi="ＭＳ 明朝"/>
          <w:color w:val="000000" w:themeColor="text1"/>
        </w:rPr>
        <w:t>5)</w:t>
      </w:r>
      <w:r w:rsidR="00737536" w:rsidRPr="0054786C">
        <w:rPr>
          <w:rFonts w:ascii="ＭＳ 明朝" w:hAnsi="ＭＳ 明朝" w:hint="eastAsia"/>
          <w:color w:val="000000" w:themeColor="text1"/>
        </w:rPr>
        <w:t>および(7)</w:t>
      </w:r>
      <w:r w:rsidRPr="0054786C">
        <w:rPr>
          <w:rFonts w:ascii="ＭＳ 明朝" w:hAnsi="ＭＳ 明朝" w:hint="eastAsia"/>
          <w:color w:val="000000" w:themeColor="text1"/>
        </w:rPr>
        <w:t>」以外の全ての作業に要する費用を含めること。</w:t>
      </w:r>
    </w:p>
    <w:p w14:paraId="1EC37DA3" w14:textId="77777777" w:rsidR="003B2543" w:rsidRPr="0054786C" w:rsidRDefault="003B2543" w:rsidP="003B2543">
      <w:pPr>
        <w:widowControl/>
        <w:ind w:firstLineChars="600" w:firstLine="1260"/>
        <w:jc w:val="left"/>
        <w:rPr>
          <w:rFonts w:ascii="ＭＳ 明朝" w:hAnsi="ＭＳ 明朝"/>
          <w:color w:val="000000" w:themeColor="text1"/>
        </w:rPr>
      </w:pPr>
    </w:p>
    <w:p w14:paraId="28CF0A0D" w14:textId="3E0A2C36" w:rsidR="00927C8D" w:rsidRPr="00CF33B7" w:rsidRDefault="003B2543" w:rsidP="00CF33B7">
      <w:pPr>
        <w:widowControl/>
        <w:ind w:leftChars="300" w:left="1275" w:hangingChars="307" w:hanging="645"/>
        <w:jc w:val="left"/>
        <w:rPr>
          <w:rFonts w:ascii="ＭＳ 明朝" w:hAnsi="ＭＳ 明朝"/>
          <w:color w:val="000000" w:themeColor="text1"/>
        </w:rPr>
      </w:pPr>
      <w:r w:rsidRPr="0054786C">
        <w:rPr>
          <w:rFonts w:ascii="ＭＳ 明朝" w:hAnsi="ＭＳ 明朝" w:hint="eastAsia"/>
          <w:color w:val="000000" w:themeColor="text1"/>
        </w:rPr>
        <w:t xml:space="preserve">※２　</w:t>
      </w:r>
      <w:r w:rsidR="00927C8D" w:rsidRPr="00BE0616">
        <w:rPr>
          <w:rFonts w:ascii="ＭＳ 明朝" w:hAnsi="ＭＳ 明朝" w:hint="eastAsia"/>
          <w:color w:val="000000" w:themeColor="text1"/>
        </w:rPr>
        <w:t>実際の数量は予定数量よりも減少する場合があるが、その場合も単価の変更はできない。</w:t>
      </w:r>
    </w:p>
    <w:p w14:paraId="797F813A" w14:textId="2B8D8B6D" w:rsidR="00927C8D" w:rsidRDefault="00927C8D" w:rsidP="007F03D6">
      <w:pPr>
        <w:widowControl/>
        <w:ind w:firstLineChars="300" w:firstLine="630"/>
        <w:jc w:val="left"/>
        <w:rPr>
          <w:rFonts w:ascii="ＭＳ 明朝" w:hAnsi="ＭＳ 明朝"/>
          <w:color w:val="000000" w:themeColor="text1"/>
          <w:u w:val="single"/>
        </w:rPr>
      </w:pPr>
    </w:p>
    <w:p w14:paraId="18657A4C" w14:textId="77777777" w:rsidR="00927C8D" w:rsidRDefault="00927C8D" w:rsidP="007F03D6">
      <w:pPr>
        <w:widowControl/>
        <w:ind w:firstLineChars="300" w:firstLine="630"/>
        <w:jc w:val="left"/>
        <w:rPr>
          <w:rFonts w:ascii="ＭＳ 明朝" w:hAnsi="ＭＳ 明朝"/>
          <w:color w:val="000000" w:themeColor="text1"/>
        </w:rPr>
      </w:pPr>
      <w:r w:rsidRPr="00CF33B7">
        <w:rPr>
          <w:rFonts w:ascii="ＭＳ 明朝" w:hAnsi="ＭＳ 明朝" w:hint="eastAsia"/>
          <w:color w:val="000000" w:themeColor="text1"/>
        </w:rPr>
        <w:t>※３　同欄に算出された金額を入札書に記載すること。</w:t>
      </w:r>
    </w:p>
    <w:p w14:paraId="62909060" w14:textId="5C5DDFF4" w:rsidR="00927C8D" w:rsidRPr="00CF33B7" w:rsidRDefault="00927C8D" w:rsidP="00CF33B7">
      <w:pPr>
        <w:widowControl/>
        <w:ind w:leftChars="600" w:left="1275" w:hangingChars="7" w:hanging="15"/>
        <w:jc w:val="left"/>
        <w:rPr>
          <w:rFonts w:ascii="ＭＳ 明朝" w:hAnsi="ＭＳ 明朝"/>
          <w:color w:val="000000" w:themeColor="text1"/>
        </w:rPr>
      </w:pPr>
      <w:r w:rsidRPr="00CF33B7">
        <w:rPr>
          <w:rFonts w:ascii="ＭＳ 明朝" w:hAnsi="ＭＳ 明朝" w:hint="eastAsia"/>
          <w:color w:val="000000" w:themeColor="text1"/>
        </w:rPr>
        <w:t>なお、</w:t>
      </w:r>
      <w:r w:rsidRPr="00927C8D">
        <w:rPr>
          <w:rFonts w:ascii="ＭＳ 明朝" w:hAnsi="ＭＳ 明朝" w:hint="eastAsia"/>
          <w:color w:val="000000" w:themeColor="text1"/>
        </w:rPr>
        <w:t>落札者の決定に当たっては、入札金額に10パーセントに相当する額を加算した金額（当該金額に1 円未満の端数があるときは、その端数金額を切り捨てるものとする。）をもって落札価格とする。</w:t>
      </w:r>
    </w:p>
    <w:p w14:paraId="1E5E44E1" w14:textId="77777777" w:rsidR="00927C8D" w:rsidRDefault="00927C8D" w:rsidP="007F03D6">
      <w:pPr>
        <w:widowControl/>
        <w:ind w:firstLineChars="300" w:firstLine="630"/>
        <w:jc w:val="left"/>
        <w:rPr>
          <w:rFonts w:ascii="ＭＳ 明朝" w:hAnsi="ＭＳ 明朝"/>
          <w:color w:val="000000" w:themeColor="text1"/>
          <w:u w:val="single"/>
        </w:rPr>
      </w:pPr>
    </w:p>
    <w:p w14:paraId="0D8F511A" w14:textId="4748232F" w:rsidR="00927C8D" w:rsidRDefault="00927C8D" w:rsidP="007F03D6">
      <w:pPr>
        <w:widowControl/>
        <w:ind w:firstLineChars="300" w:firstLine="630"/>
        <w:jc w:val="left"/>
        <w:rPr>
          <w:rFonts w:ascii="ＭＳ 明朝" w:hAnsi="ＭＳ 明朝"/>
          <w:color w:val="000000" w:themeColor="text1"/>
          <w:u w:val="single"/>
        </w:rPr>
      </w:pPr>
      <w:r>
        <w:rPr>
          <w:rFonts w:ascii="ＭＳ 明朝" w:hAnsi="ＭＳ 明朝" w:hint="eastAsia"/>
          <w:color w:val="000000" w:themeColor="text1"/>
          <w:u w:val="single"/>
        </w:rPr>
        <w:t xml:space="preserve">※４　</w:t>
      </w:r>
      <w:r w:rsidRPr="00927C8D">
        <w:rPr>
          <w:rFonts w:ascii="ＭＳ 明朝" w:hAnsi="ＭＳ 明朝" w:hint="eastAsia"/>
          <w:color w:val="000000" w:themeColor="text1"/>
          <w:u w:val="single"/>
        </w:rPr>
        <w:t>各金額について、1 円未満の端数は認めない。</w:t>
      </w:r>
    </w:p>
    <w:p w14:paraId="72462F64" w14:textId="29C158FC" w:rsidR="003B2543" w:rsidRPr="007F03D6" w:rsidRDefault="003B2543" w:rsidP="007F03D6">
      <w:pPr>
        <w:widowControl/>
        <w:ind w:firstLineChars="300" w:firstLine="630"/>
        <w:jc w:val="left"/>
        <w:rPr>
          <w:rFonts w:ascii="ＭＳ 明朝" w:hAnsi="ＭＳ 明朝" w:cs="ＭＳ 明朝"/>
          <w:color w:val="000000" w:themeColor="text1"/>
          <w:spacing w:val="1"/>
          <w:kern w:val="0"/>
          <w:szCs w:val="21"/>
        </w:rPr>
      </w:pPr>
      <w:r>
        <w:rPr>
          <w:rFonts w:ascii="ＭＳ 明朝" w:hAnsi="ＭＳ 明朝" w:hint="eastAsia"/>
          <w:color w:val="000000" w:themeColor="text1"/>
        </w:rPr>
        <w:br w:type="page"/>
      </w:r>
    </w:p>
    <w:p w14:paraId="7DF90C89" w14:textId="292457B9"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F6B70" w:rsidRDefault="004F6B70" w:rsidP="00F7778A">
                            <w:pPr>
                              <w:rPr>
                                <w:rFonts w:ascii="ＭＳ Ｐゴシック" w:eastAsia="ＭＳ Ｐゴシック" w:hAnsi="ＭＳ Ｐゴシック"/>
                                <w:sz w:val="22"/>
                                <w:szCs w:val="22"/>
                              </w:rPr>
                            </w:pPr>
                          </w:p>
                          <w:p w14:paraId="7DF91346"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F6B70" w:rsidRPr="0019326E" w:rsidRDefault="004F6B7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F6B70" w:rsidRPr="0019326E" w:rsidRDefault="004F6B7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F6B70" w:rsidRPr="0019326E" w:rsidRDefault="004F6B7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F6B70" w:rsidRDefault="004F6B70" w:rsidP="00F7778A">
                            <w:pPr>
                              <w:rPr>
                                <w:rFonts w:ascii="ＭＳ Ｐゴシック" w:eastAsia="ＭＳ Ｐゴシック" w:hAnsi="ＭＳ Ｐゴシック"/>
                                <w:sz w:val="22"/>
                                <w:szCs w:val="22"/>
                              </w:rPr>
                            </w:pPr>
                          </w:p>
                          <w:p w14:paraId="7DF9134C"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F6B70" w:rsidRDefault="004F6B7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F6B70" w:rsidRPr="000C251E" w:rsidRDefault="004F6B7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F6B70" w:rsidRPr="0019326E" w:rsidRDefault="004F6B7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F6B70" w:rsidRPr="0019326E" w:rsidRDefault="004F6B7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F6B70"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F6B70" w:rsidRPr="0019326E" w:rsidRDefault="004F6B70" w:rsidP="00F7778A">
                            <w:pPr>
                              <w:ind w:firstLineChars="100" w:firstLine="220"/>
                              <w:rPr>
                                <w:rFonts w:ascii="ＭＳ Ｐゴシック" w:eastAsia="ＭＳ Ｐゴシック" w:hAnsi="ＭＳ Ｐゴシック"/>
                                <w:sz w:val="22"/>
                                <w:szCs w:val="22"/>
                              </w:rPr>
                            </w:pPr>
                          </w:p>
                          <w:p w14:paraId="7DF91355"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F6B70" w:rsidRPr="0019326E" w:rsidRDefault="004F6B7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F6B70" w:rsidRDefault="004F6B70" w:rsidP="00F7778A">
                            <w:pPr>
                              <w:rPr>
                                <w:rFonts w:ascii="ＭＳ Ｐゴシック" w:eastAsia="ＭＳ Ｐゴシック" w:hAnsi="ＭＳ Ｐゴシック"/>
                                <w:sz w:val="22"/>
                                <w:szCs w:val="22"/>
                              </w:rPr>
                            </w:pPr>
                          </w:p>
                          <w:p w14:paraId="7DF91359"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F6B70" w:rsidRPr="0019326E" w:rsidRDefault="004F6B7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F6B70" w:rsidRDefault="004F6B70" w:rsidP="00F7778A">
                            <w:pPr>
                              <w:rPr>
                                <w:rFonts w:ascii="ＭＳ Ｐゴシック" w:eastAsia="ＭＳ Ｐゴシック" w:hAnsi="ＭＳ Ｐゴシック"/>
                                <w:sz w:val="22"/>
                                <w:szCs w:val="22"/>
                              </w:rPr>
                            </w:pPr>
                          </w:p>
                          <w:p w14:paraId="7DF9135C" w14:textId="77777777" w:rsidR="004F6B70" w:rsidRDefault="004F6B7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F6B70" w:rsidRDefault="004F6B7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F6B70" w:rsidRDefault="004F6B70" w:rsidP="00F7778A">
                            <w:pPr>
                              <w:rPr>
                                <w:rFonts w:ascii="ＭＳ Ｐゴシック" w:eastAsia="ＭＳ Ｐゴシック" w:hAnsi="ＭＳ Ｐゴシック"/>
                                <w:sz w:val="22"/>
                                <w:szCs w:val="22"/>
                              </w:rPr>
                            </w:pPr>
                          </w:p>
                          <w:p w14:paraId="7DF9135F" w14:textId="77777777" w:rsidR="004F6B70" w:rsidRPr="0019326E" w:rsidRDefault="004F6B70"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F6B70" w:rsidRDefault="004F6B70"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F6B70" w:rsidRDefault="004F6B70" w:rsidP="00F7778A">
                      <w:pPr>
                        <w:rPr>
                          <w:rFonts w:ascii="ＭＳ Ｐゴシック" w:eastAsia="ＭＳ Ｐゴシック" w:hAnsi="ＭＳ Ｐゴシック"/>
                          <w:sz w:val="22"/>
                          <w:szCs w:val="22"/>
                        </w:rPr>
                      </w:pPr>
                    </w:p>
                    <w:p w14:paraId="7DF91346"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F6B70" w:rsidRPr="0019326E" w:rsidRDefault="004F6B7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F6B70" w:rsidRPr="0019326E" w:rsidRDefault="004F6B7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F6B70" w:rsidRPr="0019326E" w:rsidRDefault="004F6B7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F6B70" w:rsidRDefault="004F6B70" w:rsidP="00F7778A">
                      <w:pPr>
                        <w:rPr>
                          <w:rFonts w:ascii="ＭＳ Ｐゴシック" w:eastAsia="ＭＳ Ｐゴシック" w:hAnsi="ＭＳ Ｐゴシック"/>
                          <w:sz w:val="22"/>
                          <w:szCs w:val="22"/>
                        </w:rPr>
                      </w:pPr>
                    </w:p>
                    <w:p w14:paraId="7DF9134C"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F6B70" w:rsidRDefault="004F6B7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F6B70" w:rsidRPr="000C251E" w:rsidRDefault="004F6B7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F6B70" w:rsidRPr="0019326E" w:rsidRDefault="004F6B7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F6B70" w:rsidRPr="0019326E" w:rsidRDefault="004F6B7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F6B70"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F6B70" w:rsidRPr="0019326E" w:rsidRDefault="004F6B70" w:rsidP="00F7778A">
                      <w:pPr>
                        <w:ind w:firstLineChars="100" w:firstLine="220"/>
                        <w:rPr>
                          <w:rFonts w:ascii="ＭＳ Ｐゴシック" w:eastAsia="ＭＳ Ｐゴシック" w:hAnsi="ＭＳ Ｐゴシック"/>
                          <w:sz w:val="22"/>
                          <w:szCs w:val="22"/>
                        </w:rPr>
                      </w:pPr>
                    </w:p>
                    <w:p w14:paraId="7DF91355"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F6B70" w:rsidRPr="0019326E" w:rsidRDefault="004F6B7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F6B70" w:rsidRPr="0019326E" w:rsidRDefault="004F6B7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F6B70" w:rsidRDefault="004F6B70" w:rsidP="00F7778A">
                      <w:pPr>
                        <w:rPr>
                          <w:rFonts w:ascii="ＭＳ Ｐゴシック" w:eastAsia="ＭＳ Ｐゴシック" w:hAnsi="ＭＳ Ｐゴシック"/>
                          <w:sz w:val="22"/>
                          <w:szCs w:val="22"/>
                        </w:rPr>
                      </w:pPr>
                    </w:p>
                    <w:p w14:paraId="7DF91359" w14:textId="77777777" w:rsidR="004F6B70" w:rsidRPr="0019326E" w:rsidRDefault="004F6B7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F6B70" w:rsidRPr="0019326E" w:rsidRDefault="004F6B7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F6B70" w:rsidRDefault="004F6B70" w:rsidP="00F7778A">
                      <w:pPr>
                        <w:rPr>
                          <w:rFonts w:ascii="ＭＳ Ｐゴシック" w:eastAsia="ＭＳ Ｐゴシック" w:hAnsi="ＭＳ Ｐゴシック"/>
                          <w:sz w:val="22"/>
                          <w:szCs w:val="22"/>
                        </w:rPr>
                      </w:pPr>
                    </w:p>
                    <w:p w14:paraId="7DF9135C" w14:textId="77777777" w:rsidR="004F6B70" w:rsidRDefault="004F6B7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F6B70" w:rsidRDefault="004F6B7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F6B70" w:rsidRDefault="004F6B70" w:rsidP="00F7778A">
                      <w:pPr>
                        <w:rPr>
                          <w:rFonts w:ascii="ＭＳ Ｐゴシック" w:eastAsia="ＭＳ Ｐゴシック" w:hAnsi="ＭＳ Ｐゴシック"/>
                          <w:sz w:val="22"/>
                          <w:szCs w:val="22"/>
                        </w:rPr>
                      </w:pPr>
                    </w:p>
                    <w:p w14:paraId="7DF9135F" w14:textId="77777777" w:rsidR="004F6B70" w:rsidRPr="0019326E" w:rsidRDefault="004F6B70"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F6B70" w:rsidRDefault="004F6B70"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6" w:name="_Toc194746968"/>
      <w:bookmarkStart w:id="7"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190DE6">
        <w:rPr>
          <w:rFonts w:asciiTheme="minorEastAsia" w:eastAsiaTheme="minorEastAsia" w:hAnsiTheme="minorEastAsia" w:hint="eastAsia"/>
          <w:color w:val="000000" w:themeColor="text1"/>
          <w:spacing w:val="183"/>
          <w:kern w:val="0"/>
          <w:sz w:val="28"/>
          <w:szCs w:val="28"/>
          <w:fitText w:val="1572" w:id="-2038720511"/>
        </w:rPr>
        <w:t>契約</w:t>
      </w:r>
      <w:r w:rsidRPr="00190DE6">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74EE1EB" w:rsidR="00077FB2" w:rsidRPr="007F03D6"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w:t>
      </w:r>
      <w:r w:rsidRPr="007F03D6">
        <w:rPr>
          <w:rFonts w:asciiTheme="minorEastAsia" w:eastAsiaTheme="minorEastAsia" w:hAnsiTheme="minorEastAsia" w:hint="eastAsia"/>
          <w:color w:val="000000" w:themeColor="text1"/>
          <w:szCs w:val="21"/>
        </w:rPr>
        <w:t>処理推進機構（以下「甲」という。）と○○○○○（以下「乙」という。）とは、次の条項により「</w:t>
      </w:r>
      <w:r w:rsidR="00DA774B" w:rsidRPr="007F03D6">
        <w:rPr>
          <w:rFonts w:ascii="ＭＳ 明朝" w:hAnsi="ＭＳ 明朝" w:hint="eastAsia"/>
          <w:color w:val="000000" w:themeColor="text1"/>
        </w:rPr>
        <w:t>ECサイトセキュリティ対策</w:t>
      </w:r>
      <w:r w:rsidR="00A30B51">
        <w:rPr>
          <w:rFonts w:ascii="ＭＳ 明朝" w:hAnsi="ＭＳ 明朝" w:hint="eastAsia"/>
          <w:color w:val="000000" w:themeColor="text1"/>
        </w:rPr>
        <w:t>のための調査業務</w:t>
      </w:r>
      <w:r w:rsidRPr="007F03D6">
        <w:rPr>
          <w:rFonts w:asciiTheme="minorEastAsia" w:eastAsiaTheme="minorEastAsia" w:hAnsiTheme="minorEastAsia" w:hint="eastAsia"/>
          <w:color w:val="000000" w:themeColor="text1"/>
          <w:szCs w:val="21"/>
        </w:rPr>
        <w:t>」に関する請負契約を締結する。</w:t>
      </w:r>
    </w:p>
    <w:p w14:paraId="07C2AAE3" w14:textId="77777777" w:rsidR="00077FB2" w:rsidRPr="007F03D6"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7F03D6" w:rsidRDefault="00077FB2" w:rsidP="00077FB2">
      <w:pPr>
        <w:wordWrap w:val="0"/>
        <w:spacing w:after="80"/>
        <w:ind w:right="-91"/>
        <w:jc w:val="left"/>
        <w:rPr>
          <w:rFonts w:asciiTheme="minorEastAsia" w:eastAsiaTheme="minorEastAsia" w:hAnsiTheme="minorEastAsia"/>
          <w:color w:val="000000" w:themeColor="text1"/>
          <w:szCs w:val="21"/>
        </w:rPr>
      </w:pPr>
      <w:r w:rsidRPr="007F03D6">
        <w:rPr>
          <w:rFonts w:asciiTheme="minorEastAsia" w:eastAsiaTheme="minorEastAsia" w:hAnsiTheme="minorEastAsia" w:hint="eastAsia"/>
          <w:color w:val="000000" w:themeColor="text1"/>
          <w:szCs w:val="21"/>
        </w:rPr>
        <w:t>（契約の目的）</w:t>
      </w:r>
    </w:p>
    <w:p w14:paraId="0E905107" w14:textId="183DC71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7F03D6">
        <w:rPr>
          <w:rFonts w:asciiTheme="minorEastAsia" w:eastAsiaTheme="minorEastAsia" w:hAnsiTheme="minorEastAsia" w:hint="eastAsia"/>
          <w:color w:val="000000" w:themeColor="text1"/>
          <w:szCs w:val="21"/>
        </w:rPr>
        <w:t>第1条　甲は、別紙仕様書記載の「契約の目的」を実現するために、同</w:t>
      </w:r>
      <w:r w:rsidR="00064319" w:rsidRPr="007F03D6">
        <w:rPr>
          <w:rFonts w:asciiTheme="minorEastAsia" w:eastAsiaTheme="minorEastAsia" w:hAnsiTheme="minorEastAsia" w:hint="eastAsia"/>
          <w:color w:val="000000" w:themeColor="text1"/>
          <w:szCs w:val="21"/>
        </w:rPr>
        <w:t>仕様書及び提案書</w:t>
      </w:r>
      <w:r w:rsidRPr="007F03D6">
        <w:rPr>
          <w:rFonts w:asciiTheme="minorEastAsia" w:eastAsiaTheme="minorEastAsia" w:hAnsiTheme="minorEastAsia" w:hint="eastAsia"/>
          <w:color w:val="000000" w:themeColor="text1"/>
          <w:szCs w:val="21"/>
        </w:rPr>
        <w:t>記載の「</w:t>
      </w:r>
      <w:r w:rsidR="00DA774B" w:rsidRPr="007F03D6">
        <w:rPr>
          <w:rFonts w:ascii="ＭＳ 明朝" w:hAnsi="ＭＳ 明朝" w:hint="eastAsia"/>
          <w:color w:val="000000" w:themeColor="text1"/>
        </w:rPr>
        <w:t>ECサイトセキュリティ対策</w:t>
      </w:r>
      <w:r w:rsidR="00A30B51">
        <w:rPr>
          <w:rFonts w:ascii="ＭＳ 明朝" w:hAnsi="ＭＳ 明朝" w:hint="eastAsia"/>
          <w:color w:val="000000" w:themeColor="text1"/>
        </w:rPr>
        <w:t>のための調査業務</w:t>
      </w:r>
      <w:r w:rsidRPr="007F03D6">
        <w:rPr>
          <w:rFonts w:asciiTheme="minorEastAsia" w:eastAsiaTheme="minorEastAsia" w:hAnsiTheme="minorEastAsia" w:hint="eastAsia"/>
          <w:color w:val="000000" w:themeColor="text1"/>
          <w:szCs w:val="21"/>
        </w:rPr>
        <w:t>」（以下、「請負業務」という。）の完遂を乙に注文し、乙は本契約</w:t>
      </w:r>
      <w:r w:rsidR="007E331A" w:rsidRPr="007F03D6">
        <w:rPr>
          <w:rFonts w:asciiTheme="minorEastAsia" w:eastAsiaTheme="minorEastAsia" w:hAnsiTheme="minorEastAsia" w:hint="eastAsia"/>
          <w:color w:val="000000" w:themeColor="text1"/>
          <w:szCs w:val="21"/>
        </w:rPr>
        <w:t>及び関係法令の定め</w:t>
      </w:r>
      <w:r w:rsidRPr="007F03D6">
        <w:rPr>
          <w:rFonts w:asciiTheme="minorEastAsia" w:eastAsiaTheme="minorEastAsia" w:hAnsiTheme="minorEastAsia" w:hint="eastAsia"/>
          <w:color w:val="000000" w:themeColor="text1"/>
          <w:szCs w:val="21"/>
        </w:rPr>
        <w:t>に従って誠実に</w:t>
      </w:r>
      <w:r w:rsidRPr="001C6D83">
        <w:rPr>
          <w:rFonts w:asciiTheme="minorEastAsia" w:eastAsiaTheme="minorEastAsia" w:hAnsiTheme="minorEastAsia" w:hint="eastAsia"/>
          <w:color w:val="000000" w:themeColor="text1"/>
          <w:szCs w:val="21"/>
        </w:rPr>
        <w:t>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150BAB94" w:rsidR="00077FB2" w:rsidRDefault="00077FB2" w:rsidP="00A24C29">
      <w:pPr>
        <w:wordWrap w:val="0"/>
        <w:spacing w:afterLines="50" w:after="12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w:t>
      </w:r>
      <w:r w:rsidR="00A24C29">
        <w:rPr>
          <w:rFonts w:asciiTheme="minorEastAsia" w:eastAsiaTheme="minorEastAsia" w:hAnsiTheme="minorEastAsia" w:hint="eastAsia"/>
          <w:color w:val="000000" w:themeColor="text1"/>
          <w:szCs w:val="21"/>
        </w:rPr>
        <w:t>及び契約単価</w:t>
      </w:r>
      <w:r w:rsidRPr="001C6D83">
        <w:rPr>
          <w:rFonts w:asciiTheme="minorEastAsia" w:eastAsiaTheme="minorEastAsia" w:hAnsiTheme="minorEastAsia" w:hint="eastAsia"/>
          <w:color w:val="000000" w:themeColor="text1"/>
          <w:szCs w:val="21"/>
        </w:rPr>
        <w:t>は、</w:t>
      </w:r>
      <w:r w:rsidR="00A24C29">
        <w:rPr>
          <w:rFonts w:asciiTheme="minorEastAsia" w:eastAsiaTheme="minorEastAsia" w:hAnsiTheme="minorEastAsia" w:hint="eastAsia"/>
          <w:color w:val="000000" w:themeColor="text1"/>
          <w:szCs w:val="21"/>
        </w:rPr>
        <w:t>次のとおり</w:t>
      </w:r>
      <w:r w:rsidRPr="001C6D83">
        <w:rPr>
          <w:rFonts w:asciiTheme="minorEastAsia" w:eastAsiaTheme="minorEastAsia" w:hAnsiTheme="minorEastAsia" w:hint="eastAsia"/>
          <w:color w:val="000000" w:themeColor="text1"/>
          <w:szCs w:val="21"/>
        </w:rPr>
        <w:t>とする。</w:t>
      </w:r>
    </w:p>
    <w:p w14:paraId="742779B5" w14:textId="5EF172A0" w:rsidR="003B78E4" w:rsidRDefault="003B78E4" w:rsidP="00A24C29">
      <w:pPr>
        <w:wordWrap w:val="0"/>
        <w:spacing w:afterLines="50" w:after="12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w:t>
      </w:r>
      <w:r w:rsidR="00B93DBA">
        <w:rPr>
          <w:rFonts w:asciiTheme="minorEastAsia" w:eastAsiaTheme="minorEastAsia" w:hAnsiTheme="minorEastAsia" w:hint="eastAsia"/>
          <w:color w:val="000000" w:themeColor="text1"/>
          <w:szCs w:val="21"/>
        </w:rPr>
        <w:t>ECサイトに</w:t>
      </w:r>
      <w:r w:rsidR="00D7377E">
        <w:rPr>
          <w:rFonts w:asciiTheme="minorEastAsia" w:eastAsiaTheme="minorEastAsia" w:hAnsiTheme="minorEastAsia" w:hint="eastAsia"/>
          <w:color w:val="000000" w:themeColor="text1"/>
          <w:szCs w:val="21"/>
        </w:rPr>
        <w:t>対する個別調査を除く</w:t>
      </w:r>
      <w:r w:rsidR="00B93DBA">
        <w:rPr>
          <w:rFonts w:asciiTheme="minorEastAsia" w:eastAsiaTheme="minorEastAsia" w:hAnsiTheme="minorEastAsia" w:hint="eastAsia"/>
          <w:color w:val="000000" w:themeColor="text1"/>
          <w:szCs w:val="21"/>
        </w:rPr>
        <w:t>業務</w:t>
      </w:r>
    </w:p>
    <w:tbl>
      <w:tblPr>
        <w:tblStyle w:val="a6"/>
        <w:tblW w:w="0" w:type="auto"/>
        <w:tblInd w:w="704" w:type="dxa"/>
        <w:tblLook w:val="04A0" w:firstRow="1" w:lastRow="0" w:firstColumn="1" w:lastColumn="0" w:noHBand="0" w:noVBand="1"/>
      </w:tblPr>
      <w:tblGrid>
        <w:gridCol w:w="4536"/>
        <w:gridCol w:w="2693"/>
        <w:gridCol w:w="1525"/>
      </w:tblGrid>
      <w:tr w:rsidR="00A24C29" w14:paraId="761E5477" w14:textId="77777777" w:rsidTr="002E46DC">
        <w:trPr>
          <w:trHeight w:val="340"/>
        </w:trPr>
        <w:tc>
          <w:tcPr>
            <w:tcW w:w="4536" w:type="dxa"/>
            <w:vAlign w:val="center"/>
          </w:tcPr>
          <w:p w14:paraId="0469D775" w14:textId="5D61712B" w:rsidR="00A24C29" w:rsidRDefault="003B78E4" w:rsidP="004168C4">
            <w:pPr>
              <w:ind w:right="-88"/>
              <w:jc w:val="center"/>
              <w:rPr>
                <w:rFonts w:asciiTheme="minorEastAsia" w:eastAsiaTheme="minorEastAsia" w:hAnsiTheme="minorEastAsia"/>
                <w:szCs w:val="21"/>
              </w:rPr>
            </w:pPr>
            <w:r>
              <w:rPr>
                <w:rFonts w:asciiTheme="minorEastAsia" w:eastAsiaTheme="minorEastAsia" w:hAnsiTheme="minorEastAsia" w:hint="eastAsia"/>
                <w:szCs w:val="21"/>
              </w:rPr>
              <w:t>業務</w:t>
            </w:r>
          </w:p>
        </w:tc>
        <w:tc>
          <w:tcPr>
            <w:tcW w:w="2693" w:type="dxa"/>
            <w:vAlign w:val="center"/>
          </w:tcPr>
          <w:p w14:paraId="6B7B442C" w14:textId="4977DFB1" w:rsidR="00A24C29" w:rsidRDefault="00D7377E" w:rsidP="004168C4">
            <w:pPr>
              <w:wordWrap w:val="0"/>
              <w:ind w:right="-88"/>
              <w:jc w:val="center"/>
              <w:rPr>
                <w:rFonts w:asciiTheme="minorEastAsia" w:eastAsiaTheme="minorEastAsia" w:hAnsiTheme="minorEastAsia"/>
                <w:szCs w:val="21"/>
              </w:rPr>
            </w:pPr>
            <w:r>
              <w:rPr>
                <w:rFonts w:asciiTheme="minorEastAsia" w:eastAsiaTheme="minorEastAsia" w:hAnsiTheme="minorEastAsia" w:hint="eastAsia"/>
                <w:szCs w:val="21"/>
              </w:rPr>
              <w:t>契約金額</w:t>
            </w:r>
            <w:r w:rsidR="002E46DC">
              <w:rPr>
                <w:rFonts w:asciiTheme="minorEastAsia" w:eastAsiaTheme="minorEastAsia" w:hAnsiTheme="minorEastAsia" w:hint="eastAsia"/>
                <w:szCs w:val="21"/>
              </w:rPr>
              <w:t>（税抜）</w:t>
            </w:r>
          </w:p>
        </w:tc>
        <w:tc>
          <w:tcPr>
            <w:tcW w:w="1525" w:type="dxa"/>
            <w:vAlign w:val="center"/>
          </w:tcPr>
          <w:p w14:paraId="72F32D50" w14:textId="1906FF54" w:rsidR="00A24C29" w:rsidRDefault="00D7377E" w:rsidP="004168C4">
            <w:pPr>
              <w:wordWrap w:val="0"/>
              <w:ind w:right="-88"/>
              <w:jc w:val="center"/>
              <w:rPr>
                <w:rFonts w:asciiTheme="minorEastAsia" w:eastAsiaTheme="minorEastAsia" w:hAnsiTheme="minorEastAsia"/>
                <w:szCs w:val="21"/>
              </w:rPr>
            </w:pPr>
            <w:r>
              <w:rPr>
                <w:rFonts w:asciiTheme="minorEastAsia" w:eastAsiaTheme="minorEastAsia" w:hAnsiTheme="minorEastAsia" w:hint="eastAsia"/>
                <w:szCs w:val="21"/>
              </w:rPr>
              <w:t>数量</w:t>
            </w:r>
          </w:p>
        </w:tc>
      </w:tr>
      <w:tr w:rsidR="00A24C29" w14:paraId="60CCA173" w14:textId="77777777" w:rsidTr="002E46DC">
        <w:trPr>
          <w:trHeight w:val="340"/>
        </w:trPr>
        <w:tc>
          <w:tcPr>
            <w:tcW w:w="4536" w:type="dxa"/>
            <w:vAlign w:val="center"/>
          </w:tcPr>
          <w:p w14:paraId="049B438F" w14:textId="7E583D24" w:rsidR="00A24C29" w:rsidRDefault="00D7377E" w:rsidP="00077FB2">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仕様書3.2.2(2)～(5)及び(7)診断の実施以外</w:t>
            </w:r>
          </w:p>
        </w:tc>
        <w:tc>
          <w:tcPr>
            <w:tcW w:w="2693" w:type="dxa"/>
            <w:vAlign w:val="center"/>
          </w:tcPr>
          <w:p w14:paraId="537B6ED5" w14:textId="642C7979" w:rsidR="00A24C29" w:rsidRDefault="00D7377E" w:rsidP="002E46DC">
            <w:pPr>
              <w:wordWrap w:val="0"/>
              <w:ind w:right="-88"/>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1525" w:type="dxa"/>
            <w:vAlign w:val="center"/>
          </w:tcPr>
          <w:p w14:paraId="4157CFD3" w14:textId="343ACFF2" w:rsidR="00A24C29" w:rsidRDefault="00D7377E" w:rsidP="00D7377E">
            <w:pPr>
              <w:wordWrap w:val="0"/>
              <w:ind w:right="-88"/>
              <w:jc w:val="right"/>
              <w:rPr>
                <w:rFonts w:asciiTheme="minorEastAsia" w:eastAsiaTheme="minorEastAsia" w:hAnsiTheme="minorEastAsia"/>
                <w:szCs w:val="21"/>
              </w:rPr>
            </w:pPr>
            <w:r>
              <w:rPr>
                <w:rFonts w:asciiTheme="minorEastAsia" w:eastAsiaTheme="minorEastAsia" w:hAnsiTheme="minorEastAsia" w:hint="eastAsia"/>
                <w:szCs w:val="21"/>
              </w:rPr>
              <w:t>一式</w:t>
            </w:r>
          </w:p>
        </w:tc>
      </w:tr>
    </w:tbl>
    <w:p w14:paraId="5C97AF97" w14:textId="77777777" w:rsidR="00A24C29" w:rsidRPr="00A24C29" w:rsidRDefault="00A24C29" w:rsidP="00077FB2">
      <w:pPr>
        <w:wordWrap w:val="0"/>
        <w:ind w:left="166" w:right="-88" w:hangingChars="79" w:hanging="166"/>
        <w:jc w:val="left"/>
        <w:rPr>
          <w:rFonts w:asciiTheme="minorEastAsia" w:eastAsiaTheme="minorEastAsia" w:hAnsiTheme="minorEastAsia"/>
          <w:szCs w:val="21"/>
        </w:rPr>
      </w:pPr>
    </w:p>
    <w:p w14:paraId="3CBCBE81" w14:textId="02BDE712" w:rsidR="00077FB2" w:rsidRDefault="002E46DC" w:rsidP="002E46DC">
      <w:pPr>
        <w:wordWrap w:val="0"/>
        <w:spacing w:afterLines="50" w:after="120"/>
        <w:ind w:right="-88"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(2)ECサイトに対する個別調査実施業務</w:t>
      </w:r>
    </w:p>
    <w:tbl>
      <w:tblPr>
        <w:tblStyle w:val="a6"/>
        <w:tblW w:w="0" w:type="auto"/>
        <w:tblInd w:w="704" w:type="dxa"/>
        <w:tblLook w:val="04A0" w:firstRow="1" w:lastRow="0" w:firstColumn="1" w:lastColumn="0" w:noHBand="0" w:noVBand="1"/>
      </w:tblPr>
      <w:tblGrid>
        <w:gridCol w:w="4536"/>
        <w:gridCol w:w="2693"/>
        <w:gridCol w:w="1525"/>
      </w:tblGrid>
      <w:tr w:rsidR="002E46DC" w14:paraId="3B301510" w14:textId="77777777" w:rsidTr="002E46DC">
        <w:trPr>
          <w:trHeight w:val="340"/>
        </w:trPr>
        <w:tc>
          <w:tcPr>
            <w:tcW w:w="4536" w:type="dxa"/>
          </w:tcPr>
          <w:p w14:paraId="6BCC865E" w14:textId="24C7C63F" w:rsidR="002E46DC" w:rsidRDefault="002E46DC" w:rsidP="002E46DC">
            <w:pPr>
              <w:ind w:right="-88"/>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w:t>
            </w:r>
          </w:p>
        </w:tc>
        <w:tc>
          <w:tcPr>
            <w:tcW w:w="2693" w:type="dxa"/>
          </w:tcPr>
          <w:p w14:paraId="204BBF1C" w14:textId="6C4AA0F3" w:rsidR="002E46DC" w:rsidRDefault="002E46DC" w:rsidP="002E46DC">
            <w:pPr>
              <w:wordWrap w:val="0"/>
              <w:ind w:right="-88"/>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一件あたりの単価（税抜）</w:t>
            </w:r>
          </w:p>
        </w:tc>
        <w:tc>
          <w:tcPr>
            <w:tcW w:w="1525" w:type="dxa"/>
          </w:tcPr>
          <w:p w14:paraId="14EF4B7F" w14:textId="1712430B" w:rsidR="002E46DC" w:rsidRPr="002E46DC" w:rsidRDefault="002E46DC" w:rsidP="002E46DC">
            <w:pPr>
              <w:wordWrap w:val="0"/>
              <w:ind w:right="-88"/>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予定数量</w:t>
            </w:r>
          </w:p>
        </w:tc>
      </w:tr>
      <w:tr w:rsidR="002E46DC" w14:paraId="3E3E0D21" w14:textId="77777777" w:rsidTr="002E46DC">
        <w:trPr>
          <w:trHeight w:val="340"/>
        </w:trPr>
        <w:tc>
          <w:tcPr>
            <w:tcW w:w="4536" w:type="dxa"/>
          </w:tcPr>
          <w:p w14:paraId="3EA4DD0E" w14:textId="68554BA1" w:rsidR="002E46DC" w:rsidRDefault="002E46DC" w:rsidP="002E46DC">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仕様書3.2.2(2)～(5)及び(7)診断の実施</w:t>
            </w:r>
          </w:p>
        </w:tc>
        <w:tc>
          <w:tcPr>
            <w:tcW w:w="2693" w:type="dxa"/>
          </w:tcPr>
          <w:p w14:paraId="55C13E8C" w14:textId="0DF80977" w:rsidR="002E46DC" w:rsidRDefault="002E46DC" w:rsidP="002E46DC">
            <w:pPr>
              <w:wordWrap w:val="0"/>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tc>
        <w:tc>
          <w:tcPr>
            <w:tcW w:w="1525" w:type="dxa"/>
          </w:tcPr>
          <w:p w14:paraId="7189603E" w14:textId="1ED13008" w:rsidR="002E46DC" w:rsidRDefault="002E46DC" w:rsidP="002E46DC">
            <w:pPr>
              <w:wordWrap w:val="0"/>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30件</w:t>
            </w:r>
          </w:p>
        </w:tc>
      </w:tr>
    </w:tbl>
    <w:p w14:paraId="4A565729" w14:textId="5FB28FB9" w:rsidR="002E46DC" w:rsidRDefault="002E46DC" w:rsidP="003A41C7">
      <w:pPr>
        <w:wordWrap w:val="0"/>
        <w:spacing w:beforeLines="50" w:before="120"/>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甲が本契約の対価として乙に支払うべき金額は、前項第1号の</w:t>
      </w:r>
      <w:r w:rsidR="003A41C7">
        <w:rPr>
          <w:rFonts w:asciiTheme="minorEastAsia" w:eastAsiaTheme="minorEastAsia" w:hAnsiTheme="minorEastAsia" w:hint="eastAsia"/>
          <w:color w:val="000000" w:themeColor="text1"/>
          <w:szCs w:val="21"/>
        </w:rPr>
        <w:t>契約金額と、前項第2号に定める単価に調査の実績件数を乗じて得た金額との合計金額に、消費税額及び地方消費税額（消費税法第28条第1項及び第29条並びに地方税法第72条の82及び第72条の83の規定に基づき算出した額）を加えた額とする。</w:t>
      </w:r>
    </w:p>
    <w:p w14:paraId="6040A6F0" w14:textId="24A92987" w:rsidR="003A41C7" w:rsidRPr="001C6D83" w:rsidRDefault="003A41C7" w:rsidP="003A41C7">
      <w:pPr>
        <w:wordWrap w:val="0"/>
        <w:spacing w:beforeLines="50" w:before="120"/>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第1項の契約単価には、</w:t>
      </w:r>
      <w:r w:rsidR="002353AC" w:rsidRPr="0054786C">
        <w:rPr>
          <w:rFonts w:asciiTheme="minorEastAsia" w:eastAsiaTheme="minorEastAsia" w:hAnsiTheme="minorEastAsia" w:hint="eastAsia"/>
          <w:color w:val="000000" w:themeColor="text1"/>
          <w:szCs w:val="21"/>
        </w:rPr>
        <w:t>当該</w:t>
      </w:r>
      <w:r>
        <w:rPr>
          <w:rFonts w:asciiTheme="minorEastAsia" w:eastAsiaTheme="minorEastAsia" w:hAnsiTheme="minorEastAsia" w:hint="eastAsia"/>
          <w:color w:val="000000" w:themeColor="text1"/>
          <w:szCs w:val="21"/>
        </w:rPr>
        <w:t>業務の履行のための一切の費用が含まれるものとする。</w:t>
      </w:r>
    </w:p>
    <w:p w14:paraId="2FE53BBF" w14:textId="77777777" w:rsidR="00077FB2" w:rsidRPr="001C6D83" w:rsidRDefault="00077FB2" w:rsidP="003A41C7">
      <w:pPr>
        <w:wordWrap w:val="0"/>
        <w:spacing w:beforeLines="50" w:before="12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BE0616"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w:t>
      </w:r>
      <w:r w:rsidRPr="00BE0616">
        <w:rPr>
          <w:rFonts w:asciiTheme="minorEastAsia" w:eastAsiaTheme="minorEastAsia" w:hAnsiTheme="minorEastAsia" w:hint="eastAsia"/>
          <w:color w:val="000000" w:themeColor="text1"/>
          <w:szCs w:val="21"/>
        </w:rPr>
        <w:t>由により、本契約の解除を申し出たとき。</w:t>
      </w:r>
    </w:p>
    <w:p w14:paraId="025D5C20" w14:textId="77777777" w:rsidR="00077FB2" w:rsidRPr="0054786C"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54786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4786C"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54786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5DACAF64" w:rsidR="00077FB2" w:rsidRPr="00BE0616"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54786C">
        <w:rPr>
          <w:rFonts w:asciiTheme="minorEastAsia" w:eastAsiaTheme="minorEastAsia" w:hAnsiTheme="minorEastAsia" w:hint="eastAsia"/>
          <w:color w:val="000000" w:themeColor="text1"/>
          <w:szCs w:val="21"/>
        </w:rPr>
        <w:t>4　甲は、第1項第1号乃至第4号又は前項の規定により本契約を解除する場合は、</w:t>
      </w:r>
      <w:r w:rsidR="008F7896" w:rsidRPr="0054786C">
        <w:rPr>
          <w:rFonts w:asciiTheme="minorEastAsia" w:eastAsiaTheme="minorEastAsia" w:hAnsiTheme="minorEastAsia" w:hint="eastAsia"/>
          <w:color w:val="000000" w:themeColor="text1"/>
          <w:szCs w:val="21"/>
        </w:rPr>
        <w:t>第5条</w:t>
      </w:r>
      <w:r w:rsidR="00954A24" w:rsidRPr="0054786C">
        <w:rPr>
          <w:rFonts w:asciiTheme="minorEastAsia" w:eastAsiaTheme="minorEastAsia" w:hAnsiTheme="minorEastAsia" w:hint="eastAsia"/>
          <w:color w:val="000000" w:themeColor="text1"/>
          <w:szCs w:val="21"/>
        </w:rPr>
        <w:t>に規定する</w:t>
      </w:r>
      <w:r w:rsidR="00EB20B5" w:rsidRPr="0054786C">
        <w:rPr>
          <w:rFonts w:asciiTheme="minorEastAsia" w:eastAsiaTheme="minorEastAsia" w:hAnsiTheme="minorEastAsia" w:hint="eastAsia"/>
          <w:color w:val="000000" w:themeColor="text1"/>
          <w:szCs w:val="21"/>
        </w:rPr>
        <w:t>契約金額</w:t>
      </w:r>
      <w:r w:rsidR="00954A24" w:rsidRPr="0054786C">
        <w:rPr>
          <w:rFonts w:asciiTheme="minorEastAsia" w:eastAsiaTheme="minorEastAsia" w:hAnsiTheme="minorEastAsia" w:hint="eastAsia"/>
          <w:color w:val="000000" w:themeColor="text1"/>
          <w:szCs w:val="21"/>
        </w:rPr>
        <w:t>、</w:t>
      </w:r>
      <w:r w:rsidR="003C3610" w:rsidRPr="0054786C">
        <w:rPr>
          <w:rFonts w:asciiTheme="minorEastAsia" w:eastAsiaTheme="minorEastAsia" w:hAnsiTheme="minorEastAsia" w:hint="eastAsia"/>
          <w:color w:val="000000" w:themeColor="text1"/>
          <w:szCs w:val="21"/>
        </w:rPr>
        <w:t>単価</w:t>
      </w:r>
      <w:r w:rsidR="00954A24" w:rsidRPr="0054786C">
        <w:rPr>
          <w:rFonts w:asciiTheme="minorEastAsia" w:eastAsiaTheme="minorEastAsia" w:hAnsiTheme="minorEastAsia" w:hint="eastAsia"/>
          <w:color w:val="000000" w:themeColor="text1"/>
          <w:szCs w:val="21"/>
        </w:rPr>
        <w:t>及び</w:t>
      </w:r>
      <w:r w:rsidR="003C3610" w:rsidRPr="0054786C">
        <w:rPr>
          <w:rFonts w:asciiTheme="minorEastAsia" w:eastAsiaTheme="minorEastAsia" w:hAnsiTheme="minorEastAsia" w:hint="eastAsia"/>
          <w:color w:val="000000" w:themeColor="text1"/>
          <w:szCs w:val="21"/>
        </w:rPr>
        <w:t>予定数量</w:t>
      </w:r>
      <w:r w:rsidR="00A5645F" w:rsidRPr="0054786C">
        <w:rPr>
          <w:rFonts w:asciiTheme="minorEastAsia" w:eastAsiaTheme="minorEastAsia" w:hAnsiTheme="minorEastAsia" w:hint="eastAsia"/>
          <w:color w:val="000000" w:themeColor="text1"/>
          <w:szCs w:val="21"/>
        </w:rPr>
        <w:t>に基づ</w:t>
      </w:r>
      <w:r w:rsidR="008003E4" w:rsidRPr="0054786C">
        <w:rPr>
          <w:rFonts w:asciiTheme="minorEastAsia" w:eastAsiaTheme="minorEastAsia" w:hAnsiTheme="minorEastAsia" w:hint="eastAsia"/>
          <w:color w:val="000000" w:themeColor="text1"/>
          <w:szCs w:val="21"/>
        </w:rPr>
        <w:t>き、</w:t>
      </w:r>
      <w:r w:rsidR="00954A24" w:rsidRPr="0054786C">
        <w:rPr>
          <w:rFonts w:asciiTheme="minorEastAsia" w:eastAsiaTheme="minorEastAsia" w:hAnsiTheme="minorEastAsia" w:hint="eastAsia"/>
          <w:color w:val="000000" w:themeColor="text1"/>
          <w:szCs w:val="21"/>
        </w:rPr>
        <w:t>同様の計算によって得られる対価</w:t>
      </w:r>
      <w:r w:rsidR="00A5645F" w:rsidRPr="0054786C">
        <w:rPr>
          <w:rFonts w:asciiTheme="minorEastAsia" w:eastAsiaTheme="minorEastAsia" w:hAnsiTheme="minorEastAsia" w:hint="eastAsia"/>
          <w:color w:val="000000" w:themeColor="text1"/>
          <w:szCs w:val="21"/>
        </w:rPr>
        <w:t>として</w:t>
      </w:r>
      <w:r w:rsidR="00954A24" w:rsidRPr="0054786C">
        <w:rPr>
          <w:rFonts w:asciiTheme="minorEastAsia" w:eastAsiaTheme="minorEastAsia" w:hAnsiTheme="minorEastAsia" w:hint="eastAsia"/>
          <w:color w:val="000000" w:themeColor="text1"/>
          <w:szCs w:val="21"/>
        </w:rPr>
        <w:t>の</w:t>
      </w:r>
      <w:r w:rsidR="00356BB3" w:rsidRPr="0054786C">
        <w:rPr>
          <w:rFonts w:asciiTheme="minorEastAsia" w:eastAsiaTheme="minorEastAsia" w:hAnsiTheme="minorEastAsia" w:hint="eastAsia"/>
          <w:color w:val="000000" w:themeColor="text1"/>
          <w:szCs w:val="21"/>
        </w:rPr>
        <w:t>金額</w:t>
      </w:r>
      <w:r w:rsidR="003C3610" w:rsidRPr="0054786C">
        <w:rPr>
          <w:rFonts w:asciiTheme="minorEastAsia" w:eastAsiaTheme="minorEastAsia" w:hAnsiTheme="minorEastAsia" w:hint="eastAsia"/>
          <w:color w:val="000000" w:themeColor="text1"/>
          <w:szCs w:val="21"/>
        </w:rPr>
        <w:t>から</w:t>
      </w:r>
      <w:r w:rsidR="00EB20B5" w:rsidRPr="0054786C">
        <w:rPr>
          <w:rFonts w:asciiTheme="minorEastAsia" w:eastAsiaTheme="minorEastAsia" w:hAnsiTheme="minorEastAsia" w:hint="eastAsia"/>
          <w:color w:val="000000" w:themeColor="text1"/>
          <w:szCs w:val="21"/>
        </w:rPr>
        <w:t>、</w:t>
      </w:r>
      <w:r w:rsidR="008F7896" w:rsidRPr="0054786C">
        <w:rPr>
          <w:rFonts w:asciiTheme="minorEastAsia" w:eastAsiaTheme="minorEastAsia" w:hAnsiTheme="minorEastAsia" w:hint="eastAsia"/>
          <w:color w:val="000000" w:themeColor="text1"/>
          <w:szCs w:val="21"/>
        </w:rPr>
        <w:t>既済部分に相当する金額を控除した額の</w:t>
      </w:r>
      <w:r w:rsidRPr="00BE0616">
        <w:rPr>
          <w:rFonts w:asciiTheme="minorEastAsia" w:eastAsiaTheme="minorEastAsia" w:hAnsiTheme="minorEastAsia" w:hint="eastAsia"/>
          <w:color w:val="000000" w:themeColor="text1"/>
          <w:szCs w:val="21"/>
        </w:rPr>
        <w:t>100分の10に相当する金額（その金額に100</w:t>
      </w:r>
      <w:r w:rsidRPr="0054786C">
        <w:rPr>
          <w:rFonts w:asciiTheme="minorEastAsia" w:eastAsiaTheme="minorEastAsia" w:hAnsiTheme="minorEastAsia" w:hint="eastAsia"/>
          <w:color w:val="000000" w:themeColor="text1"/>
          <w:szCs w:val="21"/>
        </w:rPr>
        <w:t>円未満の端数があるときはその端数を切り捨てる。）を</w:t>
      </w:r>
      <w:r w:rsidR="00954A24" w:rsidRPr="0054786C">
        <w:rPr>
          <w:rFonts w:asciiTheme="minorEastAsia" w:eastAsiaTheme="minorEastAsia" w:hAnsiTheme="minorEastAsia" w:hint="eastAsia"/>
          <w:color w:val="000000" w:themeColor="text1"/>
          <w:szCs w:val="21"/>
        </w:rPr>
        <w:t>違約金として</w:t>
      </w:r>
      <w:r w:rsidRPr="00BE0616">
        <w:rPr>
          <w:rFonts w:asciiTheme="minorEastAsia" w:eastAsiaTheme="minorEastAsia" w:hAnsiTheme="minorEastAsia" w:hint="eastAsia"/>
          <w:color w:val="000000" w:themeColor="text1"/>
          <w:szCs w:val="21"/>
        </w:rPr>
        <w:t>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54786C">
        <w:rPr>
          <w:rFonts w:asciiTheme="minorEastAsia" w:eastAsiaTheme="minorEastAsia" w:hAnsiTheme="minorEastAsia" w:hint="eastAsia"/>
          <w:color w:val="000000" w:themeColor="text1"/>
          <w:szCs w:val="21"/>
        </w:rPr>
        <w:t>5　前項の規定は、甲に生じた実際の損害額が</w:t>
      </w:r>
      <w:r w:rsidRPr="001C6D83">
        <w:rPr>
          <w:rFonts w:asciiTheme="minorEastAsia" w:eastAsiaTheme="minorEastAsia" w:hAnsiTheme="minorEastAsia" w:hint="eastAsia"/>
          <w:color w:val="000000" w:themeColor="text1"/>
          <w:szCs w:val="21"/>
        </w:rPr>
        <w:t>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D75581" w:rsidRDefault="00FF2D68" w:rsidP="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D75581" w:rsidRDefault="00FF2D68">
      <w:pPr>
        <w:wordWrap w:val="0"/>
        <w:ind w:left="166" w:right="-88" w:hangingChars="79" w:hanging="166"/>
        <w:jc w:val="left"/>
        <w:rPr>
          <w:rFonts w:asciiTheme="minorEastAsia" w:eastAsiaTheme="minorEastAsia" w:hAnsiTheme="minorEastAsia"/>
          <w:szCs w:val="21"/>
        </w:rPr>
      </w:pPr>
      <w:r w:rsidRPr="00D7558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8BFB162"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1D04DC5D"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BE0616"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w:t>
      </w:r>
      <w:r w:rsidRPr="00BE0616">
        <w:rPr>
          <w:rFonts w:asciiTheme="minorEastAsia" w:eastAsiaTheme="minorEastAsia" w:hAnsiTheme="minorEastAsia" w:hint="eastAsia"/>
          <w:color w:val="000000" w:themeColor="text1"/>
          <w:szCs w:val="21"/>
        </w:rPr>
        <w:t>賠償）</w:t>
      </w:r>
    </w:p>
    <w:p w14:paraId="1853E7D7" w14:textId="44D176CE" w:rsidR="00077FB2" w:rsidRPr="0054786C" w:rsidRDefault="00077FB2" w:rsidP="00077FB2">
      <w:pPr>
        <w:ind w:left="210" w:hangingChars="100" w:hanging="210"/>
        <w:rPr>
          <w:rFonts w:asciiTheme="minorEastAsia" w:eastAsiaTheme="minorEastAsia" w:hAnsiTheme="minorEastAsia"/>
          <w:color w:val="000000" w:themeColor="text1"/>
          <w:szCs w:val="21"/>
        </w:rPr>
      </w:pPr>
      <w:r w:rsidRPr="0054786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w:t>
      </w:r>
      <w:r w:rsidR="00CE1F15" w:rsidRPr="0054786C">
        <w:rPr>
          <w:rFonts w:asciiTheme="minorEastAsia" w:eastAsiaTheme="minorEastAsia" w:hAnsiTheme="minorEastAsia" w:hint="eastAsia"/>
          <w:color w:val="000000" w:themeColor="text1"/>
          <w:szCs w:val="21"/>
        </w:rPr>
        <w:t>契約</w:t>
      </w:r>
      <w:r w:rsidR="00830551" w:rsidRPr="0054786C">
        <w:rPr>
          <w:rFonts w:asciiTheme="minorEastAsia" w:eastAsiaTheme="minorEastAsia" w:hAnsiTheme="minorEastAsia" w:hint="eastAsia"/>
          <w:color w:val="000000" w:themeColor="text1"/>
          <w:szCs w:val="21"/>
        </w:rPr>
        <w:t>書</w:t>
      </w:r>
      <w:r w:rsidR="00CE1F15" w:rsidRPr="0054786C">
        <w:rPr>
          <w:rFonts w:asciiTheme="minorEastAsia" w:eastAsiaTheme="minorEastAsia" w:hAnsiTheme="minorEastAsia" w:hint="eastAsia"/>
          <w:color w:val="000000" w:themeColor="text1"/>
          <w:szCs w:val="21"/>
        </w:rPr>
        <w:t>本文第5条に規定する</w:t>
      </w:r>
      <w:r w:rsidR="00FD1478" w:rsidRPr="0054786C">
        <w:rPr>
          <w:rFonts w:asciiTheme="minorEastAsia" w:eastAsiaTheme="minorEastAsia" w:hAnsiTheme="minorEastAsia" w:hint="eastAsia"/>
          <w:color w:val="000000" w:themeColor="text1"/>
          <w:szCs w:val="21"/>
        </w:rPr>
        <w:t>契約金額</w:t>
      </w:r>
      <w:r w:rsidR="00A5645F" w:rsidRPr="0054786C">
        <w:rPr>
          <w:rFonts w:asciiTheme="minorEastAsia" w:eastAsiaTheme="minorEastAsia" w:hAnsiTheme="minorEastAsia" w:hint="eastAsia"/>
          <w:color w:val="000000" w:themeColor="text1"/>
          <w:szCs w:val="21"/>
        </w:rPr>
        <w:t>、</w:t>
      </w:r>
      <w:r w:rsidR="00CE1F15" w:rsidRPr="0054786C">
        <w:rPr>
          <w:rFonts w:asciiTheme="minorEastAsia" w:eastAsiaTheme="minorEastAsia" w:hAnsiTheme="minorEastAsia" w:hint="eastAsia"/>
          <w:color w:val="000000" w:themeColor="text1"/>
          <w:szCs w:val="21"/>
        </w:rPr>
        <w:t>単価</w:t>
      </w:r>
      <w:r w:rsidR="00A5645F" w:rsidRPr="0054786C">
        <w:rPr>
          <w:rFonts w:asciiTheme="minorEastAsia" w:eastAsiaTheme="minorEastAsia" w:hAnsiTheme="minorEastAsia" w:hint="eastAsia"/>
          <w:color w:val="000000" w:themeColor="text1"/>
          <w:szCs w:val="21"/>
        </w:rPr>
        <w:t>及び</w:t>
      </w:r>
      <w:r w:rsidR="00CE1F15" w:rsidRPr="0054786C">
        <w:rPr>
          <w:rFonts w:asciiTheme="minorEastAsia" w:eastAsiaTheme="minorEastAsia" w:hAnsiTheme="minorEastAsia" w:hint="eastAsia"/>
          <w:color w:val="000000" w:themeColor="text1"/>
          <w:szCs w:val="21"/>
        </w:rPr>
        <w:t>予定数量</w:t>
      </w:r>
      <w:r w:rsidR="00A5645F" w:rsidRPr="0054786C">
        <w:rPr>
          <w:rFonts w:asciiTheme="minorEastAsia" w:eastAsiaTheme="minorEastAsia" w:hAnsiTheme="minorEastAsia" w:hint="eastAsia"/>
          <w:color w:val="000000" w:themeColor="text1"/>
          <w:szCs w:val="21"/>
        </w:rPr>
        <w:t>に基づ</w:t>
      </w:r>
      <w:r w:rsidR="008003E4" w:rsidRPr="0054786C">
        <w:rPr>
          <w:rFonts w:asciiTheme="minorEastAsia" w:eastAsiaTheme="minorEastAsia" w:hAnsiTheme="minorEastAsia" w:hint="eastAsia"/>
          <w:color w:val="000000" w:themeColor="text1"/>
          <w:szCs w:val="21"/>
        </w:rPr>
        <w:t>き、</w:t>
      </w:r>
      <w:r w:rsidR="00A5645F" w:rsidRPr="0054786C">
        <w:rPr>
          <w:rFonts w:asciiTheme="minorEastAsia" w:eastAsiaTheme="minorEastAsia" w:hAnsiTheme="minorEastAsia" w:hint="eastAsia"/>
          <w:color w:val="000000" w:themeColor="text1"/>
          <w:szCs w:val="21"/>
        </w:rPr>
        <w:t>同様の計算によって得られる対価としての金額</w:t>
      </w:r>
      <w:r w:rsidRPr="00BE0616">
        <w:rPr>
          <w:rFonts w:asciiTheme="minorEastAsia" w:eastAsiaTheme="minorEastAsia" w:hAnsiTheme="minorEastAsia" w:hint="eastAsia"/>
          <w:color w:val="000000" w:themeColor="text1"/>
          <w:szCs w:val="21"/>
        </w:rPr>
        <w:t>（本契約締結後、契約金額</w:t>
      </w:r>
      <w:r w:rsidR="00747C0F" w:rsidRPr="0054786C">
        <w:rPr>
          <w:rFonts w:asciiTheme="minorEastAsia" w:eastAsiaTheme="minorEastAsia" w:hAnsiTheme="minorEastAsia" w:hint="eastAsia"/>
          <w:color w:val="000000" w:themeColor="text1"/>
          <w:szCs w:val="21"/>
        </w:rPr>
        <w:t>又は単価</w:t>
      </w:r>
      <w:r w:rsidRPr="00BE0616">
        <w:rPr>
          <w:rFonts w:asciiTheme="minorEastAsia" w:eastAsiaTheme="minorEastAsia" w:hAnsiTheme="minorEastAsia" w:hint="eastAsia"/>
          <w:color w:val="000000" w:themeColor="text1"/>
          <w:szCs w:val="21"/>
        </w:rPr>
        <w:t>の変更があった場合には、変更後の契約金額</w:t>
      </w:r>
      <w:r w:rsidR="00747C0F" w:rsidRPr="0054786C">
        <w:rPr>
          <w:rFonts w:asciiTheme="minorEastAsia" w:eastAsiaTheme="minorEastAsia" w:hAnsiTheme="minorEastAsia" w:hint="eastAsia"/>
          <w:color w:val="000000" w:themeColor="text1"/>
          <w:szCs w:val="21"/>
        </w:rPr>
        <w:t>又は単価</w:t>
      </w:r>
      <w:r w:rsidR="002E16D3" w:rsidRPr="0054786C">
        <w:rPr>
          <w:rFonts w:asciiTheme="minorEastAsia" w:eastAsiaTheme="minorEastAsia" w:hAnsiTheme="minorEastAsia" w:hint="eastAsia"/>
          <w:color w:val="000000" w:themeColor="text1"/>
          <w:szCs w:val="21"/>
        </w:rPr>
        <w:t>から</w:t>
      </w:r>
      <w:r w:rsidR="00747C0F" w:rsidRPr="0054786C">
        <w:rPr>
          <w:rFonts w:asciiTheme="minorEastAsia" w:eastAsiaTheme="minorEastAsia" w:hAnsiTheme="minorEastAsia" w:hint="eastAsia"/>
          <w:color w:val="000000" w:themeColor="text1"/>
          <w:szCs w:val="21"/>
        </w:rPr>
        <w:t>得られる金</w:t>
      </w:r>
      <w:r w:rsidR="008F7896" w:rsidRPr="0054786C">
        <w:rPr>
          <w:rFonts w:asciiTheme="minorEastAsia" w:eastAsiaTheme="minorEastAsia" w:hAnsiTheme="minorEastAsia" w:hint="eastAsia"/>
          <w:color w:val="000000" w:themeColor="text1"/>
          <w:szCs w:val="21"/>
        </w:rPr>
        <w:t>額</w:t>
      </w:r>
      <w:r w:rsidRPr="00BE0616">
        <w:rPr>
          <w:rFonts w:asciiTheme="minorEastAsia" w:eastAsiaTheme="minorEastAsia" w:hAnsiTheme="minorEastAsia" w:hint="eastAsia"/>
          <w:color w:val="000000" w:themeColor="text1"/>
          <w:szCs w:val="21"/>
        </w:rPr>
        <w:t>）の100分の10に相当する金額（その金額に</w:t>
      </w:r>
      <w:r w:rsidRPr="0054786C">
        <w:rPr>
          <w:rFonts w:asciiTheme="minorEastAsia" w:eastAsiaTheme="minorEastAsia" w:hAnsiTheme="minorEastAsia" w:hint="eastAsia"/>
          <w:color w:val="000000" w:themeColor="text1"/>
          <w:szCs w:val="21"/>
        </w:rPr>
        <w:t>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54786C">
        <w:rPr>
          <w:rFonts w:asciiTheme="minorEastAsia" w:eastAsiaTheme="minorEastAsia" w:hAnsiTheme="minorEastAsia" w:hint="eastAsia"/>
          <w:color w:val="000000" w:themeColor="text1"/>
          <w:szCs w:val="21"/>
        </w:rPr>
        <w:t>2　前項の規定は、本契約による履行</w:t>
      </w:r>
      <w:r w:rsidRPr="001C6D83">
        <w:rPr>
          <w:rFonts w:asciiTheme="minorEastAsia" w:eastAsiaTheme="minorEastAsia" w:hAnsiTheme="minorEastAsia" w:hint="eastAsia"/>
          <w:color w:val="000000" w:themeColor="text1"/>
          <w:szCs w:val="21"/>
        </w:rPr>
        <w:t>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w:t>
      </w:r>
      <w:r w:rsidRPr="001C6D83">
        <w:rPr>
          <w:rFonts w:asciiTheme="minorEastAsia" w:eastAsiaTheme="minorEastAsia" w:hAnsiTheme="minorEastAsia" w:cs="ＭＳ明朝" w:hint="eastAsia"/>
          <w:color w:val="000000" w:themeColor="text1"/>
          <w:kern w:val="0"/>
          <w:szCs w:val="21"/>
        </w:rPr>
        <w:lastRenderedPageBreak/>
        <w:t>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356B0849" w:rsidR="00077FB2" w:rsidRDefault="00077FB2" w:rsidP="00077FB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A47C580" w14:textId="77777777" w:rsidR="00722709" w:rsidRDefault="00722709" w:rsidP="00077FB2">
      <w:pPr>
        <w:tabs>
          <w:tab w:val="left" w:pos="9070"/>
        </w:tabs>
        <w:ind w:rightChars="-36" w:right="-76" w:firstLineChars="100" w:firstLine="210"/>
        <w:rPr>
          <w:rFonts w:asciiTheme="minorEastAsia" w:eastAsiaTheme="minorEastAsia" w:hAnsiTheme="minorEastAsia"/>
          <w:color w:val="000000" w:themeColor="text1"/>
          <w:szCs w:val="21"/>
        </w:rPr>
      </w:pPr>
    </w:p>
    <w:p w14:paraId="1ABD4408" w14:textId="347F14A5"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6D5EE8FD" w14:textId="77777777" w:rsidR="00665927" w:rsidRPr="00A20ED4" w:rsidRDefault="00665927" w:rsidP="00665927">
      <w:pPr>
        <w:pStyle w:val="aff2"/>
      </w:pPr>
    </w:p>
    <w:p w14:paraId="6D1D2AC4" w14:textId="77777777" w:rsidR="00665927" w:rsidRPr="00A20ED4" w:rsidRDefault="00665927" w:rsidP="00665927">
      <w:pPr>
        <w:pStyle w:val="aff2"/>
      </w:pPr>
      <w:r w:rsidRPr="00A20ED4">
        <w:rPr>
          <w:rFonts w:hint="eastAsia"/>
        </w:rPr>
        <w:t>Ⅲ．仕様書</w:t>
      </w:r>
      <w:r w:rsidRPr="00A20ED4">
        <w:rPr>
          <w:sz w:val="21"/>
          <w:szCs w:val="21"/>
        </w:rPr>
        <w:fldChar w:fldCharType="begin"/>
      </w:r>
      <w:r w:rsidRPr="00A20ED4">
        <w:rPr>
          <w:sz w:val="21"/>
          <w:szCs w:val="21"/>
        </w:rPr>
        <w:instrText xml:space="preserve"> XE "</w:instrText>
      </w:r>
      <w:r w:rsidRPr="00A20ED4">
        <w:rPr>
          <w:rFonts w:hint="eastAsia"/>
          <w:sz w:val="21"/>
          <w:szCs w:val="21"/>
        </w:rPr>
        <w:instrText>Ⅲ．仕様書</w:instrText>
      </w:r>
      <w:r w:rsidRPr="00A20ED4">
        <w:rPr>
          <w:sz w:val="21"/>
          <w:szCs w:val="21"/>
        </w:rPr>
        <w:instrText xml:space="preserve">" \y "３．しようしょ" </w:instrText>
      </w:r>
      <w:r w:rsidRPr="00A20ED4">
        <w:rPr>
          <w:sz w:val="21"/>
          <w:szCs w:val="21"/>
        </w:rPr>
        <w:fldChar w:fldCharType="end"/>
      </w:r>
    </w:p>
    <w:p w14:paraId="12FEA0F5" w14:textId="77777777" w:rsidR="00665927" w:rsidRPr="00A20ED4" w:rsidRDefault="00665927" w:rsidP="00665927">
      <w:pPr>
        <w:jc w:val="center"/>
        <w:rPr>
          <w:rFonts w:ascii="ＭＳ 明朝" w:hAnsi="ＭＳ 明朝"/>
          <w:sz w:val="32"/>
          <w:szCs w:val="32"/>
        </w:rPr>
      </w:pPr>
    </w:p>
    <w:p w14:paraId="4D71A54E" w14:textId="77777777" w:rsidR="00665927" w:rsidRPr="00A20ED4" w:rsidRDefault="00665927" w:rsidP="00665927">
      <w:pPr>
        <w:rPr>
          <w:rFonts w:ascii="ＭＳ 明朝" w:hAnsi="ＭＳ 明朝"/>
        </w:rPr>
      </w:pPr>
    </w:p>
    <w:p w14:paraId="1BDF740F" w14:textId="77777777" w:rsidR="00665927" w:rsidRPr="00A20ED4" w:rsidRDefault="00665927" w:rsidP="00665927">
      <w:pPr>
        <w:rPr>
          <w:rFonts w:ascii="ＭＳ 明朝" w:hAnsi="ＭＳ 明朝"/>
        </w:rPr>
      </w:pPr>
    </w:p>
    <w:p w14:paraId="66742B4E" w14:textId="77777777" w:rsidR="00665927" w:rsidRPr="00A20ED4" w:rsidRDefault="00665927" w:rsidP="00665927">
      <w:pPr>
        <w:rPr>
          <w:rFonts w:ascii="ＭＳ 明朝" w:hAnsi="ＭＳ 明朝"/>
        </w:rPr>
      </w:pPr>
    </w:p>
    <w:p w14:paraId="11AE3099" w14:textId="77777777" w:rsidR="00665927" w:rsidRPr="00A20ED4" w:rsidRDefault="00665927" w:rsidP="00665927">
      <w:pPr>
        <w:rPr>
          <w:rFonts w:ascii="ＭＳ 明朝" w:hAnsi="ＭＳ 明朝"/>
        </w:rPr>
      </w:pPr>
    </w:p>
    <w:p w14:paraId="628B0837" w14:textId="77777777" w:rsidR="00665927" w:rsidRPr="00A20ED4" w:rsidRDefault="00665927" w:rsidP="00665927">
      <w:pPr>
        <w:rPr>
          <w:rFonts w:ascii="ＭＳ 明朝" w:hAnsi="ＭＳ 明朝"/>
        </w:rPr>
      </w:pPr>
    </w:p>
    <w:p w14:paraId="0AC70D63" w14:textId="77777777" w:rsidR="00665927" w:rsidRPr="00A20ED4" w:rsidRDefault="00665927" w:rsidP="00665927">
      <w:pPr>
        <w:rPr>
          <w:rFonts w:ascii="ＭＳ 明朝" w:hAnsi="ＭＳ 明朝"/>
        </w:rPr>
      </w:pPr>
    </w:p>
    <w:p w14:paraId="1159358E" w14:textId="2D0926BD" w:rsidR="00665927" w:rsidRPr="007F03D6" w:rsidRDefault="00665927" w:rsidP="00665927">
      <w:pPr>
        <w:jc w:val="center"/>
        <w:rPr>
          <w:rFonts w:ascii="ＭＳ 明朝" w:hAnsi="ＭＳ 明朝"/>
          <w:b/>
          <w:color w:val="000000" w:themeColor="text1"/>
          <w:sz w:val="32"/>
          <w:szCs w:val="32"/>
        </w:rPr>
      </w:pPr>
      <w:r w:rsidRPr="007F03D6">
        <w:rPr>
          <w:rFonts w:ascii="ＭＳ 明朝" w:hAnsi="ＭＳ 明朝" w:cs="ＭＳ Ｐゴシック" w:hint="eastAsia"/>
          <w:b/>
          <w:color w:val="000000" w:themeColor="text1"/>
          <w:sz w:val="32"/>
          <w:szCs w:val="32"/>
        </w:rPr>
        <w:t>「</w:t>
      </w:r>
      <w:r w:rsidRPr="007F03D6">
        <w:rPr>
          <w:rFonts w:ascii="ＭＳ 明朝" w:hAnsi="ＭＳ 明朝" w:hint="eastAsia"/>
          <w:b/>
          <w:color w:val="000000" w:themeColor="text1"/>
          <w:sz w:val="32"/>
          <w:szCs w:val="32"/>
        </w:rPr>
        <w:t>ECサイトセキュリティ対策</w:t>
      </w:r>
      <w:r w:rsidR="00A30B51">
        <w:rPr>
          <w:rFonts w:ascii="ＭＳ 明朝" w:hAnsi="ＭＳ 明朝" w:hint="eastAsia"/>
          <w:b/>
          <w:color w:val="000000" w:themeColor="text1"/>
          <w:sz w:val="32"/>
          <w:szCs w:val="32"/>
        </w:rPr>
        <w:t>のための調査業務</w:t>
      </w:r>
      <w:r w:rsidRPr="007F03D6">
        <w:rPr>
          <w:rFonts w:ascii="ＭＳ 明朝" w:hAnsi="ＭＳ 明朝" w:cs="ＭＳ Ｐゴシック" w:hint="eastAsia"/>
          <w:b/>
          <w:color w:val="000000" w:themeColor="text1"/>
          <w:sz w:val="32"/>
          <w:szCs w:val="32"/>
        </w:rPr>
        <w:t>」</w:t>
      </w:r>
    </w:p>
    <w:p w14:paraId="266850F8" w14:textId="77777777" w:rsidR="00665927" w:rsidRPr="00A20ED4" w:rsidRDefault="00665927" w:rsidP="00665927">
      <w:pPr>
        <w:jc w:val="center"/>
        <w:rPr>
          <w:rFonts w:ascii="ＭＳ 明朝" w:hAnsi="ＭＳ 明朝"/>
          <w:sz w:val="32"/>
          <w:szCs w:val="32"/>
        </w:rPr>
      </w:pPr>
    </w:p>
    <w:p w14:paraId="0AF6FF68" w14:textId="77777777" w:rsidR="00665927" w:rsidRPr="00A20ED4" w:rsidRDefault="00665927" w:rsidP="00665927">
      <w:pPr>
        <w:jc w:val="center"/>
        <w:rPr>
          <w:rFonts w:ascii="ＭＳ 明朝" w:hAnsi="ＭＳ 明朝"/>
          <w:sz w:val="32"/>
          <w:szCs w:val="32"/>
        </w:rPr>
      </w:pPr>
    </w:p>
    <w:p w14:paraId="40B0ECEE" w14:textId="77777777" w:rsidR="00665927" w:rsidRPr="00A20ED4" w:rsidRDefault="00665927" w:rsidP="00665927">
      <w:pPr>
        <w:jc w:val="center"/>
        <w:rPr>
          <w:rFonts w:ascii="ＭＳ 明朝" w:hAnsi="ＭＳ 明朝"/>
          <w:sz w:val="32"/>
          <w:szCs w:val="32"/>
        </w:rPr>
      </w:pPr>
    </w:p>
    <w:p w14:paraId="5E7E507C" w14:textId="77777777" w:rsidR="00665927" w:rsidRPr="00A20ED4" w:rsidRDefault="00665927" w:rsidP="00665927">
      <w:pPr>
        <w:jc w:val="center"/>
        <w:rPr>
          <w:rFonts w:ascii="ＭＳ 明朝" w:hAnsi="ＭＳ 明朝"/>
          <w:sz w:val="32"/>
          <w:szCs w:val="32"/>
        </w:rPr>
      </w:pPr>
    </w:p>
    <w:p w14:paraId="2EE27FB6" w14:textId="77777777" w:rsidR="00665927" w:rsidRPr="00A20ED4" w:rsidRDefault="00665927" w:rsidP="00665927">
      <w:pPr>
        <w:jc w:val="center"/>
        <w:rPr>
          <w:rFonts w:ascii="ＭＳ 明朝" w:hAnsi="ＭＳ 明朝"/>
          <w:sz w:val="32"/>
          <w:szCs w:val="32"/>
        </w:rPr>
      </w:pPr>
    </w:p>
    <w:p w14:paraId="424A3AB7" w14:textId="77777777" w:rsidR="00665927" w:rsidRPr="00A20ED4" w:rsidRDefault="00665927" w:rsidP="00665927">
      <w:pPr>
        <w:jc w:val="center"/>
        <w:rPr>
          <w:rFonts w:ascii="ＭＳ 明朝" w:hAnsi="ＭＳ 明朝"/>
          <w:sz w:val="32"/>
          <w:szCs w:val="32"/>
        </w:rPr>
      </w:pPr>
      <w:r w:rsidRPr="00A20ED4">
        <w:rPr>
          <w:rFonts w:ascii="ＭＳ 明朝" w:hAnsi="ＭＳ 明朝"/>
          <w:sz w:val="32"/>
          <w:szCs w:val="32"/>
        </w:rPr>
        <w:t>事業内容（仕様書）</w:t>
      </w:r>
    </w:p>
    <w:p w14:paraId="34BB50E7" w14:textId="77777777" w:rsidR="00665927" w:rsidRPr="00A20ED4" w:rsidRDefault="00665927" w:rsidP="00665927">
      <w:pPr>
        <w:rPr>
          <w:rFonts w:ascii="ＭＳ 明朝" w:hAnsi="ＭＳ 明朝"/>
        </w:rPr>
      </w:pPr>
    </w:p>
    <w:p w14:paraId="111B8044" w14:textId="77777777" w:rsidR="00665927" w:rsidRPr="00A20ED4" w:rsidRDefault="00665927" w:rsidP="00665927">
      <w:pPr>
        <w:rPr>
          <w:rFonts w:ascii="ＭＳ 明朝" w:hAnsi="ＭＳ 明朝"/>
        </w:rPr>
      </w:pPr>
    </w:p>
    <w:p w14:paraId="67147C14" w14:textId="77777777" w:rsidR="00665927" w:rsidRPr="00A20ED4" w:rsidRDefault="00665927" w:rsidP="00665927">
      <w:pPr>
        <w:jc w:val="left"/>
        <w:rPr>
          <w:rFonts w:ascii="ＭＳ 明朝" w:hAnsi="ＭＳ 明朝"/>
          <w:color w:val="FF0000"/>
          <w:szCs w:val="21"/>
          <w:lang w:eastAsia="zh-CN"/>
        </w:rPr>
      </w:pPr>
    </w:p>
    <w:p w14:paraId="17E90121" w14:textId="77777777" w:rsidR="00665927" w:rsidRPr="00A20ED4" w:rsidRDefault="00665927" w:rsidP="00665927">
      <w:pPr>
        <w:ind w:firstLineChars="250" w:firstLine="525"/>
        <w:rPr>
          <w:rFonts w:ascii="ＭＳ 明朝" w:hAnsi="ＭＳ 明朝"/>
          <w:color w:val="FF0000"/>
          <w:szCs w:val="21"/>
        </w:rPr>
      </w:pPr>
    </w:p>
    <w:p w14:paraId="60DD1E1C" w14:textId="77777777" w:rsidR="00665927" w:rsidRPr="00A20ED4" w:rsidRDefault="00665927" w:rsidP="00665927">
      <w:pPr>
        <w:rPr>
          <w:rFonts w:ascii="ＭＳ 明朝" w:hAnsi="ＭＳ 明朝"/>
          <w:color w:val="FF0000"/>
        </w:rPr>
      </w:pPr>
    </w:p>
    <w:p w14:paraId="1DD9112F" w14:textId="77777777" w:rsidR="00665927" w:rsidRPr="00A20ED4" w:rsidRDefault="00665927" w:rsidP="00665927">
      <w:pPr>
        <w:rPr>
          <w:rFonts w:ascii="ＭＳ 明朝" w:hAnsi="ＭＳ 明朝"/>
        </w:rPr>
      </w:pPr>
    </w:p>
    <w:p w14:paraId="2B74F8F7" w14:textId="77777777" w:rsidR="00665927" w:rsidRPr="00A20ED4" w:rsidRDefault="00665927" w:rsidP="00665927">
      <w:pPr>
        <w:rPr>
          <w:rFonts w:ascii="ＭＳ 明朝" w:hAnsi="ＭＳ 明朝"/>
        </w:rPr>
      </w:pPr>
    </w:p>
    <w:p w14:paraId="417FDABF" w14:textId="77777777" w:rsidR="00665927" w:rsidRPr="00A20ED4" w:rsidRDefault="00665927" w:rsidP="00665927">
      <w:pPr>
        <w:rPr>
          <w:rFonts w:ascii="ＭＳ 明朝" w:hAnsi="ＭＳ 明朝"/>
        </w:rPr>
      </w:pPr>
    </w:p>
    <w:p w14:paraId="60F7A202" w14:textId="77777777" w:rsidR="00665927" w:rsidRPr="00A20ED4" w:rsidRDefault="00665927" w:rsidP="00665927">
      <w:pPr>
        <w:rPr>
          <w:rFonts w:ascii="ＭＳ 明朝" w:hAnsi="ＭＳ 明朝"/>
        </w:rPr>
      </w:pPr>
    </w:p>
    <w:p w14:paraId="170F11A7" w14:textId="77777777" w:rsidR="00665927" w:rsidRPr="00A20ED4" w:rsidRDefault="00665927" w:rsidP="00665927">
      <w:pPr>
        <w:jc w:val="center"/>
        <w:rPr>
          <w:rFonts w:ascii="ＭＳ 明朝" w:hAnsi="ＭＳ 明朝"/>
        </w:rPr>
      </w:pPr>
    </w:p>
    <w:p w14:paraId="3824EEDD" w14:textId="77777777" w:rsidR="00665927" w:rsidRPr="00A20ED4" w:rsidRDefault="00665927" w:rsidP="00665927">
      <w:pPr>
        <w:jc w:val="center"/>
        <w:rPr>
          <w:rFonts w:ascii="ＭＳ 明朝" w:hAnsi="ＭＳ 明朝"/>
        </w:rPr>
      </w:pPr>
    </w:p>
    <w:p w14:paraId="7BEC5ACA" w14:textId="77777777" w:rsidR="00665927" w:rsidRPr="00A20ED4" w:rsidRDefault="00665927" w:rsidP="00665927">
      <w:pPr>
        <w:jc w:val="center"/>
        <w:rPr>
          <w:rFonts w:ascii="ＭＳ 明朝" w:hAnsi="ＭＳ 明朝"/>
        </w:rPr>
      </w:pPr>
    </w:p>
    <w:p w14:paraId="3563F4AA" w14:textId="77777777" w:rsidR="00665927" w:rsidRPr="00A20ED4" w:rsidRDefault="00665927" w:rsidP="00665927">
      <w:pPr>
        <w:jc w:val="center"/>
        <w:rPr>
          <w:rFonts w:ascii="ＭＳ 明朝" w:hAnsi="ＭＳ 明朝"/>
        </w:rPr>
      </w:pPr>
    </w:p>
    <w:p w14:paraId="56ADEC35" w14:textId="77777777" w:rsidR="00665927" w:rsidRPr="00A20ED4" w:rsidRDefault="00665927" w:rsidP="00665927">
      <w:pPr>
        <w:jc w:val="center"/>
        <w:rPr>
          <w:rFonts w:ascii="ＭＳ 明朝" w:hAnsi="ＭＳ 明朝"/>
        </w:rPr>
      </w:pPr>
    </w:p>
    <w:p w14:paraId="694B8DE9" w14:textId="77777777" w:rsidR="00665927" w:rsidRPr="00A20ED4" w:rsidRDefault="00665927" w:rsidP="00665927">
      <w:pPr>
        <w:jc w:val="center"/>
        <w:rPr>
          <w:rFonts w:ascii="ＭＳ 明朝" w:hAnsi="ＭＳ 明朝"/>
        </w:rPr>
      </w:pPr>
    </w:p>
    <w:p w14:paraId="129009A0" w14:textId="77777777" w:rsidR="00665927" w:rsidRPr="00A20ED4" w:rsidRDefault="00665927" w:rsidP="00665927">
      <w:pPr>
        <w:jc w:val="center"/>
        <w:rPr>
          <w:rFonts w:ascii="ＭＳ 明朝" w:hAnsi="ＭＳ 明朝"/>
        </w:rPr>
      </w:pPr>
    </w:p>
    <w:p w14:paraId="3ACDFAC5" w14:textId="77777777" w:rsidR="00665927" w:rsidRPr="00A20ED4" w:rsidRDefault="00665927" w:rsidP="00665927">
      <w:pPr>
        <w:jc w:val="center"/>
        <w:rPr>
          <w:rFonts w:ascii="ＭＳ 明朝" w:hAnsi="ＭＳ 明朝"/>
        </w:rPr>
      </w:pPr>
    </w:p>
    <w:p w14:paraId="0B1A2186" w14:textId="77777777" w:rsidR="00665927" w:rsidRPr="00A20ED4" w:rsidRDefault="00665927" w:rsidP="00665927">
      <w:pPr>
        <w:jc w:val="center"/>
        <w:rPr>
          <w:rFonts w:ascii="ＭＳ 明朝" w:hAnsi="ＭＳ 明朝"/>
        </w:rPr>
      </w:pPr>
    </w:p>
    <w:p w14:paraId="0484CFE0" w14:textId="77777777" w:rsidR="00665927" w:rsidRPr="00A20ED4" w:rsidRDefault="00665927" w:rsidP="00665927">
      <w:pPr>
        <w:jc w:val="center"/>
        <w:rPr>
          <w:rFonts w:ascii="ＭＳ 明朝" w:hAnsi="ＭＳ 明朝"/>
        </w:rPr>
      </w:pPr>
    </w:p>
    <w:p w14:paraId="76276EB5" w14:textId="77777777" w:rsidR="00665927" w:rsidRPr="00A20ED4" w:rsidRDefault="00665927" w:rsidP="00665927">
      <w:pPr>
        <w:jc w:val="center"/>
        <w:rPr>
          <w:rFonts w:ascii="ＭＳ 明朝" w:hAnsi="ＭＳ 明朝"/>
        </w:rPr>
      </w:pPr>
    </w:p>
    <w:p w14:paraId="61CF07A5" w14:textId="77777777" w:rsidR="00665927" w:rsidRPr="00A20ED4" w:rsidRDefault="00665927" w:rsidP="00665927">
      <w:pPr>
        <w:jc w:val="center"/>
        <w:rPr>
          <w:rFonts w:ascii="ＭＳ 明朝" w:hAnsi="ＭＳ 明朝"/>
        </w:rPr>
      </w:pPr>
    </w:p>
    <w:p w14:paraId="5E652260" w14:textId="77777777" w:rsidR="00665927" w:rsidRPr="00A20ED4" w:rsidRDefault="00665927" w:rsidP="00665927">
      <w:pPr>
        <w:jc w:val="center"/>
        <w:rPr>
          <w:rFonts w:ascii="ＭＳ 明朝" w:hAnsi="ＭＳ 明朝"/>
        </w:rPr>
      </w:pPr>
    </w:p>
    <w:p w14:paraId="68E4AA1E" w14:textId="77777777" w:rsidR="00665927" w:rsidRPr="00A20ED4" w:rsidRDefault="00665927" w:rsidP="00665927">
      <w:pPr>
        <w:jc w:val="center"/>
        <w:rPr>
          <w:rFonts w:ascii="ＭＳ 明朝" w:hAnsi="ＭＳ 明朝"/>
        </w:rPr>
      </w:pPr>
    </w:p>
    <w:p w14:paraId="275F3AA9" w14:textId="77777777" w:rsidR="00665927" w:rsidRPr="00A20ED4" w:rsidRDefault="00665927" w:rsidP="00665927">
      <w:pPr>
        <w:jc w:val="center"/>
        <w:rPr>
          <w:rFonts w:ascii="ＭＳ 明朝" w:hAnsi="ＭＳ 明朝"/>
        </w:rPr>
      </w:pPr>
    </w:p>
    <w:p w14:paraId="0B5A1F3E" w14:textId="77777777" w:rsidR="00665927" w:rsidRPr="00A20ED4" w:rsidRDefault="00665927" w:rsidP="00665927">
      <w:pPr>
        <w:jc w:val="center"/>
        <w:rPr>
          <w:rFonts w:ascii="ＭＳ 明朝" w:hAnsi="ＭＳ 明朝"/>
        </w:rPr>
      </w:pPr>
    </w:p>
    <w:p w14:paraId="1B6D49B2" w14:textId="77777777" w:rsidR="00665927" w:rsidRPr="00A20ED4" w:rsidRDefault="00665927" w:rsidP="00665927">
      <w:pPr>
        <w:jc w:val="center"/>
        <w:rPr>
          <w:rFonts w:ascii="ＭＳ 明朝" w:hAnsi="ＭＳ 明朝"/>
        </w:rPr>
      </w:pPr>
    </w:p>
    <w:p w14:paraId="4AB0DFAB" w14:textId="77777777" w:rsidR="00665927" w:rsidRPr="00A20ED4" w:rsidRDefault="00665927" w:rsidP="00665927">
      <w:pPr>
        <w:jc w:val="center"/>
        <w:rPr>
          <w:rFonts w:ascii="ＭＳ 明朝" w:hAnsi="ＭＳ 明朝"/>
        </w:rPr>
      </w:pPr>
      <w:r w:rsidRPr="00A20ED4">
        <w:rPr>
          <w:rFonts w:ascii="ＭＳ 明朝" w:hAnsi="ＭＳ 明朝"/>
          <w:noProof/>
        </w:rPr>
        <w:drawing>
          <wp:inline distT="0" distB="0" distL="0" distR="0" wp14:anchorId="3F044456" wp14:editId="21BE5F40">
            <wp:extent cx="3241675" cy="213995"/>
            <wp:effectExtent l="0" t="0" r="0" b="0"/>
            <wp:docPr id="9" name="図 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E819130" w14:textId="77777777" w:rsidR="00665927" w:rsidRPr="00A20ED4" w:rsidRDefault="00665927" w:rsidP="00665927">
      <w:pPr>
        <w:jc w:val="center"/>
        <w:rPr>
          <w:rFonts w:ascii="ＭＳ 明朝" w:hAnsi="ＭＳ 明朝"/>
          <w:sz w:val="28"/>
          <w:szCs w:val="28"/>
        </w:rPr>
      </w:pPr>
    </w:p>
    <w:p w14:paraId="4BABD81F" w14:textId="77777777" w:rsidR="00665927" w:rsidRPr="00A20ED4" w:rsidRDefault="00665927" w:rsidP="00665927">
      <w:pPr>
        <w:pStyle w:val="a3"/>
        <w:rPr>
          <w:rFonts w:ascii="ＭＳ 明朝" w:hAnsi="ＭＳ 明朝"/>
          <w:spacing w:val="0"/>
          <w:sz w:val="24"/>
          <w:szCs w:val="24"/>
        </w:rPr>
      </w:pPr>
    </w:p>
    <w:p w14:paraId="1A8EF681" w14:textId="77777777" w:rsidR="00665927" w:rsidRPr="00A20ED4" w:rsidRDefault="00665927" w:rsidP="00665927">
      <w:pPr>
        <w:pStyle w:val="a3"/>
        <w:rPr>
          <w:rFonts w:ascii="ＭＳ 明朝" w:hAnsi="ＭＳ 明朝"/>
          <w:spacing w:val="0"/>
          <w:sz w:val="24"/>
          <w:szCs w:val="24"/>
        </w:rPr>
      </w:pPr>
    </w:p>
    <w:p w14:paraId="79937326" w14:textId="77777777" w:rsidR="00665927" w:rsidRPr="00A20ED4" w:rsidRDefault="00665927" w:rsidP="00665927">
      <w:pPr>
        <w:widowControl/>
        <w:jc w:val="left"/>
        <w:rPr>
          <w:rFonts w:ascii="ＭＳ 明朝" w:hAnsi="ＭＳ 明朝" w:cs="HG丸ｺﾞｼｯｸM-PRO"/>
          <w:kern w:val="0"/>
          <w:szCs w:val="21"/>
        </w:rPr>
      </w:pPr>
      <w:r w:rsidRPr="00A20ED4">
        <w:rPr>
          <w:rFonts w:ascii="ＭＳ 明朝" w:hAnsi="ＭＳ 明朝" w:cs="HG丸ｺﾞｼｯｸM-PRO"/>
          <w:kern w:val="0"/>
          <w:szCs w:val="21"/>
        </w:rPr>
        <w:br w:type="page"/>
      </w:r>
    </w:p>
    <w:p w14:paraId="28B5732A" w14:textId="77777777" w:rsidR="00665927" w:rsidRPr="00A20ED4" w:rsidRDefault="00665927" w:rsidP="00665927">
      <w:pPr>
        <w:widowControl/>
        <w:jc w:val="left"/>
        <w:rPr>
          <w:rFonts w:ascii="ＭＳ 明朝" w:hAnsi="ＭＳ 明朝" w:cs="HG丸ｺﾞｼｯｸM-PRO"/>
          <w:kern w:val="0"/>
          <w:szCs w:val="21"/>
        </w:rPr>
      </w:pPr>
    </w:p>
    <w:p w14:paraId="540FDD8F" w14:textId="77777777" w:rsidR="00665927" w:rsidRPr="00135A50" w:rsidRDefault="00665927" w:rsidP="00665927">
      <w:pPr>
        <w:tabs>
          <w:tab w:val="left" w:pos="7394"/>
          <w:tab w:val="right" w:pos="8504"/>
        </w:tabs>
        <w:jc w:val="center"/>
        <w:rPr>
          <w:rFonts w:ascii="ＭＳ Ｐゴシック" w:eastAsia="ＭＳ Ｐゴシック" w:hAnsi="ＭＳ Ｐゴシック"/>
        </w:rPr>
      </w:pPr>
      <w:r w:rsidRPr="00135A50">
        <w:rPr>
          <w:rFonts w:ascii="ＭＳ Ｐゴシック" w:eastAsia="ＭＳ Ｐゴシック" w:hAnsi="ＭＳ Ｐゴシック" w:hint="eastAsia"/>
        </w:rPr>
        <w:t>事業内容（仕様書）</w:t>
      </w:r>
    </w:p>
    <w:p w14:paraId="7FB3A5D7" w14:textId="77777777" w:rsidR="00665927" w:rsidRPr="00135A50" w:rsidRDefault="00665927" w:rsidP="00665927">
      <w:pPr>
        <w:tabs>
          <w:tab w:val="left" w:pos="7394"/>
          <w:tab w:val="right" w:pos="8504"/>
        </w:tabs>
        <w:jc w:val="left"/>
        <w:rPr>
          <w:rFonts w:ascii="ＭＳ Ｐゴシック" w:eastAsia="ＭＳ Ｐゴシック" w:hAnsi="ＭＳ Ｐゴシック"/>
        </w:rPr>
      </w:pPr>
    </w:p>
    <w:p w14:paraId="29EE22B7" w14:textId="77777777" w:rsidR="00665927" w:rsidRPr="00135A50" w:rsidRDefault="00665927" w:rsidP="00665927">
      <w:pPr>
        <w:pStyle w:val="afd"/>
        <w:numPr>
          <w:ilvl w:val="0"/>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件名</w:t>
      </w:r>
    </w:p>
    <w:p w14:paraId="2FB698D4" w14:textId="71D0D98E" w:rsidR="00665927" w:rsidRPr="00B553FD" w:rsidRDefault="00665927" w:rsidP="00665927">
      <w:pPr>
        <w:tabs>
          <w:tab w:val="left" w:pos="7394"/>
          <w:tab w:val="right" w:pos="8504"/>
        </w:tabs>
        <w:jc w:val="left"/>
        <w:rPr>
          <w:rFonts w:ascii="ＭＳ Ｐゴシック" w:eastAsia="ＭＳ Ｐゴシック" w:hAnsi="ＭＳ Ｐゴシック"/>
        </w:rPr>
      </w:pPr>
      <w:r w:rsidRPr="00B553FD">
        <w:rPr>
          <w:rFonts w:ascii="ＭＳ Ｐゴシック" w:eastAsia="ＭＳ Ｐゴシック" w:hAnsi="ＭＳ Ｐゴシック" w:hint="eastAsia"/>
        </w:rPr>
        <w:t>ECサイトセキュリティ対策</w:t>
      </w:r>
      <w:r w:rsidR="00A30B51" w:rsidRPr="001C6516">
        <w:rPr>
          <w:rFonts w:ascii="ＭＳ Ｐゴシック" w:eastAsia="ＭＳ Ｐゴシック" w:hAnsi="ＭＳ Ｐゴシック" w:hint="eastAsia"/>
        </w:rPr>
        <w:t>のための調査業務</w:t>
      </w:r>
    </w:p>
    <w:p w14:paraId="0B11C866" w14:textId="77777777" w:rsidR="00665927" w:rsidRPr="00135A50" w:rsidRDefault="00665927" w:rsidP="00665927">
      <w:pPr>
        <w:tabs>
          <w:tab w:val="left" w:pos="7394"/>
          <w:tab w:val="right" w:pos="8504"/>
        </w:tabs>
        <w:jc w:val="left"/>
        <w:rPr>
          <w:rFonts w:ascii="ＭＳ Ｐゴシック" w:eastAsia="ＭＳ Ｐゴシック" w:hAnsi="ＭＳ Ｐゴシック"/>
        </w:rPr>
      </w:pPr>
    </w:p>
    <w:p w14:paraId="44419A31" w14:textId="77777777" w:rsidR="00665927" w:rsidRPr="00135A50" w:rsidRDefault="00665927" w:rsidP="00665927">
      <w:pPr>
        <w:pStyle w:val="afd"/>
        <w:numPr>
          <w:ilvl w:val="0"/>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背景・目的</w:t>
      </w:r>
    </w:p>
    <w:p w14:paraId="23C518ED"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背景</w:t>
      </w:r>
    </w:p>
    <w:p w14:paraId="5B5A0EBE" w14:textId="77777777" w:rsidR="00665927" w:rsidRPr="00135A50" w:rsidRDefault="00665927" w:rsidP="00665927">
      <w:pPr>
        <w:jc w:val="left"/>
        <w:rPr>
          <w:rFonts w:ascii="ＭＳ Ｐゴシック" w:eastAsia="ＭＳ Ｐゴシック" w:hAnsi="ＭＳ Ｐゴシック"/>
        </w:rPr>
      </w:pPr>
      <w:r w:rsidRPr="00135A50">
        <w:rPr>
          <w:rFonts w:ascii="ＭＳ Ｐゴシック" w:eastAsia="ＭＳ Ｐゴシック" w:hAnsi="ＭＳ Ｐゴシック" w:hint="eastAsia"/>
        </w:rPr>
        <w:t xml:space="preserve">　B to Cの越境EC（電子商取引）市場が世界的に急速に拡大している中、日本が世界のEC市場参入に取り残されないためにも、海外展開を目指す中小企業者等に対して、越境EC市場参入のための支援をすることが重要である。</w:t>
      </w:r>
    </w:p>
    <w:p w14:paraId="28F47647" w14:textId="77777777" w:rsidR="00665927" w:rsidRPr="00135A50" w:rsidRDefault="00665927" w:rsidP="00665927">
      <w:pPr>
        <w:jc w:val="left"/>
        <w:rPr>
          <w:rFonts w:ascii="ＭＳ Ｐゴシック" w:eastAsia="ＭＳ Ｐゴシック" w:hAnsi="ＭＳ Ｐゴシック"/>
        </w:rPr>
      </w:pPr>
      <w:r w:rsidRPr="00135A50">
        <w:rPr>
          <w:rFonts w:ascii="ＭＳ Ｐゴシック" w:eastAsia="ＭＳ Ｐゴシック" w:hAnsi="ＭＳ Ｐゴシック" w:hint="eastAsia"/>
        </w:rPr>
        <w:t xml:space="preserve">　一方、報道で頻繁に取り上げられるように、ECサイト改ざんによる個人情報・クレジットカード情報等の流出事件が後を絶たず、越境EC市場参入のためにはECサイトのセキュリティ対策強化が必須である。</w:t>
      </w:r>
    </w:p>
    <w:p w14:paraId="456A40CF" w14:textId="77777777" w:rsidR="00665927" w:rsidRPr="00135A50" w:rsidRDefault="00665927" w:rsidP="00665927">
      <w:pPr>
        <w:jc w:val="left"/>
        <w:rPr>
          <w:rFonts w:ascii="ＭＳ Ｐゴシック" w:eastAsia="ＭＳ Ｐゴシック" w:hAnsi="ＭＳ Ｐゴシック"/>
        </w:rPr>
      </w:pPr>
      <w:r w:rsidRPr="00135A50">
        <w:rPr>
          <w:rFonts w:ascii="ＭＳ Ｐゴシック" w:eastAsia="ＭＳ Ｐゴシック" w:hAnsi="ＭＳ Ｐゴシック" w:hint="eastAsia"/>
        </w:rPr>
        <w:t xml:space="preserve">　しかし、ECサイトを運営する中小企業等はサイバーセキュリティに対する意識が</w:t>
      </w:r>
      <w:r>
        <w:rPr>
          <w:rFonts w:ascii="ＭＳ Ｐゴシック" w:eastAsia="ＭＳ Ｐゴシック" w:hAnsi="ＭＳ Ｐゴシック" w:hint="eastAsia"/>
        </w:rPr>
        <w:t>一般的に高くなく</w:t>
      </w:r>
      <w:r w:rsidRPr="00135A50">
        <w:rPr>
          <w:rFonts w:ascii="ＭＳ Ｐゴシック" w:eastAsia="ＭＳ Ｐゴシック" w:hAnsi="ＭＳ Ｐゴシック" w:hint="eastAsia"/>
        </w:rPr>
        <w:t>、何をすべきかがわからない状況であり、これら中小企業等に対し、適切な指針を作成することが重要である。</w:t>
      </w:r>
    </w:p>
    <w:p w14:paraId="184515D3" w14:textId="77777777" w:rsidR="00665927" w:rsidRPr="00135A50" w:rsidRDefault="00665927" w:rsidP="00665927">
      <w:pPr>
        <w:jc w:val="left"/>
        <w:rPr>
          <w:rFonts w:ascii="ＭＳ Ｐゴシック" w:eastAsia="ＭＳ Ｐゴシック" w:hAnsi="ＭＳ Ｐゴシック"/>
        </w:rPr>
      </w:pPr>
      <w:r w:rsidRPr="00135A50">
        <w:rPr>
          <w:rFonts w:ascii="ＭＳ Ｐゴシック" w:eastAsia="ＭＳ Ｐゴシック" w:hAnsi="ＭＳ Ｐゴシック" w:hint="eastAsia"/>
        </w:rPr>
        <w:t xml:space="preserve">　本背景の中、中小企業者等が運営するECサイトについて、システムベンダー等との契約・運営保守状況や脆弱性に関する調査を行い、サイト運営事業者が特に陥りやすいセキュリティの誤解や実施すべき対策を明らかにし、</w:t>
      </w:r>
      <w:proofErr w:type="spellStart"/>
      <w:r w:rsidRPr="00135A50">
        <w:rPr>
          <w:rFonts w:ascii="ＭＳ Ｐゴシック" w:eastAsia="ＭＳ Ｐゴシック" w:hAnsi="ＭＳ Ｐゴシック" w:hint="eastAsia"/>
        </w:rPr>
        <w:t>EC</w:t>
      </w:r>
      <w:proofErr w:type="spellEnd"/>
      <w:r w:rsidRPr="00135A50">
        <w:rPr>
          <w:rFonts w:ascii="ＭＳ Ｐゴシック" w:eastAsia="ＭＳ Ｐゴシック" w:hAnsi="ＭＳ Ｐゴシック" w:hint="eastAsia"/>
        </w:rPr>
        <w:t>サイト構築時・運営時に留意すべき事項をまとめたガイドラインを策定・普及する必要がある</w:t>
      </w:r>
    </w:p>
    <w:p w14:paraId="2D630437" w14:textId="77777777" w:rsidR="00665927" w:rsidRPr="00135A50" w:rsidRDefault="00665927" w:rsidP="00665927">
      <w:pPr>
        <w:jc w:val="left"/>
        <w:rPr>
          <w:rFonts w:ascii="ＭＳ Ｐゴシック" w:eastAsia="ＭＳ Ｐゴシック" w:hAnsi="ＭＳ Ｐゴシック"/>
        </w:rPr>
      </w:pPr>
    </w:p>
    <w:p w14:paraId="4AA56D2C"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rPr>
        <w:t>目的</w:t>
      </w:r>
    </w:p>
    <w:p w14:paraId="475A1DDB" w14:textId="77777777" w:rsidR="00665927" w:rsidRPr="00135A50" w:rsidRDefault="00665927" w:rsidP="00665927">
      <w:pPr>
        <w:jc w:val="left"/>
        <w:rPr>
          <w:rFonts w:ascii="ＭＳ Ｐゴシック" w:eastAsia="ＭＳ Ｐゴシック" w:hAnsi="ＭＳ Ｐゴシック"/>
        </w:rPr>
      </w:pPr>
      <w:r w:rsidRPr="00135A50">
        <w:rPr>
          <w:rFonts w:ascii="ＭＳ Ｐゴシック" w:eastAsia="ＭＳ Ｐゴシック" w:hAnsi="ＭＳ Ｐゴシック" w:hint="eastAsia"/>
        </w:rPr>
        <w:t xml:space="preserve">　本事業では、海外展開を目指す中小企業者等の安全な越境EC市場参入を支援するため、中小企業者等が運営するECサイトについて、脆弱性等に関する調査を行うことで、ECサイト構築時・運営時に留意すべき事項をまとめたガイドライン等の策定および普及を目的とする。</w:t>
      </w:r>
    </w:p>
    <w:p w14:paraId="67383179" w14:textId="77777777" w:rsidR="00665927" w:rsidRPr="00135A50" w:rsidRDefault="00665927" w:rsidP="00665927">
      <w:pPr>
        <w:jc w:val="left"/>
        <w:rPr>
          <w:rFonts w:ascii="ＭＳ Ｐゴシック" w:eastAsia="ＭＳ Ｐゴシック" w:hAnsi="ＭＳ Ｐゴシック"/>
        </w:rPr>
      </w:pPr>
    </w:p>
    <w:p w14:paraId="71CEE3C4" w14:textId="77777777" w:rsidR="00665927" w:rsidRPr="00135A50" w:rsidRDefault="00665927" w:rsidP="00665927">
      <w:pPr>
        <w:pStyle w:val="afd"/>
        <w:numPr>
          <w:ilvl w:val="0"/>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業務内容</w:t>
      </w:r>
    </w:p>
    <w:p w14:paraId="2904DD3A"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業務概要</w:t>
      </w:r>
    </w:p>
    <w:p w14:paraId="3AA7B9D6" w14:textId="77777777" w:rsidR="00665927" w:rsidRPr="00135A50" w:rsidRDefault="00665927" w:rsidP="00665927">
      <w:pPr>
        <w:tabs>
          <w:tab w:val="left" w:pos="7394"/>
          <w:tab w:val="right" w:pos="8504"/>
        </w:tabs>
        <w:ind w:firstLineChars="100" w:firstLine="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中小企業等が運営するECサイト等へのヒアリングや脆弱性診断等を実施調査し得られた結果を踏まえてガイドライン等の作成を行う。</w:t>
      </w:r>
    </w:p>
    <w:p w14:paraId="4F911052" w14:textId="77777777" w:rsidR="00665927" w:rsidRPr="00135A50" w:rsidRDefault="00665927" w:rsidP="00665927">
      <w:pPr>
        <w:pStyle w:val="afd"/>
        <w:numPr>
          <w:ilvl w:val="0"/>
          <w:numId w:val="21"/>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ECサイトへのサイバー攻撃による被害企業の被害実態調査</w:t>
      </w:r>
    </w:p>
    <w:p w14:paraId="0B2C01DE" w14:textId="77777777" w:rsidR="00665927" w:rsidRPr="00135A50" w:rsidRDefault="00665927" w:rsidP="00665927">
      <w:pPr>
        <w:pStyle w:val="afd"/>
        <w:numPr>
          <w:ilvl w:val="0"/>
          <w:numId w:val="21"/>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ECサイトのセキュリティ対策状況調査</w:t>
      </w:r>
    </w:p>
    <w:p w14:paraId="32506097" w14:textId="77777777" w:rsidR="00665927" w:rsidRPr="00135A50" w:rsidRDefault="00665927" w:rsidP="00665927">
      <w:pPr>
        <w:pStyle w:val="afd"/>
        <w:numPr>
          <w:ilvl w:val="0"/>
          <w:numId w:val="21"/>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ECサイトセキュリティ対策ガイドラインの作成</w:t>
      </w:r>
    </w:p>
    <w:p w14:paraId="50964A82" w14:textId="77777777" w:rsidR="00665927" w:rsidRPr="00135A50" w:rsidRDefault="00665927" w:rsidP="00665927">
      <w:pPr>
        <w:pStyle w:val="afd"/>
        <w:numPr>
          <w:ilvl w:val="0"/>
          <w:numId w:val="21"/>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委員会の運営支援作業</w:t>
      </w:r>
    </w:p>
    <w:p w14:paraId="30B54C46" w14:textId="77777777" w:rsidR="00665927" w:rsidRPr="00135A50" w:rsidRDefault="00665927" w:rsidP="00665927">
      <w:pPr>
        <w:pStyle w:val="afd"/>
        <w:numPr>
          <w:ilvl w:val="0"/>
          <w:numId w:val="21"/>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調査実施報告書等の作成</w:t>
      </w:r>
    </w:p>
    <w:p w14:paraId="363BD440" w14:textId="77777777" w:rsidR="00665927" w:rsidRPr="00135A50" w:rsidRDefault="00665927" w:rsidP="00665927">
      <w:pPr>
        <w:jc w:val="left"/>
        <w:rPr>
          <w:rFonts w:ascii="ＭＳ Ｐゴシック" w:eastAsia="ＭＳ Ｐゴシック" w:hAnsi="ＭＳ Ｐゴシック"/>
        </w:rPr>
      </w:pPr>
    </w:p>
    <w:p w14:paraId="304A6548"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業務内容</w:t>
      </w:r>
    </w:p>
    <w:p w14:paraId="311C4051" w14:textId="77777777" w:rsidR="00665927" w:rsidRPr="00135A50" w:rsidRDefault="00665927" w:rsidP="00665927">
      <w:pPr>
        <w:pStyle w:val="afd"/>
        <w:numPr>
          <w:ilvl w:val="2"/>
          <w:numId w:val="20"/>
        </w:numPr>
        <w:tabs>
          <w:tab w:val="left" w:pos="7394"/>
          <w:tab w:val="right" w:pos="8504"/>
        </w:tabs>
        <w:ind w:leftChars="0"/>
        <w:jc w:val="left"/>
        <w:rPr>
          <w:rFonts w:ascii="ＭＳ Ｐゴシック" w:eastAsia="ＭＳ Ｐゴシック"/>
          <w:color w:val="000000" w:themeColor="text1"/>
          <w:u w:val="single"/>
        </w:rPr>
      </w:pPr>
      <w:bookmarkStart w:id="8" w:name="_Hlk11339145"/>
      <w:r w:rsidRPr="00135A50">
        <w:rPr>
          <w:rFonts w:ascii="ＭＳ Ｐゴシック" w:eastAsia="ＭＳ Ｐゴシック" w:hint="eastAsia"/>
          <w:color w:val="000000" w:themeColor="text1"/>
          <w:u w:val="single"/>
        </w:rPr>
        <w:t>ECサイトへのサイバー攻撃による被害企業</w:t>
      </w:r>
      <w:r>
        <w:rPr>
          <w:rFonts w:ascii="ＭＳ Ｐゴシック" w:eastAsia="ＭＳ Ｐゴシック" w:hint="eastAsia"/>
          <w:color w:val="000000" w:themeColor="text1"/>
          <w:u w:val="single"/>
        </w:rPr>
        <w:t>等</w:t>
      </w:r>
      <w:r w:rsidRPr="00135A50">
        <w:rPr>
          <w:rFonts w:ascii="ＭＳ Ｐゴシック" w:eastAsia="ＭＳ Ｐゴシック" w:hint="eastAsia"/>
          <w:color w:val="000000" w:themeColor="text1"/>
          <w:u w:val="single"/>
        </w:rPr>
        <w:t>の被害実態調査</w:t>
      </w:r>
    </w:p>
    <w:p w14:paraId="23DC3001"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過去、ECサイトがサイバー攻撃を受け、個人情報、クレジットカード情報等の漏洩被害が発生した中小企業等に対しヒアリングを実施し、被害の内容、被害の原因、</w:t>
      </w:r>
      <w:proofErr w:type="spellStart"/>
      <w:r w:rsidRPr="00135A50">
        <w:rPr>
          <w:rFonts w:ascii="ＭＳ Ｐゴシック" w:eastAsia="ＭＳ Ｐゴシック" w:hAnsi="ＭＳ Ｐゴシック" w:hint="eastAsia"/>
          <w:color w:val="000000" w:themeColor="text1"/>
        </w:rPr>
        <w:t>EC</w:t>
      </w:r>
      <w:proofErr w:type="spellEnd"/>
      <w:r w:rsidRPr="00135A50">
        <w:rPr>
          <w:rFonts w:ascii="ＭＳ Ｐゴシック" w:eastAsia="ＭＳ Ｐゴシック" w:hAnsi="ＭＳ Ｐゴシック" w:hint="eastAsia"/>
          <w:color w:val="000000" w:themeColor="text1"/>
        </w:rPr>
        <w:t>サイト構築時のセキュリティ対策、被害時のセキュリティ対策状況（運用・保守契約の締結状況、運営体制、脆弱性診断の頻度、修正すべき脆弱性のモニタリング・対策状況）およびECサイト運営体制、被害後に実施した技術・運用・契約面での対策内容およびその十分性等を把握する。</w:t>
      </w:r>
    </w:p>
    <w:p w14:paraId="512A6244"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本情報をECサイト運営者の使用パッケージ、サイト構築・運用形態の差異等により分析し、ECサイト構築、運用、契約時におけるセキュリティ対策強化に資する教訓を抽出する。</w:t>
      </w:r>
    </w:p>
    <w:p w14:paraId="6208A49E" w14:textId="77777777" w:rsidR="00665927" w:rsidRPr="00135A50" w:rsidRDefault="00665927" w:rsidP="00665927">
      <w:pPr>
        <w:pStyle w:val="afd"/>
        <w:numPr>
          <w:ilvl w:val="0"/>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ヒアリング調査</w:t>
      </w:r>
    </w:p>
    <w:p w14:paraId="00A01A0B"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【対象と件数】</w:t>
      </w:r>
    </w:p>
    <w:p w14:paraId="1913C6E7" w14:textId="77777777" w:rsidR="00665927" w:rsidRPr="00135A50" w:rsidRDefault="00665927" w:rsidP="00665927">
      <w:pPr>
        <w:pStyle w:val="afd"/>
        <w:numPr>
          <w:ilvl w:val="0"/>
          <w:numId w:val="23"/>
        </w:numPr>
        <w:tabs>
          <w:tab w:val="left" w:pos="7394"/>
          <w:tab w:val="right" w:pos="8504"/>
        </w:tabs>
        <w:ind w:leftChars="100" w:left="63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被害企業：20社</w:t>
      </w:r>
    </w:p>
    <w:p w14:paraId="26C25A85"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・中小企業が運営するECサイト</w:t>
      </w:r>
    </w:p>
    <w:p w14:paraId="0917740D" w14:textId="77777777" w:rsidR="00665927" w:rsidRPr="00E37AA6"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ヒアリング対象に関してはIPAが企業リストを提示するので、請負者は当該企業にコンタクトの上ヒアリングに協力いただける20社を選定し、IPAの承認のもとアポイントを開始し、了承を得た企業のヒアリングを実施すること。</w:t>
      </w:r>
    </w:p>
    <w:p w14:paraId="63CBDCBE" w14:textId="77777777" w:rsidR="00665927" w:rsidRPr="00E37AA6"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・企業リストに関しIPAは、ヒアリングできないケースも考慮して選定に十分な企業数を提供する。</w:t>
      </w:r>
    </w:p>
    <w:p w14:paraId="1EE04832"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・ヒアリング企業の選定においては、被害企業の状況と心情を考慮し、誠意をもってヒアリングの了解を頂く様に努力すること。</w:t>
      </w:r>
    </w:p>
    <w:p w14:paraId="1D3E55D2" w14:textId="77777777" w:rsidR="00665927" w:rsidRDefault="00665927" w:rsidP="00665927">
      <w:pPr>
        <w:pStyle w:val="afd"/>
        <w:numPr>
          <w:ilvl w:val="0"/>
          <w:numId w:val="23"/>
        </w:numPr>
        <w:tabs>
          <w:tab w:val="left" w:pos="7394"/>
          <w:tab w:val="right" w:pos="8504"/>
        </w:tabs>
        <w:ind w:leftChars="100" w:left="63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lastRenderedPageBreak/>
        <w:t>ECサイト構築事業者等：以下合計</w:t>
      </w:r>
      <w:r>
        <w:rPr>
          <w:rFonts w:ascii="ＭＳ Ｐゴシック" w:eastAsia="ＭＳ Ｐゴシック" w:hint="eastAsia"/>
          <w:color w:val="000000" w:themeColor="text1"/>
        </w:rPr>
        <w:t>10</w:t>
      </w:r>
      <w:r w:rsidRPr="00E37AA6">
        <w:rPr>
          <w:rFonts w:ascii="ＭＳ Ｐゴシック" w:eastAsia="ＭＳ Ｐゴシック" w:hint="eastAsia"/>
          <w:color w:val="000000" w:themeColor="text1"/>
        </w:rPr>
        <w:t>社</w:t>
      </w:r>
    </w:p>
    <w:p w14:paraId="7B6F20D8" w14:textId="77777777" w:rsidR="00665927" w:rsidRPr="00F2459F" w:rsidRDefault="00665927" w:rsidP="00665927">
      <w:pPr>
        <w:pStyle w:val="afd"/>
        <w:tabs>
          <w:tab w:val="left" w:pos="7394"/>
          <w:tab w:val="right" w:pos="8504"/>
        </w:tabs>
        <w:ind w:leftChars="0" w:left="630"/>
        <w:jc w:val="left"/>
        <w:rPr>
          <w:rFonts w:ascii="ＭＳ Ｐゴシック" w:eastAsia="ＭＳ Ｐゴシック"/>
          <w:color w:val="000000" w:themeColor="text1"/>
        </w:rPr>
      </w:pPr>
      <w:r w:rsidRPr="009201F7">
        <w:rPr>
          <w:rFonts w:ascii="ＭＳ Ｐゴシック" w:eastAsia="ＭＳ Ｐゴシック" w:hint="eastAsia"/>
          <w:color w:val="000000" w:themeColor="text1"/>
        </w:rPr>
        <w:t>ECサイト構築時のセキュリティ対策</w:t>
      </w:r>
      <w:r>
        <w:rPr>
          <w:rFonts w:ascii="ＭＳ Ｐゴシック" w:eastAsia="ＭＳ Ｐゴシック" w:hint="eastAsia"/>
          <w:color w:val="000000" w:themeColor="text1"/>
        </w:rPr>
        <w:t>の実施状況の確認</w:t>
      </w:r>
      <w:r w:rsidRPr="009201F7">
        <w:rPr>
          <w:rFonts w:ascii="ＭＳ Ｐゴシック" w:eastAsia="ＭＳ Ｐゴシック" w:hint="eastAsia"/>
          <w:color w:val="000000" w:themeColor="text1"/>
        </w:rPr>
        <w:t>、</w:t>
      </w:r>
      <w:r>
        <w:rPr>
          <w:rFonts w:ascii="ＭＳ Ｐゴシック" w:eastAsia="ＭＳ Ｐゴシック" w:hint="eastAsia"/>
          <w:color w:val="000000" w:themeColor="text1"/>
        </w:rPr>
        <w:t>および</w:t>
      </w:r>
      <w:r w:rsidRPr="009201F7">
        <w:rPr>
          <w:rFonts w:ascii="ＭＳ Ｐゴシック" w:eastAsia="ＭＳ Ｐゴシック" w:hint="eastAsia"/>
          <w:color w:val="000000" w:themeColor="text1"/>
        </w:rPr>
        <w:t>運用・保守契約</w:t>
      </w:r>
      <w:r>
        <w:rPr>
          <w:rFonts w:ascii="ＭＳ Ｐゴシック" w:eastAsia="ＭＳ Ｐゴシック" w:hint="eastAsia"/>
          <w:color w:val="000000" w:themeColor="text1"/>
        </w:rPr>
        <w:t>における</w:t>
      </w:r>
      <w:r w:rsidRPr="009201F7">
        <w:rPr>
          <w:rFonts w:ascii="ＭＳ Ｐゴシック" w:eastAsia="ＭＳ Ｐゴシック" w:hint="eastAsia"/>
          <w:color w:val="000000" w:themeColor="text1"/>
        </w:rPr>
        <w:t>セキュリティ対策</w:t>
      </w:r>
      <w:r>
        <w:rPr>
          <w:rFonts w:ascii="ＭＳ Ｐゴシック" w:eastAsia="ＭＳ Ｐゴシック" w:hint="eastAsia"/>
          <w:color w:val="000000" w:themeColor="text1"/>
        </w:rPr>
        <w:t>の実施状況や、提供しているセキュリティに関するサービス内容等を把握し、その結果を</w:t>
      </w:r>
      <w:r w:rsidRPr="00F2459F">
        <w:rPr>
          <w:rFonts w:ascii="ＭＳ Ｐゴシック" w:eastAsia="ＭＳ Ｐゴシック" w:hint="eastAsia"/>
          <w:color w:val="000000" w:themeColor="text1"/>
        </w:rPr>
        <w:t>、</w:t>
      </w:r>
      <w:proofErr w:type="spellStart"/>
      <w:r w:rsidRPr="00F2459F">
        <w:rPr>
          <w:rFonts w:ascii="ＭＳ Ｐゴシック" w:eastAsia="ＭＳ Ｐゴシック" w:hint="eastAsia"/>
          <w:color w:val="000000" w:themeColor="text1"/>
        </w:rPr>
        <w:t>EC</w:t>
      </w:r>
      <w:proofErr w:type="spellEnd"/>
      <w:r w:rsidRPr="00F2459F">
        <w:rPr>
          <w:rFonts w:ascii="ＭＳ Ｐゴシック" w:eastAsia="ＭＳ Ｐゴシック" w:hint="eastAsia"/>
          <w:color w:val="000000" w:themeColor="text1"/>
        </w:rPr>
        <w:t>サイト構築、運用、契約時におけるセキュリティ対策強化に資する</w:t>
      </w:r>
      <w:r>
        <w:rPr>
          <w:rFonts w:ascii="ＭＳ Ｐゴシック" w:eastAsia="ＭＳ Ｐゴシック" w:hint="eastAsia"/>
          <w:color w:val="000000" w:themeColor="text1"/>
        </w:rPr>
        <w:t>対策ガイドラインに反映する</w:t>
      </w:r>
      <w:r w:rsidRPr="00F2459F">
        <w:rPr>
          <w:rFonts w:ascii="ＭＳ Ｐゴシック" w:eastAsia="ＭＳ Ｐゴシック" w:hint="eastAsia"/>
          <w:color w:val="000000" w:themeColor="text1"/>
        </w:rPr>
        <w:t>。</w:t>
      </w:r>
    </w:p>
    <w:p w14:paraId="714BEA37" w14:textId="77777777" w:rsidR="00665927" w:rsidRPr="00135A50" w:rsidRDefault="00665927" w:rsidP="00665927">
      <w:pPr>
        <w:pStyle w:val="afd"/>
        <w:tabs>
          <w:tab w:val="left" w:pos="7394"/>
          <w:tab w:val="right" w:pos="8504"/>
        </w:tabs>
        <w:ind w:leftChars="0" w:left="630"/>
        <w:jc w:val="left"/>
        <w:rPr>
          <w:rFonts w:ascii="ＭＳ Ｐゴシック" w:eastAsia="ＭＳ Ｐゴシック"/>
          <w:color w:val="000000" w:themeColor="text1"/>
        </w:rPr>
      </w:pPr>
    </w:p>
    <w:p w14:paraId="0865219E"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・パッケージベンダ：EC-CUBE、Ｗ</w:t>
      </w:r>
      <w:proofErr w:type="spellStart"/>
      <w:r w:rsidRPr="00135A50">
        <w:rPr>
          <w:rFonts w:ascii="ＭＳ Ｐゴシック" w:eastAsia="ＭＳ Ｐゴシック" w:hAnsi="ＭＳ Ｐゴシック" w:hint="eastAsia"/>
          <w:color w:val="000000" w:themeColor="text1"/>
        </w:rPr>
        <w:t>elCart</w:t>
      </w:r>
      <w:proofErr w:type="spellEnd"/>
      <w:r w:rsidRPr="00135A50">
        <w:rPr>
          <w:rFonts w:ascii="ＭＳ Ｐゴシック" w:eastAsia="ＭＳ Ｐゴシック" w:hAnsi="ＭＳ Ｐゴシック" w:hint="eastAsia"/>
          <w:color w:val="000000" w:themeColor="text1"/>
        </w:rPr>
        <w:t>、その他含め計3社</w:t>
      </w:r>
    </w:p>
    <w:p w14:paraId="2AC75196"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・EC-CUBEのインテグレートパートナーで構築事例のコンピテンシーを持つプラチナ、ゴールド、シルバーのランク所有事業者：3社（各1社）</w:t>
      </w:r>
    </w:p>
    <w:p w14:paraId="3B91C142"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・その他のパッケージのEC構築事業者：4社</w:t>
      </w:r>
    </w:p>
    <w:p w14:paraId="61AFCBAE"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・ヒアリング対象に関しては請負者が上記対象に沿いIPAに提案し、IPAの承認のもとアポイントを開始し、了承を得た企業のヒアリングを実施すること。</w:t>
      </w:r>
    </w:p>
    <w:p w14:paraId="3025AFB9"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・ヒアリング対象の10社の対象件数については、アポイントメント状況等により、IPAの承認のもと変更</w:t>
      </w:r>
      <w:r>
        <w:rPr>
          <w:rFonts w:ascii="ＭＳ Ｐゴシック" w:eastAsia="ＭＳ Ｐゴシック" w:hAnsi="ＭＳ Ｐゴシック" w:hint="eastAsia"/>
          <w:color w:val="000000" w:themeColor="text1"/>
        </w:rPr>
        <w:t>を</w:t>
      </w:r>
      <w:r w:rsidRPr="00135A50">
        <w:rPr>
          <w:rFonts w:ascii="ＭＳ Ｐゴシック" w:eastAsia="ＭＳ Ｐゴシック" w:hAnsi="ＭＳ Ｐゴシック" w:hint="eastAsia"/>
          <w:color w:val="000000" w:themeColor="text1"/>
        </w:rPr>
        <w:t>可能とする。</w:t>
      </w:r>
    </w:p>
    <w:p w14:paraId="30D31A0F" w14:textId="77777777" w:rsidR="00665927" w:rsidRDefault="00665927" w:rsidP="00665927">
      <w:pPr>
        <w:pStyle w:val="afd"/>
        <w:numPr>
          <w:ilvl w:val="0"/>
          <w:numId w:val="23"/>
        </w:numPr>
        <w:tabs>
          <w:tab w:val="left" w:pos="7394"/>
          <w:tab w:val="right" w:pos="8504"/>
        </w:tabs>
        <w:ind w:leftChars="100" w:left="63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ショッピングカートASP事業者（以下、ASP事業者）</w:t>
      </w:r>
      <w:r w:rsidRPr="00E37AA6">
        <w:rPr>
          <w:rFonts w:ascii="ＭＳ Ｐゴシック" w:eastAsia="ＭＳ Ｐゴシック" w:hint="eastAsia"/>
          <w:color w:val="000000" w:themeColor="text1"/>
        </w:rPr>
        <w:t>：</w:t>
      </w:r>
      <w:r>
        <w:rPr>
          <w:rFonts w:ascii="ＭＳ Ｐゴシック" w:eastAsia="ＭＳ Ｐゴシック" w:hint="eastAsia"/>
          <w:color w:val="000000" w:themeColor="text1"/>
        </w:rPr>
        <w:t>5</w:t>
      </w:r>
      <w:r w:rsidRPr="00E37AA6">
        <w:rPr>
          <w:rFonts w:ascii="ＭＳ Ｐゴシック" w:eastAsia="ＭＳ Ｐゴシック" w:hint="eastAsia"/>
          <w:color w:val="000000" w:themeColor="text1"/>
        </w:rPr>
        <w:t>社</w:t>
      </w:r>
    </w:p>
    <w:p w14:paraId="2D9B80BA" w14:textId="77777777" w:rsidR="00665927" w:rsidRDefault="00665927" w:rsidP="00665927">
      <w:pPr>
        <w:pStyle w:val="afd"/>
        <w:tabs>
          <w:tab w:val="left" w:pos="7394"/>
          <w:tab w:val="right" w:pos="8504"/>
        </w:tabs>
        <w:ind w:leftChars="300" w:left="630"/>
        <w:jc w:val="left"/>
        <w:rPr>
          <w:rFonts w:ascii="ＭＳ Ｐゴシック" w:eastAsia="ＭＳ Ｐゴシック"/>
          <w:color w:val="000000" w:themeColor="text1"/>
        </w:rPr>
      </w:pPr>
      <w:r w:rsidRPr="009201F7">
        <w:rPr>
          <w:rFonts w:ascii="ＭＳ Ｐゴシック" w:eastAsia="ＭＳ Ｐゴシック" w:hint="eastAsia"/>
          <w:color w:val="000000" w:themeColor="text1"/>
        </w:rPr>
        <w:t>ECサイト構築時</w:t>
      </w:r>
      <w:r>
        <w:rPr>
          <w:rFonts w:ascii="ＭＳ Ｐゴシック" w:eastAsia="ＭＳ Ｐゴシック" w:hint="eastAsia"/>
          <w:color w:val="000000" w:themeColor="text1"/>
        </w:rPr>
        <w:t>にショッピングカードの利用における</w:t>
      </w:r>
      <w:r w:rsidRPr="009201F7">
        <w:rPr>
          <w:rFonts w:ascii="ＭＳ Ｐゴシック" w:eastAsia="ＭＳ Ｐゴシック" w:hint="eastAsia"/>
          <w:color w:val="000000" w:themeColor="text1"/>
        </w:rPr>
        <w:t>セキュリティ対策</w:t>
      </w:r>
      <w:r>
        <w:rPr>
          <w:rFonts w:ascii="ＭＳ Ｐゴシック" w:eastAsia="ＭＳ Ｐゴシック" w:hint="eastAsia"/>
          <w:color w:val="000000" w:themeColor="text1"/>
        </w:rPr>
        <w:t>の実施状況の確認</w:t>
      </w:r>
      <w:r w:rsidRPr="009201F7">
        <w:rPr>
          <w:rFonts w:ascii="ＭＳ Ｐゴシック" w:eastAsia="ＭＳ Ｐゴシック" w:hint="eastAsia"/>
          <w:color w:val="000000" w:themeColor="text1"/>
        </w:rPr>
        <w:t>、</w:t>
      </w:r>
      <w:r>
        <w:rPr>
          <w:rFonts w:ascii="ＭＳ Ｐゴシック" w:eastAsia="ＭＳ Ｐゴシック" w:hint="eastAsia"/>
          <w:color w:val="000000" w:themeColor="text1"/>
        </w:rPr>
        <w:t>および</w:t>
      </w:r>
      <w:r w:rsidRPr="009201F7">
        <w:rPr>
          <w:rFonts w:ascii="ＭＳ Ｐゴシック" w:eastAsia="ＭＳ Ｐゴシック" w:hint="eastAsia"/>
          <w:color w:val="000000" w:themeColor="text1"/>
        </w:rPr>
        <w:t>運用・保守契約</w:t>
      </w:r>
      <w:r>
        <w:rPr>
          <w:rFonts w:ascii="ＭＳ Ｐゴシック" w:eastAsia="ＭＳ Ｐゴシック" w:hint="eastAsia"/>
          <w:color w:val="000000" w:themeColor="text1"/>
        </w:rPr>
        <w:t>における</w:t>
      </w:r>
      <w:r w:rsidRPr="009201F7">
        <w:rPr>
          <w:rFonts w:ascii="ＭＳ Ｐゴシック" w:eastAsia="ＭＳ Ｐゴシック" w:hint="eastAsia"/>
          <w:color w:val="000000" w:themeColor="text1"/>
        </w:rPr>
        <w:t>セキュリティ対策</w:t>
      </w:r>
      <w:r>
        <w:rPr>
          <w:rFonts w:ascii="ＭＳ Ｐゴシック" w:eastAsia="ＭＳ Ｐゴシック" w:hint="eastAsia"/>
          <w:color w:val="000000" w:themeColor="text1"/>
        </w:rPr>
        <w:t>の実施状況や、提供しているセキュリティに関するサービス内容等を把握し、その結果を</w:t>
      </w:r>
      <w:r w:rsidRPr="00F2459F">
        <w:rPr>
          <w:rFonts w:ascii="ＭＳ Ｐゴシック" w:eastAsia="ＭＳ Ｐゴシック" w:hint="eastAsia"/>
          <w:color w:val="000000" w:themeColor="text1"/>
        </w:rPr>
        <w:t>、</w:t>
      </w:r>
      <w:proofErr w:type="spellStart"/>
      <w:r w:rsidRPr="00F2459F">
        <w:rPr>
          <w:rFonts w:ascii="ＭＳ Ｐゴシック" w:eastAsia="ＭＳ Ｐゴシック" w:hint="eastAsia"/>
          <w:color w:val="000000" w:themeColor="text1"/>
        </w:rPr>
        <w:t>EC</w:t>
      </w:r>
      <w:proofErr w:type="spellEnd"/>
      <w:r w:rsidRPr="00F2459F">
        <w:rPr>
          <w:rFonts w:ascii="ＭＳ Ｐゴシック" w:eastAsia="ＭＳ Ｐゴシック" w:hint="eastAsia"/>
          <w:color w:val="000000" w:themeColor="text1"/>
        </w:rPr>
        <w:t>サイト構築、運用、契約時におけるセキュリティ対策強化に資する</w:t>
      </w:r>
      <w:r>
        <w:rPr>
          <w:rFonts w:ascii="ＭＳ Ｐゴシック" w:eastAsia="ＭＳ Ｐゴシック" w:hint="eastAsia"/>
          <w:color w:val="000000" w:themeColor="text1"/>
        </w:rPr>
        <w:t>対策ガイドラインに反映する</w:t>
      </w:r>
      <w:r w:rsidRPr="00F2459F">
        <w:rPr>
          <w:rFonts w:ascii="ＭＳ Ｐゴシック" w:eastAsia="ＭＳ Ｐゴシック" w:hint="eastAsia"/>
          <w:color w:val="000000" w:themeColor="text1"/>
        </w:rPr>
        <w:t>。</w:t>
      </w:r>
    </w:p>
    <w:p w14:paraId="41A619CA" w14:textId="77777777" w:rsidR="00665927" w:rsidRPr="00F2459F" w:rsidRDefault="00665927" w:rsidP="00665927">
      <w:pPr>
        <w:pStyle w:val="afd"/>
        <w:tabs>
          <w:tab w:val="left" w:pos="7394"/>
          <w:tab w:val="right" w:pos="8504"/>
        </w:tabs>
        <w:ind w:leftChars="0" w:left="630"/>
        <w:jc w:val="left"/>
        <w:rPr>
          <w:rFonts w:ascii="ＭＳ Ｐゴシック" w:eastAsia="ＭＳ Ｐゴシック"/>
          <w:color w:val="000000" w:themeColor="text1"/>
        </w:rPr>
      </w:pPr>
    </w:p>
    <w:p w14:paraId="1C383965"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・ヒアリング対象に関しては請負者が上記対象に沿いIPAに提案し、IPAの承認のもとアポイントを開始し、了承を得た企業のヒアリングを実施すること。</w:t>
      </w:r>
    </w:p>
    <w:p w14:paraId="33FE9775" w14:textId="77777777" w:rsidR="00665927" w:rsidRDefault="00665927" w:rsidP="00665927">
      <w:pPr>
        <w:tabs>
          <w:tab w:val="left" w:pos="7394"/>
          <w:tab w:val="right" w:pos="8504"/>
        </w:tabs>
        <w:ind w:leftChars="100" w:left="210" w:firstLineChars="100" w:firstLine="210"/>
        <w:jc w:val="left"/>
        <w:rPr>
          <w:rFonts w:ascii="ＭＳ Ｐゴシック" w:eastAsia="ＭＳ Ｐゴシック" w:hAnsi="ＭＳ Ｐゴシック"/>
          <w:color w:val="000000" w:themeColor="text1"/>
        </w:rPr>
      </w:pPr>
    </w:p>
    <w:p w14:paraId="49052D15" w14:textId="77777777" w:rsidR="00665927" w:rsidRDefault="00665927" w:rsidP="00665927">
      <w:pPr>
        <w:tabs>
          <w:tab w:val="left" w:pos="7394"/>
          <w:tab w:val="right" w:pos="8504"/>
        </w:tabs>
        <w:ind w:leftChars="100" w:left="210" w:firstLineChars="100" w:firstLine="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上記に記載をしている①、②、③のヒアリング件数を変更する場合は、</w:t>
      </w:r>
      <w:r w:rsidRPr="00135A50">
        <w:rPr>
          <w:rFonts w:ascii="ＭＳ Ｐゴシック" w:eastAsia="ＭＳ Ｐゴシック" w:hAnsi="ＭＳ Ｐゴシック" w:hint="eastAsia"/>
          <w:color w:val="000000" w:themeColor="text1"/>
        </w:rPr>
        <w:t>IPA</w:t>
      </w:r>
      <w:r>
        <w:rPr>
          <w:rFonts w:ascii="ＭＳ Ｐゴシック" w:eastAsia="ＭＳ Ｐゴシック" w:hAnsi="ＭＳ Ｐゴシック" w:hint="eastAsia"/>
          <w:color w:val="000000" w:themeColor="text1"/>
        </w:rPr>
        <w:t>と協議の上変更をする</w:t>
      </w:r>
      <w:r w:rsidRPr="00135A50">
        <w:rPr>
          <w:rFonts w:ascii="ＭＳ Ｐゴシック" w:eastAsia="ＭＳ Ｐゴシック" w:hAnsi="ＭＳ Ｐゴシック" w:hint="eastAsia"/>
          <w:color w:val="000000" w:themeColor="text1"/>
        </w:rPr>
        <w:t>こと。</w:t>
      </w:r>
    </w:p>
    <w:p w14:paraId="669F66B4" w14:textId="77777777" w:rsidR="00665927" w:rsidRPr="00135A50" w:rsidRDefault="00665927" w:rsidP="00665927">
      <w:pPr>
        <w:tabs>
          <w:tab w:val="left" w:pos="7394"/>
          <w:tab w:val="right" w:pos="8504"/>
        </w:tabs>
        <w:ind w:leftChars="100" w:left="210" w:firstLineChars="100" w:firstLine="210"/>
        <w:jc w:val="left"/>
        <w:rPr>
          <w:rFonts w:ascii="ＭＳ Ｐゴシック" w:eastAsia="ＭＳ Ｐゴシック" w:hAnsi="ＭＳ Ｐゴシック"/>
          <w:color w:val="000000" w:themeColor="text1"/>
        </w:rPr>
      </w:pPr>
    </w:p>
    <w:p w14:paraId="0C33ECB2"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【ヒアリング項目例】</w:t>
      </w:r>
    </w:p>
    <w:p w14:paraId="3F0C3252"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項目例を以下に示す。請負者はこの内容を元に改めて整理し、IPAの承認のもと確定させること。</w:t>
      </w:r>
    </w:p>
    <w:p w14:paraId="51F33C78" w14:textId="77777777" w:rsidR="00665927" w:rsidRPr="00135A50" w:rsidRDefault="00665927" w:rsidP="00665927">
      <w:pPr>
        <w:pStyle w:val="afd"/>
        <w:numPr>
          <w:ilvl w:val="0"/>
          <w:numId w:val="24"/>
        </w:numPr>
        <w:tabs>
          <w:tab w:val="left" w:pos="7394"/>
          <w:tab w:val="right" w:pos="8504"/>
        </w:tabs>
        <w:ind w:leftChars="100" w:left="63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被害企業</w:t>
      </w:r>
    </w:p>
    <w:p w14:paraId="7B63A8C6"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・被害概要：概要／現在の状況／背景／調査方法／公表状況</w:t>
      </w:r>
    </w:p>
    <w:p w14:paraId="394EA453"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・被害内容：個人情報流出／クレジットカード情報流出／暗号化／破壊／脅迫</w:t>
      </w:r>
    </w:p>
    <w:p w14:paraId="1902C950"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・被害原因：一次的な原因（脆弱性／設定不備／…）、二次的な原因（バックドアが設置された事により情報が窃取された／…）</w:t>
      </w:r>
    </w:p>
    <w:p w14:paraId="1AF1CEA4"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・被害時の対応：被害当時の対応、復旧までの経緯、被害損失（金額換算）</w:t>
      </w:r>
    </w:p>
    <w:p w14:paraId="4991357B"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・被害時のセキュリティ対策状況：運用時のセキュリティ対策内容、運用・保守契約の有無（セキュリティ対応、脆弱性情報提供、脆弱性パッチ対応）</w:t>
      </w:r>
    </w:p>
    <w:p w14:paraId="62BD8999"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・被害時のサイト運営体制(自組織人員の有無等）、サイバーセキュリティ関連保険への加入状況</w:t>
      </w:r>
    </w:p>
    <w:p w14:paraId="1C548B3A"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・構築時のセキュリテ</w:t>
      </w:r>
      <w:r>
        <w:rPr>
          <w:rFonts w:ascii="ＭＳ Ｐゴシック" w:eastAsia="ＭＳ Ｐゴシック" w:hAnsi="ＭＳ Ｐゴシック" w:hint="eastAsia"/>
          <w:color w:val="000000" w:themeColor="text1"/>
        </w:rPr>
        <w:t>ィ</w:t>
      </w:r>
      <w:r w:rsidRPr="00135A50">
        <w:rPr>
          <w:rFonts w:ascii="ＭＳ Ｐゴシック" w:eastAsia="ＭＳ Ｐゴシック" w:hAnsi="ＭＳ Ｐゴシック" w:hint="eastAsia"/>
          <w:color w:val="000000" w:themeColor="text1"/>
        </w:rPr>
        <w:t>対策：セキュリティ設計、セキュアコーディング、脆弱性診断等の有無</w:t>
      </w:r>
    </w:p>
    <w:p w14:paraId="726DDEF9"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・根本対策：実施に実施した対策（例えば、ASPサービスに移行した場合そう判断した理由等）</w:t>
      </w:r>
    </w:p>
    <w:p w14:paraId="7C0FEB6B"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・改善内容：ベンダ選定、アプリケーション改修（セキュアプログラミング）／脆弱性診断／PCI-DSS</w:t>
      </w:r>
    </w:p>
    <w:p w14:paraId="09C7568B"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・「たられば」（教訓）:こうやっておけばよかった等</w:t>
      </w:r>
    </w:p>
    <w:p w14:paraId="3F4FD0E9"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・そもそもセキュリティの重要性は理解していたと思われるが、実施しなかった理由</w:t>
      </w:r>
    </w:p>
    <w:p w14:paraId="740E603F"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・その他、業界団体等に対する要望等</w:t>
      </w:r>
    </w:p>
    <w:p w14:paraId="668F366A"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1F275F25" w14:textId="77777777" w:rsidR="00665927" w:rsidRPr="00135A50" w:rsidRDefault="00665927" w:rsidP="00665927">
      <w:pPr>
        <w:pStyle w:val="afd"/>
        <w:numPr>
          <w:ilvl w:val="0"/>
          <w:numId w:val="24"/>
        </w:numPr>
        <w:tabs>
          <w:tab w:val="left" w:pos="7394"/>
          <w:tab w:val="right" w:pos="8504"/>
        </w:tabs>
        <w:ind w:leftChars="100" w:left="63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ECサイト構築事業者</w:t>
      </w:r>
    </w:p>
    <w:p w14:paraId="4479D1BA"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・ECサイト運営者（ECサイト構築事業者のお客様）の運用・保守契約の締結状況（契約率が低い場合は、その理由と対策案）</w:t>
      </w:r>
    </w:p>
    <w:p w14:paraId="106FAAC2"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・運用・保守契約を締結している場合の保守内容の状況（特に費用支出に関して）</w:t>
      </w:r>
    </w:p>
    <w:p w14:paraId="26F69451"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・契約書上でのセキュリティ関連の実施項目の記載状況</w:t>
      </w:r>
    </w:p>
    <w:p w14:paraId="5CA4B7F9"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・脆弱性診断の提案状況及び提案をする上での制約状況</w:t>
      </w:r>
    </w:p>
    <w:p w14:paraId="3632AF6A"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・セキュリティの運用・保守コストの算出方法と内訳</w:t>
      </w:r>
    </w:p>
    <w:p w14:paraId="518034D2"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・業界としての改善策</w:t>
      </w:r>
    </w:p>
    <w:p w14:paraId="3E7748C9"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・（EC-CUBE社の場合）インテグレートパートナーのランキングを算出する基準等（セキュリティの観点が含まれているか）</w:t>
      </w:r>
    </w:p>
    <w:p w14:paraId="01302176"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p>
    <w:p w14:paraId="2E80688F" w14:textId="77777777" w:rsidR="00665927" w:rsidRPr="00135A50" w:rsidRDefault="00665927" w:rsidP="00665927">
      <w:pPr>
        <w:pStyle w:val="afd"/>
        <w:numPr>
          <w:ilvl w:val="0"/>
          <w:numId w:val="24"/>
        </w:numPr>
        <w:tabs>
          <w:tab w:val="left" w:pos="7394"/>
          <w:tab w:val="right" w:pos="8504"/>
        </w:tabs>
        <w:ind w:leftChars="100" w:left="63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lastRenderedPageBreak/>
        <w:t>ASP事業者</w:t>
      </w:r>
    </w:p>
    <w:p w14:paraId="0F3814BD"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・ASP事業者のセキュリティ対策内容（PCI-DSS準拠状況や脆弱性診断やセキュリティ監視等）</w:t>
      </w:r>
    </w:p>
    <w:p w14:paraId="75804D05"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・お客様によるカスタマイズにおけるセキュリティ上の懸念（脆弱性の入り込む余地等）</w:t>
      </w:r>
    </w:p>
    <w:p w14:paraId="56179D68"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・お客様コンテンツに問題があった場合、ASP事業者責任が生じる可能性の有無</w:t>
      </w:r>
    </w:p>
    <w:p w14:paraId="62FE8641"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・お客様におけるセキュリティ事件・事故等</w:t>
      </w:r>
    </w:p>
    <w:p w14:paraId="597165E5" w14:textId="77777777" w:rsidR="00665927" w:rsidRPr="00135A50" w:rsidRDefault="00665927" w:rsidP="00665927">
      <w:pPr>
        <w:tabs>
          <w:tab w:val="left" w:pos="7394"/>
          <w:tab w:val="right" w:pos="8504"/>
        </w:tabs>
        <w:ind w:left="210"/>
        <w:jc w:val="left"/>
        <w:rPr>
          <w:rFonts w:ascii="ＭＳ Ｐゴシック" w:eastAsia="ＭＳ Ｐゴシック" w:hAnsi="ＭＳ Ｐゴシック"/>
          <w:color w:val="000000" w:themeColor="text1"/>
        </w:rPr>
      </w:pPr>
    </w:p>
    <w:p w14:paraId="6E5EECD0"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【調査方法】</w:t>
      </w:r>
    </w:p>
    <w:p w14:paraId="4AAFD39C"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w:t>
      </w:r>
      <w:r w:rsidRPr="00135A50">
        <w:rPr>
          <w:rFonts w:ascii="ＭＳ Ｐゴシック" w:eastAsia="ＭＳ Ｐゴシック" w:hAnsi="ＭＳ Ｐゴシック"/>
          <w:color w:val="000000" w:themeColor="text1"/>
        </w:rPr>
        <w:t>請負者はヒアリング調査</w:t>
      </w:r>
      <w:r w:rsidRPr="00135A50">
        <w:rPr>
          <w:rFonts w:ascii="ＭＳ Ｐゴシック" w:eastAsia="ＭＳ Ｐゴシック" w:hAnsi="ＭＳ Ｐゴシック" w:hint="eastAsia"/>
          <w:color w:val="000000" w:themeColor="text1"/>
        </w:rPr>
        <w:t>に向け事前に「ヒアリング主旨説明」資料を作成しIPAからの承認を得ること。「ヒアリング主旨説明」資料には、ヒアリング主旨説明文、ヒアリング概要（件名、主な内容、実施日、実施場所、訪問者、問合せ先等）、ヒアリング調査詳細項目を記載すること。</w:t>
      </w:r>
    </w:p>
    <w:p w14:paraId="5655DED0"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・請負者はヒアリング対象組織に対し、「ヒアリング主旨説明」資料を同報のうえアポイントを取ること。</w:t>
      </w:r>
    </w:p>
    <w:p w14:paraId="3751B4EB"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・ヒアリング前に可能な範囲でヒアリング対象組織からヒアリング項目に関する回答を得ること。</w:t>
      </w:r>
    </w:p>
    <w:p w14:paraId="54966FAA"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w:t>
      </w:r>
      <w:r w:rsidRPr="00135A50">
        <w:rPr>
          <w:rFonts w:ascii="ＭＳ Ｐゴシック" w:eastAsia="ＭＳ Ｐゴシック" w:hAnsi="ＭＳ Ｐゴシック"/>
          <w:color w:val="000000" w:themeColor="text1"/>
        </w:rPr>
        <w:t>請負者は、ヒアリング調査を実施し、ヒアリング調査結果を取り纏めた資料を作成すること。</w:t>
      </w:r>
    </w:p>
    <w:p w14:paraId="2A46B3DC" w14:textId="77777777" w:rsidR="00665927"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756ED65C"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382286A7"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【ヒアリング方法】</w:t>
      </w:r>
    </w:p>
    <w:p w14:paraId="1F9478A1" w14:textId="77777777" w:rsidR="00665927" w:rsidRPr="00135A50" w:rsidRDefault="00665927" w:rsidP="00665927">
      <w:pPr>
        <w:tabs>
          <w:tab w:val="left" w:pos="7394"/>
          <w:tab w:val="right" w:pos="8504"/>
        </w:tabs>
        <w:ind w:leftChars="100" w:left="210" w:firstLineChars="100" w:firstLine="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企業に対し被害内容や根本的な問題点等を伺うことは嫌がれることが多い。しかしながら本質的な対策を検討するためには、深く真実を伺う必要がある。そのため、ヒアリング方法の原則は以下の通りとする。</w:t>
      </w:r>
    </w:p>
    <w:p w14:paraId="1DE488AA"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color w:val="000000" w:themeColor="text1"/>
        </w:rPr>
        <w:t>・訪問</w:t>
      </w:r>
      <w:r w:rsidRPr="00135A50">
        <w:rPr>
          <w:rFonts w:ascii="ＭＳ Ｐゴシック" w:eastAsia="ＭＳ Ｐゴシック" w:hAnsi="ＭＳ Ｐゴシック" w:hint="eastAsia"/>
          <w:color w:val="000000" w:themeColor="text1"/>
        </w:rPr>
        <w:t>によるヒアリングの方がより多く深く情報を伺える可能性が高いため、ヒアリングは基本訪問とする。その際、</w:t>
      </w:r>
      <w:r w:rsidRPr="00135A50">
        <w:rPr>
          <w:rFonts w:ascii="ＭＳ Ｐゴシック" w:eastAsia="ＭＳ Ｐゴシック" w:hAnsi="ＭＳ Ｐゴシック" w:hint="eastAsia"/>
        </w:rPr>
        <w:t>新型コロナウイルス対策を十分に配慮すること。</w:t>
      </w:r>
    </w:p>
    <w:p w14:paraId="635BA2DE"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hint="eastAsia"/>
        </w:rPr>
        <w:t>・請負者が訪問でのヒアリングを望む旨の理由を添えたうえでもヒアリング対象組織がオンラインでのヒアリングを望む場合はオンラインでのヒアリングも可とする。</w:t>
      </w:r>
    </w:p>
    <w:p w14:paraId="4D8418EE"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w:t>
      </w:r>
      <w:r w:rsidRPr="00135A50">
        <w:rPr>
          <w:rFonts w:ascii="ＭＳ Ｐゴシック" w:eastAsia="ＭＳ Ｐゴシック" w:hAnsi="ＭＳ Ｐゴシック" w:hint="eastAsia"/>
          <w:color w:val="000000" w:themeColor="text1"/>
        </w:rPr>
        <w:t>ヒアリング時間は基本1時間とすること。</w:t>
      </w:r>
    </w:p>
    <w:p w14:paraId="5FBD4D15"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7C430AAC" w14:textId="77777777" w:rsidR="00665927" w:rsidRPr="00135A50" w:rsidRDefault="00665927" w:rsidP="00665927">
      <w:pPr>
        <w:pStyle w:val="afd"/>
        <w:numPr>
          <w:ilvl w:val="0"/>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ヒアリング結果の分析</w:t>
      </w:r>
    </w:p>
    <w:p w14:paraId="32FD65D7"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w:t>
      </w:r>
      <w:r w:rsidRPr="00135A50">
        <w:rPr>
          <w:rFonts w:ascii="ＭＳ Ｐゴシック" w:eastAsia="ＭＳ Ｐゴシック" w:hAnsi="ＭＳ Ｐゴシック" w:hint="eastAsia"/>
        </w:rPr>
        <w:t>3.2.1</w:t>
      </w:r>
      <w:r w:rsidRPr="00135A50">
        <w:rPr>
          <w:rFonts w:ascii="ＭＳ Ｐゴシック" w:eastAsia="ＭＳ Ｐゴシック" w:hAnsi="ＭＳ Ｐゴシック"/>
        </w:rPr>
        <w:t>(1</w:t>
      </w:r>
      <w:r w:rsidRPr="00135A50">
        <w:rPr>
          <w:rFonts w:ascii="ＭＳ Ｐゴシック" w:eastAsia="ＭＳ Ｐゴシック" w:hAnsi="ＭＳ Ｐゴシック" w:hint="eastAsia"/>
        </w:rPr>
        <w:t>)の</w:t>
      </w:r>
      <w:r w:rsidRPr="00135A50">
        <w:rPr>
          <w:rFonts w:ascii="ＭＳ Ｐゴシック" w:eastAsia="ＭＳ Ｐゴシック" w:hAnsi="ＭＳ Ｐゴシック" w:hint="eastAsia"/>
          <w:color w:val="000000" w:themeColor="text1"/>
        </w:rPr>
        <w:t>調査結果を元にECサイトが受けた攻撃による被害の状況や原因や考えられる対策等、またEC構築事業者やASP事業者からの側面で運用・保守契約の締結状況や構築時も含めたセキュリティ観点での契約の記載状況を分析し取り纏め、調査報告書に記載するともにECサイトセキュリティ対策ガイドラインにも結果を盛り込むこと。</w:t>
      </w:r>
    </w:p>
    <w:p w14:paraId="3E38BE99"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p>
    <w:p w14:paraId="21F4D717" w14:textId="77777777" w:rsidR="00665927" w:rsidRPr="00135A50" w:rsidRDefault="00665927" w:rsidP="00665927">
      <w:pPr>
        <w:pStyle w:val="afd"/>
        <w:numPr>
          <w:ilvl w:val="2"/>
          <w:numId w:val="20"/>
        </w:numPr>
        <w:tabs>
          <w:tab w:val="left" w:pos="7394"/>
          <w:tab w:val="right" w:pos="8504"/>
        </w:tabs>
        <w:ind w:leftChars="0"/>
        <w:jc w:val="left"/>
        <w:rPr>
          <w:rFonts w:ascii="ＭＳ Ｐゴシック" w:eastAsia="ＭＳ Ｐゴシック"/>
          <w:color w:val="000000" w:themeColor="text1"/>
          <w:u w:val="single"/>
        </w:rPr>
      </w:pPr>
      <w:r w:rsidRPr="00135A50">
        <w:rPr>
          <w:rFonts w:ascii="ＭＳ Ｐゴシック" w:eastAsia="ＭＳ Ｐゴシック" w:hint="eastAsia"/>
          <w:color w:val="000000" w:themeColor="text1"/>
          <w:u w:val="single"/>
        </w:rPr>
        <w:t>ECサイトのセキュリティ対策状況調査</w:t>
      </w:r>
    </w:p>
    <w:p w14:paraId="48EC4939" w14:textId="77777777" w:rsidR="00665927" w:rsidRPr="00135A50" w:rsidRDefault="00665927" w:rsidP="00665927">
      <w:pPr>
        <w:tabs>
          <w:tab w:val="left" w:pos="7394"/>
          <w:tab w:val="right" w:pos="8504"/>
        </w:tabs>
        <w:jc w:val="left"/>
        <w:rPr>
          <w:rFonts w:ascii="ＭＳ Ｐゴシック" w:eastAsia="ＭＳ Ｐゴシック" w:hAnsi="ＭＳ Ｐゴシック"/>
          <w:color w:val="FF0000"/>
        </w:rPr>
      </w:pPr>
      <w:r w:rsidRPr="00135A50">
        <w:rPr>
          <w:rFonts w:ascii="ＭＳ Ｐゴシック" w:eastAsia="ＭＳ Ｐゴシック" w:hAnsi="ＭＳ Ｐゴシック" w:hint="eastAsia"/>
          <w:color w:val="000000" w:themeColor="text1"/>
        </w:rPr>
        <w:t xml:space="preserve">　パッケージ、OSS等を使用し構築された中小企業等のECサイトに対して、</w:t>
      </w:r>
      <w:r w:rsidRPr="00135A50">
        <w:rPr>
          <w:rFonts w:ascii="ＭＳ Ｐゴシック" w:eastAsia="ＭＳ Ｐゴシック" w:hAnsi="ＭＳ Ｐゴシック"/>
          <w:color w:val="000000" w:themeColor="text1"/>
        </w:rPr>
        <w:t>EC</w:t>
      </w:r>
      <w:r w:rsidRPr="00135A50">
        <w:rPr>
          <w:rFonts w:ascii="ＭＳ Ｐゴシック" w:eastAsia="ＭＳ Ｐゴシック" w:hAnsi="ＭＳ Ｐゴシック" w:hint="eastAsia"/>
          <w:color w:val="000000" w:themeColor="text1"/>
        </w:rPr>
        <w:t>サイト運営者自身によるセルフチェックや専門家による脆弱性診断を実施することにより、現在のECサイトのセキュリティ対策状況を把握し、脆弱性診断結果の報告及び対策の助言を実施する。</w:t>
      </w:r>
    </w:p>
    <w:p w14:paraId="2BC1EE91"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調査全体</w:t>
      </w:r>
    </w:p>
    <w:p w14:paraId="49EA08DE" w14:textId="77777777" w:rsidR="00665927" w:rsidRPr="00135A50" w:rsidRDefault="00665927" w:rsidP="00665927">
      <w:pPr>
        <w:tabs>
          <w:tab w:val="left" w:pos="7394"/>
          <w:tab w:val="right" w:pos="8504"/>
        </w:tabs>
        <w:jc w:val="left"/>
        <w:rPr>
          <w:rFonts w:ascii="ＭＳ Ｐゴシック" w:eastAsia="ＭＳ Ｐゴシック" w:hAnsi="ＭＳ Ｐゴシック"/>
        </w:rPr>
      </w:pPr>
      <w:r w:rsidRPr="00135A50">
        <w:rPr>
          <w:rFonts w:ascii="ＭＳ Ｐゴシック" w:eastAsia="ＭＳ Ｐゴシック" w:hAnsi="ＭＳ Ｐゴシック" w:hint="eastAsia"/>
        </w:rPr>
        <w:t>【対象と件数】</w:t>
      </w:r>
    </w:p>
    <w:p w14:paraId="3262FE79"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hint="eastAsia"/>
        </w:rPr>
        <w:t>・セキュリティ対策状況調査の</w:t>
      </w:r>
      <w:r w:rsidRPr="00135A50">
        <w:rPr>
          <w:rFonts w:ascii="ＭＳ Ｐゴシック" w:eastAsia="ＭＳ Ｐゴシック" w:hAnsi="ＭＳ Ｐゴシック" w:hint="eastAsia"/>
          <w:color w:val="000000" w:themeColor="text1"/>
        </w:rPr>
        <w:t>対象は</w:t>
      </w:r>
      <w:r w:rsidRPr="00135A50">
        <w:rPr>
          <w:rFonts w:ascii="ＭＳ Ｐゴシック" w:eastAsia="ＭＳ Ｐゴシック" w:hAnsi="ＭＳ Ｐゴシック" w:hint="eastAsia"/>
        </w:rPr>
        <w:t>中小企業が運営するECサイトで、オンプレミス環境やAWS等のIaaS・PaaS（リモートからの脆弱性診断が許されるサイト）上の自社構築サイト。</w:t>
      </w:r>
    </w:p>
    <w:p w14:paraId="1AC928EC" w14:textId="77777777" w:rsidR="00665927"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・対策状況調査</w:t>
      </w:r>
      <w:r w:rsidRPr="00135A50">
        <w:rPr>
          <w:rFonts w:ascii="ＭＳ Ｐゴシック" w:eastAsia="ＭＳ Ｐゴシック" w:hAnsi="ＭＳ Ｐゴシック" w:hint="eastAsia"/>
          <w:color w:val="000000" w:themeColor="text1"/>
        </w:rPr>
        <w:t>対象に関しては</w:t>
      </w:r>
      <w:r>
        <w:rPr>
          <w:rFonts w:ascii="ＭＳ Ｐゴシック" w:eastAsia="ＭＳ Ｐゴシック" w:hAnsi="ＭＳ Ｐゴシック" w:hint="eastAsia"/>
          <w:color w:val="000000" w:themeColor="text1"/>
        </w:rPr>
        <w:t>以下のHPで募集し、</w:t>
      </w:r>
      <w:r w:rsidRPr="00135A50">
        <w:rPr>
          <w:rFonts w:ascii="ＭＳ Ｐゴシック" w:eastAsia="ＭＳ Ｐゴシック" w:hAnsi="ＭＳ Ｐゴシック" w:hint="eastAsia"/>
          <w:color w:val="000000" w:themeColor="text1"/>
        </w:rPr>
        <w:t>IPAが提示する。なおIPAから提示するセキュリティ</w:t>
      </w:r>
      <w:r w:rsidRPr="00135A50">
        <w:rPr>
          <w:rFonts w:ascii="ＭＳ Ｐゴシック" w:eastAsia="ＭＳ Ｐゴシック" w:hAnsi="ＭＳ Ｐゴシック" w:hint="eastAsia"/>
        </w:rPr>
        <w:t>対策状況調査</w:t>
      </w:r>
      <w:r w:rsidRPr="00135A50">
        <w:rPr>
          <w:rFonts w:ascii="ＭＳ Ｐゴシック" w:eastAsia="ＭＳ Ｐゴシック" w:hAnsi="ＭＳ Ｐゴシック" w:hint="eastAsia"/>
          <w:color w:val="000000" w:themeColor="text1"/>
        </w:rPr>
        <w:t>対象企業は事前に</w:t>
      </w:r>
      <w:r w:rsidRPr="00135A50">
        <w:rPr>
          <w:rFonts w:ascii="ＭＳ Ｐゴシック" w:eastAsia="ＭＳ Ｐゴシック" w:hAnsi="ＭＳ Ｐゴシック" w:hint="eastAsia"/>
        </w:rPr>
        <w:t>対策状況調査</w:t>
      </w:r>
      <w:r w:rsidRPr="00135A50">
        <w:rPr>
          <w:rFonts w:ascii="ＭＳ Ｐゴシック" w:eastAsia="ＭＳ Ｐゴシック" w:hAnsi="ＭＳ Ｐゴシック" w:hint="eastAsia"/>
          <w:color w:val="000000" w:themeColor="text1"/>
        </w:rPr>
        <w:t>の了承を得ている企業である。</w:t>
      </w:r>
    </w:p>
    <w:p w14:paraId="3233ABB8" w14:textId="77777777" w:rsidR="00665927" w:rsidRPr="00135A50" w:rsidRDefault="00665927" w:rsidP="00665927">
      <w:pPr>
        <w:tabs>
          <w:tab w:val="left" w:pos="7394"/>
          <w:tab w:val="right" w:pos="8504"/>
        </w:tabs>
        <w:ind w:leftChars="200" w:left="420"/>
        <w:jc w:val="left"/>
        <w:rPr>
          <w:rFonts w:ascii="ＭＳ Ｐゴシック" w:eastAsia="ＭＳ Ｐゴシック" w:hAnsi="ＭＳ Ｐゴシック"/>
          <w:color w:val="000000" w:themeColor="text1"/>
        </w:rPr>
      </w:pPr>
      <w:r w:rsidRPr="008D68D3">
        <w:rPr>
          <w:rFonts w:ascii="ＭＳ Ｐゴシック" w:eastAsia="ＭＳ Ｐゴシック" w:hAnsi="ＭＳ Ｐゴシック"/>
          <w:color w:val="000000" w:themeColor="text1"/>
        </w:rPr>
        <w:t>https://www.ipa.go.jp/security/vuln/ec-site/vuln-ec-site2022.html</w:t>
      </w:r>
    </w:p>
    <w:p w14:paraId="034F7E59" w14:textId="519C5D0C" w:rsidR="00665927"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・調査</w:t>
      </w:r>
      <w:r>
        <w:rPr>
          <w:rFonts w:ascii="ＭＳ Ｐゴシック" w:eastAsia="ＭＳ Ｐゴシック" w:hAnsi="ＭＳ Ｐゴシック" w:hint="eastAsia"/>
          <w:color w:val="000000" w:themeColor="text1"/>
        </w:rPr>
        <w:t>対象E</w:t>
      </w:r>
      <w:r>
        <w:rPr>
          <w:rFonts w:ascii="ＭＳ Ｐゴシック" w:eastAsia="ＭＳ Ｐゴシック" w:hAnsi="ＭＳ Ｐゴシック"/>
          <w:color w:val="000000" w:themeColor="text1"/>
        </w:rPr>
        <w:t>C</w:t>
      </w:r>
      <w:r>
        <w:rPr>
          <w:rFonts w:ascii="ＭＳ Ｐゴシック" w:eastAsia="ＭＳ Ｐゴシック" w:hAnsi="ＭＳ Ｐゴシック" w:hint="eastAsia"/>
          <w:color w:val="000000" w:themeColor="text1"/>
        </w:rPr>
        <w:t>サイト：</w:t>
      </w:r>
      <w:r w:rsidR="00594EE7">
        <w:rPr>
          <w:rFonts w:ascii="ＭＳ Ｐゴシック" w:eastAsia="ＭＳ Ｐゴシック" w:hAnsi="ＭＳ Ｐゴシック" w:hint="eastAsia"/>
          <w:color w:val="000000" w:themeColor="text1"/>
        </w:rPr>
        <w:t>最小</w:t>
      </w:r>
      <w:r w:rsidR="00875CA9">
        <w:rPr>
          <w:rFonts w:ascii="ＭＳ Ｐゴシック" w:eastAsia="ＭＳ Ｐゴシック" w:hAnsi="ＭＳ Ｐゴシック" w:hint="eastAsia"/>
          <w:color w:val="000000" w:themeColor="text1"/>
        </w:rPr>
        <w:t>20サイト以上、</w:t>
      </w:r>
      <w:r>
        <w:rPr>
          <w:rFonts w:ascii="ＭＳ Ｐゴシック" w:eastAsia="ＭＳ Ｐゴシック" w:hAnsi="ＭＳ Ｐゴシック" w:hint="eastAsia"/>
          <w:color w:val="000000" w:themeColor="text1"/>
        </w:rPr>
        <w:t>最大3</w:t>
      </w:r>
      <w:r>
        <w:rPr>
          <w:rFonts w:ascii="ＭＳ Ｐゴシック" w:eastAsia="ＭＳ Ｐゴシック" w:hAnsi="ＭＳ Ｐゴシック"/>
          <w:color w:val="000000" w:themeColor="text1"/>
        </w:rPr>
        <w:t>0</w:t>
      </w:r>
      <w:r>
        <w:rPr>
          <w:rFonts w:ascii="ＭＳ Ｐゴシック" w:eastAsia="ＭＳ Ｐゴシック" w:hAnsi="ＭＳ Ｐゴシック" w:hint="eastAsia"/>
          <w:color w:val="000000" w:themeColor="text1"/>
        </w:rPr>
        <w:t>サイト</w:t>
      </w:r>
    </w:p>
    <w:p w14:paraId="1BAEE145" w14:textId="77777777" w:rsidR="00665927" w:rsidRDefault="00665927" w:rsidP="00665927">
      <w:pPr>
        <w:tabs>
          <w:tab w:val="left" w:pos="7394"/>
          <w:tab w:val="right" w:pos="8504"/>
        </w:tabs>
        <w:ind w:leftChars="100" w:left="210"/>
        <w:jc w:val="left"/>
        <w:rPr>
          <w:rFonts w:ascii="ＭＳ Ｐゴシック" w:eastAsia="ＭＳ Ｐゴシック" w:hAnsi="ＭＳ Ｐゴシック"/>
        </w:rPr>
      </w:pPr>
      <w:r>
        <w:rPr>
          <w:rFonts w:ascii="ＭＳ Ｐゴシック" w:eastAsia="ＭＳ Ｐゴシック" w:hAnsi="ＭＳ Ｐゴシック" w:hint="eastAsia"/>
          <w:color w:val="000000" w:themeColor="text1"/>
        </w:rPr>
        <w:t>・上記調査対象E</w:t>
      </w:r>
      <w:r>
        <w:rPr>
          <w:rFonts w:ascii="ＭＳ Ｐゴシック" w:eastAsia="ＭＳ Ｐゴシック" w:hAnsi="ＭＳ Ｐゴシック"/>
          <w:color w:val="000000" w:themeColor="text1"/>
        </w:rPr>
        <w:t>C</w:t>
      </w:r>
      <w:r>
        <w:rPr>
          <w:rFonts w:ascii="ＭＳ Ｐゴシック" w:eastAsia="ＭＳ Ｐゴシック" w:hAnsi="ＭＳ Ｐゴシック" w:hint="eastAsia"/>
          <w:color w:val="000000" w:themeColor="text1"/>
        </w:rPr>
        <w:t>サイトを対象に</w:t>
      </w:r>
      <w:r w:rsidRPr="00135A50">
        <w:rPr>
          <w:rFonts w:ascii="ＭＳ Ｐゴシック" w:eastAsia="ＭＳ Ｐゴシック" w:hAnsi="ＭＳ Ｐゴシック" w:hint="eastAsia"/>
        </w:rPr>
        <w:t>3.2.2</w:t>
      </w:r>
      <w:r w:rsidRPr="00135A50">
        <w:rPr>
          <w:rFonts w:ascii="ＭＳ Ｐゴシック" w:eastAsia="ＭＳ Ｐゴシック" w:hAnsi="ＭＳ Ｐゴシック"/>
        </w:rPr>
        <w:t>(</w:t>
      </w:r>
      <w:r w:rsidRPr="00135A50">
        <w:rPr>
          <w:rFonts w:ascii="ＭＳ Ｐゴシック" w:eastAsia="ＭＳ Ｐゴシック" w:hAnsi="ＭＳ Ｐゴシック" w:hint="eastAsia"/>
        </w:rPr>
        <w:t>2)～3.2.2(</w:t>
      </w:r>
      <w:r>
        <w:rPr>
          <w:rFonts w:ascii="ＭＳ Ｐゴシック" w:eastAsia="ＭＳ Ｐゴシック" w:hAnsi="ＭＳ Ｐゴシック"/>
        </w:rPr>
        <w:t>5</w:t>
      </w:r>
      <w:r w:rsidRPr="00135A50">
        <w:rPr>
          <w:rFonts w:ascii="ＭＳ Ｐゴシック" w:eastAsia="ＭＳ Ｐゴシック" w:hAnsi="ＭＳ Ｐゴシック" w:hint="eastAsia"/>
        </w:rPr>
        <w:t>)</w:t>
      </w:r>
      <w:r>
        <w:rPr>
          <w:rFonts w:ascii="ＭＳ Ｐゴシック" w:eastAsia="ＭＳ Ｐゴシック" w:hAnsi="ＭＳ Ｐゴシック" w:hint="eastAsia"/>
        </w:rPr>
        <w:t>および</w:t>
      </w:r>
      <w:r w:rsidRPr="00135A50">
        <w:rPr>
          <w:rFonts w:ascii="ＭＳ Ｐゴシック" w:eastAsia="ＭＳ Ｐゴシック" w:hAnsi="ＭＳ Ｐゴシック" w:hint="eastAsia"/>
        </w:rPr>
        <w:t>3.2.2(</w:t>
      </w:r>
      <w:r>
        <w:rPr>
          <w:rFonts w:ascii="ＭＳ Ｐゴシック" w:eastAsia="ＭＳ Ｐゴシック" w:hAnsi="ＭＳ Ｐゴシック" w:hint="eastAsia"/>
        </w:rPr>
        <w:t>７</w:t>
      </w:r>
      <w:r w:rsidRPr="00135A50">
        <w:rPr>
          <w:rFonts w:ascii="ＭＳ Ｐゴシック" w:eastAsia="ＭＳ Ｐゴシック" w:hAnsi="ＭＳ Ｐゴシック" w:hint="eastAsia"/>
        </w:rPr>
        <w:t>)</w:t>
      </w:r>
      <w:r>
        <w:rPr>
          <w:rFonts w:ascii="ＭＳ Ｐゴシック" w:eastAsia="ＭＳ Ｐゴシック" w:hAnsi="ＭＳ Ｐゴシック" w:hint="eastAsia"/>
        </w:rPr>
        <w:t>を実施する。</w:t>
      </w:r>
    </w:p>
    <w:p w14:paraId="1F04CBBE" w14:textId="77777777" w:rsidR="00665927" w:rsidRPr="00E37AA6"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rPr>
        <w:t>・調査対象ECサイト数に関しては契約締結以降、かつ、請負者が作業に必要なリソースを開始必要となる前に決定する。</w:t>
      </w:r>
    </w:p>
    <w:p w14:paraId="160900EE"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rPr>
      </w:pPr>
    </w:p>
    <w:p w14:paraId="72757A2F"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セルフチェック調査</w:t>
      </w:r>
    </w:p>
    <w:p w14:paraId="1FDD411B" w14:textId="77777777" w:rsidR="00665927" w:rsidRPr="00135A50" w:rsidRDefault="00665927" w:rsidP="00665927">
      <w:pPr>
        <w:tabs>
          <w:tab w:val="left" w:pos="7394"/>
          <w:tab w:val="right" w:pos="8504"/>
        </w:tabs>
        <w:jc w:val="left"/>
        <w:rPr>
          <w:rFonts w:ascii="ＭＳ Ｐゴシック" w:eastAsia="ＭＳ Ｐゴシック" w:hAnsi="ＭＳ Ｐゴシック"/>
        </w:rPr>
      </w:pPr>
      <w:r w:rsidRPr="00135A50">
        <w:rPr>
          <w:rFonts w:ascii="ＭＳ Ｐゴシック" w:eastAsia="ＭＳ Ｐゴシック" w:hAnsi="ＭＳ Ｐゴシック" w:hint="eastAsia"/>
        </w:rPr>
        <w:t>【セルフチェック項目例】</w:t>
      </w:r>
    </w:p>
    <w:p w14:paraId="06176F2C" w14:textId="77777777" w:rsidR="00665927" w:rsidRPr="00135A50" w:rsidRDefault="00665927" w:rsidP="00665927">
      <w:pPr>
        <w:tabs>
          <w:tab w:val="left" w:pos="7394"/>
          <w:tab w:val="right" w:pos="8504"/>
        </w:tabs>
        <w:ind w:firstLineChars="100" w:firstLine="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項目例を以下に示す。請負者はこの内容を元に改めて整理し、IPAの承認のもと確定させること。</w:t>
      </w:r>
    </w:p>
    <w:p w14:paraId="4C108D9A"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rPr>
      </w:pPr>
      <w:r w:rsidRPr="00135A50">
        <w:rPr>
          <w:rFonts w:ascii="ＭＳ Ｐゴシック" w:eastAsia="ＭＳ Ｐゴシック" w:hAnsi="ＭＳ Ｐゴシック" w:hint="eastAsia"/>
        </w:rPr>
        <w:t>・ECサイト全般のセキュリティ対策内容</w:t>
      </w:r>
    </w:p>
    <w:p w14:paraId="321523A3"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rPr>
      </w:pPr>
      <w:r w:rsidRPr="00135A50">
        <w:rPr>
          <w:rFonts w:ascii="ＭＳ Ｐゴシック" w:eastAsia="ＭＳ Ｐゴシック" w:hAnsi="ＭＳ Ｐゴシック" w:hint="eastAsia"/>
        </w:rPr>
        <w:t>・ECサイトの構築や運用におけるセキュリティの契約事項</w:t>
      </w:r>
    </w:p>
    <w:p w14:paraId="7005041F"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rPr>
      </w:pPr>
      <w:r w:rsidRPr="00135A50">
        <w:rPr>
          <w:rFonts w:ascii="ＭＳ Ｐゴシック" w:eastAsia="ＭＳ Ｐゴシック" w:hAnsi="ＭＳ Ｐゴシック" w:hint="eastAsia"/>
        </w:rPr>
        <w:t>・サイト構築時のセキュリティ対策状況（公開時の脆弱性診断も含む）</w:t>
      </w:r>
    </w:p>
    <w:p w14:paraId="0B7C0649"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hint="eastAsia"/>
        </w:rPr>
        <w:lastRenderedPageBreak/>
        <w:t>・運用段階での対策状況（運用環境「ステージングの有無等」、情報収集、脆弱性パッチ、インシデント体制）</w:t>
      </w:r>
    </w:p>
    <w:p w14:paraId="3009DD16"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rPr>
      </w:pPr>
      <w:r w:rsidRPr="00135A50">
        <w:rPr>
          <w:rFonts w:ascii="ＭＳ Ｐゴシック" w:eastAsia="ＭＳ Ｐゴシック" w:hAnsi="ＭＳ Ｐゴシック" w:hint="eastAsia"/>
        </w:rPr>
        <w:t>【調査方法】</w:t>
      </w:r>
    </w:p>
    <w:p w14:paraId="0573622C"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w:t>
      </w:r>
      <w:r w:rsidRPr="00135A50">
        <w:rPr>
          <w:rFonts w:ascii="ＭＳ Ｐゴシック" w:eastAsia="ＭＳ Ｐゴシック" w:hAnsi="ＭＳ Ｐゴシック"/>
          <w:color w:val="000000" w:themeColor="text1"/>
        </w:rPr>
        <w:t>請負者は</w:t>
      </w:r>
      <w:r w:rsidRPr="00135A50">
        <w:rPr>
          <w:rFonts w:ascii="ＭＳ Ｐゴシック" w:eastAsia="ＭＳ Ｐゴシック" w:hAnsi="ＭＳ Ｐゴシック" w:hint="eastAsia"/>
          <w:color w:val="000000" w:themeColor="text1"/>
        </w:rPr>
        <w:t>セルフチェック</w:t>
      </w:r>
      <w:r w:rsidRPr="00135A50">
        <w:rPr>
          <w:rFonts w:ascii="ＭＳ Ｐゴシック" w:eastAsia="ＭＳ Ｐゴシック" w:hAnsi="ＭＳ Ｐゴシック"/>
          <w:color w:val="000000" w:themeColor="text1"/>
        </w:rPr>
        <w:t>調査</w:t>
      </w:r>
      <w:r w:rsidRPr="00135A50">
        <w:rPr>
          <w:rFonts w:ascii="ＭＳ Ｐゴシック" w:eastAsia="ＭＳ Ｐゴシック" w:hAnsi="ＭＳ Ｐゴシック" w:hint="eastAsia"/>
          <w:color w:val="000000" w:themeColor="text1"/>
        </w:rPr>
        <w:t>に向け事前に「セルフチェック主旨説明及びセルフチェック項目」資料を作成しIPAからの承認を得ること。「セルフチェック主旨説明及びセルフチェック項目」には、セルフチェック主旨説明文、セルフチェック概要（件名、主な内容、注意事項、回収日、問合せ先など）、セルフチェック内容を記載すること。</w:t>
      </w:r>
    </w:p>
    <w:p w14:paraId="3689E8E8"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・請負者はセルフチェック</w:t>
      </w:r>
      <w:r w:rsidRPr="00135A50">
        <w:rPr>
          <w:rFonts w:ascii="ＭＳ Ｐゴシック" w:eastAsia="ＭＳ Ｐゴシック" w:hAnsi="ＭＳ Ｐゴシック"/>
          <w:color w:val="000000" w:themeColor="text1"/>
        </w:rPr>
        <w:t>調査</w:t>
      </w:r>
      <w:r w:rsidRPr="00135A50">
        <w:rPr>
          <w:rFonts w:ascii="ＭＳ Ｐゴシック" w:eastAsia="ＭＳ Ｐゴシック" w:hAnsi="ＭＳ Ｐゴシック" w:hint="eastAsia"/>
          <w:color w:val="000000" w:themeColor="text1"/>
        </w:rPr>
        <w:t>後のヒアリング調査に向け事前に「ヒアリング主旨説明」資料を作成しIPAからの承認を得ること。「ヒアリング主旨説明」資料には、ヒアリング主旨説明文、ヒアリング概要（件名、主な内容、実施日、実施場所、訪問者、問合せ等）、ヒアリング調査詳細項目を記載すること。</w:t>
      </w:r>
    </w:p>
    <w:p w14:paraId="63B8EB97"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・請負者はセキュリティ</w:t>
      </w:r>
      <w:r w:rsidRPr="00135A50">
        <w:rPr>
          <w:rFonts w:ascii="ＭＳ Ｐゴシック" w:eastAsia="ＭＳ Ｐゴシック" w:hAnsi="ＭＳ Ｐゴシック" w:hint="eastAsia"/>
        </w:rPr>
        <w:t>対策状況調査</w:t>
      </w:r>
      <w:r w:rsidRPr="00135A50">
        <w:rPr>
          <w:rFonts w:ascii="ＭＳ Ｐゴシック" w:eastAsia="ＭＳ Ｐゴシック" w:hAnsi="ＭＳ Ｐゴシック" w:hint="eastAsia"/>
          <w:color w:val="000000" w:themeColor="text1"/>
        </w:rPr>
        <w:t>対象組織に対し、以下を送付すると共にセルフチェックを依頼し、併せてヒアリングのアポイントも取ること。</w:t>
      </w:r>
    </w:p>
    <w:p w14:paraId="4832DB7E" w14:textId="77777777" w:rsidR="00665927" w:rsidRPr="00135A50" w:rsidRDefault="00665927" w:rsidP="00665927">
      <w:pPr>
        <w:pStyle w:val="afd"/>
        <w:numPr>
          <w:ilvl w:val="1"/>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「セルフチェック主旨説明及びセルフチェック項目」資料</w:t>
      </w:r>
    </w:p>
    <w:p w14:paraId="621B503B" w14:textId="77777777" w:rsidR="00665927" w:rsidRPr="00135A50" w:rsidRDefault="00665927" w:rsidP="00665927">
      <w:pPr>
        <w:pStyle w:val="afd"/>
        <w:numPr>
          <w:ilvl w:val="1"/>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「ヒアリング主旨説明」資料</w:t>
      </w:r>
    </w:p>
    <w:p w14:paraId="4CE1D102" w14:textId="77777777" w:rsidR="00665927" w:rsidRPr="00135A50" w:rsidRDefault="00665927" w:rsidP="00665927">
      <w:pPr>
        <w:pStyle w:val="afd"/>
        <w:numPr>
          <w:ilvl w:val="1"/>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ヒアリングでの確認のため診断対象情報（IPアドレス・ネットワーク構成図等）提供依頼書</w:t>
      </w:r>
    </w:p>
    <w:p w14:paraId="0E1C10F2"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w:t>
      </w:r>
      <w:r w:rsidRPr="00135A50">
        <w:rPr>
          <w:rFonts w:ascii="ＭＳ Ｐゴシック" w:eastAsia="ＭＳ Ｐゴシック" w:hAnsi="ＭＳ Ｐゴシック"/>
          <w:color w:val="000000" w:themeColor="text1"/>
        </w:rPr>
        <w:t>請負者は、</w:t>
      </w:r>
      <w:r w:rsidRPr="00135A50">
        <w:rPr>
          <w:rFonts w:ascii="ＭＳ Ｐゴシック" w:eastAsia="ＭＳ Ｐゴシック" w:hAnsi="ＭＳ Ｐゴシック" w:hint="eastAsia"/>
          <w:color w:val="000000" w:themeColor="text1"/>
        </w:rPr>
        <w:t>ヒアリング前までにセルフチェック結果を</w:t>
      </w:r>
      <w:r w:rsidRPr="00135A50">
        <w:rPr>
          <w:rFonts w:ascii="ＭＳ Ｐゴシック" w:eastAsia="ＭＳ Ｐゴシック" w:hAnsi="ＭＳ Ｐゴシック" w:hint="eastAsia"/>
        </w:rPr>
        <w:t>対策状況調査</w:t>
      </w:r>
      <w:r w:rsidRPr="00135A50">
        <w:rPr>
          <w:rFonts w:ascii="ＭＳ Ｐゴシック" w:eastAsia="ＭＳ Ｐゴシック" w:hAnsi="ＭＳ Ｐゴシック" w:hint="eastAsia"/>
          <w:color w:val="000000" w:themeColor="text1"/>
        </w:rPr>
        <w:t>対象組織から回収のうえ分析し不明点や理解を深める点を事前に取り纏めヒアリングを充実させること</w:t>
      </w:r>
      <w:r w:rsidRPr="00135A50">
        <w:rPr>
          <w:rFonts w:ascii="ＭＳ Ｐゴシック" w:eastAsia="ＭＳ Ｐゴシック" w:hAnsi="ＭＳ Ｐゴシック"/>
          <w:color w:val="000000" w:themeColor="text1"/>
        </w:rPr>
        <w:t>。</w:t>
      </w:r>
    </w:p>
    <w:p w14:paraId="65C2D7DF"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p>
    <w:p w14:paraId="7EE07C8B"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ヒアリング調査</w:t>
      </w:r>
    </w:p>
    <w:p w14:paraId="0516EE57"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p>
    <w:p w14:paraId="5BC22D3C"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セルフチェックで確認した以下の内容を深堀し、新たな情報を引き出すこと。また追加の項目例を以下に記すが請負者はこの内容を元に改めて整理し、IPAの承認のもと確定させること。</w:t>
      </w:r>
    </w:p>
    <w:p w14:paraId="434E4863"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【ヒアリング項目例】</w:t>
      </w:r>
    </w:p>
    <w:p w14:paraId="2D3BE5E4"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・ECサイト全般のセキュリティ対策内容</w:t>
      </w:r>
    </w:p>
    <w:p w14:paraId="6DEF3331"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・ECサイトの構築や運用におけるセキュリティの契約事項</w:t>
      </w:r>
    </w:p>
    <w:p w14:paraId="0C8BD710"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・サイト構築時（公開時のセキュリティ診断も含む）の対策状況</w:t>
      </w:r>
    </w:p>
    <w:p w14:paraId="6BC648D1"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・運用段階での対策状況（運用環境（ステージングの有無等）、脆弱性情報収集、脆弱性パッチの適用、インシデント体制）</w:t>
      </w:r>
    </w:p>
    <w:p w14:paraId="30E4691F"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・契約内容に関して、セキュリティ対策に関する事項が含まれていない、または不足している場合は、含まれていないまたは、不足した理由を確認すること。</w:t>
      </w:r>
    </w:p>
    <w:p w14:paraId="45A19304"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・契約に関する内容に、セキュリティ対策を含める事は可能であったか、委託先との契約においては含める事が不可能であったかを確認すること。</w:t>
      </w:r>
    </w:p>
    <w:p w14:paraId="1B51EDCC"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p>
    <w:p w14:paraId="311C6268"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【ヒアリング方法】</w:t>
      </w:r>
    </w:p>
    <w:p w14:paraId="28F80B92"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color w:val="000000" w:themeColor="text1"/>
        </w:rPr>
        <w:t>・訪問</w:t>
      </w:r>
      <w:r w:rsidRPr="00135A50">
        <w:rPr>
          <w:rFonts w:ascii="ＭＳ Ｐゴシック" w:eastAsia="ＭＳ Ｐゴシック" w:hAnsi="ＭＳ Ｐゴシック" w:hint="eastAsia"/>
          <w:color w:val="000000" w:themeColor="text1"/>
        </w:rPr>
        <w:t>によるヒアリングの方がより多くかつ深く診断対象情報を含めた情報を伺える可能性が高いため、ヒアリングは基本訪問とする。その際</w:t>
      </w:r>
      <w:r w:rsidRPr="00135A50">
        <w:rPr>
          <w:rFonts w:ascii="ＭＳ Ｐゴシック" w:eastAsia="ＭＳ Ｐゴシック" w:hAnsi="ＭＳ Ｐゴシック" w:hint="eastAsia"/>
        </w:rPr>
        <w:t>新型コロナウイルス対策を十分に配慮すること。</w:t>
      </w:r>
    </w:p>
    <w:p w14:paraId="4EE0A712" w14:textId="77777777" w:rsidR="00665927" w:rsidRPr="00135A50" w:rsidRDefault="00665927" w:rsidP="00665927">
      <w:pPr>
        <w:tabs>
          <w:tab w:val="left" w:pos="7394"/>
          <w:tab w:val="right" w:pos="8504"/>
        </w:tabs>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hint="eastAsia"/>
        </w:rPr>
        <w:t>・請負者が訪問でのヒアリングを望む旨の理由を添えたうえでもセキュリティ対策状況調査対象組織がオンラインでのヒアリングを望む場合に関してはオンラインでのヒアリングも可とする。</w:t>
      </w:r>
    </w:p>
    <w:p w14:paraId="1B763EE0"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w:t>
      </w:r>
      <w:r w:rsidRPr="00135A50">
        <w:rPr>
          <w:rFonts w:ascii="ＭＳ Ｐゴシック" w:eastAsia="ＭＳ Ｐゴシック" w:hAnsi="ＭＳ Ｐゴシック" w:hint="eastAsia"/>
          <w:color w:val="000000" w:themeColor="text1"/>
        </w:rPr>
        <w:t>ヒアリング時間は基本1時間とすること。</w:t>
      </w:r>
    </w:p>
    <w:p w14:paraId="2256C8FB"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・セルフチェックでの内容も併せて深掘りし、新たな情報を引き出すこと。</w:t>
      </w:r>
    </w:p>
    <w:p w14:paraId="76690219"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35826CC6"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脆弱性診断</w:t>
      </w:r>
    </w:p>
    <w:p w14:paraId="6793ACC9" w14:textId="3BDE163D" w:rsidR="00665927"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【脆弱性診断の</w:t>
      </w:r>
      <w:r>
        <w:rPr>
          <w:rFonts w:ascii="ＭＳ Ｐゴシック" w:eastAsia="ＭＳ Ｐゴシック" w:hAnsi="ＭＳ Ｐゴシック" w:hint="eastAsia"/>
          <w:color w:val="000000" w:themeColor="text1"/>
        </w:rPr>
        <w:t>実施方法</w:t>
      </w:r>
      <w:r w:rsidRPr="00135A50">
        <w:rPr>
          <w:rFonts w:ascii="ＭＳ Ｐゴシック" w:eastAsia="ＭＳ Ｐゴシック" w:hAnsi="ＭＳ Ｐゴシック" w:hint="eastAsia"/>
          <w:color w:val="000000" w:themeColor="text1"/>
        </w:rPr>
        <w:t>】</w:t>
      </w:r>
    </w:p>
    <w:p w14:paraId="14DA5A84" w14:textId="77777777" w:rsidR="002C36A4" w:rsidRPr="00135A50" w:rsidRDefault="002C36A4" w:rsidP="002C36A4">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・事前に受け取っている</w:t>
      </w:r>
      <w:r w:rsidRPr="00135A50">
        <w:rPr>
          <w:rFonts w:ascii="ＭＳ Ｐゴシック" w:eastAsia="ＭＳ Ｐゴシック" w:hint="eastAsia"/>
          <w:color w:val="000000" w:themeColor="text1"/>
        </w:rPr>
        <w:t>診断対象情報</w:t>
      </w:r>
      <w:r w:rsidRPr="00135A50">
        <w:rPr>
          <w:rFonts w:ascii="ＭＳ Ｐゴシック" w:eastAsia="ＭＳ Ｐゴシック" w:hAnsi="ＭＳ Ｐゴシック" w:hint="eastAsia"/>
          <w:color w:val="000000" w:themeColor="text1"/>
        </w:rPr>
        <w:t>をもとにした脆弱性診断実施に関する確認・決定をすること。</w:t>
      </w:r>
    </w:p>
    <w:p w14:paraId="17CF2B42" w14:textId="77777777" w:rsidR="002C36A4" w:rsidRPr="00135A50" w:rsidRDefault="002C36A4" w:rsidP="002C36A4">
      <w:pPr>
        <w:pStyle w:val="afd"/>
        <w:numPr>
          <w:ilvl w:val="1"/>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ネットワーク診断（診断対象となるネットワーク、診断対象IP数、禁止事項の確認）</w:t>
      </w:r>
    </w:p>
    <w:p w14:paraId="01BB4A63" w14:textId="77777777" w:rsidR="002C36A4" w:rsidRPr="00135A50" w:rsidRDefault="002C36A4" w:rsidP="002C36A4">
      <w:pPr>
        <w:pStyle w:val="afd"/>
        <w:numPr>
          <w:ilvl w:val="1"/>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ウェブアプリケーション診断（指定のウェブサイトに対する事前確認、事前確認結果から診断対象範囲の決定）</w:t>
      </w:r>
    </w:p>
    <w:p w14:paraId="27589874" w14:textId="7A2BDFA8" w:rsidR="00665927"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・脆弱性診断</w:t>
      </w:r>
      <w:r>
        <w:rPr>
          <w:rFonts w:ascii="ＭＳ Ｐゴシック" w:eastAsia="ＭＳ Ｐゴシック" w:hAnsi="ＭＳ Ｐゴシック" w:hint="eastAsia"/>
          <w:color w:val="000000" w:themeColor="text1"/>
        </w:rPr>
        <w:t>は、</w:t>
      </w:r>
      <w:r w:rsidRPr="00135A50">
        <w:rPr>
          <w:rFonts w:ascii="ＭＳ Ｐゴシック" w:eastAsia="ＭＳ Ｐゴシック" w:hAnsi="ＭＳ Ｐゴシック" w:hint="eastAsia"/>
          <w:color w:val="000000" w:themeColor="text1"/>
        </w:rPr>
        <w:t>ネットワーク診断</w:t>
      </w:r>
      <w:r>
        <w:rPr>
          <w:rFonts w:ascii="ＭＳ Ｐゴシック" w:eastAsia="ＭＳ Ｐゴシック" w:hAnsi="ＭＳ Ｐゴシック" w:hint="eastAsia"/>
          <w:color w:val="000000" w:themeColor="text1"/>
        </w:rPr>
        <w:t>と</w:t>
      </w:r>
      <w:r w:rsidRPr="00135A50">
        <w:rPr>
          <w:rFonts w:ascii="ＭＳ Ｐゴシック" w:eastAsia="ＭＳ Ｐゴシック" w:hAnsi="ＭＳ Ｐゴシック" w:hint="eastAsia"/>
          <w:color w:val="000000" w:themeColor="text1"/>
        </w:rPr>
        <w:t>ウェブアプリケーション診断</w:t>
      </w:r>
      <w:r>
        <w:rPr>
          <w:rFonts w:ascii="ＭＳ Ｐゴシック" w:eastAsia="ＭＳ Ｐゴシック" w:hAnsi="ＭＳ Ｐゴシック" w:hint="eastAsia"/>
          <w:color w:val="000000" w:themeColor="text1"/>
        </w:rPr>
        <w:t>の両方を実施すること。</w:t>
      </w:r>
    </w:p>
    <w:p w14:paraId="003031E3" w14:textId="2F18AB34" w:rsidR="00EE2697" w:rsidRPr="00FE692C" w:rsidRDefault="00EE2697" w:rsidP="00665927">
      <w:pPr>
        <w:tabs>
          <w:tab w:val="left" w:pos="7394"/>
          <w:tab w:val="right" w:pos="8504"/>
        </w:tabs>
        <w:ind w:leftChars="100" w:left="210"/>
        <w:jc w:val="left"/>
        <w:rPr>
          <w:rFonts w:ascii="ＭＳ Ｐゴシック" w:eastAsia="ＭＳ Ｐゴシック" w:hAnsi="ＭＳ Ｐゴシック"/>
          <w:color w:val="000000" w:themeColor="text1"/>
          <w:sz w:val="20"/>
          <w:szCs w:val="21"/>
        </w:rPr>
      </w:pPr>
      <w:r>
        <w:rPr>
          <w:rFonts w:ascii="ＭＳ Ｐゴシック" w:eastAsia="ＭＳ Ｐゴシック" w:hAnsi="ＭＳ Ｐゴシック" w:hint="eastAsia"/>
          <w:color w:val="000000" w:themeColor="text1"/>
        </w:rPr>
        <w:t>・ウェブアプリケーション診断の対象画面は、10画面を対象とすること。</w:t>
      </w:r>
    </w:p>
    <w:p w14:paraId="0CDD502B" w14:textId="77777777" w:rsidR="00665927" w:rsidRDefault="00665927" w:rsidP="00665927">
      <w:pPr>
        <w:tabs>
          <w:tab w:val="left" w:pos="7394"/>
          <w:tab w:val="right" w:pos="8504"/>
        </w:tabs>
        <w:ind w:firstLineChars="100" w:firstLine="200"/>
        <w:jc w:val="left"/>
        <w:rPr>
          <w:rFonts w:ascii="ＭＳ Ｐゴシック" w:eastAsia="ＭＳ Ｐゴシック" w:hAnsi="ＭＳ Ｐゴシック"/>
          <w:color w:val="000000" w:themeColor="text1"/>
          <w:sz w:val="20"/>
          <w:szCs w:val="21"/>
        </w:rPr>
      </w:pPr>
      <w:r>
        <w:rPr>
          <w:rFonts w:ascii="ＭＳ Ｐゴシック" w:eastAsia="ＭＳ Ｐゴシック" w:hAnsi="ＭＳ Ｐゴシック" w:hint="eastAsia"/>
          <w:color w:val="000000" w:themeColor="text1"/>
          <w:sz w:val="20"/>
          <w:szCs w:val="21"/>
        </w:rPr>
        <w:t>・</w:t>
      </w:r>
      <w:r w:rsidRPr="00566818">
        <w:rPr>
          <w:rFonts w:ascii="ＭＳ Ｐゴシック" w:eastAsia="ＭＳ Ｐゴシック" w:hAnsi="ＭＳ Ｐゴシック" w:hint="eastAsia"/>
          <w:color w:val="000000" w:themeColor="text1"/>
        </w:rPr>
        <w:t>各脆弱性診断において実施する項目については、IPAの承認を得て決定すること。</w:t>
      </w:r>
    </w:p>
    <w:p w14:paraId="215933AD" w14:textId="0CD57E5F" w:rsidR="00665927" w:rsidRPr="00135A50" w:rsidRDefault="00665927" w:rsidP="00665927">
      <w:pPr>
        <w:tabs>
          <w:tab w:val="left" w:pos="7394"/>
          <w:tab w:val="right" w:pos="8504"/>
        </w:tabs>
        <w:ind w:firstLineChars="100" w:firstLine="200"/>
        <w:jc w:val="left"/>
        <w:rPr>
          <w:rFonts w:ascii="ＭＳ Ｐゴシック" w:eastAsia="ＭＳ Ｐゴシック" w:hAnsi="ＭＳ Ｐゴシック"/>
          <w:color w:val="000000" w:themeColor="text1"/>
          <w:sz w:val="20"/>
          <w:szCs w:val="21"/>
        </w:rPr>
      </w:pPr>
      <w:r>
        <w:rPr>
          <w:rFonts w:ascii="ＭＳ Ｐゴシック" w:eastAsia="ＭＳ Ｐゴシック" w:hAnsi="ＭＳ Ｐゴシック" w:hint="eastAsia"/>
          <w:color w:val="000000" w:themeColor="text1"/>
          <w:sz w:val="20"/>
          <w:szCs w:val="21"/>
        </w:rPr>
        <w:t>・</w:t>
      </w:r>
      <w:r w:rsidRPr="00135A50">
        <w:rPr>
          <w:rFonts w:ascii="ＭＳ Ｐゴシック" w:eastAsia="ＭＳ Ｐゴシック" w:hAnsi="ＭＳ Ｐゴシック" w:hint="eastAsia"/>
          <w:color w:val="000000" w:themeColor="text1"/>
          <w:sz w:val="20"/>
          <w:szCs w:val="21"/>
        </w:rPr>
        <w:t xml:space="preserve">検査対象プラットフォーム　（例）　Linux, </w:t>
      </w:r>
      <w:proofErr w:type="spellStart"/>
      <w:r w:rsidRPr="00135A50">
        <w:rPr>
          <w:rFonts w:ascii="ＭＳ Ｐゴシック" w:eastAsia="ＭＳ Ｐゴシック" w:hAnsi="ＭＳ Ｐゴシック" w:hint="eastAsia"/>
          <w:color w:val="000000" w:themeColor="text1"/>
          <w:sz w:val="20"/>
          <w:szCs w:val="21"/>
        </w:rPr>
        <w:t>Apatch</w:t>
      </w:r>
      <w:proofErr w:type="spellEnd"/>
      <w:r w:rsidRPr="00135A50">
        <w:rPr>
          <w:rFonts w:ascii="ＭＳ Ｐゴシック" w:eastAsia="ＭＳ Ｐゴシック" w:hAnsi="ＭＳ Ｐゴシック" w:hint="eastAsia"/>
          <w:color w:val="000000" w:themeColor="text1"/>
          <w:sz w:val="20"/>
          <w:szCs w:val="21"/>
        </w:rPr>
        <w:t>、EC-Cube, My SQL</w:t>
      </w:r>
      <w:r w:rsidR="00B553FD">
        <w:rPr>
          <w:rFonts w:ascii="ＭＳ Ｐゴシック" w:eastAsia="ＭＳ Ｐゴシック" w:hAnsi="ＭＳ Ｐゴシック" w:hint="eastAsia"/>
          <w:color w:val="000000" w:themeColor="text1"/>
          <w:sz w:val="20"/>
          <w:szCs w:val="21"/>
        </w:rPr>
        <w:t xml:space="preserve"> 等を対象とする</w:t>
      </w:r>
      <w:r w:rsidR="00EE2697">
        <w:rPr>
          <w:rFonts w:ascii="ＭＳ Ｐゴシック" w:eastAsia="ＭＳ Ｐゴシック" w:hAnsi="ＭＳ Ｐゴシック" w:hint="eastAsia"/>
          <w:color w:val="000000" w:themeColor="text1"/>
          <w:sz w:val="20"/>
          <w:szCs w:val="21"/>
        </w:rPr>
        <w:t>。</w:t>
      </w:r>
    </w:p>
    <w:p w14:paraId="76203435" w14:textId="0B1E90A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・ネットワーク診断は、リモートから公開サーバに対して診断を行う</w:t>
      </w:r>
      <w:r w:rsidR="00EE2697">
        <w:rPr>
          <w:rFonts w:ascii="ＭＳ Ｐゴシック" w:eastAsia="ＭＳ Ｐゴシック" w:hAnsi="ＭＳ Ｐゴシック" w:hint="eastAsia"/>
          <w:color w:val="000000" w:themeColor="text1"/>
        </w:rPr>
        <w:t>こと。</w:t>
      </w:r>
    </w:p>
    <w:p w14:paraId="4C7FD694" w14:textId="1165172A"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・ウェブアプリケーション診断は、公開している動作中のサイトに対して行う</w:t>
      </w:r>
      <w:r w:rsidR="00EE2697">
        <w:rPr>
          <w:rFonts w:ascii="ＭＳ Ｐゴシック" w:eastAsia="ＭＳ Ｐゴシック" w:hAnsi="ＭＳ Ｐゴシック" w:hint="eastAsia"/>
          <w:color w:val="000000" w:themeColor="text1"/>
        </w:rPr>
        <w:t>こと。</w:t>
      </w:r>
    </w:p>
    <w:p w14:paraId="5F57D962" w14:textId="3F9115A3"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lastRenderedPageBreak/>
        <w:t>・診断実施時の免責事項については、申込時にIPAが承諾を得る</w:t>
      </w:r>
      <w:r w:rsidR="00EE2697">
        <w:rPr>
          <w:rFonts w:ascii="ＭＳ Ｐゴシック" w:eastAsia="ＭＳ Ｐゴシック" w:hAnsi="ＭＳ Ｐゴシック" w:hint="eastAsia"/>
          <w:color w:val="000000" w:themeColor="text1"/>
        </w:rPr>
        <w:t>。</w:t>
      </w:r>
    </w:p>
    <w:p w14:paraId="483B7AD7"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2CE455B6"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【脆弱性診断</w:t>
      </w:r>
      <w:r>
        <w:rPr>
          <w:rFonts w:ascii="ＭＳ Ｐゴシック" w:eastAsia="ＭＳ Ｐゴシック" w:hAnsi="ＭＳ Ｐゴシック" w:hint="eastAsia"/>
          <w:color w:val="000000" w:themeColor="text1"/>
        </w:rPr>
        <w:t>実施</w:t>
      </w:r>
      <w:r w:rsidRPr="00135A50">
        <w:rPr>
          <w:rFonts w:ascii="ＭＳ Ｐゴシック" w:eastAsia="ＭＳ Ｐゴシック" w:hAnsi="ＭＳ Ｐゴシック" w:hint="eastAsia"/>
          <w:color w:val="000000" w:themeColor="text1"/>
        </w:rPr>
        <w:t>内容】</w:t>
      </w:r>
    </w:p>
    <w:p w14:paraId="4EB8E528"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・ネットワーク診断内容</w:t>
      </w:r>
    </w:p>
    <w:p w14:paraId="263C18A8" w14:textId="77777777" w:rsidR="00665927" w:rsidRPr="00135A50" w:rsidRDefault="00665927" w:rsidP="00665927">
      <w:pPr>
        <w:pStyle w:val="afd"/>
        <w:numPr>
          <w:ilvl w:val="1"/>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ネットワーク調査（TCP･UDP･サービススキャン、OS 推測、ホスト名調査）、各種サービスの脆弱性スキャン、FTP調査、SSH調査、TELNET調査、SMTP調査、POP調査、DNS調査、HTTP/HTTPS調査、SNMP調査、NTP調査、バックドア調査（ポートスキャン）</w:t>
      </w:r>
    </w:p>
    <w:p w14:paraId="6A8AB8CC"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・ウェブアプリケーション診断内容</w:t>
      </w:r>
    </w:p>
    <w:p w14:paraId="66E06D28" w14:textId="77777777" w:rsidR="00665927" w:rsidRDefault="00665927" w:rsidP="00665927">
      <w:pPr>
        <w:tabs>
          <w:tab w:val="left" w:pos="7394"/>
          <w:tab w:val="right" w:pos="8504"/>
        </w:tabs>
        <w:ind w:left="420"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 「OWASPTOP10」に掲載の項目</w:t>
      </w:r>
    </w:p>
    <w:p w14:paraId="4AC88BD2" w14:textId="77777777" w:rsidR="00665927" w:rsidRDefault="00665927" w:rsidP="00665927">
      <w:pPr>
        <w:tabs>
          <w:tab w:val="left" w:pos="7394"/>
          <w:tab w:val="right" w:pos="8504"/>
        </w:tabs>
        <w:ind w:left="709"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SQLインジェクション、NoSQLインジェクション、OSコマンド</w:t>
      </w:r>
      <w:r>
        <w:rPr>
          <w:rFonts w:ascii="ＭＳ Ｐゴシック" w:eastAsia="ＭＳ Ｐゴシック" w:hAnsi="ＭＳ Ｐゴシック" w:hint="eastAsia"/>
          <w:color w:val="000000" w:themeColor="text1"/>
        </w:rPr>
        <w:t>・</w:t>
      </w:r>
      <w:r w:rsidRPr="007A1221">
        <w:rPr>
          <w:rFonts w:ascii="ＭＳ Ｐゴシック" w:eastAsia="ＭＳ Ｐゴシック" w:hAnsi="ＭＳ Ｐゴシック" w:hint="eastAsia"/>
          <w:color w:val="000000" w:themeColor="text1"/>
        </w:rPr>
        <w:t>インジェクション、LDAPインジェクション、認証の不備、機微な情報の露出、XML 外部エンティティ参照(XXE)、アクセス制御の不備、不適切なセキュリティ設定、クロスサイト</w:t>
      </w:r>
      <w:r>
        <w:rPr>
          <w:rFonts w:ascii="ＭＳ Ｐゴシック" w:eastAsia="ＭＳ Ｐゴシック" w:hAnsi="ＭＳ Ｐゴシック" w:hint="eastAsia"/>
          <w:color w:val="000000" w:themeColor="text1"/>
        </w:rPr>
        <w:t>・</w:t>
      </w:r>
      <w:r w:rsidRPr="007A1221">
        <w:rPr>
          <w:rFonts w:ascii="ＭＳ Ｐゴシック" w:eastAsia="ＭＳ Ｐゴシック" w:hAnsi="ＭＳ Ｐゴシック" w:hint="eastAsia"/>
          <w:color w:val="000000" w:themeColor="text1"/>
        </w:rPr>
        <w:t>スクリプティング(XSS)、安全でないデシリアライゼーション、既知の脆弱性のあるコンポーネントの使用等</w:t>
      </w:r>
    </w:p>
    <w:p w14:paraId="0AA8CD89" w14:textId="77777777" w:rsidR="00665927" w:rsidRDefault="00665927" w:rsidP="00665927">
      <w:pPr>
        <w:tabs>
          <w:tab w:val="left" w:pos="7394"/>
          <w:tab w:val="right" w:pos="8504"/>
        </w:tabs>
        <w:ind w:left="420"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 「安全なウェブサイトの作り方」の「セキュリティ実装 チェックリスト」に掲載の項目</w:t>
      </w:r>
    </w:p>
    <w:p w14:paraId="08E1B6DF" w14:textId="77777777" w:rsidR="00665927" w:rsidRDefault="00665927" w:rsidP="00665927">
      <w:pPr>
        <w:tabs>
          <w:tab w:val="left" w:pos="7394"/>
          <w:tab w:val="right" w:pos="8504"/>
        </w:tabs>
        <w:ind w:left="709"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SQL インジェクション、OS コマンド・インジェクション、パス名パラメータの未チェック／ディレクトリ・トラバーサル、セッション管理の不備、クロスサイト・スクリプティング、CSRF（クロスサイト・リクエスト・フォージェリ）、HTTP ヘッダ・インジェクション、メールヘッダ・インジェクション、クリックジャッキング、バッファオーバーフロー、アクセス制御や認可制御の欠落等</w:t>
      </w:r>
    </w:p>
    <w:p w14:paraId="56314208" w14:textId="77777777" w:rsidR="00665927" w:rsidRDefault="00665927" w:rsidP="00665927">
      <w:pPr>
        <w:tabs>
          <w:tab w:val="left" w:pos="7394"/>
          <w:tab w:val="right" w:pos="8504"/>
        </w:tabs>
        <w:ind w:left="420"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 「OWASPアプリケーションセキュリティ検証標準 4.0」に掲載の項目</w:t>
      </w:r>
    </w:p>
    <w:p w14:paraId="3ABF0F83" w14:textId="77777777" w:rsidR="00665927" w:rsidRDefault="00665927" w:rsidP="00665927">
      <w:pPr>
        <w:tabs>
          <w:tab w:val="left" w:pos="7394"/>
          <w:tab w:val="right" w:pos="8504"/>
        </w:tabs>
        <w:ind w:left="709"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認証の検証要件、セッション管理の検証要件、アクセス制御検証要件、バリデーション、無害化とエンコーディング検証要件、保存時の暗号化の検証要件、データ保護の要件、通信の検証要件、悪性コードの検証要件、ビジネスロジックの検証要件、ファイルとリソースの検証要件、API、Web サービスの検証要件、構成の検証要件等</w:t>
      </w:r>
    </w:p>
    <w:p w14:paraId="4EC2EFED" w14:textId="77777777" w:rsidR="00665927" w:rsidRDefault="00665927" w:rsidP="00665927">
      <w:pPr>
        <w:tabs>
          <w:tab w:val="left" w:pos="7394"/>
          <w:tab w:val="right" w:pos="8504"/>
        </w:tabs>
        <w:ind w:leftChars="300" w:left="840" w:hangingChars="100" w:hanging="210"/>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※上記記載の各要件に含まれている項目で、レベル1、レベル2、レベル3 の全てがチェックされている項目を想定</w:t>
      </w:r>
    </w:p>
    <w:p w14:paraId="277B410C" w14:textId="77777777" w:rsidR="00665927" w:rsidRDefault="00665927" w:rsidP="00665927">
      <w:pPr>
        <w:tabs>
          <w:tab w:val="left" w:pos="7394"/>
          <w:tab w:val="right" w:pos="8504"/>
        </w:tabs>
        <w:ind w:left="420" w:firstLine="6"/>
        <w:jc w:val="left"/>
        <w:rPr>
          <w:rFonts w:ascii="ＭＳ Ｐゴシック" w:eastAsia="ＭＳ Ｐゴシック" w:hAnsi="ＭＳ Ｐゴシック"/>
          <w:color w:val="000000" w:themeColor="text1"/>
        </w:rPr>
      </w:pPr>
      <w:r w:rsidRPr="007A1221">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その他の項目</w:t>
      </w:r>
    </w:p>
    <w:p w14:paraId="3E7B3D0E" w14:textId="0325C825" w:rsidR="00665927" w:rsidRDefault="00665927" w:rsidP="00665927">
      <w:pPr>
        <w:tabs>
          <w:tab w:val="left" w:pos="7394"/>
          <w:tab w:val="right" w:pos="8504"/>
        </w:tabs>
        <w:ind w:left="420" w:firstLineChars="100" w:firstLine="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最近のECサイトへのサイバー攻撃事例を把握し、極力それらへの対策がなされているかを確認すること。</w:t>
      </w:r>
      <w:r w:rsidR="00EE2697">
        <w:rPr>
          <w:rFonts w:ascii="ＭＳ Ｐゴシック" w:eastAsia="ＭＳ Ｐゴシック" w:hAnsi="ＭＳ Ｐゴシック" w:hint="eastAsia"/>
          <w:color w:val="000000" w:themeColor="text1"/>
        </w:rPr>
        <w:t>また、脆弱性が存在していた場合、その脆弱性が悪用できるかについて可能な範囲で確認をすること。</w:t>
      </w:r>
    </w:p>
    <w:p w14:paraId="18E217CE" w14:textId="77777777" w:rsidR="00665927" w:rsidRPr="00F2459F" w:rsidRDefault="00665927" w:rsidP="00665927">
      <w:pPr>
        <w:tabs>
          <w:tab w:val="left" w:pos="7394"/>
          <w:tab w:val="right" w:pos="8504"/>
        </w:tabs>
        <w:ind w:leftChars="300" w:left="840" w:hangingChars="100" w:hanging="210"/>
        <w:jc w:val="left"/>
        <w:rPr>
          <w:rFonts w:ascii="ＭＳ Ｐゴシック" w:eastAsia="ＭＳ Ｐゴシック" w:hAnsi="ＭＳ Ｐゴシック"/>
          <w:color w:val="000000" w:themeColor="text1"/>
        </w:rPr>
      </w:pPr>
    </w:p>
    <w:p w14:paraId="34B80BE2" w14:textId="77777777" w:rsidR="00665927" w:rsidRDefault="00665927" w:rsidP="00665927">
      <w:pPr>
        <w:tabs>
          <w:tab w:val="left" w:pos="7394"/>
          <w:tab w:val="right" w:pos="8504"/>
        </w:tabs>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Pr="00E37AA6">
        <w:rPr>
          <w:rFonts w:ascii="ＭＳ Ｐゴシック" w:eastAsia="ＭＳ Ｐゴシック" w:hAnsi="ＭＳ Ｐゴシック" w:hint="eastAsia"/>
          <w:color w:val="000000" w:themeColor="text1"/>
        </w:rPr>
        <w:t>ネットワーク診断、ウェブアプリケーション診断の診断実施内容について、診断対象の</w:t>
      </w:r>
      <w:r>
        <w:rPr>
          <w:rFonts w:ascii="ＭＳ Ｐゴシック" w:eastAsia="ＭＳ Ｐゴシック" w:hAnsi="ＭＳ Ｐゴシック" w:hint="eastAsia"/>
          <w:color w:val="000000" w:themeColor="text1"/>
        </w:rPr>
        <w:t>個々の</w:t>
      </w:r>
      <w:r w:rsidRPr="00E37AA6">
        <w:rPr>
          <w:rFonts w:ascii="ＭＳ Ｐゴシック" w:eastAsia="ＭＳ Ｐゴシック" w:hAnsi="ＭＳ Ｐゴシック" w:hint="eastAsia"/>
          <w:color w:val="000000" w:themeColor="text1"/>
        </w:rPr>
        <w:t>ウェブサイトの状況等により、</w:t>
      </w:r>
      <w:r>
        <w:rPr>
          <w:rFonts w:ascii="ＭＳ Ｐゴシック" w:eastAsia="ＭＳ Ｐゴシック" w:hAnsi="ＭＳ Ｐゴシック" w:hint="eastAsia"/>
          <w:color w:val="000000" w:themeColor="text1"/>
        </w:rPr>
        <w:t>変更が発生する可能性がある。請負者は、診断対象の全E</w:t>
      </w:r>
      <w:r>
        <w:rPr>
          <w:rFonts w:ascii="ＭＳ Ｐゴシック" w:eastAsia="ＭＳ Ｐゴシック" w:hAnsi="ＭＳ Ｐゴシック"/>
          <w:color w:val="000000" w:themeColor="text1"/>
        </w:rPr>
        <w:t>C</w:t>
      </w:r>
      <w:r>
        <w:rPr>
          <w:rFonts w:ascii="ＭＳ Ｐゴシック" w:eastAsia="ＭＳ Ｐゴシック" w:hAnsi="ＭＳ Ｐゴシック" w:hint="eastAsia"/>
          <w:color w:val="000000" w:themeColor="text1"/>
        </w:rPr>
        <w:t>サイトに関して、事前に診断実施内容の一覧を作成し、</w:t>
      </w:r>
      <w:r w:rsidRPr="00E37AA6">
        <w:rPr>
          <w:rFonts w:ascii="ＭＳ Ｐゴシック" w:eastAsia="ＭＳ Ｐゴシック" w:hAnsi="ＭＳ Ｐゴシック" w:hint="eastAsia"/>
          <w:color w:val="000000" w:themeColor="text1"/>
        </w:rPr>
        <w:t>IPA</w:t>
      </w:r>
      <w:r>
        <w:rPr>
          <w:rFonts w:ascii="ＭＳ Ｐゴシック" w:eastAsia="ＭＳ Ｐゴシック" w:hAnsi="ＭＳ Ｐゴシック" w:hint="eastAsia"/>
          <w:color w:val="000000" w:themeColor="text1"/>
        </w:rPr>
        <w:t>の承認を受けること。また、</w:t>
      </w:r>
      <w:r w:rsidRPr="00E37AA6">
        <w:rPr>
          <w:rFonts w:ascii="ＭＳ Ｐゴシック" w:eastAsia="ＭＳ Ｐゴシック" w:hAnsi="ＭＳ Ｐゴシック" w:hint="eastAsia"/>
          <w:color w:val="000000" w:themeColor="text1"/>
        </w:rPr>
        <w:t>契約締結時点での計画した診断内容</w:t>
      </w:r>
      <w:r>
        <w:rPr>
          <w:rFonts w:ascii="ＭＳ Ｐゴシック" w:eastAsia="ＭＳ Ｐゴシック" w:hAnsi="ＭＳ Ｐゴシック" w:hint="eastAsia"/>
          <w:color w:val="000000" w:themeColor="text1"/>
        </w:rPr>
        <w:t>と、実際の診断内容との差分を把握する為、提案内容に契約締結時点で計画する診断内容の内訳を示すこと。</w:t>
      </w:r>
    </w:p>
    <w:p w14:paraId="13ACB2F9"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p>
    <w:p w14:paraId="635AB413"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脆弱性診断結果の報告及び対策の助言</w:t>
      </w:r>
    </w:p>
    <w:p w14:paraId="29BB30E5" w14:textId="77777777" w:rsidR="00665927" w:rsidRPr="00135A50" w:rsidRDefault="00665927" w:rsidP="00665927">
      <w:pPr>
        <w:pStyle w:val="afd"/>
        <w:tabs>
          <w:tab w:val="left" w:pos="7394"/>
          <w:tab w:val="right" w:pos="8504"/>
        </w:tabs>
        <w:ind w:leftChars="0" w:left="420"/>
        <w:jc w:val="left"/>
        <w:rPr>
          <w:rFonts w:ascii="ＭＳ Ｐゴシック" w:eastAsia="ＭＳ Ｐゴシック"/>
        </w:rPr>
      </w:pPr>
      <w:r w:rsidRPr="00135A50">
        <w:rPr>
          <w:rFonts w:ascii="ＭＳ Ｐゴシック" w:eastAsia="ＭＳ Ｐゴシック" w:hint="eastAsia"/>
        </w:rPr>
        <w:t>対策状況調査</w:t>
      </w:r>
      <w:r w:rsidRPr="00135A50">
        <w:rPr>
          <w:rFonts w:ascii="ＭＳ Ｐゴシック" w:eastAsia="ＭＳ Ｐゴシック" w:hint="eastAsia"/>
          <w:color w:val="000000" w:themeColor="text1"/>
        </w:rPr>
        <w:t>対象組織に対して</w:t>
      </w:r>
      <w:r w:rsidRPr="00135A50">
        <w:rPr>
          <w:rFonts w:ascii="ＭＳ Ｐゴシック" w:eastAsia="ＭＳ Ｐゴシック" w:hint="eastAsia"/>
        </w:rPr>
        <w:t>脆弱性診断をした結果について報告すると共に対策の助言について、訪問もしくはオンラインで実施すること（</w:t>
      </w:r>
      <w:r w:rsidRPr="00135A50">
        <w:rPr>
          <w:rFonts w:ascii="ＭＳ Ｐゴシック" w:eastAsia="ＭＳ Ｐゴシック" w:hint="eastAsia"/>
          <w:color w:val="000000" w:themeColor="text1"/>
        </w:rPr>
        <w:t>基本1時間）</w:t>
      </w:r>
      <w:r w:rsidRPr="00135A50">
        <w:rPr>
          <w:rFonts w:ascii="ＭＳ Ｐゴシック" w:eastAsia="ＭＳ Ｐゴシック" w:hint="eastAsia"/>
        </w:rPr>
        <w:t>。</w:t>
      </w:r>
    </w:p>
    <w:p w14:paraId="0D4F7B90" w14:textId="77777777" w:rsidR="00665927" w:rsidRPr="00135A50" w:rsidRDefault="00665927" w:rsidP="00665927">
      <w:pPr>
        <w:pStyle w:val="afd"/>
        <w:tabs>
          <w:tab w:val="left" w:pos="7394"/>
          <w:tab w:val="right" w:pos="8504"/>
        </w:tabs>
        <w:ind w:leftChars="0" w:left="420"/>
        <w:jc w:val="left"/>
        <w:rPr>
          <w:rFonts w:ascii="ＭＳ Ｐゴシック" w:eastAsia="ＭＳ Ｐゴシック"/>
        </w:rPr>
      </w:pPr>
    </w:p>
    <w:p w14:paraId="3D4409E5"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ECサイトの対策状況の分析</w:t>
      </w:r>
    </w:p>
    <w:p w14:paraId="763C7413"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3.2.2</w:t>
      </w:r>
      <w:r w:rsidRPr="00135A50">
        <w:rPr>
          <w:rFonts w:ascii="ＭＳ Ｐゴシック" w:eastAsia="ＭＳ Ｐゴシック" w:hAnsi="ＭＳ Ｐゴシック"/>
        </w:rPr>
        <w:t>(</w:t>
      </w:r>
      <w:r w:rsidRPr="00135A50">
        <w:rPr>
          <w:rFonts w:ascii="ＭＳ Ｐゴシック" w:eastAsia="ＭＳ Ｐゴシック" w:hAnsi="ＭＳ Ｐゴシック" w:hint="eastAsia"/>
        </w:rPr>
        <w:t>2)～3.2.2(</w:t>
      </w:r>
      <w:r>
        <w:rPr>
          <w:rFonts w:ascii="ＭＳ Ｐゴシック" w:eastAsia="ＭＳ Ｐゴシック" w:hAnsi="ＭＳ Ｐゴシック" w:hint="eastAsia"/>
        </w:rPr>
        <w:t>5</w:t>
      </w:r>
      <w:r w:rsidRPr="00135A50">
        <w:rPr>
          <w:rFonts w:ascii="ＭＳ Ｐゴシック" w:eastAsia="ＭＳ Ｐゴシック" w:hAnsi="ＭＳ Ｐゴシック" w:hint="eastAsia"/>
        </w:rPr>
        <w:t>)の</w:t>
      </w:r>
      <w:r w:rsidRPr="00135A50">
        <w:rPr>
          <w:rFonts w:ascii="ＭＳ Ｐゴシック" w:eastAsia="ＭＳ Ｐゴシック" w:hAnsi="ＭＳ Ｐゴシック" w:hint="eastAsia"/>
          <w:color w:val="000000" w:themeColor="text1"/>
        </w:rPr>
        <w:t>調査結果を元に分析し取り纏め、調査報告書に記載するともにECサイトセキュリティ対策ガイドラインにも結果を盛り込むこと。</w:t>
      </w:r>
    </w:p>
    <w:p w14:paraId="083DED99"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p>
    <w:p w14:paraId="4AD0C140" w14:textId="77777777" w:rsidR="00665927" w:rsidRPr="00135A50" w:rsidRDefault="00665927" w:rsidP="00665927">
      <w:pPr>
        <w:pStyle w:val="afd"/>
        <w:numPr>
          <w:ilvl w:val="0"/>
          <w:numId w:val="25"/>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脆弱性診断後の対策状況の確認</w:t>
      </w:r>
    </w:p>
    <w:p w14:paraId="459296B5" w14:textId="77777777" w:rsidR="00665927" w:rsidRPr="00135A50" w:rsidRDefault="00665927" w:rsidP="00665927">
      <w:pPr>
        <w:pStyle w:val="afd"/>
        <w:tabs>
          <w:tab w:val="left" w:pos="7394"/>
          <w:tab w:val="right" w:pos="8504"/>
        </w:tabs>
        <w:ind w:leftChars="0" w:left="420"/>
        <w:jc w:val="left"/>
        <w:rPr>
          <w:rFonts w:ascii="ＭＳ Ｐゴシック" w:eastAsia="ＭＳ Ｐゴシック"/>
          <w:color w:val="000000" w:themeColor="text1"/>
        </w:rPr>
      </w:pPr>
      <w:r w:rsidRPr="00135A50">
        <w:rPr>
          <w:rFonts w:ascii="ＭＳ Ｐゴシック" w:eastAsia="ＭＳ Ｐゴシック" w:hint="eastAsia"/>
        </w:rPr>
        <w:t>対策状況調査</w:t>
      </w:r>
      <w:r w:rsidRPr="00135A50">
        <w:rPr>
          <w:rFonts w:ascii="ＭＳ Ｐゴシック" w:eastAsia="ＭＳ Ｐゴシック" w:hint="eastAsia"/>
          <w:color w:val="000000" w:themeColor="text1"/>
        </w:rPr>
        <w:t>対象組織に対して脆弱性診断から3カ月後を目安に、脆弱性診断で検出された問題の対策状況や対策予定をメールで確認すること。</w:t>
      </w:r>
    </w:p>
    <w:p w14:paraId="23AC6B28" w14:textId="77777777" w:rsidR="00665927" w:rsidRPr="00135A50" w:rsidRDefault="00665927" w:rsidP="00665927">
      <w:pPr>
        <w:pStyle w:val="afd"/>
        <w:tabs>
          <w:tab w:val="left" w:pos="7394"/>
          <w:tab w:val="right" w:pos="8504"/>
        </w:tabs>
        <w:ind w:leftChars="0" w:left="420"/>
        <w:jc w:val="left"/>
        <w:rPr>
          <w:rFonts w:ascii="ＭＳ Ｐゴシック" w:eastAsia="ＭＳ Ｐゴシック"/>
          <w:color w:val="000000" w:themeColor="text1"/>
        </w:rPr>
      </w:pPr>
    </w:p>
    <w:p w14:paraId="2897A95C" w14:textId="77777777" w:rsidR="00665927" w:rsidRPr="00135A50" w:rsidRDefault="00665927" w:rsidP="00665927">
      <w:pPr>
        <w:pStyle w:val="afd"/>
        <w:numPr>
          <w:ilvl w:val="2"/>
          <w:numId w:val="20"/>
        </w:numPr>
        <w:tabs>
          <w:tab w:val="left" w:pos="7394"/>
          <w:tab w:val="right" w:pos="8504"/>
        </w:tabs>
        <w:ind w:leftChars="0"/>
        <w:jc w:val="left"/>
        <w:rPr>
          <w:rFonts w:ascii="ＭＳ Ｐゴシック" w:eastAsia="ＭＳ Ｐゴシック"/>
          <w:color w:val="000000" w:themeColor="text1"/>
          <w:u w:val="single"/>
        </w:rPr>
      </w:pPr>
      <w:r w:rsidRPr="00135A50">
        <w:rPr>
          <w:rFonts w:ascii="ＭＳ Ｐゴシック" w:eastAsia="ＭＳ Ｐゴシック" w:hint="eastAsia"/>
          <w:color w:val="000000" w:themeColor="text1"/>
          <w:u w:val="single"/>
        </w:rPr>
        <w:t>ECサイトセキュリティ対策ガイドラインの作成</w:t>
      </w:r>
    </w:p>
    <w:p w14:paraId="5D49015E" w14:textId="77777777" w:rsidR="00665927" w:rsidRDefault="00665927" w:rsidP="00665927">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3.2.1や3.2.2で得られた教訓、および、中小企業等がECサイトを構築する際に技術・運用・契約面で考慮すべき事項等を、ECサイトセキュリティ対策ガイドラインとしてまとめること。ガイドライン作成にあたっては中小企業等の経営者も読者であることを配慮すること。</w:t>
      </w:r>
    </w:p>
    <w:p w14:paraId="54C64FE9" w14:textId="77777777" w:rsidR="00665927" w:rsidRPr="00135A50" w:rsidRDefault="00665927" w:rsidP="00665927">
      <w:pPr>
        <w:rPr>
          <w:rFonts w:ascii="ＭＳ Ｐゴシック" w:eastAsia="ＭＳ Ｐゴシック" w:hAnsi="ＭＳ Ｐゴシック"/>
          <w:color w:val="000000" w:themeColor="text1"/>
        </w:rPr>
      </w:pPr>
    </w:p>
    <w:p w14:paraId="56F4728A" w14:textId="77777777" w:rsidR="00665927" w:rsidRPr="00135A50" w:rsidRDefault="00665927" w:rsidP="00665927">
      <w:pPr>
        <w:pStyle w:val="afd"/>
        <w:numPr>
          <w:ilvl w:val="0"/>
          <w:numId w:val="26"/>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ガイドラインの作成</w:t>
      </w:r>
    </w:p>
    <w:p w14:paraId="7ADAEA40"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lastRenderedPageBreak/>
        <w:t>【作成内容】</w:t>
      </w:r>
    </w:p>
    <w:p w14:paraId="3B599C73" w14:textId="77777777" w:rsidR="00665927"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・形状としては、A4サイズ縦、Microsoft Wordで作成すること。</w:t>
      </w:r>
    </w:p>
    <w:p w14:paraId="77D3C3B6" w14:textId="77777777" w:rsidR="00665927" w:rsidRPr="00E37AA6"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・EC業界において既に公開されている各種ガイドライン等の資料との整合性を考慮して作成すること。</w:t>
      </w:r>
    </w:p>
    <w:p w14:paraId="12081874"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・3.2.1、3.2.2のヒアリングで得た結果（生の声、具体事例、グッドプラクティス等、ASPサービスへの移行等のメリット／デメリット等）を最大限に取り込み、中小企業等の経営者に響く内容とすること。</w:t>
      </w:r>
    </w:p>
    <w:p w14:paraId="5B9ECD04"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・ECサイトセキュリティ対策ガイドライン骨子案を以下に示す。</w:t>
      </w:r>
    </w:p>
    <w:p w14:paraId="762BF91A" w14:textId="77777777" w:rsidR="00665927"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以下目次をベースラインとし、ヒアリング、脆弱性診断の結果を基に、効果的な業界レベルへの対策に資するよう改良を図ること。</w:t>
      </w:r>
    </w:p>
    <w:p w14:paraId="100054CE" w14:textId="77777777" w:rsidR="00665927" w:rsidRPr="00135A50" w:rsidRDefault="00665927" w:rsidP="00665927">
      <w:pPr>
        <w:tabs>
          <w:tab w:val="left" w:pos="7394"/>
          <w:tab w:val="right" w:pos="8504"/>
        </w:tabs>
        <w:ind w:leftChars="300" w:left="63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w:t>
      </w:r>
      <w:r w:rsidRPr="00135A50">
        <w:rPr>
          <w:rFonts w:ascii="ＭＳ Ｐゴシック" w:eastAsia="ＭＳ Ｐゴシック" w:hAnsi="ＭＳ Ｐゴシック"/>
          <w:color w:val="000000" w:themeColor="text1"/>
        </w:rPr>
        <w:t>--------------------------------------------------------</w:t>
      </w:r>
    </w:p>
    <w:p w14:paraId="77C22E23" w14:textId="77777777" w:rsidR="00665927" w:rsidRPr="00135A50" w:rsidRDefault="00665927" w:rsidP="00665927">
      <w:pPr>
        <w:tabs>
          <w:tab w:val="left" w:pos="7394"/>
          <w:tab w:val="right" w:pos="8504"/>
        </w:tabs>
        <w:ind w:leftChars="296" w:left="622"/>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第一部　ECサイトにおけるセキュリティ対策</w:t>
      </w:r>
    </w:p>
    <w:p w14:paraId="6F70E39B" w14:textId="77777777" w:rsidR="00665927" w:rsidRPr="00135A50" w:rsidRDefault="00665927" w:rsidP="00665927">
      <w:pPr>
        <w:pStyle w:val="afd"/>
        <w:numPr>
          <w:ilvl w:val="2"/>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はじめに</w:t>
      </w:r>
    </w:p>
    <w:p w14:paraId="58D8AAEB" w14:textId="77777777" w:rsidR="00665927" w:rsidRPr="00135A50" w:rsidRDefault="00665927" w:rsidP="00665927">
      <w:pPr>
        <w:pStyle w:val="afd"/>
        <w:numPr>
          <w:ilvl w:val="2"/>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ECサイトが狙われている（ECサイト攻撃からの被害事例、調査結果を踏まえて）</w:t>
      </w:r>
    </w:p>
    <w:p w14:paraId="0B21CBB9" w14:textId="77777777" w:rsidR="00665927" w:rsidRPr="00135A50" w:rsidRDefault="00665927" w:rsidP="00665927">
      <w:pPr>
        <w:pStyle w:val="afd"/>
        <w:numPr>
          <w:ilvl w:val="2"/>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なにが問題なのか（ECサイトの脆弱な点、調査結果を踏まえて）</w:t>
      </w:r>
    </w:p>
    <w:p w14:paraId="2A911D39" w14:textId="77777777" w:rsidR="00665927" w:rsidRPr="00135A50" w:rsidRDefault="00665927" w:rsidP="00665927">
      <w:pPr>
        <w:pStyle w:val="afd"/>
        <w:numPr>
          <w:ilvl w:val="2"/>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攻撃に対しどのように向き合うべきか（対策に対する指針）</w:t>
      </w:r>
    </w:p>
    <w:p w14:paraId="1C1AE335" w14:textId="77777777" w:rsidR="00665927" w:rsidRPr="00135A50" w:rsidRDefault="00665927" w:rsidP="00665927">
      <w:pPr>
        <w:pStyle w:val="afd"/>
        <w:numPr>
          <w:ilvl w:val="2"/>
          <w:numId w:val="22"/>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対策をしないと何が起きるのか？（サイトおよび事業停止、お客様への迷惑）</w:t>
      </w:r>
    </w:p>
    <w:p w14:paraId="4E8B3761" w14:textId="77777777" w:rsidR="00665927" w:rsidRPr="00135A50" w:rsidRDefault="00665927" w:rsidP="00665927">
      <w:pPr>
        <w:tabs>
          <w:tab w:val="left" w:pos="7394"/>
          <w:tab w:val="right" w:pos="8504"/>
        </w:tabs>
        <w:ind w:leftChars="296" w:left="622"/>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第二部　ECサイト構築の各フェーズにおける対策</w:t>
      </w:r>
    </w:p>
    <w:p w14:paraId="4DD856E2" w14:textId="77777777" w:rsidR="00665927" w:rsidRPr="00135A50" w:rsidRDefault="00665927" w:rsidP="00665927">
      <w:pPr>
        <w:pStyle w:val="afd"/>
        <w:numPr>
          <w:ilvl w:val="2"/>
          <w:numId w:val="25"/>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具体的な対策</w:t>
      </w:r>
    </w:p>
    <w:p w14:paraId="7F8A0359" w14:textId="77777777" w:rsidR="00665927" w:rsidRPr="00135A50" w:rsidRDefault="00665927" w:rsidP="009B2B7A">
      <w:pPr>
        <w:pStyle w:val="afd"/>
        <w:numPr>
          <w:ilvl w:val="4"/>
          <w:numId w:val="27"/>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組織的な対策</w:t>
      </w:r>
    </w:p>
    <w:p w14:paraId="6CAF7912" w14:textId="77777777" w:rsidR="00665927" w:rsidRPr="00135A50" w:rsidRDefault="00665927" w:rsidP="009B2B7A">
      <w:pPr>
        <w:pStyle w:val="afd"/>
        <w:numPr>
          <w:ilvl w:val="4"/>
          <w:numId w:val="27"/>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サイト計画時における対策</w:t>
      </w:r>
    </w:p>
    <w:p w14:paraId="22C49E9A" w14:textId="77777777" w:rsidR="00665927" w:rsidRPr="00135A50" w:rsidRDefault="00665927" w:rsidP="009B2B7A">
      <w:pPr>
        <w:pStyle w:val="afd"/>
        <w:numPr>
          <w:ilvl w:val="4"/>
          <w:numId w:val="27"/>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サイト構築時における対策</w:t>
      </w:r>
    </w:p>
    <w:p w14:paraId="6C05458C" w14:textId="77777777" w:rsidR="00665927" w:rsidRPr="00135A50" w:rsidRDefault="00665927" w:rsidP="009B2B7A">
      <w:pPr>
        <w:pStyle w:val="afd"/>
        <w:numPr>
          <w:ilvl w:val="4"/>
          <w:numId w:val="27"/>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サイト公開時における対策</w:t>
      </w:r>
    </w:p>
    <w:p w14:paraId="2149F044" w14:textId="77777777" w:rsidR="00665927" w:rsidRDefault="00665927" w:rsidP="009B2B7A">
      <w:pPr>
        <w:pStyle w:val="afd"/>
        <w:numPr>
          <w:ilvl w:val="4"/>
          <w:numId w:val="27"/>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サイト運用時における対策</w:t>
      </w:r>
    </w:p>
    <w:p w14:paraId="2C932377" w14:textId="77777777" w:rsidR="00665927" w:rsidRPr="00443298" w:rsidRDefault="00665927" w:rsidP="00665927">
      <w:pPr>
        <w:tabs>
          <w:tab w:val="left" w:pos="7394"/>
          <w:tab w:val="right" w:pos="8504"/>
        </w:tabs>
        <w:ind w:left="126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※自社によるE</w:t>
      </w:r>
      <w:r>
        <w:rPr>
          <w:rFonts w:ascii="ＭＳ Ｐゴシック" w:eastAsia="ＭＳ Ｐゴシック" w:hAnsi="ＭＳ Ｐゴシック"/>
          <w:color w:val="000000" w:themeColor="text1"/>
        </w:rPr>
        <w:t>C</w:t>
      </w:r>
      <w:r>
        <w:rPr>
          <w:rFonts w:ascii="ＭＳ Ｐゴシック" w:eastAsia="ＭＳ Ｐゴシック" w:hAnsi="ＭＳ Ｐゴシック" w:hint="eastAsia"/>
          <w:color w:val="000000" w:themeColor="text1"/>
        </w:rPr>
        <w:t>サイト構築と、ショッピングA</w:t>
      </w:r>
      <w:r>
        <w:rPr>
          <w:rFonts w:ascii="ＭＳ Ｐゴシック" w:eastAsia="ＭＳ Ｐゴシック" w:hAnsi="ＭＳ Ｐゴシック"/>
          <w:color w:val="000000" w:themeColor="text1"/>
        </w:rPr>
        <w:t>SP</w:t>
      </w:r>
      <w:r>
        <w:rPr>
          <w:rFonts w:ascii="ＭＳ Ｐゴシック" w:eastAsia="ＭＳ Ｐゴシック" w:hAnsi="ＭＳ Ｐゴシック" w:hint="eastAsia"/>
          <w:color w:val="000000" w:themeColor="text1"/>
        </w:rPr>
        <w:t>カートによるE</w:t>
      </w:r>
      <w:r>
        <w:rPr>
          <w:rFonts w:ascii="ＭＳ Ｐゴシック" w:eastAsia="ＭＳ Ｐゴシック" w:hAnsi="ＭＳ Ｐゴシック"/>
          <w:color w:val="000000" w:themeColor="text1"/>
        </w:rPr>
        <w:t>C</w:t>
      </w:r>
      <w:r>
        <w:rPr>
          <w:rFonts w:ascii="ＭＳ Ｐゴシック" w:eastAsia="ＭＳ Ｐゴシック" w:hAnsi="ＭＳ Ｐゴシック" w:hint="eastAsia"/>
          <w:color w:val="000000" w:themeColor="text1"/>
        </w:rPr>
        <w:t>サイト構築の両方式におけるのメリット・デメリットを定量的に記載すること。</w:t>
      </w:r>
    </w:p>
    <w:p w14:paraId="23C46001" w14:textId="77777777" w:rsidR="00665927" w:rsidRPr="00135A50" w:rsidRDefault="00665927" w:rsidP="00665927">
      <w:pPr>
        <w:pStyle w:val="afd"/>
        <w:numPr>
          <w:ilvl w:val="2"/>
          <w:numId w:val="25"/>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ECサイト開発時・運用時における外部発注契約上の注意事項</w:t>
      </w:r>
    </w:p>
    <w:p w14:paraId="3FA3BCB0" w14:textId="77777777" w:rsidR="00665927" w:rsidRPr="00135A50" w:rsidRDefault="00665927" w:rsidP="00665927">
      <w:pPr>
        <w:tabs>
          <w:tab w:val="left" w:pos="7394"/>
          <w:tab w:val="right" w:pos="8504"/>
        </w:tabs>
        <w:ind w:leftChars="592" w:left="1243"/>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契約に係る問題点、契約のあり方、注意事項</w:t>
      </w:r>
    </w:p>
    <w:p w14:paraId="078A79DE" w14:textId="77777777" w:rsidR="00665927" w:rsidRPr="00135A50" w:rsidRDefault="00665927" w:rsidP="00665927">
      <w:pPr>
        <w:tabs>
          <w:tab w:val="left" w:pos="7394"/>
          <w:tab w:val="right" w:pos="8504"/>
        </w:tabs>
        <w:ind w:leftChars="396" w:left="832"/>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③その他</w:t>
      </w:r>
    </w:p>
    <w:p w14:paraId="6671E987" w14:textId="77777777" w:rsidR="00665927" w:rsidRPr="00135A50" w:rsidRDefault="00665927" w:rsidP="00665927">
      <w:pPr>
        <w:tabs>
          <w:tab w:val="left" w:pos="7394"/>
          <w:tab w:val="right" w:pos="8504"/>
        </w:tabs>
        <w:ind w:leftChars="592" w:left="1243"/>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実際に被害にあった際の対応、対策</w:t>
      </w:r>
    </w:p>
    <w:p w14:paraId="3B18BC81" w14:textId="77777777" w:rsidR="00665927" w:rsidRPr="00135A50" w:rsidRDefault="00665927" w:rsidP="00665927">
      <w:pPr>
        <w:tabs>
          <w:tab w:val="left" w:pos="7394"/>
          <w:tab w:val="right" w:pos="8504"/>
        </w:tabs>
        <w:ind w:leftChars="592" w:left="1243"/>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現在の自組織のセキュリティ状況確認のチェックリスト</w:t>
      </w:r>
    </w:p>
    <w:p w14:paraId="3F04803F" w14:textId="77777777" w:rsidR="00665927" w:rsidRPr="00135A50" w:rsidRDefault="00665927" w:rsidP="00665927">
      <w:pPr>
        <w:tabs>
          <w:tab w:val="left" w:pos="7394"/>
          <w:tab w:val="right" w:pos="8504"/>
        </w:tabs>
        <w:ind w:leftChars="296" w:left="622"/>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参考資料</w:t>
      </w:r>
    </w:p>
    <w:p w14:paraId="2AB8D37E" w14:textId="77777777" w:rsidR="00665927" w:rsidRPr="00135A50" w:rsidRDefault="00665927" w:rsidP="00665927">
      <w:pPr>
        <w:tabs>
          <w:tab w:val="left" w:pos="7394"/>
          <w:tab w:val="right" w:pos="8504"/>
        </w:tabs>
        <w:ind w:leftChars="300" w:left="63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w:t>
      </w:r>
      <w:r w:rsidRPr="00135A50">
        <w:rPr>
          <w:rFonts w:ascii="ＭＳ Ｐゴシック" w:eastAsia="ＭＳ Ｐゴシック" w:hAnsi="ＭＳ Ｐゴシック"/>
          <w:color w:val="000000" w:themeColor="text1"/>
        </w:rPr>
        <w:t>--------------------------------------------------------</w:t>
      </w:r>
    </w:p>
    <w:p w14:paraId="0F96641D"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p>
    <w:p w14:paraId="178B7020" w14:textId="77777777" w:rsidR="00665927" w:rsidRPr="00135A50" w:rsidRDefault="00665927" w:rsidP="00665927">
      <w:pPr>
        <w:pStyle w:val="afd"/>
        <w:numPr>
          <w:ilvl w:val="0"/>
          <w:numId w:val="26"/>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内容の妥当性確認</w:t>
      </w:r>
    </w:p>
    <w:p w14:paraId="5B5928F5" w14:textId="77777777" w:rsidR="00665927" w:rsidRPr="00135A50" w:rsidRDefault="00665927" w:rsidP="00665927">
      <w:pPr>
        <w:tabs>
          <w:tab w:val="left" w:pos="7394"/>
          <w:tab w:val="right" w:pos="8504"/>
        </w:tabs>
        <w:ind w:leftChars="100" w:left="210" w:firstLineChars="100" w:firstLine="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作成したECサイトセキュリティ対策ガイドラインの内容の妥当性を確認するため、ECサイトやそのセキュリティに精通する委員による委員会で意見を聴取した内容をECサイトセキュリティ対策ガイドラインに反映し、現実も考慮された実用的なものとし品質を高めること。</w:t>
      </w:r>
    </w:p>
    <w:p w14:paraId="068514BA" w14:textId="77777777" w:rsidR="00665927" w:rsidRPr="00135A50" w:rsidRDefault="00665927" w:rsidP="00665927">
      <w:pPr>
        <w:ind w:leftChars="350" w:left="735"/>
        <w:rPr>
          <w:rFonts w:ascii="ＭＳ Ｐゴシック" w:eastAsia="ＭＳ Ｐゴシック" w:hAnsi="ＭＳ Ｐゴシック"/>
        </w:rPr>
      </w:pPr>
    </w:p>
    <w:p w14:paraId="3A78CF41" w14:textId="77777777" w:rsidR="00665927" w:rsidRPr="00135A50" w:rsidRDefault="00665927" w:rsidP="00665927">
      <w:pPr>
        <w:pStyle w:val="afd"/>
        <w:numPr>
          <w:ilvl w:val="0"/>
          <w:numId w:val="26"/>
        </w:numPr>
        <w:ind w:leftChars="0"/>
        <w:rPr>
          <w:rFonts w:ascii="ＭＳ Ｐゴシック" w:eastAsia="ＭＳ Ｐゴシック"/>
        </w:rPr>
      </w:pPr>
      <w:r w:rsidRPr="00135A50">
        <w:rPr>
          <w:rFonts w:ascii="ＭＳ Ｐゴシック" w:eastAsia="ＭＳ Ｐゴシック" w:hint="eastAsia"/>
          <w:color w:val="000000" w:themeColor="text1"/>
        </w:rPr>
        <w:t>ガイドライン</w:t>
      </w:r>
      <w:r w:rsidRPr="00135A50">
        <w:rPr>
          <w:rFonts w:ascii="ＭＳ Ｐゴシック" w:eastAsia="ＭＳ Ｐゴシック" w:hint="eastAsia"/>
        </w:rPr>
        <w:t>の作成に当たって遵守すること</w:t>
      </w:r>
    </w:p>
    <w:p w14:paraId="47B3C67B" w14:textId="77777777" w:rsidR="00665927" w:rsidRPr="00135A50" w:rsidRDefault="00665927" w:rsidP="00665927">
      <w:pPr>
        <w:ind w:leftChars="100" w:left="210"/>
        <w:rPr>
          <w:rFonts w:ascii="ＭＳ Ｐゴシック" w:eastAsia="ＭＳ Ｐゴシック" w:hAnsi="ＭＳ Ｐゴシック"/>
        </w:rPr>
      </w:pPr>
      <w:r w:rsidRPr="00135A50">
        <w:rPr>
          <w:rFonts w:ascii="ＭＳ Ｐゴシック" w:eastAsia="ＭＳ Ｐゴシック" w:hAnsi="ＭＳ Ｐゴシック" w:hint="eastAsia"/>
        </w:rPr>
        <w:t>3.2.5.(3)に沿うこと。</w:t>
      </w:r>
    </w:p>
    <w:p w14:paraId="56D23CAA" w14:textId="77777777" w:rsidR="00665927" w:rsidRPr="00135A50" w:rsidRDefault="00665927" w:rsidP="00665927">
      <w:pPr>
        <w:rPr>
          <w:rFonts w:ascii="ＭＳ Ｐゴシック" w:eastAsia="ＭＳ Ｐゴシック" w:hAnsi="ＭＳ Ｐゴシック"/>
        </w:rPr>
      </w:pPr>
    </w:p>
    <w:p w14:paraId="5A6E39BF" w14:textId="77777777" w:rsidR="00665927" w:rsidRPr="00135A50" w:rsidRDefault="00665927" w:rsidP="00665927">
      <w:pPr>
        <w:pStyle w:val="afd"/>
        <w:numPr>
          <w:ilvl w:val="2"/>
          <w:numId w:val="20"/>
        </w:numPr>
        <w:tabs>
          <w:tab w:val="left" w:pos="7394"/>
          <w:tab w:val="right" w:pos="8504"/>
        </w:tabs>
        <w:ind w:leftChars="0"/>
        <w:jc w:val="left"/>
        <w:rPr>
          <w:rFonts w:ascii="ＭＳ Ｐゴシック" w:eastAsia="ＭＳ Ｐゴシック"/>
          <w:color w:val="000000" w:themeColor="text1"/>
          <w:u w:val="single"/>
        </w:rPr>
      </w:pPr>
      <w:r w:rsidRPr="00135A50">
        <w:rPr>
          <w:rFonts w:ascii="ＭＳ Ｐゴシック" w:eastAsia="ＭＳ Ｐゴシック" w:hint="eastAsia"/>
          <w:color w:val="000000" w:themeColor="text1"/>
          <w:u w:val="single"/>
        </w:rPr>
        <w:t>委員会の運営支援作業</w:t>
      </w:r>
    </w:p>
    <w:p w14:paraId="51AA351E"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IPAが主催する委員会におけるIPA事務局支援作業を以下の内容に基づいて行う。委員会は、IPA が選定する有識者、専門家等4～5名程度で構成し、1回当たり約2時間、3回以上開催する。なお、委員会はリモート形式での開催を想定しているが、実施形式については開催の都度IPAとの協議の上決定するものとする。</w:t>
      </w:r>
    </w:p>
    <w:tbl>
      <w:tblPr>
        <w:tblStyle w:val="a6"/>
        <w:tblW w:w="0" w:type="auto"/>
        <w:tblInd w:w="534" w:type="dxa"/>
        <w:tblLook w:val="04A0" w:firstRow="1" w:lastRow="0" w:firstColumn="1" w:lastColumn="0" w:noHBand="0" w:noVBand="1"/>
      </w:tblPr>
      <w:tblGrid>
        <w:gridCol w:w="992"/>
        <w:gridCol w:w="2126"/>
        <w:gridCol w:w="5528"/>
      </w:tblGrid>
      <w:tr w:rsidR="00665927" w:rsidRPr="00135A50" w14:paraId="7AEAC7FE" w14:textId="77777777" w:rsidTr="00183BA6">
        <w:tc>
          <w:tcPr>
            <w:tcW w:w="992" w:type="dxa"/>
          </w:tcPr>
          <w:p w14:paraId="09C4ACD9" w14:textId="77777777" w:rsidR="00665927" w:rsidRPr="00135A50" w:rsidRDefault="00665927" w:rsidP="00183BA6">
            <w:pPr>
              <w:jc w:val="center"/>
              <w:rPr>
                <w:rFonts w:ascii="ＭＳ Ｐゴシック" w:eastAsia="ＭＳ Ｐゴシック" w:hAnsi="ＭＳ Ｐゴシック"/>
                <w:color w:val="000000" w:themeColor="text1"/>
              </w:rPr>
            </w:pPr>
          </w:p>
        </w:tc>
        <w:tc>
          <w:tcPr>
            <w:tcW w:w="2126" w:type="dxa"/>
          </w:tcPr>
          <w:p w14:paraId="5927B85A" w14:textId="77777777" w:rsidR="00665927" w:rsidRPr="00135A50" w:rsidRDefault="00665927" w:rsidP="00183BA6">
            <w:pPr>
              <w:jc w:val="cente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開催時期</w:t>
            </w:r>
          </w:p>
        </w:tc>
        <w:tc>
          <w:tcPr>
            <w:tcW w:w="5528" w:type="dxa"/>
          </w:tcPr>
          <w:p w14:paraId="63D84563" w14:textId="77777777" w:rsidR="00665927" w:rsidRPr="00135A50" w:rsidRDefault="00665927" w:rsidP="00183BA6">
            <w:pPr>
              <w:jc w:val="cente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議題（案）</w:t>
            </w:r>
          </w:p>
        </w:tc>
      </w:tr>
      <w:tr w:rsidR="00665927" w:rsidRPr="00135A50" w14:paraId="172C3016" w14:textId="77777777" w:rsidTr="00183BA6">
        <w:tc>
          <w:tcPr>
            <w:tcW w:w="992" w:type="dxa"/>
          </w:tcPr>
          <w:p w14:paraId="1C076418"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第1 回</w:t>
            </w:r>
          </w:p>
        </w:tc>
        <w:tc>
          <w:tcPr>
            <w:tcW w:w="2126" w:type="dxa"/>
          </w:tcPr>
          <w:p w14:paraId="6297BA45" w14:textId="4E90FF0B"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2022年</w:t>
            </w:r>
            <w:r w:rsidR="00FC0F4B">
              <w:rPr>
                <w:rFonts w:ascii="ＭＳ Ｐゴシック" w:eastAsia="ＭＳ Ｐゴシック" w:hAnsi="ＭＳ Ｐゴシック" w:hint="eastAsia"/>
                <w:color w:val="000000" w:themeColor="text1"/>
              </w:rPr>
              <w:t>7</w:t>
            </w:r>
            <w:r w:rsidRPr="00135A50">
              <w:rPr>
                <w:rFonts w:ascii="ＭＳ Ｐゴシック" w:eastAsia="ＭＳ Ｐゴシック" w:hAnsi="ＭＳ Ｐゴシック" w:hint="eastAsia"/>
                <w:color w:val="000000" w:themeColor="text1"/>
              </w:rPr>
              <w:t>月頃</w:t>
            </w:r>
          </w:p>
        </w:tc>
        <w:tc>
          <w:tcPr>
            <w:tcW w:w="5528" w:type="dxa"/>
          </w:tcPr>
          <w:p w14:paraId="71D1C2D4"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ガイドラインの概要の説明、対応方針の確認</w:t>
            </w:r>
          </w:p>
        </w:tc>
      </w:tr>
      <w:tr w:rsidR="00665927" w:rsidRPr="00135A50" w14:paraId="6445D328" w14:textId="77777777" w:rsidTr="00183BA6">
        <w:tc>
          <w:tcPr>
            <w:tcW w:w="992" w:type="dxa"/>
          </w:tcPr>
          <w:p w14:paraId="153D7338" w14:textId="77777777" w:rsidR="00665927" w:rsidRPr="00E37AA6" w:rsidRDefault="00665927" w:rsidP="00183BA6">
            <w:pPr>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第2 回</w:t>
            </w:r>
          </w:p>
        </w:tc>
        <w:tc>
          <w:tcPr>
            <w:tcW w:w="2126" w:type="dxa"/>
          </w:tcPr>
          <w:p w14:paraId="7179D9CC" w14:textId="77777777" w:rsidR="00665927" w:rsidRPr="00E37AA6" w:rsidRDefault="00665927" w:rsidP="00183BA6">
            <w:pPr>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202</w:t>
            </w:r>
            <w:r w:rsidRPr="00E37AA6">
              <w:rPr>
                <w:rFonts w:ascii="ＭＳ Ｐゴシック" w:eastAsia="ＭＳ Ｐゴシック" w:hAnsi="ＭＳ Ｐゴシック"/>
                <w:color w:val="000000" w:themeColor="text1"/>
              </w:rPr>
              <w:t>2</w:t>
            </w:r>
            <w:r w:rsidRPr="00E37AA6">
              <w:rPr>
                <w:rFonts w:ascii="ＭＳ Ｐゴシック" w:eastAsia="ＭＳ Ｐゴシック" w:hAnsi="ＭＳ Ｐゴシック" w:hint="eastAsia"/>
                <w:color w:val="000000" w:themeColor="text1"/>
              </w:rPr>
              <w:t>年9月頃</w:t>
            </w:r>
          </w:p>
        </w:tc>
        <w:tc>
          <w:tcPr>
            <w:tcW w:w="5528" w:type="dxa"/>
          </w:tcPr>
          <w:p w14:paraId="6AA558A0" w14:textId="77777777" w:rsidR="00665927" w:rsidRPr="00E37AA6" w:rsidRDefault="00665927" w:rsidP="00183BA6">
            <w:pPr>
              <w:rPr>
                <w:rFonts w:ascii="ＭＳ Ｐゴシック" w:eastAsia="ＭＳ Ｐゴシック" w:hAnsi="ＭＳ Ｐゴシック"/>
                <w:color w:val="000000" w:themeColor="text1"/>
              </w:rPr>
            </w:pPr>
            <w:r w:rsidRPr="00E37AA6">
              <w:rPr>
                <w:rFonts w:ascii="ＭＳ Ｐゴシック" w:eastAsia="ＭＳ Ｐゴシック" w:hAnsi="ＭＳ Ｐゴシック" w:hint="eastAsia"/>
                <w:color w:val="000000" w:themeColor="text1"/>
              </w:rPr>
              <w:t>制作中ガイドラインの説明、チラシの作成に関する意見聴取</w:t>
            </w:r>
          </w:p>
        </w:tc>
      </w:tr>
      <w:tr w:rsidR="00665927" w:rsidRPr="00135A50" w14:paraId="3110F7C6" w14:textId="77777777" w:rsidTr="00183BA6">
        <w:tc>
          <w:tcPr>
            <w:tcW w:w="992" w:type="dxa"/>
          </w:tcPr>
          <w:p w14:paraId="65C287FC"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第</w:t>
            </w:r>
            <w:r>
              <w:rPr>
                <w:rFonts w:ascii="ＭＳ Ｐゴシック" w:eastAsia="ＭＳ Ｐゴシック" w:hAnsi="ＭＳ Ｐゴシック" w:hint="eastAsia"/>
                <w:color w:val="000000" w:themeColor="text1"/>
              </w:rPr>
              <w:t>3</w:t>
            </w:r>
            <w:r w:rsidRPr="00135A50">
              <w:rPr>
                <w:rFonts w:ascii="ＭＳ Ｐゴシック" w:eastAsia="ＭＳ Ｐゴシック" w:hAnsi="ＭＳ Ｐゴシック" w:hint="eastAsia"/>
                <w:color w:val="000000" w:themeColor="text1"/>
              </w:rPr>
              <w:t xml:space="preserve"> 回</w:t>
            </w:r>
          </w:p>
        </w:tc>
        <w:tc>
          <w:tcPr>
            <w:tcW w:w="2126" w:type="dxa"/>
          </w:tcPr>
          <w:p w14:paraId="72E7C24F"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202</w:t>
            </w:r>
            <w:r w:rsidRPr="00135A50">
              <w:rPr>
                <w:rFonts w:ascii="ＭＳ Ｐゴシック" w:eastAsia="ＭＳ Ｐゴシック" w:hAnsi="ＭＳ Ｐゴシック"/>
                <w:color w:val="000000" w:themeColor="text1"/>
              </w:rPr>
              <w:t>2</w:t>
            </w:r>
            <w:r w:rsidRPr="00135A50">
              <w:rPr>
                <w:rFonts w:ascii="ＭＳ Ｐゴシック" w:eastAsia="ＭＳ Ｐゴシック" w:hAnsi="ＭＳ Ｐゴシック" w:hint="eastAsia"/>
                <w:color w:val="000000" w:themeColor="text1"/>
              </w:rPr>
              <w:t>年11月頃</w:t>
            </w:r>
          </w:p>
        </w:tc>
        <w:tc>
          <w:tcPr>
            <w:tcW w:w="5528" w:type="dxa"/>
          </w:tcPr>
          <w:p w14:paraId="401642E4"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制作中ガイドラインの説明、チラシの作成に関する意見聴取</w:t>
            </w:r>
          </w:p>
        </w:tc>
      </w:tr>
      <w:tr w:rsidR="00665927" w:rsidRPr="00135A50" w14:paraId="56C07F3A" w14:textId="77777777" w:rsidTr="00183BA6">
        <w:tc>
          <w:tcPr>
            <w:tcW w:w="992" w:type="dxa"/>
          </w:tcPr>
          <w:p w14:paraId="72FE43B0"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第</w:t>
            </w:r>
            <w:r>
              <w:rPr>
                <w:rFonts w:ascii="ＭＳ Ｐゴシック" w:eastAsia="ＭＳ Ｐゴシック" w:hAnsi="ＭＳ Ｐゴシック" w:hint="eastAsia"/>
                <w:color w:val="000000" w:themeColor="text1"/>
              </w:rPr>
              <w:t>4</w:t>
            </w:r>
            <w:r w:rsidRPr="00135A50">
              <w:rPr>
                <w:rFonts w:ascii="ＭＳ Ｐゴシック" w:eastAsia="ＭＳ Ｐゴシック" w:hAnsi="ＭＳ Ｐゴシック" w:hint="eastAsia"/>
                <w:color w:val="000000" w:themeColor="text1"/>
              </w:rPr>
              <w:t xml:space="preserve"> 回</w:t>
            </w:r>
          </w:p>
        </w:tc>
        <w:tc>
          <w:tcPr>
            <w:tcW w:w="2126" w:type="dxa"/>
          </w:tcPr>
          <w:p w14:paraId="1F77B232"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202</w:t>
            </w:r>
            <w:r w:rsidRPr="00135A50">
              <w:rPr>
                <w:rFonts w:ascii="ＭＳ Ｐゴシック" w:eastAsia="ＭＳ Ｐゴシック" w:hAnsi="ＭＳ Ｐゴシック"/>
                <w:color w:val="000000" w:themeColor="text1"/>
              </w:rPr>
              <w:t>2</w:t>
            </w:r>
            <w:r w:rsidRPr="00135A50">
              <w:rPr>
                <w:rFonts w:ascii="ＭＳ Ｐゴシック" w:eastAsia="ＭＳ Ｐゴシック" w:hAnsi="ＭＳ Ｐゴシック" w:hint="eastAsia"/>
                <w:color w:val="000000" w:themeColor="text1"/>
              </w:rPr>
              <w:t>年1</w:t>
            </w:r>
            <w:r w:rsidRPr="00135A50">
              <w:rPr>
                <w:rFonts w:ascii="ＭＳ Ｐゴシック" w:eastAsia="ＭＳ Ｐゴシック" w:hAnsi="ＭＳ Ｐゴシック"/>
                <w:color w:val="000000" w:themeColor="text1"/>
              </w:rPr>
              <w:t>2</w:t>
            </w:r>
            <w:r w:rsidRPr="00135A50">
              <w:rPr>
                <w:rFonts w:ascii="ＭＳ Ｐゴシック" w:eastAsia="ＭＳ Ｐゴシック" w:hAnsi="ＭＳ Ｐゴシック" w:hint="eastAsia"/>
                <w:color w:val="000000" w:themeColor="text1"/>
              </w:rPr>
              <w:t>月頃</w:t>
            </w:r>
          </w:p>
        </w:tc>
        <w:tc>
          <w:tcPr>
            <w:tcW w:w="5528" w:type="dxa"/>
          </w:tcPr>
          <w:p w14:paraId="4DFBFA5C" w14:textId="77777777" w:rsidR="00665927" w:rsidRPr="00135A50" w:rsidRDefault="00665927" w:rsidP="00183BA6">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最終段階のガイドラインの説明、効果的な普及啓発ルート・方法に関する意見聴取</w:t>
            </w:r>
          </w:p>
        </w:tc>
      </w:tr>
    </w:tbl>
    <w:p w14:paraId="31DDABD0" w14:textId="77777777" w:rsidR="00665927" w:rsidRPr="00135A50" w:rsidRDefault="00665927" w:rsidP="00665927">
      <w:pPr>
        <w:ind w:leftChars="258" w:left="542"/>
        <w:rPr>
          <w:rFonts w:ascii="ＭＳ Ｐゴシック" w:eastAsia="ＭＳ Ｐゴシック" w:hAnsi="ＭＳ Ｐゴシック"/>
          <w:color w:val="000000" w:themeColor="text1"/>
        </w:rPr>
      </w:pPr>
    </w:p>
    <w:p w14:paraId="201518F1"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請負者は第1回の委員会にて項目3.2.1～3.2.2の調査を実施している旨について説明するための説明資</w:t>
      </w:r>
      <w:r w:rsidRPr="00135A50">
        <w:rPr>
          <w:rFonts w:ascii="ＭＳ Ｐゴシック" w:eastAsia="ＭＳ Ｐゴシック" w:hAnsi="ＭＳ Ｐゴシック" w:hint="eastAsia"/>
          <w:color w:val="000000" w:themeColor="text1"/>
        </w:rPr>
        <w:lastRenderedPageBreak/>
        <w:t>料を作成して説明する。また作成するECサイトセキュリティ対策ガイドラインに関しての概要について説明し、委員から</w:t>
      </w:r>
      <w:r>
        <w:rPr>
          <w:rFonts w:ascii="ＭＳ Ｐゴシック" w:eastAsia="ＭＳ Ｐゴシック" w:hAnsi="ＭＳ Ｐゴシック" w:hint="eastAsia"/>
          <w:color w:val="000000" w:themeColor="text1"/>
        </w:rPr>
        <w:t>あ</w:t>
      </w:r>
      <w:r w:rsidRPr="00135A50">
        <w:rPr>
          <w:rFonts w:ascii="ＭＳ Ｐゴシック" w:eastAsia="ＭＳ Ｐゴシック" w:hAnsi="ＭＳ Ｐゴシック" w:hint="eastAsia"/>
          <w:color w:val="000000" w:themeColor="text1"/>
        </w:rPr>
        <w:t>がった意見を踏まえECサイトセキュリティ対策ガイドラインの作成にあたる。</w:t>
      </w:r>
    </w:p>
    <w:p w14:paraId="646A88E0"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請負者は各委員会前後に、IPA事務局会合（IPA及び請負者等が参加）を1回当たり約2時間、計6回以上、リモート形式もしくは集合形式で行うものとする。集合形式の場合は、新型コロナウイルス対策を行った上でIPA会議室において行うものとする。</w:t>
      </w:r>
    </w:p>
    <w:p w14:paraId="6611E379"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委員会委員に対する委嘱手続き、謝金・交通費等の支払いはIPAが行う。</w:t>
      </w:r>
    </w:p>
    <w:p w14:paraId="57507A96" w14:textId="77777777" w:rsidR="00665927" w:rsidRDefault="00665927" w:rsidP="00665927">
      <w:pPr>
        <w:ind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委員会を集合形式で行う場合は、新型コロナウイルス対策を行った上で基本IPAの会議室で実施し、飲み物の費用はIPAが負担する。委員の都合により外部会議室を利用しても良い。その費用の支払いは、請負者が負担すること。</w:t>
      </w:r>
    </w:p>
    <w:p w14:paraId="457BC055"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p>
    <w:p w14:paraId="378E4FAD"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請負者は以下の作業を行う。</w:t>
      </w:r>
    </w:p>
    <w:p w14:paraId="69936EAC" w14:textId="77777777" w:rsidR="00665927" w:rsidRPr="00135A50" w:rsidRDefault="00665927" w:rsidP="00665927">
      <w:pPr>
        <w:pStyle w:val="afd"/>
        <w:numPr>
          <w:ilvl w:val="0"/>
          <w:numId w:val="28"/>
        </w:numPr>
        <w:ind w:leftChars="0" w:left="424" w:hanging="424"/>
        <w:rPr>
          <w:rFonts w:ascii="ＭＳ Ｐゴシック" w:eastAsia="ＭＳ Ｐゴシック"/>
        </w:rPr>
      </w:pPr>
      <w:r w:rsidRPr="00135A50">
        <w:rPr>
          <w:rFonts w:ascii="ＭＳ Ｐゴシック" w:eastAsia="ＭＳ Ｐゴシック" w:hint="eastAsia"/>
        </w:rPr>
        <w:t>委員会日程調整</w:t>
      </w:r>
    </w:p>
    <w:p w14:paraId="5809999E" w14:textId="77777777" w:rsidR="00665927" w:rsidRPr="00135A50" w:rsidRDefault="00665927" w:rsidP="00665927">
      <w:pPr>
        <w:pStyle w:val="afd"/>
        <w:ind w:leftChars="0" w:left="729"/>
        <w:rPr>
          <w:rFonts w:ascii="ＭＳ Ｐゴシック" w:eastAsia="ＭＳ Ｐゴシック"/>
        </w:rPr>
      </w:pPr>
      <w:r w:rsidRPr="00135A50">
        <w:rPr>
          <w:rFonts w:ascii="ＭＳ Ｐゴシック" w:eastAsia="ＭＳ Ｐゴシック" w:hint="eastAsia"/>
        </w:rPr>
        <w:t>委員会開催に向け、IPA事務局やIPA会議室も含め委員会委員との日程調整を行う。具体的な日程はIPAと協議の上、決定する。</w:t>
      </w:r>
    </w:p>
    <w:p w14:paraId="03573A23" w14:textId="77777777" w:rsidR="00665927" w:rsidRPr="00135A50" w:rsidRDefault="00665927" w:rsidP="00665927">
      <w:pPr>
        <w:pStyle w:val="afd"/>
        <w:numPr>
          <w:ilvl w:val="0"/>
          <w:numId w:val="28"/>
        </w:numPr>
        <w:ind w:leftChars="0" w:left="424" w:hanging="424"/>
        <w:rPr>
          <w:rFonts w:ascii="ＭＳ Ｐゴシック" w:eastAsia="ＭＳ Ｐゴシック"/>
        </w:rPr>
      </w:pPr>
      <w:r w:rsidRPr="00135A50">
        <w:rPr>
          <w:rFonts w:ascii="ＭＳ Ｐゴシック" w:eastAsia="ＭＳ Ｐゴシック" w:hint="eastAsia"/>
        </w:rPr>
        <w:t>委員会での議論を進めるための資料作成</w:t>
      </w:r>
    </w:p>
    <w:p w14:paraId="445E0E3B" w14:textId="77777777" w:rsidR="00665927" w:rsidRPr="00135A50" w:rsidRDefault="00665927" w:rsidP="00665927">
      <w:pPr>
        <w:pStyle w:val="afd"/>
        <w:ind w:leftChars="0" w:left="729"/>
        <w:rPr>
          <w:rFonts w:ascii="ＭＳ Ｐゴシック" w:eastAsia="ＭＳ Ｐゴシック"/>
        </w:rPr>
      </w:pPr>
      <w:r w:rsidRPr="00135A50">
        <w:rPr>
          <w:rFonts w:ascii="ＭＳ Ｐゴシック" w:eastAsia="ＭＳ Ｐゴシック" w:hint="eastAsia"/>
        </w:rPr>
        <w:t>上記表の議題（案）に関する資料や委員会で議論するための論点等を纏めた資料を作成し、各回の委員会開催の2週間前までに完成版をIPAに提出すること。</w:t>
      </w:r>
    </w:p>
    <w:p w14:paraId="6754CC24" w14:textId="77777777" w:rsidR="00665927" w:rsidRPr="00135A50" w:rsidRDefault="00665927" w:rsidP="00665927">
      <w:pPr>
        <w:pStyle w:val="afd"/>
        <w:numPr>
          <w:ilvl w:val="0"/>
          <w:numId w:val="28"/>
        </w:numPr>
        <w:ind w:leftChars="0" w:left="424" w:hanging="424"/>
        <w:rPr>
          <w:rFonts w:ascii="ＭＳ Ｐゴシック" w:eastAsia="ＭＳ Ｐゴシック"/>
        </w:rPr>
      </w:pPr>
      <w:r w:rsidRPr="00135A50">
        <w:rPr>
          <w:rFonts w:ascii="ＭＳ Ｐゴシック" w:eastAsia="ＭＳ Ｐゴシック" w:hint="eastAsia"/>
        </w:rPr>
        <w:t>リモート形式での開催のための準備とサポート</w:t>
      </w:r>
    </w:p>
    <w:p w14:paraId="3B2871B2" w14:textId="77777777" w:rsidR="00665927" w:rsidRPr="00135A50" w:rsidRDefault="00665927" w:rsidP="00665927">
      <w:pPr>
        <w:pStyle w:val="afd"/>
        <w:ind w:leftChars="0" w:left="729"/>
        <w:rPr>
          <w:rFonts w:ascii="ＭＳ Ｐゴシック" w:eastAsia="ＭＳ Ｐゴシック"/>
        </w:rPr>
      </w:pPr>
      <w:r w:rsidRPr="00135A50">
        <w:rPr>
          <w:rFonts w:ascii="ＭＳ Ｐゴシック" w:eastAsia="ＭＳ Ｐゴシック" w:cs="ＭＳ ゴシック" w:hint="eastAsia"/>
          <w:kern w:val="0"/>
          <w:szCs w:val="21"/>
          <w:lang w:val="ja-JP"/>
        </w:rPr>
        <w:t>リモート会議ツールを</w:t>
      </w:r>
      <w:r w:rsidRPr="00135A50">
        <w:rPr>
          <w:rFonts w:ascii="ＭＳ Ｐゴシック" w:eastAsia="ＭＳ Ｐゴシック" w:cs="ＭＳ ゴシック"/>
          <w:kern w:val="0"/>
          <w:szCs w:val="21"/>
          <w:lang w:val="ja-JP"/>
        </w:rPr>
        <w:t>IPA</w:t>
      </w:r>
      <w:r w:rsidRPr="00135A50">
        <w:rPr>
          <w:rFonts w:ascii="ＭＳ Ｐゴシック" w:eastAsia="ＭＳ Ｐゴシック" w:cs="ＭＳ ゴシック" w:hint="eastAsia"/>
          <w:kern w:val="0"/>
          <w:szCs w:val="21"/>
          <w:lang w:val="ja-JP"/>
        </w:rPr>
        <w:t>と協議し決定した上で</w:t>
      </w:r>
      <w:r w:rsidRPr="00135A50">
        <w:rPr>
          <w:rFonts w:ascii="ＭＳ Ｐゴシック" w:eastAsia="ＭＳ Ｐゴシック" w:hint="eastAsia"/>
        </w:rPr>
        <w:t>委員会の開催準備を行うとともに、リモート形式の会議がスムーズに進行するように委員会出席者へのサポート等を行うこと。また、リモート会議ツールは、請負者が準備すること。</w:t>
      </w:r>
    </w:p>
    <w:p w14:paraId="199E93BB" w14:textId="77777777" w:rsidR="00665927" w:rsidRPr="00135A50" w:rsidRDefault="00665927" w:rsidP="00665927">
      <w:pPr>
        <w:pStyle w:val="afd"/>
        <w:numPr>
          <w:ilvl w:val="0"/>
          <w:numId w:val="28"/>
        </w:numPr>
        <w:ind w:leftChars="0" w:left="424" w:hanging="424"/>
        <w:rPr>
          <w:rFonts w:ascii="ＭＳ Ｐゴシック" w:eastAsia="ＭＳ Ｐゴシック"/>
        </w:rPr>
      </w:pPr>
      <w:r w:rsidRPr="00135A50">
        <w:rPr>
          <w:rFonts w:ascii="ＭＳ Ｐゴシック" w:eastAsia="ＭＳ Ｐゴシック" w:hint="eastAsia"/>
        </w:rPr>
        <w:t>議事進行表の作成</w:t>
      </w:r>
    </w:p>
    <w:p w14:paraId="73962D25" w14:textId="77777777" w:rsidR="00665927" w:rsidRPr="00135A50" w:rsidRDefault="00665927" w:rsidP="00665927">
      <w:pPr>
        <w:pStyle w:val="afd"/>
        <w:ind w:leftChars="0" w:left="729"/>
        <w:rPr>
          <w:rFonts w:ascii="ＭＳ Ｐゴシック" w:eastAsia="ＭＳ Ｐゴシック"/>
        </w:rPr>
      </w:pPr>
      <w:r w:rsidRPr="00135A50">
        <w:rPr>
          <w:rFonts w:ascii="ＭＳ Ｐゴシック" w:eastAsia="ＭＳ Ｐゴシック" w:hint="eastAsia"/>
        </w:rPr>
        <w:t>委員会の議事運営がスムーズに進行できるよう、委員会事務局向けの資料として、議事進行表を作成し、各回の委員会開催の2週間前までに完成版をIPAに提出すること。</w:t>
      </w:r>
    </w:p>
    <w:p w14:paraId="634ED7D4" w14:textId="77777777" w:rsidR="00665927" w:rsidRPr="00135A50" w:rsidRDefault="00665927" w:rsidP="00665927">
      <w:pPr>
        <w:pStyle w:val="afd"/>
        <w:numPr>
          <w:ilvl w:val="0"/>
          <w:numId w:val="28"/>
        </w:numPr>
        <w:ind w:leftChars="0" w:left="424" w:hanging="424"/>
        <w:rPr>
          <w:rFonts w:ascii="ＭＳ Ｐゴシック" w:eastAsia="ＭＳ Ｐゴシック"/>
        </w:rPr>
      </w:pPr>
      <w:r w:rsidRPr="00135A50">
        <w:rPr>
          <w:rFonts w:ascii="ＭＳ Ｐゴシック" w:eastAsia="ＭＳ Ｐゴシック" w:hint="eastAsia"/>
        </w:rPr>
        <w:t>議事録作成</w:t>
      </w:r>
    </w:p>
    <w:p w14:paraId="62BAD5BA" w14:textId="77777777" w:rsidR="00665927" w:rsidRPr="00135A50" w:rsidRDefault="00665927" w:rsidP="00665927">
      <w:pPr>
        <w:pStyle w:val="afd"/>
        <w:ind w:leftChars="0" w:left="729"/>
        <w:rPr>
          <w:rFonts w:ascii="ＭＳ Ｐゴシック" w:eastAsia="ＭＳ Ｐゴシック"/>
        </w:rPr>
      </w:pPr>
      <w:r w:rsidRPr="00135A50">
        <w:rPr>
          <w:rFonts w:ascii="ＭＳ Ｐゴシック" w:eastAsia="ＭＳ Ｐゴシック" w:hint="eastAsia"/>
        </w:rPr>
        <w:t>1枚に纏めた要約版と発言の詳細版を各回の委員会開催後3営業日以内にIPAに提出すること。</w:t>
      </w:r>
    </w:p>
    <w:p w14:paraId="34A6281F" w14:textId="77777777" w:rsidR="00665927" w:rsidRPr="00135A50" w:rsidRDefault="00665927" w:rsidP="00665927">
      <w:pPr>
        <w:pStyle w:val="afd"/>
        <w:ind w:leftChars="0" w:left="729"/>
        <w:rPr>
          <w:rFonts w:ascii="ＭＳ Ｐゴシック" w:eastAsia="ＭＳ Ｐゴシック"/>
        </w:rPr>
      </w:pPr>
    </w:p>
    <w:p w14:paraId="655E0826" w14:textId="77777777" w:rsidR="00665927" w:rsidRPr="00135A50" w:rsidRDefault="00665927" w:rsidP="00665927">
      <w:pPr>
        <w:pStyle w:val="afd"/>
        <w:numPr>
          <w:ilvl w:val="2"/>
          <w:numId w:val="20"/>
        </w:numPr>
        <w:tabs>
          <w:tab w:val="left" w:pos="7394"/>
          <w:tab w:val="right" w:pos="8504"/>
        </w:tabs>
        <w:ind w:leftChars="0"/>
        <w:jc w:val="left"/>
        <w:rPr>
          <w:rFonts w:ascii="ＭＳ Ｐゴシック" w:eastAsia="ＭＳ Ｐゴシック"/>
          <w:color w:val="000000" w:themeColor="text1"/>
          <w:u w:val="single"/>
        </w:rPr>
      </w:pPr>
      <w:r w:rsidRPr="00135A50">
        <w:rPr>
          <w:rFonts w:ascii="ＭＳ Ｐゴシック" w:eastAsia="ＭＳ Ｐゴシック" w:hint="eastAsia"/>
          <w:color w:val="000000" w:themeColor="text1"/>
          <w:u w:val="single"/>
        </w:rPr>
        <w:t>調査実施報告書等の作成</w:t>
      </w:r>
    </w:p>
    <w:p w14:paraId="636B804E" w14:textId="77777777" w:rsidR="00665927" w:rsidRPr="00135A50" w:rsidRDefault="00665927" w:rsidP="00665927">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 xml:space="preserve">　3.2.1～3.2.3の調査結果について取り纏め調査実施報告書を作成すること。また3.2.3にて作成したECサイトセキュリティ対策ガイドラインに関する紹介チラシも作成すること。</w:t>
      </w:r>
    </w:p>
    <w:p w14:paraId="2E261CC2" w14:textId="77777777" w:rsidR="00665927" w:rsidRPr="00135A50" w:rsidRDefault="00665927" w:rsidP="00665927">
      <w:pPr>
        <w:pStyle w:val="afd"/>
        <w:numPr>
          <w:ilvl w:val="0"/>
          <w:numId w:val="33"/>
        </w:numPr>
        <w:ind w:leftChars="0" w:left="424" w:hanging="424"/>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調査実施報告書の作成</w:t>
      </w:r>
    </w:p>
    <w:p w14:paraId="072A11F3" w14:textId="77777777" w:rsidR="00665927" w:rsidRPr="00135A50" w:rsidRDefault="00665927" w:rsidP="00665927">
      <w:pPr>
        <w:ind w:firstLineChars="100" w:firstLine="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本事業に関する調査内容・調査経緯に関して全情報を報告書としてまとめること。</w:t>
      </w:r>
    </w:p>
    <w:p w14:paraId="73FF5816"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【調査実施報告書内容】</w:t>
      </w:r>
    </w:p>
    <w:p w14:paraId="25E348C4"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以下に調査実施報告書の内容に関する内容例を示す。IPAと協議のうえで作成すること。</w:t>
      </w:r>
    </w:p>
    <w:p w14:paraId="1B6B5BF3"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・各事業工程にて調査した内容</w:t>
      </w:r>
    </w:p>
    <w:p w14:paraId="00B33D77"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・被害企業を対象とした専門家によるヒアリング内容と結果</w:t>
      </w:r>
    </w:p>
    <w:p w14:paraId="7749BCF1"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・ECサイトの脆弱性診断内容と結果</w:t>
      </w:r>
    </w:p>
    <w:p w14:paraId="62E26B07"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・汎用的なリストによるセルフチェック内容と結果</w:t>
      </w:r>
    </w:p>
    <w:p w14:paraId="2330CC21"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・専門家によるヒアリング内容と結果</w:t>
      </w:r>
    </w:p>
    <w:p w14:paraId="2213C6A3"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・専門家による脆弱性診断内容と結果</w:t>
      </w:r>
    </w:p>
    <w:p w14:paraId="6BB81AFA"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・対策ガイドラインの概要・普及方法</w:t>
      </w:r>
    </w:p>
    <w:p w14:paraId="10EFD8C4" w14:textId="77777777" w:rsidR="00665927" w:rsidRPr="00135A50" w:rsidRDefault="00665927" w:rsidP="00665927">
      <w:pPr>
        <w:ind w:leftChars="100" w:left="210"/>
        <w:jc w:val="left"/>
        <w:rPr>
          <w:rFonts w:ascii="ＭＳ Ｐゴシック" w:eastAsia="ＭＳ Ｐゴシック" w:hAnsi="ＭＳ Ｐゴシック"/>
          <w:color w:val="000000" w:themeColor="text1"/>
        </w:rPr>
      </w:pPr>
    </w:p>
    <w:p w14:paraId="5C5B9910" w14:textId="77777777" w:rsidR="00665927" w:rsidRPr="00135A50" w:rsidRDefault="00665927" w:rsidP="00665927">
      <w:pPr>
        <w:pStyle w:val="afd"/>
        <w:numPr>
          <w:ilvl w:val="0"/>
          <w:numId w:val="33"/>
        </w:numPr>
        <w:ind w:leftChars="0" w:left="424" w:hanging="424"/>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紹介チラシの作成</w:t>
      </w:r>
    </w:p>
    <w:p w14:paraId="410BEE0D" w14:textId="77777777" w:rsidR="00665927" w:rsidRPr="00135A50" w:rsidRDefault="00665927" w:rsidP="00665927">
      <w:pPr>
        <w:ind w:leftChars="100" w:left="210" w:firstLineChars="100" w:firstLine="210"/>
        <w:jc w:val="left"/>
        <w:rPr>
          <w:rFonts w:ascii="ＭＳ Ｐゴシック" w:eastAsia="ＭＳ Ｐゴシック" w:hAnsi="ＭＳ Ｐゴシック"/>
        </w:rPr>
      </w:pPr>
      <w:r w:rsidRPr="00135A50">
        <w:rPr>
          <w:rFonts w:ascii="ＭＳ Ｐゴシック" w:eastAsia="ＭＳ Ｐゴシック" w:hAnsi="ＭＳ Ｐゴシック" w:hint="eastAsia"/>
        </w:rPr>
        <w:t>ECサイトセキュリティの重要性等の概要を含め、</w:t>
      </w:r>
      <w:r w:rsidRPr="00135A50">
        <w:rPr>
          <w:rFonts w:ascii="ＭＳ Ｐゴシック" w:eastAsia="ＭＳ Ｐゴシック" w:hAnsi="ＭＳ Ｐゴシック" w:hint="eastAsia"/>
          <w:color w:val="000000" w:themeColor="text1"/>
        </w:rPr>
        <w:t>ECサイトセキュリティ対策ガイドラインにその対処方法が記載されている旨の配布用チラシ原文を作成すること。</w:t>
      </w:r>
    </w:p>
    <w:p w14:paraId="01B85081" w14:textId="77777777" w:rsidR="00665927" w:rsidRPr="00135A50" w:rsidRDefault="00665927" w:rsidP="00665927">
      <w:pPr>
        <w:jc w:val="left"/>
        <w:rPr>
          <w:rFonts w:ascii="ＭＳ Ｐゴシック" w:eastAsia="ＭＳ Ｐゴシック" w:hAnsi="ＭＳ Ｐゴシック"/>
        </w:rPr>
      </w:pPr>
      <w:r w:rsidRPr="00135A50">
        <w:rPr>
          <w:rFonts w:ascii="ＭＳ Ｐゴシック" w:eastAsia="ＭＳ Ｐゴシック" w:hAnsi="ＭＳ Ｐゴシック" w:hint="eastAsia"/>
        </w:rPr>
        <w:t>【作成方法】</w:t>
      </w:r>
    </w:p>
    <w:p w14:paraId="16F507EF"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・形状としては、A4サイズ縦、裏表の2ページ</w:t>
      </w:r>
    </w:p>
    <w:p w14:paraId="513E0F9A" w14:textId="77777777" w:rsidR="00665927" w:rsidRPr="00135A50" w:rsidRDefault="00665927" w:rsidP="00665927">
      <w:pPr>
        <w:tabs>
          <w:tab w:val="left" w:pos="7394"/>
          <w:tab w:val="right" w:pos="8504"/>
        </w:tabs>
        <w:ind w:leftChars="100" w:left="210"/>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・作成ソフト（フォーマット）はIPAと協議のうえ決めること。</w:t>
      </w:r>
    </w:p>
    <w:p w14:paraId="54E96521"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【作成内容】</w:t>
      </w:r>
    </w:p>
    <w:p w14:paraId="18D98931" w14:textId="77777777" w:rsidR="00665927" w:rsidRPr="00135A50" w:rsidRDefault="00665927" w:rsidP="00665927">
      <w:pPr>
        <w:ind w:leftChars="100" w:left="210"/>
        <w:jc w:val="left"/>
        <w:rPr>
          <w:rFonts w:ascii="ＭＳ Ｐゴシック" w:eastAsia="ＭＳ Ｐゴシック" w:hAnsi="ＭＳ Ｐゴシック"/>
        </w:rPr>
      </w:pPr>
      <w:r w:rsidRPr="00135A50">
        <w:rPr>
          <w:rFonts w:ascii="ＭＳ Ｐゴシック" w:eastAsia="ＭＳ Ｐゴシック" w:hAnsi="ＭＳ Ｐゴシック" w:hint="eastAsia"/>
        </w:rPr>
        <w:t>・</w:t>
      </w:r>
      <w:r>
        <w:rPr>
          <w:rFonts w:ascii="ＭＳ Ｐゴシック" w:eastAsia="ＭＳ Ｐゴシック" w:hAnsi="ＭＳ Ｐゴシック" w:hint="eastAsia"/>
        </w:rPr>
        <w:t>セキュリティ対策の必要性を</w:t>
      </w:r>
      <w:r w:rsidRPr="00135A50">
        <w:rPr>
          <w:rFonts w:ascii="ＭＳ Ｐゴシック" w:eastAsia="ＭＳ Ｐゴシック" w:hAnsi="ＭＳ Ｐゴシック" w:hint="eastAsia"/>
        </w:rPr>
        <w:t>経営者</w:t>
      </w:r>
      <w:r>
        <w:rPr>
          <w:rFonts w:ascii="ＭＳ Ｐゴシック" w:eastAsia="ＭＳ Ｐゴシック" w:hAnsi="ＭＳ Ｐゴシック" w:hint="eastAsia"/>
        </w:rPr>
        <w:t>が認識することを目的とし、経営者の心に響く説得力のある</w:t>
      </w:r>
      <w:r w:rsidRPr="00135A50">
        <w:rPr>
          <w:rFonts w:ascii="ＭＳ Ｐゴシック" w:eastAsia="ＭＳ Ｐゴシック" w:hAnsi="ＭＳ Ｐゴシック" w:hint="eastAsia"/>
        </w:rPr>
        <w:t>内容とすること。</w:t>
      </w:r>
    </w:p>
    <w:p w14:paraId="6C70ED59" w14:textId="77777777" w:rsidR="00665927" w:rsidRPr="00135A50" w:rsidRDefault="00665927" w:rsidP="00665927">
      <w:pPr>
        <w:ind w:leftChars="100" w:left="420" w:hangingChars="100" w:hanging="210"/>
        <w:jc w:val="left"/>
        <w:rPr>
          <w:rFonts w:ascii="ＭＳ Ｐゴシック" w:eastAsia="ＭＳ Ｐゴシック" w:hAnsi="ＭＳ Ｐゴシック"/>
        </w:rPr>
      </w:pPr>
      <w:r w:rsidRPr="00135A50">
        <w:rPr>
          <w:rFonts w:ascii="ＭＳ Ｐゴシック" w:eastAsia="ＭＳ Ｐゴシック" w:hAnsi="ＭＳ Ｐゴシック" w:hint="eastAsia"/>
        </w:rPr>
        <w:t>・例えば、表は経営者向け、裏は管理者向けもしくは、冗長を省いて表裏で一連の説明とする等、効果的内容とすること。</w:t>
      </w:r>
    </w:p>
    <w:p w14:paraId="434E5349" w14:textId="77777777" w:rsidR="00665927" w:rsidRPr="00135A50" w:rsidRDefault="00665927" w:rsidP="00665927">
      <w:pPr>
        <w:ind w:leftChars="100" w:left="210"/>
        <w:jc w:val="left"/>
        <w:rPr>
          <w:rFonts w:ascii="ＭＳ Ｐゴシック" w:eastAsia="ＭＳ Ｐゴシック" w:hAnsi="ＭＳ Ｐゴシック"/>
        </w:rPr>
      </w:pPr>
    </w:p>
    <w:p w14:paraId="2EDDFD59" w14:textId="77777777" w:rsidR="00665927" w:rsidRPr="00135A50" w:rsidRDefault="00665927" w:rsidP="00665927">
      <w:pPr>
        <w:pStyle w:val="afd"/>
        <w:numPr>
          <w:ilvl w:val="0"/>
          <w:numId w:val="33"/>
        </w:numPr>
        <w:ind w:leftChars="0" w:left="424" w:hanging="424"/>
        <w:jc w:val="left"/>
        <w:rPr>
          <w:rFonts w:ascii="ＭＳ Ｐゴシック" w:eastAsia="ＭＳ Ｐゴシック"/>
        </w:rPr>
      </w:pPr>
      <w:r w:rsidRPr="00135A50">
        <w:rPr>
          <w:rFonts w:ascii="ＭＳ Ｐゴシック" w:eastAsia="ＭＳ Ｐゴシック" w:hint="eastAsia"/>
        </w:rPr>
        <w:t>調査実施報告書の作成に当たって遵守すること</w:t>
      </w:r>
    </w:p>
    <w:p w14:paraId="154D1368"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日本語で作成すること（ただし、固有名詞や文献参照等に外国語表記を用いることは可能。ただし、その場合は日本語での解説も併記すること）。</w:t>
      </w:r>
    </w:p>
    <w:p w14:paraId="48EE289D"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アルファベット等の略語については初出箇所のページ下部に脚注を挿入し、説明すること。</w:t>
      </w:r>
    </w:p>
    <w:p w14:paraId="7398F2D6"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誤記・誤植を含まないこと。</w:t>
      </w:r>
    </w:p>
    <w:p w14:paraId="4DA8F9D9"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図表を用い、理解し易いよう配慮の上、体系的に整理された記述にすること。</w:t>
      </w:r>
    </w:p>
    <w:p w14:paraId="6685C848"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文章や図、写真等を引用する際には、引用部分それぞれにおいて出典元を明記すること。</w:t>
      </w:r>
    </w:p>
    <w:p w14:paraId="356152D1"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IPAからの依頼(説明の追記や、独自の図表作成)を反映すること。</w:t>
      </w:r>
    </w:p>
    <w:p w14:paraId="71B2DB8A"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予め記述項目、記載内容及び記載水準に対してIPAの合意を得ること。</w:t>
      </w:r>
    </w:p>
    <w:p w14:paraId="759D1F23" w14:textId="77777777" w:rsidR="00665927" w:rsidRPr="00135A50" w:rsidRDefault="00665927" w:rsidP="00665927">
      <w:pPr>
        <w:pStyle w:val="afd"/>
        <w:numPr>
          <w:ilvl w:val="0"/>
          <w:numId w:val="37"/>
        </w:numPr>
        <w:ind w:leftChars="0"/>
        <w:rPr>
          <w:rFonts w:ascii="ＭＳ Ｐゴシック" w:eastAsia="ＭＳ Ｐゴシック"/>
        </w:rPr>
      </w:pPr>
      <w:r w:rsidRPr="00135A50">
        <w:rPr>
          <w:rFonts w:ascii="ＭＳ Ｐゴシック" w:eastAsia="ＭＳ Ｐゴシック" w:hint="eastAsia"/>
        </w:rPr>
        <w:t>IPAに帰属できない他者の著作物は除くこと。</w:t>
      </w:r>
    </w:p>
    <w:p w14:paraId="27C07209" w14:textId="77777777" w:rsidR="00665927" w:rsidRPr="00135A50" w:rsidRDefault="00665927" w:rsidP="009B2B7A">
      <w:pPr>
        <w:pStyle w:val="afd"/>
        <w:numPr>
          <w:ilvl w:val="0"/>
          <w:numId w:val="37"/>
        </w:numPr>
        <w:ind w:leftChars="0"/>
        <w:rPr>
          <w:rFonts w:ascii="ＭＳ Ｐゴシック" w:eastAsia="ＭＳ Ｐゴシック"/>
        </w:rPr>
      </w:pPr>
      <w:r w:rsidRPr="009B2B7A">
        <w:rPr>
          <w:rFonts w:ascii="ＭＳ Ｐゴシック" w:eastAsia="ＭＳ Ｐゴシック" w:hint="eastAsia"/>
        </w:rPr>
        <w:t>目次を作成するこ</w:t>
      </w:r>
      <w:r w:rsidRPr="00135A50">
        <w:rPr>
          <w:rFonts w:ascii="ＭＳ Ｐゴシック" w:eastAsia="ＭＳ Ｐゴシック" w:hint="eastAsia"/>
        </w:rPr>
        <w:t>と。</w:t>
      </w:r>
    </w:p>
    <w:p w14:paraId="1CE3818A" w14:textId="77777777" w:rsidR="00665927" w:rsidRPr="00135A50" w:rsidRDefault="00665927" w:rsidP="009B2B7A">
      <w:pPr>
        <w:pStyle w:val="afd"/>
        <w:numPr>
          <w:ilvl w:val="0"/>
          <w:numId w:val="37"/>
        </w:numPr>
        <w:ind w:leftChars="0"/>
        <w:rPr>
          <w:rFonts w:ascii="ＭＳ Ｐゴシック" w:eastAsia="ＭＳ Ｐゴシック"/>
        </w:rPr>
      </w:pPr>
      <w:r w:rsidRPr="00135A50">
        <w:rPr>
          <w:rFonts w:ascii="ＭＳ Ｐゴシック" w:eastAsia="ＭＳ Ｐゴシック" w:hint="eastAsia"/>
        </w:rPr>
        <w:t>五十音順・アルファベット順の用語集、略語集を含めること。</w:t>
      </w:r>
    </w:p>
    <w:p w14:paraId="5EED3C6F" w14:textId="77777777" w:rsidR="00665927" w:rsidRPr="00135A50" w:rsidRDefault="00665927" w:rsidP="009B2B7A">
      <w:pPr>
        <w:pStyle w:val="afd"/>
        <w:numPr>
          <w:ilvl w:val="0"/>
          <w:numId w:val="37"/>
        </w:numPr>
        <w:ind w:leftChars="0"/>
        <w:rPr>
          <w:rFonts w:ascii="ＭＳ Ｐゴシック" w:eastAsia="ＭＳ Ｐゴシック"/>
        </w:rPr>
      </w:pPr>
      <w:r w:rsidRPr="00135A50">
        <w:rPr>
          <w:rFonts w:ascii="ＭＳ Ｐゴシック" w:eastAsia="ＭＳ Ｐゴシック" w:hint="eastAsia"/>
        </w:rPr>
        <w:t>一般公開に資する内容とし、図表を用いた分かりやすい記述とすること。</w:t>
      </w:r>
    </w:p>
    <w:p w14:paraId="4E345C18"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u w:val="single"/>
        </w:rPr>
      </w:pPr>
    </w:p>
    <w:p w14:paraId="49BDE287" w14:textId="77777777" w:rsidR="00665927" w:rsidRPr="00135A50" w:rsidRDefault="00665927" w:rsidP="00665927">
      <w:pPr>
        <w:pStyle w:val="afd"/>
        <w:numPr>
          <w:ilvl w:val="2"/>
          <w:numId w:val="20"/>
        </w:numPr>
        <w:tabs>
          <w:tab w:val="left" w:pos="7394"/>
          <w:tab w:val="right" w:pos="8504"/>
        </w:tabs>
        <w:ind w:leftChars="0"/>
        <w:jc w:val="left"/>
        <w:rPr>
          <w:rFonts w:ascii="ＭＳ Ｐゴシック" w:eastAsia="ＭＳ Ｐゴシック"/>
          <w:color w:val="000000" w:themeColor="text1"/>
          <w:u w:val="single"/>
        </w:rPr>
      </w:pPr>
      <w:r w:rsidRPr="00135A50">
        <w:rPr>
          <w:rFonts w:ascii="ＭＳ Ｐゴシック" w:eastAsia="ＭＳ Ｐゴシック" w:hint="eastAsia"/>
          <w:color w:val="000000" w:themeColor="text1"/>
          <w:u w:val="single"/>
        </w:rPr>
        <w:t>全体スケジュール</w:t>
      </w:r>
    </w:p>
    <w:p w14:paraId="14A83EC5" w14:textId="77777777" w:rsidR="00665927" w:rsidRPr="00135A50" w:rsidRDefault="00665927" w:rsidP="00665927">
      <w:pPr>
        <w:tabs>
          <w:tab w:val="left" w:pos="7394"/>
          <w:tab w:val="right" w:pos="8504"/>
        </w:tabs>
        <w:jc w:val="left"/>
        <w:rPr>
          <w:rFonts w:ascii="ＭＳ Ｐゴシック" w:eastAsia="ＭＳ Ｐゴシック" w:hAnsi="ＭＳ Ｐゴシック"/>
          <w:color w:val="000000" w:themeColor="text1"/>
          <w:u w:val="single"/>
        </w:rPr>
      </w:pPr>
    </w:p>
    <w:p w14:paraId="157CCA5C" w14:textId="10430695" w:rsidR="00665927" w:rsidRDefault="00665927" w:rsidP="00665927">
      <w:pPr>
        <w:tabs>
          <w:tab w:val="left" w:pos="7394"/>
          <w:tab w:val="right" w:pos="8504"/>
        </w:tabs>
        <w:jc w:val="left"/>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参考として、全体のスケジュール(案)を以下に記載するが、請負者にて詳細なスケジュールを提案すること。</w:t>
      </w:r>
    </w:p>
    <w:p w14:paraId="76604723" w14:textId="77777777" w:rsidR="00C028A6" w:rsidRDefault="00C028A6" w:rsidP="00665927">
      <w:pPr>
        <w:tabs>
          <w:tab w:val="left" w:pos="7394"/>
          <w:tab w:val="right" w:pos="8504"/>
        </w:tabs>
        <w:jc w:val="left"/>
        <w:rPr>
          <w:rFonts w:ascii="ＭＳ Ｐゴシック" w:eastAsia="ＭＳ Ｐゴシック" w:hAnsi="ＭＳ Ｐゴシック"/>
          <w:color w:val="000000" w:themeColor="text1"/>
        </w:rPr>
      </w:pPr>
    </w:p>
    <w:bookmarkEnd w:id="8"/>
    <w:p w14:paraId="33C8BC66" w14:textId="35B38EC2" w:rsidR="00665927" w:rsidRDefault="00FC0F4B" w:rsidP="00665927">
      <w:pPr>
        <w:jc w:val="left"/>
        <w:rPr>
          <w:rFonts w:ascii="ＭＳ Ｐゴシック" w:eastAsia="ＭＳ Ｐゴシック" w:hAnsi="ＭＳ Ｐゴシック"/>
        </w:rPr>
      </w:pPr>
      <w:r w:rsidRPr="00FC0F4B">
        <w:rPr>
          <w:noProof/>
        </w:rPr>
        <w:drawing>
          <wp:inline distT="0" distB="0" distL="0" distR="0" wp14:anchorId="4478688A" wp14:editId="27C6CA13">
            <wp:extent cx="6012180" cy="2270125"/>
            <wp:effectExtent l="19050" t="19050" r="26670" b="158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2180" cy="2270125"/>
                    </a:xfrm>
                    <a:prstGeom prst="rect">
                      <a:avLst/>
                    </a:prstGeom>
                    <a:ln w="19050">
                      <a:solidFill>
                        <a:schemeClr val="tx1"/>
                      </a:solidFill>
                    </a:ln>
                  </pic:spPr>
                </pic:pic>
              </a:graphicData>
            </a:graphic>
          </wp:inline>
        </w:drawing>
      </w:r>
    </w:p>
    <w:p w14:paraId="4E764910" w14:textId="787D6A8F" w:rsidR="00B553FD" w:rsidRPr="00135A50" w:rsidRDefault="00B553FD" w:rsidP="00665927">
      <w:pPr>
        <w:jc w:val="left"/>
        <w:rPr>
          <w:rFonts w:ascii="ＭＳ Ｐゴシック" w:eastAsia="ＭＳ Ｐゴシック" w:hAnsi="ＭＳ Ｐゴシック"/>
        </w:rPr>
      </w:pPr>
    </w:p>
    <w:p w14:paraId="36F05D10" w14:textId="77777777" w:rsidR="00665927" w:rsidRPr="00135A50" w:rsidRDefault="00665927" w:rsidP="00665927">
      <w:pPr>
        <w:jc w:val="left"/>
        <w:rPr>
          <w:rFonts w:ascii="ＭＳ Ｐゴシック" w:eastAsia="ＭＳ Ｐゴシック" w:hAnsi="ＭＳ Ｐゴシック"/>
        </w:rPr>
      </w:pPr>
    </w:p>
    <w:p w14:paraId="3E2EF7A5" w14:textId="77777777" w:rsidR="00665927" w:rsidRPr="00135A50" w:rsidRDefault="00665927" w:rsidP="00665927">
      <w:pPr>
        <w:pStyle w:val="afd"/>
        <w:numPr>
          <w:ilvl w:val="0"/>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rPr>
        <w:t>事業の実施体制</w:t>
      </w:r>
    </w:p>
    <w:p w14:paraId="2ADF3DB3"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実施体制に関する要件</w:t>
      </w:r>
    </w:p>
    <w:p w14:paraId="514EBDD0" w14:textId="77777777" w:rsidR="00665927" w:rsidRPr="00135A50" w:rsidRDefault="00665927" w:rsidP="00665927">
      <w:pPr>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本調査を実施するにあたっては、次の業務実施体制を整えること。</w:t>
      </w:r>
    </w:p>
    <w:p w14:paraId="54D4C0D5"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事業の実施体制及び役割を、事業実施内容と整合させること。</w:t>
      </w:r>
    </w:p>
    <w:p w14:paraId="00F69748"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要員数、体制、役割分担を明確にすること。</w:t>
      </w:r>
    </w:p>
    <w:p w14:paraId="0F1647DA"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IPAとの円滑なコミュニケーションと遅滞なきプロジェクト管理を図るために、プロジェクトマネージャ(正・副)を設置した管理体制とすること。</w:t>
      </w:r>
    </w:p>
    <w:p w14:paraId="64CF2D7E"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実施担当者は、情報セキュリティに関する知識を有した調査経験者で構成すること。</w:t>
      </w:r>
    </w:p>
    <w:p w14:paraId="7B11220F" w14:textId="73AAC0D6"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4.2.</w:t>
      </w:r>
      <w:r w:rsidR="003F566E">
        <w:rPr>
          <w:rFonts w:ascii="ＭＳ Ｐゴシック" w:eastAsia="ＭＳ Ｐゴシック"/>
          <w:color w:val="000000" w:themeColor="text1"/>
        </w:rPr>
        <w:t>1.</w:t>
      </w:r>
      <w:r w:rsidR="003F566E">
        <w:rPr>
          <w:rFonts w:ascii="ＭＳ Ｐゴシック" w:eastAsia="ＭＳ Ｐゴシック" w:hint="eastAsia"/>
          <w:color w:val="000000" w:themeColor="text1"/>
        </w:rPr>
        <w:t>(</w:t>
      </w:r>
      <w:r w:rsidR="003F566E">
        <w:rPr>
          <w:rFonts w:ascii="ＭＳ Ｐゴシック" w:eastAsia="ＭＳ Ｐゴシック"/>
          <w:color w:val="000000" w:themeColor="text1"/>
        </w:rPr>
        <w:t>2</w:t>
      </w:r>
      <w:r w:rsidR="003F566E">
        <w:rPr>
          <w:rFonts w:ascii="ＭＳ Ｐゴシック" w:eastAsia="ＭＳ Ｐゴシック" w:hint="eastAsia"/>
          <w:color w:val="000000" w:themeColor="text1"/>
        </w:rPr>
        <w:t>)及び4</w:t>
      </w:r>
      <w:r w:rsidR="003F566E">
        <w:rPr>
          <w:rFonts w:ascii="ＭＳ Ｐゴシック" w:eastAsia="ＭＳ Ｐゴシック"/>
          <w:color w:val="000000" w:themeColor="text1"/>
        </w:rPr>
        <w:t>.2.2.</w:t>
      </w:r>
      <w:r w:rsidRPr="00135A50">
        <w:rPr>
          <w:rFonts w:ascii="ＭＳ Ｐゴシック" w:eastAsia="ＭＳ Ｐゴシック" w:hint="eastAsia"/>
          <w:color w:val="000000" w:themeColor="text1"/>
        </w:rPr>
        <w:t>(2)の要件を全て満たす担当者を、少なくとも</w:t>
      </w:r>
      <w:r w:rsidR="002E3E04">
        <w:rPr>
          <w:rFonts w:ascii="ＭＳ Ｐゴシック" w:eastAsia="ＭＳ Ｐゴシック" w:hint="eastAsia"/>
          <w:color w:val="000000" w:themeColor="text1"/>
        </w:rPr>
        <w:t>3</w:t>
      </w:r>
      <w:r w:rsidRPr="00135A50">
        <w:rPr>
          <w:rFonts w:ascii="ＭＳ Ｐゴシック" w:eastAsia="ＭＳ Ｐゴシック" w:hint="eastAsia"/>
          <w:color w:val="000000" w:themeColor="text1"/>
        </w:rPr>
        <w:t>名は実施担当者に入れること。</w:t>
      </w:r>
    </w:p>
    <w:p w14:paraId="5B549587"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業務の役割を定めた実働可能な人数を確保すること。</w:t>
      </w:r>
    </w:p>
    <w:p w14:paraId="56F95474"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組織として適切な管理・バックアップ体制を整えること。</w:t>
      </w:r>
    </w:p>
    <w:p w14:paraId="3629BC02" w14:textId="77777777" w:rsidR="00665927"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作成するドキュメント類が正確かつ明確に記述されるよう、請負者内での事前レビュー体制を万全のものとすること。この体制により、用語・用法の不統一、誤字脱字、論理的矛盾等、調査の本質に直接関わりのない修正については、請負者の責任においてIPAへの納入前に修正すること。</w:t>
      </w:r>
    </w:p>
    <w:p w14:paraId="7A1E78B5" w14:textId="77777777" w:rsidR="00665927" w:rsidRPr="00135A50" w:rsidRDefault="00665927" w:rsidP="00665927">
      <w:pPr>
        <w:pStyle w:val="afd"/>
        <w:numPr>
          <w:ilvl w:val="0"/>
          <w:numId w:val="39"/>
        </w:numPr>
        <w:ind w:leftChars="0"/>
        <w:rPr>
          <w:rFonts w:ascii="ＭＳ Ｐゴシック" w:eastAsia="ＭＳ Ｐゴシック"/>
          <w:color w:val="000000" w:themeColor="text1"/>
        </w:rPr>
      </w:pPr>
      <w:r w:rsidRPr="00135A50">
        <w:rPr>
          <w:rFonts w:ascii="ＭＳ Ｐゴシック" w:eastAsia="ＭＳ Ｐゴシック" w:hint="eastAsia"/>
          <w:color w:val="000000" w:themeColor="text1"/>
        </w:rPr>
        <w:t>3.2.1～3.2.</w:t>
      </w:r>
      <w:r>
        <w:rPr>
          <w:rFonts w:ascii="ＭＳ Ｐゴシック" w:eastAsia="ＭＳ Ｐゴシック" w:hint="eastAsia"/>
          <w:color w:val="000000" w:themeColor="text1"/>
        </w:rPr>
        <w:t>2</w:t>
      </w:r>
      <w:r w:rsidRPr="00135A50">
        <w:rPr>
          <w:rFonts w:ascii="ＭＳ Ｐゴシック" w:eastAsia="ＭＳ Ｐゴシック" w:hint="eastAsia"/>
          <w:color w:val="000000" w:themeColor="text1"/>
        </w:rPr>
        <w:t>の</w:t>
      </w:r>
      <w:r>
        <w:rPr>
          <w:rFonts w:ascii="ＭＳ Ｐゴシック" w:eastAsia="ＭＳ Ｐゴシック" w:hint="eastAsia"/>
          <w:color w:val="000000" w:themeColor="text1"/>
        </w:rPr>
        <w:t>ヒアリング時の臨場感がガイドラインの作成担当者へ正しく伝わるよう、十分なコミュニケーションが取れる体制とすること。</w:t>
      </w:r>
    </w:p>
    <w:p w14:paraId="7E09ABBD"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p>
    <w:p w14:paraId="540E78C1"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color w:val="000000" w:themeColor="text1"/>
        </w:rPr>
        <w:t>実績及びスキルに関する要件</w:t>
      </w:r>
    </w:p>
    <w:p w14:paraId="4A3B7122" w14:textId="77777777" w:rsidR="00665927" w:rsidRPr="00E37AA6" w:rsidRDefault="00665927" w:rsidP="00665927">
      <w:pPr>
        <w:pStyle w:val="afd"/>
        <w:numPr>
          <w:ilvl w:val="2"/>
          <w:numId w:val="20"/>
        </w:numPr>
        <w:tabs>
          <w:tab w:val="left" w:pos="7394"/>
          <w:tab w:val="right" w:pos="8504"/>
        </w:tabs>
        <w:ind w:leftChars="0"/>
        <w:jc w:val="left"/>
        <w:rPr>
          <w:rFonts w:ascii="ＭＳ Ｐゴシック" w:eastAsia="ＭＳ Ｐゴシック"/>
        </w:rPr>
      </w:pPr>
      <w:r w:rsidRPr="00E37AA6">
        <w:rPr>
          <w:rFonts w:ascii="ＭＳ Ｐゴシック" w:eastAsia="ＭＳ Ｐゴシック" w:hint="eastAsia"/>
        </w:rPr>
        <w:t>3.2.1～3.2.5の実施するにあたっては、次の実績及びスキル要件を満たすこと。</w:t>
      </w:r>
    </w:p>
    <w:p w14:paraId="65700A34" w14:textId="77777777" w:rsidR="00665927" w:rsidRPr="00135A50" w:rsidRDefault="00665927" w:rsidP="00665927">
      <w:pPr>
        <w:rPr>
          <w:rFonts w:ascii="ＭＳ Ｐゴシック" w:eastAsia="ＭＳ Ｐゴシック" w:hAnsi="ＭＳ Ｐゴシック"/>
        </w:rPr>
      </w:pPr>
      <w:r w:rsidRPr="00135A50">
        <w:rPr>
          <w:rFonts w:ascii="ＭＳ Ｐゴシック" w:eastAsia="ＭＳ Ｐゴシック" w:hAnsi="ＭＳ Ｐゴシック" w:hint="eastAsia"/>
        </w:rPr>
        <w:lastRenderedPageBreak/>
        <w:t xml:space="preserve">　(1) 法人としての実績</w:t>
      </w:r>
    </w:p>
    <w:p w14:paraId="16445977" w14:textId="77777777" w:rsidR="00665927" w:rsidRPr="00135A50" w:rsidRDefault="00665927" w:rsidP="00665927">
      <w:pPr>
        <w:ind w:firstLineChars="200" w:firstLine="420"/>
        <w:rPr>
          <w:rFonts w:ascii="ＭＳ Ｐゴシック" w:eastAsia="ＭＳ Ｐゴシック" w:hAnsi="ＭＳ Ｐゴシック"/>
        </w:rPr>
      </w:pPr>
      <w:r w:rsidRPr="00135A50">
        <w:rPr>
          <w:rFonts w:ascii="ＭＳ Ｐゴシック" w:eastAsia="ＭＳ Ｐゴシック" w:hAnsi="ＭＳ Ｐゴシック" w:hint="eastAsia"/>
        </w:rPr>
        <w:t>・ 本業務に関係する産学官の有識者へのコネクションを有していること。</w:t>
      </w:r>
    </w:p>
    <w:p w14:paraId="5728E546" w14:textId="77777777" w:rsidR="00665927" w:rsidRPr="00135A50" w:rsidRDefault="00665927" w:rsidP="00665927">
      <w:pPr>
        <w:ind w:firstLineChars="200" w:firstLine="420"/>
        <w:rPr>
          <w:rFonts w:ascii="ＭＳ Ｐゴシック" w:eastAsia="ＭＳ Ｐゴシック" w:hAnsi="ＭＳ Ｐゴシック"/>
        </w:rPr>
      </w:pPr>
      <w:r w:rsidRPr="00135A50">
        <w:rPr>
          <w:rFonts w:ascii="ＭＳ Ｐゴシック" w:eastAsia="ＭＳ Ｐゴシック" w:hAnsi="ＭＳ Ｐゴシック" w:hint="eastAsia"/>
        </w:rPr>
        <w:t>・ 過去に脆弱性や脆弱性情報の公表および情報セキュリティに関する調査の実施があること。</w:t>
      </w:r>
    </w:p>
    <w:p w14:paraId="56F08D5D" w14:textId="77777777" w:rsidR="00665927" w:rsidRPr="00135A50" w:rsidRDefault="00665927" w:rsidP="00665927">
      <w:pPr>
        <w:ind w:leftChars="200" w:left="735"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過去に情報セキュリティに関するコンサルティング業務を実施した経験があること。</w:t>
      </w:r>
    </w:p>
    <w:p w14:paraId="656C07F1" w14:textId="77777777" w:rsidR="00665927" w:rsidRPr="00135A50" w:rsidRDefault="00665927" w:rsidP="00665927">
      <w:pPr>
        <w:ind w:leftChars="200" w:left="735"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過去に企業におけるセキュリティに関する実態調査（インタビュー調査等）を実施した経験があること。</w:t>
      </w:r>
    </w:p>
    <w:p w14:paraId="7C799C9D" w14:textId="77777777" w:rsidR="00665927" w:rsidRDefault="00665927" w:rsidP="00665927">
      <w:pPr>
        <w:ind w:leftChars="200" w:left="735"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過去にセキュリティ人材（C</w:t>
      </w:r>
      <w:r w:rsidRPr="00135A50">
        <w:rPr>
          <w:rFonts w:ascii="ＭＳ Ｐゴシック" w:eastAsia="ＭＳ Ｐゴシック" w:hAnsi="ＭＳ Ｐゴシック"/>
        </w:rPr>
        <w:t>ISO</w:t>
      </w:r>
      <w:r w:rsidRPr="00135A50">
        <w:rPr>
          <w:rFonts w:ascii="ＭＳ Ｐゴシック" w:eastAsia="ＭＳ Ｐゴシック" w:hAnsi="ＭＳ Ｐゴシック" w:hint="eastAsia"/>
        </w:rPr>
        <w:t>等を含む）の役割や育成を扱った検討会等で活動した経験があること。</w:t>
      </w:r>
    </w:p>
    <w:p w14:paraId="607A1ABC" w14:textId="77777777" w:rsidR="00665927" w:rsidRPr="00835A6F" w:rsidRDefault="00665927" w:rsidP="00665927">
      <w:pPr>
        <w:ind w:leftChars="200" w:left="735" w:hangingChars="150" w:hanging="315"/>
        <w:rPr>
          <w:rFonts w:ascii="ＭＳ Ｐゴシック" w:eastAsia="ＭＳ Ｐゴシック" w:hAnsi="ＭＳ Ｐゴシック"/>
        </w:rPr>
      </w:pPr>
    </w:p>
    <w:p w14:paraId="4760871F" w14:textId="77777777" w:rsidR="00665927" w:rsidRPr="00135A50" w:rsidRDefault="00665927" w:rsidP="00665927">
      <w:pPr>
        <w:rPr>
          <w:rFonts w:ascii="ＭＳ Ｐゴシック" w:eastAsia="ＭＳ Ｐゴシック" w:hAnsi="ＭＳ Ｐゴシック"/>
        </w:rPr>
      </w:pPr>
      <w:r w:rsidRPr="00135A50">
        <w:rPr>
          <w:rFonts w:ascii="ＭＳ Ｐゴシック" w:eastAsia="ＭＳ Ｐゴシック" w:hAnsi="ＭＳ Ｐゴシック" w:hint="eastAsia"/>
        </w:rPr>
        <w:t xml:space="preserve">　(2) 担当者としての実績及びスキル</w:t>
      </w:r>
    </w:p>
    <w:p w14:paraId="5D2C8E85" w14:textId="77777777" w:rsidR="00665927" w:rsidRPr="00135A50" w:rsidRDefault="00665927" w:rsidP="00665927">
      <w:pPr>
        <w:ind w:leftChars="200" w:left="630" w:hangingChars="100" w:hanging="210"/>
        <w:rPr>
          <w:rFonts w:ascii="ＭＳ Ｐゴシック" w:eastAsia="ＭＳ Ｐゴシック" w:hAnsi="ＭＳ Ｐゴシック"/>
        </w:rPr>
      </w:pPr>
      <w:r w:rsidRPr="00135A50">
        <w:rPr>
          <w:rFonts w:ascii="ＭＳ Ｐゴシック" w:eastAsia="ＭＳ Ｐゴシック" w:hAnsi="ＭＳ Ｐゴシック" w:hint="eastAsia"/>
        </w:rPr>
        <w:t>・ 脆弱性および情報セキュリティに関する専門的知識を有し、過去に脆弱性および情報セキュリティに関する調査を少なくとも3回行った実績があること。</w:t>
      </w:r>
    </w:p>
    <w:p w14:paraId="1164717D" w14:textId="77777777" w:rsidR="00665927" w:rsidRPr="00135A50" w:rsidRDefault="00665927" w:rsidP="00665927">
      <w:pPr>
        <w:ind w:firstLineChars="200" w:firstLine="420"/>
        <w:rPr>
          <w:rFonts w:ascii="ＭＳ Ｐゴシック" w:eastAsia="ＭＳ Ｐゴシック" w:hAnsi="ＭＳ Ｐゴシック"/>
        </w:rPr>
      </w:pPr>
      <w:r w:rsidRPr="00135A50">
        <w:rPr>
          <w:rFonts w:ascii="ＭＳ Ｐゴシック" w:eastAsia="ＭＳ Ｐゴシック" w:hAnsi="ＭＳ Ｐゴシック" w:hint="eastAsia"/>
        </w:rPr>
        <w:t>・ 過去に制度の策定や改善に関する</w:t>
      </w:r>
      <w:r>
        <w:rPr>
          <w:rFonts w:ascii="ＭＳ Ｐゴシック" w:eastAsia="ＭＳ Ｐゴシック" w:hAnsi="ＭＳ Ｐゴシック" w:hint="eastAsia"/>
        </w:rPr>
        <w:t>委員会</w:t>
      </w:r>
      <w:r w:rsidRPr="00135A50">
        <w:rPr>
          <w:rFonts w:ascii="ＭＳ Ｐゴシック" w:eastAsia="ＭＳ Ｐゴシック" w:hAnsi="ＭＳ Ｐゴシック" w:hint="eastAsia"/>
        </w:rPr>
        <w:t>を少なくとも3回運営した実績があること。</w:t>
      </w:r>
    </w:p>
    <w:p w14:paraId="556294D6" w14:textId="5884C12E" w:rsidR="00665927" w:rsidRPr="00135A50" w:rsidRDefault="00665927" w:rsidP="00665927">
      <w:pPr>
        <w:ind w:firstLineChars="200" w:firstLine="420"/>
        <w:rPr>
          <w:rFonts w:ascii="ＭＳ Ｐゴシック" w:eastAsia="ＭＳ Ｐゴシック" w:hAnsi="ＭＳ Ｐゴシック"/>
        </w:rPr>
      </w:pPr>
      <w:r w:rsidRPr="00135A50">
        <w:rPr>
          <w:rFonts w:ascii="ＭＳ Ｐゴシック" w:eastAsia="ＭＳ Ｐゴシック" w:hAnsi="ＭＳ Ｐゴシック" w:hint="eastAsia"/>
        </w:rPr>
        <w:t xml:space="preserve">・ </w:t>
      </w:r>
      <w:r w:rsidR="008D2D18">
        <w:rPr>
          <w:rFonts w:ascii="ＭＳ Ｐゴシック" w:eastAsia="ＭＳ Ｐゴシック" w:hAnsi="ＭＳ Ｐゴシック" w:hint="eastAsia"/>
        </w:rPr>
        <w:t>過去に</w:t>
      </w:r>
      <w:r w:rsidRPr="00135A50">
        <w:rPr>
          <w:rFonts w:ascii="ＭＳ Ｐゴシック" w:eastAsia="ＭＳ Ｐゴシック" w:hAnsi="ＭＳ Ｐゴシック" w:hint="eastAsia"/>
        </w:rPr>
        <w:t>政府機関において情報セキュリティ政策の立案・遂行の担当をした経験があること。</w:t>
      </w:r>
    </w:p>
    <w:p w14:paraId="41F4BA12" w14:textId="5305E67E" w:rsidR="00665927" w:rsidRDefault="00665927" w:rsidP="00665927">
      <w:pPr>
        <w:ind w:firstLineChars="200" w:firstLine="420"/>
        <w:rPr>
          <w:rFonts w:ascii="ＭＳ Ｐゴシック" w:eastAsia="ＭＳ Ｐゴシック" w:hAnsi="ＭＳ Ｐゴシック"/>
        </w:rPr>
      </w:pPr>
      <w:r w:rsidRPr="00135A50">
        <w:rPr>
          <w:rFonts w:ascii="ＭＳ Ｐゴシック" w:eastAsia="ＭＳ Ｐゴシック" w:hAnsi="ＭＳ Ｐゴシック" w:hint="eastAsia"/>
        </w:rPr>
        <w:t>・ 調査内容（脆弱性や情報セキュリティ）に関する人的ネットワークを有していること。</w:t>
      </w:r>
    </w:p>
    <w:p w14:paraId="649326B1" w14:textId="7DCA9389" w:rsidR="00665927" w:rsidRPr="005333C1" w:rsidRDefault="005E613E" w:rsidP="005E613E">
      <w:pPr>
        <w:ind w:leftChars="200" w:left="630" w:hangingChars="100" w:hanging="210"/>
        <w:rPr>
          <w:rFonts w:ascii="ＭＳ Ｐゴシック" w:eastAsia="ＭＳ Ｐゴシック"/>
        </w:rPr>
      </w:pPr>
      <w:r>
        <w:rPr>
          <w:rFonts w:ascii="ＭＳ Ｐゴシック" w:eastAsia="ＭＳ Ｐゴシック" w:hAnsi="ＭＳ Ｐゴシック" w:hint="eastAsia"/>
        </w:rPr>
        <w:t>・</w:t>
      </w:r>
      <w:r w:rsidR="00665927" w:rsidRPr="00135A50">
        <w:rPr>
          <w:rFonts w:ascii="ＭＳ Ｐゴシック" w:eastAsia="ＭＳ Ｐゴシック" w:hint="eastAsia"/>
        </w:rPr>
        <w:t xml:space="preserve"> </w:t>
      </w:r>
      <w:r w:rsidR="00665927" w:rsidRPr="005E613E">
        <w:rPr>
          <w:rFonts w:ascii="ＭＳ Ｐゴシック" w:eastAsia="ＭＳ Ｐゴシック" w:hAnsi="ＭＳ Ｐゴシック" w:hint="eastAsia"/>
        </w:rPr>
        <w:t>調査内容（脆弱性や情報セキュリティ）に関する専門的知識・知見に基づいたデータ分析及びレポーティング能力を有していること。</w:t>
      </w:r>
    </w:p>
    <w:p w14:paraId="7C40528D" w14:textId="77777777" w:rsidR="00665927" w:rsidRDefault="00665927" w:rsidP="00665927">
      <w:pPr>
        <w:rPr>
          <w:rFonts w:ascii="ＭＳ Ｐゴシック" w:eastAsia="ＭＳ Ｐゴシック" w:hAnsi="ＭＳ Ｐゴシック"/>
        </w:rPr>
      </w:pPr>
    </w:p>
    <w:p w14:paraId="4AABEDE6" w14:textId="77777777" w:rsidR="00665927" w:rsidRPr="00E37AA6" w:rsidRDefault="00665927" w:rsidP="00665927">
      <w:pPr>
        <w:pStyle w:val="afd"/>
        <w:numPr>
          <w:ilvl w:val="2"/>
          <w:numId w:val="20"/>
        </w:numPr>
        <w:tabs>
          <w:tab w:val="left" w:pos="7394"/>
          <w:tab w:val="right" w:pos="8504"/>
        </w:tabs>
        <w:ind w:leftChars="0"/>
        <w:jc w:val="left"/>
        <w:rPr>
          <w:rFonts w:ascii="ＭＳ Ｐゴシック" w:eastAsia="ＭＳ Ｐゴシック"/>
        </w:rPr>
      </w:pPr>
      <w:r w:rsidRPr="00E37AA6">
        <w:rPr>
          <w:rFonts w:ascii="ＭＳ Ｐゴシック" w:eastAsia="ＭＳ Ｐゴシック" w:hint="eastAsia"/>
        </w:rPr>
        <w:t>3.2.3の実施するにあたっては、次の実績及びスキル要件を満たすこと。</w:t>
      </w:r>
    </w:p>
    <w:p w14:paraId="40D26201" w14:textId="77777777" w:rsidR="00665927" w:rsidRPr="00E37AA6" w:rsidRDefault="00665927" w:rsidP="00665927">
      <w:pPr>
        <w:rPr>
          <w:rFonts w:ascii="ＭＳ Ｐゴシック" w:eastAsia="ＭＳ Ｐゴシック" w:hAnsi="ＭＳ Ｐゴシック"/>
        </w:rPr>
      </w:pPr>
      <w:r w:rsidRPr="00E37AA6">
        <w:rPr>
          <w:rFonts w:ascii="ＭＳ Ｐゴシック" w:eastAsia="ＭＳ Ｐゴシック" w:hAnsi="ＭＳ Ｐゴシック" w:hint="eastAsia"/>
        </w:rPr>
        <w:t xml:space="preserve">　(1) 法人としての実績</w:t>
      </w:r>
    </w:p>
    <w:p w14:paraId="620684D9" w14:textId="77777777" w:rsidR="00665927" w:rsidRPr="00E37AA6" w:rsidRDefault="00665927" w:rsidP="00665927">
      <w:pPr>
        <w:ind w:firstLineChars="200" w:firstLine="420"/>
        <w:rPr>
          <w:rFonts w:ascii="ＭＳ Ｐゴシック" w:eastAsia="ＭＳ Ｐゴシック" w:hAnsi="ＭＳ Ｐゴシック"/>
        </w:rPr>
      </w:pPr>
      <w:r w:rsidRPr="00E37AA6">
        <w:rPr>
          <w:rFonts w:ascii="ＭＳ Ｐゴシック" w:eastAsia="ＭＳ Ｐゴシック" w:hAnsi="ＭＳ Ｐゴシック" w:hint="eastAsia"/>
        </w:rPr>
        <w:t>・ 過去に脆弱性や脆弱性情報の公表および情報セキュリティに関する調査の実施があること。</w:t>
      </w:r>
    </w:p>
    <w:p w14:paraId="2F23536C" w14:textId="77777777" w:rsidR="00665927" w:rsidRPr="00E37AA6" w:rsidRDefault="00665927" w:rsidP="00665927">
      <w:pPr>
        <w:ind w:leftChars="200" w:left="735" w:hangingChars="150" w:hanging="315"/>
        <w:rPr>
          <w:rFonts w:ascii="ＭＳ Ｐゴシック" w:eastAsia="ＭＳ Ｐゴシック" w:hAnsi="ＭＳ Ｐゴシック"/>
        </w:rPr>
      </w:pPr>
      <w:r w:rsidRPr="00E37AA6">
        <w:rPr>
          <w:rFonts w:ascii="ＭＳ Ｐゴシック" w:eastAsia="ＭＳ Ｐゴシック" w:hAnsi="ＭＳ Ｐゴシック" w:hint="eastAsia"/>
        </w:rPr>
        <w:t>・ 過去に情報セキュリティに関するコンサルティング業務を実施した経験があること。</w:t>
      </w:r>
    </w:p>
    <w:p w14:paraId="794420DC" w14:textId="77777777" w:rsidR="00665927" w:rsidRPr="00E37AA6" w:rsidRDefault="00665927" w:rsidP="00665927">
      <w:pPr>
        <w:ind w:leftChars="200" w:left="735" w:hangingChars="150" w:hanging="315"/>
        <w:rPr>
          <w:rFonts w:ascii="ＭＳ Ｐゴシック" w:eastAsia="ＭＳ Ｐゴシック" w:hAnsi="ＭＳ Ｐゴシック"/>
        </w:rPr>
      </w:pPr>
      <w:r w:rsidRPr="00E37AA6">
        <w:rPr>
          <w:rFonts w:ascii="ＭＳ Ｐゴシック" w:eastAsia="ＭＳ Ｐゴシック" w:hAnsi="ＭＳ Ｐゴシック" w:hint="eastAsia"/>
        </w:rPr>
        <w:t>・ 過去に企業におけるセキュリティに関する実態調査（インタビュー調査等）を実施した経験があること。</w:t>
      </w:r>
    </w:p>
    <w:p w14:paraId="45AD94D4" w14:textId="6315E140" w:rsidR="00665927" w:rsidRDefault="00665927" w:rsidP="00665927">
      <w:pPr>
        <w:ind w:leftChars="200" w:left="735" w:hangingChars="150" w:hanging="315"/>
        <w:rPr>
          <w:rFonts w:ascii="ＭＳ Ｐゴシック" w:eastAsia="ＭＳ Ｐゴシック" w:hAnsi="ＭＳ Ｐゴシック"/>
        </w:rPr>
      </w:pPr>
      <w:r w:rsidRPr="00E37AA6">
        <w:rPr>
          <w:rFonts w:ascii="ＭＳ Ｐゴシック" w:eastAsia="ＭＳ Ｐゴシック" w:hAnsi="ＭＳ Ｐゴシック" w:hint="eastAsia"/>
        </w:rPr>
        <w:t>・　ネットワーク診断、ウェブアプリケーション診断をサービスとして提供していること。</w:t>
      </w:r>
    </w:p>
    <w:p w14:paraId="596F45D7" w14:textId="311E163C" w:rsidR="0011314E" w:rsidRPr="00E37AA6" w:rsidRDefault="0011314E" w:rsidP="00665927">
      <w:pPr>
        <w:ind w:leftChars="200" w:left="73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sidRPr="0011314E">
        <w:rPr>
          <w:rFonts w:ascii="ＭＳ Ｐゴシック" w:eastAsia="ＭＳ Ｐゴシック" w:hAnsi="ＭＳ Ｐゴシック" w:hint="eastAsia"/>
        </w:rPr>
        <w:t>情報セキュリティサービス基準適合サービスリストに登録</w:t>
      </w:r>
      <w:r>
        <w:rPr>
          <w:rFonts w:ascii="ＭＳ Ｐゴシック" w:eastAsia="ＭＳ Ｐゴシック" w:hAnsi="ＭＳ Ｐゴシック" w:hint="eastAsia"/>
        </w:rPr>
        <w:t>されていること</w:t>
      </w:r>
      <w:r w:rsidR="002E3E04">
        <w:rPr>
          <w:rFonts w:ascii="ＭＳ Ｐゴシック" w:eastAsia="ＭＳ Ｐゴシック" w:hAnsi="ＭＳ Ｐゴシック" w:hint="eastAsia"/>
        </w:rPr>
        <w:t>が望ましい</w:t>
      </w:r>
      <w:r>
        <w:rPr>
          <w:rFonts w:ascii="ＭＳ Ｐゴシック" w:eastAsia="ＭＳ Ｐゴシック" w:hAnsi="ＭＳ Ｐゴシック" w:hint="eastAsia"/>
        </w:rPr>
        <w:t>。</w:t>
      </w:r>
    </w:p>
    <w:p w14:paraId="2F335B10" w14:textId="77777777" w:rsidR="00665927" w:rsidRPr="00FC0F4B" w:rsidRDefault="00665927" w:rsidP="00665927">
      <w:pPr>
        <w:ind w:leftChars="200" w:left="735" w:hangingChars="150" w:hanging="315"/>
        <w:rPr>
          <w:rFonts w:ascii="ＭＳ Ｐゴシック" w:eastAsia="ＭＳ Ｐゴシック" w:hAnsi="ＭＳ Ｐゴシック"/>
        </w:rPr>
      </w:pPr>
    </w:p>
    <w:p w14:paraId="60394AAE" w14:textId="77777777" w:rsidR="00665927" w:rsidRPr="00E37AA6" w:rsidRDefault="00665927" w:rsidP="00665927">
      <w:pPr>
        <w:rPr>
          <w:rFonts w:ascii="ＭＳ Ｐゴシック" w:eastAsia="ＭＳ Ｐゴシック" w:hAnsi="ＭＳ Ｐゴシック"/>
        </w:rPr>
      </w:pPr>
      <w:r w:rsidRPr="00E37AA6">
        <w:rPr>
          <w:rFonts w:ascii="ＭＳ Ｐゴシック" w:eastAsia="ＭＳ Ｐゴシック" w:hAnsi="ＭＳ Ｐゴシック" w:hint="eastAsia"/>
        </w:rPr>
        <w:t xml:space="preserve">　(2) 担当者としての実績及びスキル</w:t>
      </w:r>
    </w:p>
    <w:p w14:paraId="10F2D533" w14:textId="77777777" w:rsidR="00665927" w:rsidRPr="00E37AA6" w:rsidRDefault="00665927" w:rsidP="00665927">
      <w:pPr>
        <w:ind w:leftChars="200" w:left="630" w:hangingChars="100" w:hanging="210"/>
        <w:rPr>
          <w:rFonts w:ascii="ＭＳ Ｐゴシック" w:eastAsia="ＭＳ Ｐゴシック" w:hAnsi="ＭＳ Ｐゴシック"/>
        </w:rPr>
      </w:pPr>
      <w:r w:rsidRPr="00E37AA6">
        <w:rPr>
          <w:rFonts w:ascii="ＭＳ Ｐゴシック" w:eastAsia="ＭＳ Ｐゴシック" w:hAnsi="ＭＳ Ｐゴシック" w:hint="eastAsia"/>
        </w:rPr>
        <w:t>・ 脆弱性および情報セキュリティに関する専門的知識を有し、過去に脆弱性および情報セキュリティに関する調査を少なくとも3回行った実績があること。</w:t>
      </w:r>
    </w:p>
    <w:p w14:paraId="4EE9ACCA" w14:textId="63A21912" w:rsidR="00665927" w:rsidRDefault="00665927" w:rsidP="00665927">
      <w:pPr>
        <w:ind w:leftChars="200" w:left="630" w:hangingChars="100" w:hanging="210"/>
        <w:rPr>
          <w:rFonts w:ascii="ＭＳ Ｐゴシック" w:eastAsia="ＭＳ Ｐゴシック" w:hAnsi="ＭＳ Ｐゴシック"/>
        </w:rPr>
      </w:pPr>
      <w:r w:rsidRPr="00E37AA6">
        <w:rPr>
          <w:rFonts w:ascii="ＭＳ Ｐゴシック" w:eastAsia="ＭＳ Ｐゴシック" w:hAnsi="ＭＳ Ｐゴシック" w:hint="eastAsia"/>
        </w:rPr>
        <w:t>・ 調査内容（脆弱性や情報セキュリティ）に関する専門的知識・知見に基づいたデータ分析及びレポーティング能力を有していること。</w:t>
      </w:r>
    </w:p>
    <w:p w14:paraId="7596A21D" w14:textId="28071A2C" w:rsidR="00665927" w:rsidRPr="00E37AA6" w:rsidRDefault="005E613E" w:rsidP="005E613E">
      <w:pPr>
        <w:ind w:leftChars="200" w:left="630" w:hangingChars="100" w:hanging="210"/>
        <w:rPr>
          <w:rFonts w:ascii="ＭＳ Ｐゴシック" w:eastAsia="ＭＳ Ｐゴシック"/>
        </w:rPr>
      </w:pPr>
      <w:r>
        <w:rPr>
          <w:rFonts w:ascii="ＭＳ Ｐゴシック" w:eastAsia="ＭＳ Ｐゴシック" w:hAnsi="ＭＳ Ｐゴシック" w:hint="eastAsia"/>
        </w:rPr>
        <w:t xml:space="preserve">・ </w:t>
      </w:r>
      <w:r w:rsidR="00665927" w:rsidRPr="00E37AA6">
        <w:rPr>
          <w:rFonts w:ascii="ＭＳ Ｐゴシック" w:eastAsia="ＭＳ Ｐゴシック" w:hint="eastAsia"/>
        </w:rPr>
        <w:t>ネットワーク診断、ウェブアプリケーション診断に関する専門的知識・経験を有し、過去にネットワーク診断、ウェブアプリケーション診断を実施した実績があること。</w:t>
      </w:r>
    </w:p>
    <w:p w14:paraId="2ED61F7B" w14:textId="77777777" w:rsidR="00665927" w:rsidRPr="00135A50" w:rsidRDefault="00665927" w:rsidP="00665927">
      <w:pPr>
        <w:rPr>
          <w:rFonts w:ascii="ＭＳ Ｐゴシック" w:eastAsia="ＭＳ Ｐゴシック" w:hAnsi="ＭＳ Ｐゴシック"/>
        </w:rPr>
      </w:pPr>
    </w:p>
    <w:p w14:paraId="67828FB7" w14:textId="77777777" w:rsidR="00665927" w:rsidRDefault="00665927" w:rsidP="00665927">
      <w:pPr>
        <w:pStyle w:val="afd"/>
        <w:numPr>
          <w:ilvl w:val="0"/>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調査に関する留意事項</w:t>
      </w:r>
    </w:p>
    <w:p w14:paraId="16D05E1D" w14:textId="77777777" w:rsidR="00665927" w:rsidRDefault="00665927" w:rsidP="00665927">
      <w:pPr>
        <w:ind w:leftChars="73" w:left="468" w:hangingChars="150" w:hanging="315"/>
        <w:rPr>
          <w:rFonts w:ascii="ＭＳ Ｐゴシック" w:eastAsia="ＭＳ Ｐゴシック" w:hAnsi="ＭＳ Ｐゴシック"/>
        </w:rPr>
      </w:pPr>
      <w:r w:rsidRPr="00BC3623">
        <w:rPr>
          <w:rFonts w:ascii="ＭＳ Ｐゴシック" w:eastAsia="ＭＳ Ｐゴシック" w:hAnsi="ＭＳ Ｐゴシック" w:hint="eastAsia"/>
        </w:rPr>
        <w:t>・</w:t>
      </w:r>
      <w:r>
        <w:rPr>
          <w:rFonts w:ascii="ＭＳ Ｐゴシック" w:eastAsia="ＭＳ Ｐゴシック" w:hAnsi="ＭＳ Ｐゴシック" w:hint="eastAsia"/>
        </w:rPr>
        <w:t xml:space="preserve">　以下の作業の打合せには国内出張が伴うことが予定される。契約締結時点での国内出張の予定比率を以下に示す。なお、請負者およびIPA双方の協議の結果、実際に発生する国内出張旅費が本比率と大幅に乖離した場合には、国内出張旅費に関する実費精算も可能とする。</w:t>
      </w:r>
    </w:p>
    <w:p w14:paraId="52B730F6" w14:textId="77777777" w:rsidR="00665927" w:rsidRDefault="00665927" w:rsidP="00665927">
      <w:pPr>
        <w:ind w:leftChars="173" w:left="363" w:firstLineChars="100" w:firstLine="21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.2.</w:t>
      </w:r>
      <w:r>
        <w:rPr>
          <w:rFonts w:ascii="ＭＳ Ｐゴシック" w:eastAsia="ＭＳ Ｐゴシック" w:hAnsi="ＭＳ Ｐゴシック" w:hint="eastAsia"/>
        </w:rPr>
        <w:t>1</w:t>
      </w:r>
      <w:r>
        <w:rPr>
          <w:rFonts w:ascii="ＭＳ Ｐゴシック" w:eastAsia="ＭＳ Ｐゴシック" w:hAnsi="ＭＳ Ｐゴシック"/>
        </w:rPr>
        <w:t>(1)</w:t>
      </w:r>
      <w:r>
        <w:rPr>
          <w:rFonts w:ascii="ＭＳ Ｐゴシック" w:eastAsia="ＭＳ Ｐゴシック" w:hAnsi="ＭＳ Ｐゴシック" w:hint="eastAsia"/>
        </w:rPr>
        <w:t>①</w:t>
      </w:r>
      <w:r>
        <w:rPr>
          <w:rFonts w:ascii="ＭＳ Ｐゴシック" w:eastAsia="ＭＳ Ｐゴシック" w:hAnsi="ＭＳ Ｐゴシック"/>
        </w:rPr>
        <w:tab/>
      </w:r>
      <w:r>
        <w:rPr>
          <w:rFonts w:ascii="ＭＳ Ｐゴシック" w:eastAsia="ＭＳ Ｐゴシック" w:hAnsi="ＭＳ Ｐゴシック" w:hint="eastAsia"/>
        </w:rPr>
        <w:t>：4</w:t>
      </w:r>
      <w:r>
        <w:rPr>
          <w:rFonts w:ascii="ＭＳ Ｐゴシック" w:eastAsia="ＭＳ Ｐゴシック" w:hAnsi="ＭＳ Ｐゴシック"/>
        </w:rPr>
        <w:t>0%</w:t>
      </w:r>
    </w:p>
    <w:p w14:paraId="58DE3092" w14:textId="3FA10727" w:rsidR="00665927" w:rsidRDefault="00665927" w:rsidP="00665927">
      <w:pPr>
        <w:ind w:leftChars="173" w:left="363" w:firstLineChars="100" w:firstLine="21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.2.1(1)</w:t>
      </w:r>
      <w:r>
        <w:rPr>
          <w:rFonts w:ascii="ＭＳ Ｐゴシック" w:eastAsia="ＭＳ Ｐゴシック" w:hAnsi="ＭＳ Ｐゴシック" w:hint="eastAsia"/>
        </w:rPr>
        <w:t>②</w:t>
      </w:r>
      <w:r>
        <w:rPr>
          <w:rFonts w:ascii="ＭＳ Ｐゴシック" w:eastAsia="ＭＳ Ｐゴシック" w:hAnsi="ＭＳ Ｐゴシック"/>
        </w:rPr>
        <w:tab/>
      </w:r>
      <w:r>
        <w:rPr>
          <w:rFonts w:ascii="ＭＳ Ｐゴシック" w:eastAsia="ＭＳ Ｐゴシック" w:hAnsi="ＭＳ Ｐゴシック" w:hint="eastAsia"/>
        </w:rPr>
        <w:t>：</w:t>
      </w:r>
      <w:r w:rsidR="00B553FD">
        <w:rPr>
          <w:rFonts w:ascii="ＭＳ Ｐゴシック" w:eastAsia="ＭＳ Ｐゴシック" w:hAnsi="ＭＳ Ｐゴシック" w:hint="eastAsia"/>
        </w:rPr>
        <w:t>30</w:t>
      </w:r>
      <w:r>
        <w:rPr>
          <w:rFonts w:ascii="ＭＳ Ｐゴシック" w:eastAsia="ＭＳ Ｐゴシック" w:hAnsi="ＭＳ Ｐゴシック"/>
        </w:rPr>
        <w:t>%</w:t>
      </w:r>
    </w:p>
    <w:p w14:paraId="5EFA3DC2" w14:textId="013F655D" w:rsidR="00665927" w:rsidRDefault="00665927" w:rsidP="00665927">
      <w:pPr>
        <w:ind w:leftChars="173" w:left="363" w:firstLineChars="100" w:firstLine="21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.2.1(1)</w:t>
      </w:r>
      <w:r>
        <w:rPr>
          <w:rFonts w:ascii="ＭＳ Ｐゴシック" w:eastAsia="ＭＳ Ｐゴシック" w:hAnsi="ＭＳ Ｐゴシック" w:hint="eastAsia"/>
        </w:rPr>
        <w:t>③</w:t>
      </w:r>
      <w:r>
        <w:rPr>
          <w:rFonts w:ascii="ＭＳ Ｐゴシック" w:eastAsia="ＭＳ Ｐゴシック" w:hAnsi="ＭＳ Ｐゴシック"/>
        </w:rPr>
        <w:tab/>
      </w:r>
      <w:r>
        <w:rPr>
          <w:rFonts w:ascii="ＭＳ Ｐゴシック" w:eastAsia="ＭＳ Ｐゴシック" w:hAnsi="ＭＳ Ｐゴシック" w:hint="eastAsia"/>
        </w:rPr>
        <w:t>：</w:t>
      </w:r>
      <w:r w:rsidR="00B553FD">
        <w:rPr>
          <w:rFonts w:ascii="ＭＳ Ｐゴシック" w:eastAsia="ＭＳ Ｐゴシック" w:hAnsi="ＭＳ Ｐゴシック" w:hint="eastAsia"/>
        </w:rPr>
        <w:t>20</w:t>
      </w:r>
      <w:r>
        <w:rPr>
          <w:rFonts w:ascii="ＭＳ Ｐゴシック" w:eastAsia="ＭＳ Ｐゴシック" w:hAnsi="ＭＳ Ｐゴシック"/>
        </w:rPr>
        <w:t>%</w:t>
      </w:r>
    </w:p>
    <w:p w14:paraId="41202AD2" w14:textId="0CC39F54" w:rsidR="00665927" w:rsidRDefault="00665927" w:rsidP="00665927">
      <w:pPr>
        <w:ind w:leftChars="173" w:left="363" w:firstLineChars="100" w:firstLine="21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.2.2(3)</w:t>
      </w:r>
      <w:r>
        <w:rPr>
          <w:rFonts w:ascii="ＭＳ Ｐゴシック" w:eastAsia="ＭＳ Ｐゴシック" w:hAnsi="ＭＳ Ｐゴシック"/>
        </w:rPr>
        <w:tab/>
      </w:r>
      <w:r w:rsidR="00B553FD">
        <w:rPr>
          <w:rFonts w:ascii="ＭＳ Ｐゴシック" w:eastAsia="ＭＳ Ｐゴシック" w:hAnsi="ＭＳ Ｐゴシック"/>
        </w:rPr>
        <w:tab/>
      </w:r>
      <w:r>
        <w:rPr>
          <w:rFonts w:ascii="ＭＳ Ｐゴシック" w:eastAsia="ＭＳ Ｐゴシック" w:hAnsi="ＭＳ Ｐゴシック" w:hint="eastAsia"/>
        </w:rPr>
        <w:t>：3</w:t>
      </w:r>
      <w:r>
        <w:rPr>
          <w:rFonts w:ascii="ＭＳ Ｐゴシック" w:eastAsia="ＭＳ Ｐゴシック" w:hAnsi="ＭＳ Ｐゴシック"/>
        </w:rPr>
        <w:t>0%</w:t>
      </w:r>
    </w:p>
    <w:p w14:paraId="0A1790FC" w14:textId="47C41635" w:rsidR="00665927" w:rsidRDefault="00665927" w:rsidP="00665927">
      <w:pPr>
        <w:ind w:leftChars="173" w:left="363" w:firstLineChars="100" w:firstLine="210"/>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.2.2</w:t>
      </w:r>
      <w:r>
        <w:rPr>
          <w:rFonts w:ascii="ＭＳ Ｐゴシック" w:eastAsia="ＭＳ Ｐゴシック" w:hAnsi="ＭＳ Ｐゴシック" w:hint="eastAsia"/>
        </w:rPr>
        <w:t>(</w:t>
      </w:r>
      <w:r>
        <w:rPr>
          <w:rFonts w:ascii="ＭＳ Ｐゴシック" w:eastAsia="ＭＳ Ｐゴシック" w:hAnsi="ＭＳ Ｐゴシック"/>
        </w:rPr>
        <w:t>5)</w:t>
      </w:r>
      <w:r>
        <w:rPr>
          <w:rFonts w:ascii="ＭＳ Ｐゴシック" w:eastAsia="ＭＳ Ｐゴシック" w:hAnsi="ＭＳ Ｐゴシック"/>
        </w:rPr>
        <w:tab/>
      </w:r>
      <w:r w:rsidR="00B553FD">
        <w:rPr>
          <w:rFonts w:ascii="ＭＳ Ｐゴシック" w:eastAsia="ＭＳ Ｐゴシック" w:hAnsi="ＭＳ Ｐゴシック"/>
        </w:rPr>
        <w:tab/>
      </w:r>
      <w:r>
        <w:rPr>
          <w:rFonts w:ascii="ＭＳ Ｐゴシック" w:eastAsia="ＭＳ Ｐゴシック" w:hAnsi="ＭＳ Ｐゴシック" w:hint="eastAsia"/>
        </w:rPr>
        <w:t>：3</w:t>
      </w:r>
      <w:r>
        <w:rPr>
          <w:rFonts w:ascii="ＭＳ Ｐゴシック" w:eastAsia="ＭＳ Ｐゴシック" w:hAnsi="ＭＳ Ｐゴシック"/>
        </w:rPr>
        <w:t>0%</w:t>
      </w:r>
    </w:p>
    <w:p w14:paraId="4521CD18" w14:textId="77777777" w:rsidR="00665927" w:rsidRPr="00BC3623" w:rsidRDefault="00665927" w:rsidP="00665927">
      <w:pPr>
        <w:ind w:leftChars="173" w:left="363" w:firstLineChars="100" w:firstLine="180"/>
        <w:rPr>
          <w:rFonts w:ascii="ＭＳ Ｐゴシック" w:eastAsia="ＭＳ Ｐゴシック" w:hAnsi="ＭＳ Ｐゴシック"/>
          <w:sz w:val="18"/>
          <w:szCs w:val="18"/>
        </w:rPr>
      </w:pPr>
      <w:r w:rsidRPr="00BC3623">
        <w:rPr>
          <w:rFonts w:ascii="ＭＳ Ｐゴシック" w:eastAsia="ＭＳ Ｐゴシック" w:hAnsi="ＭＳ Ｐゴシック" w:hint="eastAsia"/>
          <w:sz w:val="18"/>
          <w:szCs w:val="18"/>
        </w:rPr>
        <w:t>（注）国内出張の定義</w:t>
      </w:r>
      <w:r w:rsidRPr="002919EC">
        <w:rPr>
          <w:rFonts w:ascii="ＭＳ Ｐゴシック" w:eastAsia="ＭＳ Ｐゴシック" w:hAnsi="ＭＳ Ｐゴシック" w:hint="eastAsia"/>
          <w:sz w:val="18"/>
          <w:szCs w:val="18"/>
        </w:rPr>
        <w:t>：出張の</w:t>
      </w:r>
      <w:r w:rsidRPr="00BC3623">
        <w:rPr>
          <w:rFonts w:ascii="ＭＳ Ｐゴシック" w:eastAsia="ＭＳ Ｐゴシック" w:hAnsi="ＭＳ Ｐゴシック" w:hint="eastAsia"/>
          <w:sz w:val="18"/>
          <w:szCs w:val="18"/>
        </w:rPr>
        <w:t>起点駅から</w:t>
      </w:r>
      <w:r w:rsidRPr="00BC3623">
        <w:rPr>
          <w:rFonts w:ascii="ＭＳ Ｐゴシック" w:eastAsia="ＭＳ Ｐゴシック" w:hAnsi="ＭＳ Ｐゴシック"/>
          <w:sz w:val="18"/>
          <w:szCs w:val="18"/>
        </w:rPr>
        <w:t>100</w:t>
      </w:r>
      <w:r w:rsidRPr="00BC3623">
        <w:rPr>
          <w:rFonts w:ascii="ＭＳ Ｐゴシック" w:eastAsia="ＭＳ Ｐゴシック" w:hAnsi="ＭＳ Ｐゴシック" w:hint="eastAsia"/>
          <w:sz w:val="18"/>
          <w:szCs w:val="18"/>
        </w:rPr>
        <w:t>キロメートル以上の地域、又は宿泊を伴う出張</w:t>
      </w:r>
    </w:p>
    <w:p w14:paraId="3CC5D860"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契約後直ちにキックオフミーティングを開催し、全体的な計画を提示し、IPAと意識をすり合わせ、調査を開始すること。</w:t>
      </w:r>
    </w:p>
    <w:p w14:paraId="0D0ABFBB"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調査を効率的に進めるため、調査の手法・方法を工夫すること。</w:t>
      </w:r>
    </w:p>
    <w:p w14:paraId="706A2F24"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プロジェクト管理により、作業計画を明確に定め、作業項目ごとの工程管理を行うこと。</w:t>
      </w:r>
    </w:p>
    <w:p w14:paraId="349F597C"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2週間に一回は、ミーティングにおいて、各調査に関する進捗状況の報告を行い、作業の遅延等が生じた場合にはその対策案をIPA担当者に報告するとともに、リカバリーに努めること。ミーティングの資料は、ミーティング開催日の3営業日前までに、IPAに送付すること。なお、IPAと協議のうえ、ミーティングを実施しない週があるとしても、各調査に関する進捗状況の報告はメールで実施すること。</w:t>
      </w:r>
    </w:p>
    <w:p w14:paraId="6038C8FB"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作業はIPAの指示に基づき行うものとし、必要に応じて適宜ミーティング等により作業内容の調整を行うこと。</w:t>
      </w:r>
    </w:p>
    <w:p w14:paraId="7D832457"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各ミーティングの形式はリモート形式を主とするが、必要に応じて集合形式でも行うものとする。集合形</w:t>
      </w:r>
      <w:r w:rsidRPr="00135A50">
        <w:rPr>
          <w:rFonts w:ascii="ＭＳ Ｐゴシック" w:eastAsia="ＭＳ Ｐゴシック" w:hAnsi="ＭＳ Ｐゴシック" w:hint="eastAsia"/>
        </w:rPr>
        <w:lastRenderedPageBreak/>
        <w:t>式で行う場合は、新型コロナウイルス対策を行った上で実施するものとする。</w:t>
      </w:r>
    </w:p>
    <w:p w14:paraId="2B1611AC"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各調査項目について、調査状況を定期的にIPAへ報告すること。</w:t>
      </w:r>
    </w:p>
    <w:p w14:paraId="08B0B4E7"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IPAからの調査に関する報告要求があった際には、速やかに対応すること。</w:t>
      </w:r>
    </w:p>
    <w:p w14:paraId="7E18A4FB"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IPAとの打合せ等で必要となる全ての会話は日本語を用いること。</w:t>
      </w:r>
    </w:p>
    <w:p w14:paraId="127E31B0"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各ヒアリングは、ヒアリング先にて1時間程度のものとし、IPAも同行するのでIPAを含めヒアリング先との日程調整をすること。</w:t>
      </w:r>
    </w:p>
    <w:p w14:paraId="0E44F433"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ヒアリングを進めるための資料として、ヒアリングの主旨やヒアリング項目などを記載した「ヒアリング対象者向け主旨説明」「ヒアリング実施概要」と、必要に応じてヒアリングを効率的に実施するための資料を用意しヒアリング先に持参する。これらの資料はヒアリング開催1週間前迄にIPAに提出し了承をとること。</w:t>
      </w:r>
    </w:p>
    <w:p w14:paraId="0658F20B"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ヒアリング先でのヒアリングにあたっては、ヒアリング先でのコロナウイルス対策に応じた対策を採った上で臨むこと。</w:t>
      </w:r>
    </w:p>
    <w:p w14:paraId="1D4A353D"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ヒアリング実施にあたっては、あらかじめヒアリング相手に対しヒアリング内容の取扱い方法など注意事項を説明すること。</w:t>
      </w:r>
    </w:p>
    <w:p w14:paraId="42E92333"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ヒアリング後、議事録として1枚にまとめた要約版と発言の詳細版を、ヒアリング実施後3営業日以内にIPAに提出すること。ただし、諸般の事情により</w:t>
      </w:r>
      <w:r w:rsidRPr="00135A50">
        <w:rPr>
          <w:rFonts w:ascii="ＭＳ Ｐゴシック" w:eastAsia="ＭＳ Ｐゴシック" w:hAnsi="ＭＳ Ｐゴシック"/>
        </w:rPr>
        <w:t>3</w:t>
      </w:r>
      <w:r w:rsidRPr="00135A50">
        <w:rPr>
          <w:rFonts w:ascii="ＭＳ Ｐゴシック" w:eastAsia="ＭＳ Ｐゴシック" w:hAnsi="ＭＳ Ｐゴシック" w:hint="eastAsia"/>
        </w:rPr>
        <w:t>営業日以内の共有が困難になる場合は、事前に</w:t>
      </w:r>
      <w:r w:rsidRPr="00135A50">
        <w:rPr>
          <w:rFonts w:ascii="ＭＳ Ｐゴシック" w:eastAsia="ＭＳ Ｐゴシック" w:hAnsi="ＭＳ Ｐゴシック"/>
        </w:rPr>
        <w:t>IPA</w:t>
      </w:r>
      <w:r w:rsidRPr="00135A50">
        <w:rPr>
          <w:rFonts w:ascii="ＭＳ Ｐゴシック" w:eastAsia="ＭＳ Ｐゴシック" w:hAnsi="ＭＳ Ｐゴシック" w:hint="eastAsia"/>
        </w:rPr>
        <w:t>に許可を取って対応すること。</w:t>
      </w:r>
    </w:p>
    <w:p w14:paraId="04F844A8"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脆弱性診断後、診断結果を脆弱性診断実施後20営業日以内にI</w:t>
      </w:r>
      <w:r w:rsidRPr="00135A50">
        <w:rPr>
          <w:rFonts w:ascii="ＭＳ Ｐゴシック" w:eastAsia="ＭＳ Ｐゴシック" w:hAnsi="ＭＳ Ｐゴシック"/>
        </w:rPr>
        <w:t>PA</w:t>
      </w:r>
      <w:r w:rsidRPr="00135A50">
        <w:rPr>
          <w:rFonts w:ascii="ＭＳ Ｐゴシック" w:eastAsia="ＭＳ Ｐゴシック" w:hAnsi="ＭＳ Ｐゴシック" w:hint="eastAsia"/>
        </w:rPr>
        <w:t>に提出すること。ただし、諸般の事情により20営業日以内の共有が困難になる場合は、事前に</w:t>
      </w:r>
      <w:r w:rsidRPr="00135A50">
        <w:rPr>
          <w:rFonts w:ascii="ＭＳ Ｐゴシック" w:eastAsia="ＭＳ Ｐゴシック" w:hAnsi="ＭＳ Ｐゴシック"/>
        </w:rPr>
        <w:t>IPA</w:t>
      </w:r>
      <w:r w:rsidRPr="00135A50">
        <w:rPr>
          <w:rFonts w:ascii="ＭＳ Ｐゴシック" w:eastAsia="ＭＳ Ｐゴシック" w:hAnsi="ＭＳ Ｐゴシック" w:hint="eastAsia"/>
        </w:rPr>
        <w:t>に許可を取って対応すること。</w:t>
      </w:r>
    </w:p>
    <w:p w14:paraId="436E8E70"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対策状況調査</w:t>
      </w:r>
      <w:r w:rsidRPr="00135A50">
        <w:rPr>
          <w:rFonts w:ascii="ＭＳ Ｐゴシック" w:eastAsia="ＭＳ Ｐゴシック" w:hAnsi="ＭＳ Ｐゴシック" w:hint="eastAsia"/>
          <w:color w:val="000000" w:themeColor="text1"/>
        </w:rPr>
        <w:t>対象組織の</w:t>
      </w:r>
      <w:r w:rsidRPr="00135A50">
        <w:rPr>
          <w:rFonts w:ascii="ＭＳ Ｐゴシック" w:eastAsia="ＭＳ Ｐゴシック" w:hAnsi="ＭＳ Ｐゴシック" w:hint="eastAsia"/>
        </w:rPr>
        <w:t>対策状況または対策予定については、定期的に回答状況をIPAに報告すること。</w:t>
      </w:r>
    </w:p>
    <w:p w14:paraId="035B3B61" w14:textId="77777777" w:rsidR="00665927" w:rsidRPr="00135A50" w:rsidRDefault="00665927" w:rsidP="00665927">
      <w:pPr>
        <w:ind w:leftChars="73" w:left="468" w:hangingChars="150" w:hanging="315"/>
        <w:rPr>
          <w:rFonts w:ascii="ＭＳ Ｐゴシック" w:eastAsia="ＭＳ Ｐゴシック" w:hAnsi="ＭＳ Ｐゴシック"/>
        </w:rPr>
      </w:pPr>
      <w:r w:rsidRPr="00135A50">
        <w:rPr>
          <w:rFonts w:ascii="ＭＳ Ｐゴシック" w:eastAsia="ＭＳ Ｐゴシック" w:hAnsi="ＭＳ Ｐゴシック" w:hint="eastAsia"/>
        </w:rPr>
        <w:t>・ 仕様書に定めのない事項等については、IPAと請負者が協議の上、決定すること。</w:t>
      </w:r>
    </w:p>
    <w:p w14:paraId="5E019FCD" w14:textId="77777777" w:rsidR="00665927" w:rsidRPr="00135A50" w:rsidRDefault="00665927" w:rsidP="00665927">
      <w:pPr>
        <w:pStyle w:val="afd"/>
        <w:tabs>
          <w:tab w:val="left" w:pos="7394"/>
          <w:tab w:val="right" w:pos="8504"/>
        </w:tabs>
        <w:ind w:leftChars="0" w:left="420"/>
        <w:jc w:val="left"/>
        <w:rPr>
          <w:rFonts w:ascii="ＭＳ Ｐゴシック" w:eastAsia="ＭＳ Ｐゴシック"/>
        </w:rPr>
      </w:pPr>
    </w:p>
    <w:p w14:paraId="7F5C51B6" w14:textId="77777777" w:rsidR="00665927" w:rsidRPr="00135A50" w:rsidRDefault="00665927" w:rsidP="00665927">
      <w:pPr>
        <w:pStyle w:val="afd"/>
        <w:numPr>
          <w:ilvl w:val="0"/>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セキュリティに関する要件</w:t>
      </w:r>
    </w:p>
    <w:p w14:paraId="13B7B5F2" w14:textId="77777777" w:rsidR="00665927" w:rsidRPr="00135A50" w:rsidRDefault="00665927" w:rsidP="00665927">
      <w:pPr>
        <w:ind w:leftChars="100" w:left="630" w:hangingChars="200" w:hanging="420"/>
        <w:rPr>
          <w:rFonts w:ascii="ＭＳ Ｐゴシック" w:eastAsia="ＭＳ Ｐゴシック" w:hAnsi="ＭＳ Ｐゴシック"/>
          <w:szCs w:val="21"/>
        </w:rPr>
      </w:pPr>
      <w:r w:rsidRPr="00135A50">
        <w:rPr>
          <w:rFonts w:ascii="ＭＳ Ｐゴシック" w:eastAsia="ＭＳ Ｐゴシック" w:hAnsi="ＭＳ Ｐゴシック" w:hint="eastAsia"/>
          <w:szCs w:val="21"/>
        </w:rPr>
        <w:t>(1)</w:t>
      </w:r>
      <w:r w:rsidRPr="00135A50">
        <w:rPr>
          <w:rFonts w:ascii="ＭＳ Ｐゴシック" w:eastAsia="ＭＳ Ｐゴシック" w:hAnsi="ＭＳ Ｐゴシック"/>
          <w:szCs w:val="21"/>
        </w:rPr>
        <w:t xml:space="preserve"> </w:t>
      </w:r>
      <w:r w:rsidRPr="00135A50">
        <w:rPr>
          <w:rFonts w:ascii="ＭＳ Ｐゴシック" w:eastAsia="ＭＳ Ｐゴシック" w:hAnsi="ＭＳ Ｐゴシック" w:hint="eastAsia"/>
          <w:szCs w:val="21"/>
        </w:rPr>
        <w:t>請負者は本調査で知り得た情報を適切に管理するため、次の履行体制を確保し、当機構に対し「情報セキュリティを確保するための体制を定めた書面（情報管理体制図）」及び「情報取扱者名簿」（氏名、住所、生年月日、所属部署、役職等が記載されたもの）を契約前に提出し、同意を得ること。（住所、生年月日については、必ずしも契約前に提出することを要しないが、その場合であっても担当部門から求められた場合は速やかに提出すること。）なお、情報取扱者名簿は、本調査の遂行のため最低限必要な範囲で情報取扱者を掲載すること。また、情報セキュリティを確保するための体制を定めた書面又は情報取扱者名簿に変更がある場合は、予め当機構へ届出を行い同意を得ること。</w:t>
      </w:r>
      <w:r w:rsidRPr="00135A50">
        <w:rPr>
          <w:rFonts w:ascii="ＭＳ Ｐゴシック" w:eastAsia="ＭＳ Ｐゴシック" w:hAnsi="ＭＳ Ｐゴシック"/>
          <w:szCs w:val="21"/>
        </w:rPr>
        <w:br/>
      </w:r>
      <w:r w:rsidRPr="00135A50">
        <w:rPr>
          <w:rFonts w:ascii="ＭＳ Ｐゴシック" w:eastAsia="ＭＳ Ｐゴシック" w:hAnsi="ＭＳ Ｐゴシック" w:hint="eastAsia"/>
          <w:szCs w:val="21"/>
        </w:rPr>
        <w:t>（確保すべき履行体制）</w:t>
      </w:r>
      <w:r w:rsidRPr="00135A50">
        <w:rPr>
          <w:rFonts w:ascii="ＭＳ Ｐゴシック" w:eastAsia="ＭＳ Ｐゴシック" w:hAnsi="ＭＳ Ｐゴシック"/>
          <w:szCs w:val="21"/>
        </w:rPr>
        <w:br/>
      </w:r>
      <w:r w:rsidRPr="00135A50">
        <w:rPr>
          <w:rFonts w:ascii="ＭＳ Ｐゴシック" w:eastAsia="ＭＳ Ｐゴシック" w:hAnsi="ＭＳ Ｐゴシック" w:hint="eastAsia"/>
          <w:szCs w:val="21"/>
        </w:rPr>
        <w:t>契約を履行する一環として請負者が収集、整理、作成等した一切の情報が、当機構が保護を要さないと確認するまでは、情報取扱者名簿に記載のある者以外に伝達又は漏えいされないことを保証する履行体制を有していること</w:t>
      </w:r>
      <w:r w:rsidRPr="00135A50">
        <w:rPr>
          <w:rFonts w:ascii="ＭＳ Ｐゴシック" w:eastAsia="ＭＳ Ｐゴシック" w:hAnsi="ＭＳ Ｐゴシック"/>
          <w:szCs w:val="21"/>
        </w:rPr>
        <w:br/>
      </w:r>
      <w:r w:rsidRPr="00135A50">
        <w:rPr>
          <w:rFonts w:ascii="ＭＳ Ｐゴシック" w:eastAsia="ＭＳ Ｐゴシック" w:hAnsi="ＭＳ Ｐゴシック" w:hint="eastAsia"/>
          <w:szCs w:val="21"/>
        </w:rPr>
        <w:t>当機構が個別に承認した場合を除き、情報取扱者以外の者に対して伝達又は漏えいされないことを保証する履行体制を有していること</w:t>
      </w:r>
    </w:p>
    <w:p w14:paraId="09CBBE17" w14:textId="77777777" w:rsidR="00665927" w:rsidRPr="00135A50" w:rsidRDefault="00665927" w:rsidP="00665927">
      <w:pPr>
        <w:ind w:leftChars="100" w:left="630" w:hangingChars="200" w:hanging="420"/>
        <w:rPr>
          <w:rFonts w:ascii="ＭＳ Ｐゴシック" w:eastAsia="ＭＳ Ｐゴシック" w:hAnsi="ＭＳ Ｐゴシック"/>
          <w:szCs w:val="21"/>
        </w:rPr>
      </w:pPr>
      <w:r w:rsidRPr="00135A50">
        <w:rPr>
          <w:rFonts w:ascii="ＭＳ Ｐゴシック" w:eastAsia="ＭＳ Ｐゴシック" w:hAnsi="ＭＳ Ｐゴシック" w:hint="eastAsia"/>
          <w:szCs w:val="21"/>
        </w:rPr>
        <w:t>(2)</w:t>
      </w:r>
      <w:r w:rsidRPr="00135A50">
        <w:rPr>
          <w:rFonts w:ascii="ＭＳ Ｐゴシック" w:eastAsia="ＭＳ Ｐゴシック" w:hAnsi="ＭＳ Ｐゴシック"/>
          <w:szCs w:val="21"/>
        </w:rPr>
        <w:t xml:space="preserve"> </w:t>
      </w:r>
      <w:r w:rsidRPr="00135A50">
        <w:rPr>
          <w:rFonts w:ascii="ＭＳ Ｐゴシック" w:eastAsia="ＭＳ Ｐゴシック" w:hAnsi="ＭＳ Ｐゴシック" w:hint="eastAsia"/>
          <w:szCs w:val="21"/>
        </w:rPr>
        <w:t>請負者は請負者の資本関係・役員等の情報、本調査の実施場所、業務従事者の経歴（氏名、所属、役職、学歴、職歴、業務経験、研修実績その他の経歴、</w:t>
      </w:r>
      <w:r w:rsidRPr="00135A50">
        <w:rPr>
          <w:rFonts w:ascii="ＭＳ Ｐゴシック" w:eastAsia="ＭＳ Ｐゴシック" w:hAnsi="ＭＳ Ｐゴシック" w:cs="ＭＳ\" w:hint="eastAsia"/>
          <w:kern w:val="0"/>
          <w:szCs w:val="21"/>
        </w:rPr>
        <w:t>資格（情報セキュリティに係る資格等）</w:t>
      </w:r>
      <w:r w:rsidRPr="00135A50">
        <w:rPr>
          <w:rFonts w:ascii="ＭＳ Ｐゴシック" w:eastAsia="ＭＳ Ｐゴシック" w:hAnsi="ＭＳ Ｐゴシック" w:hint="eastAsia"/>
          <w:szCs w:val="21"/>
        </w:rPr>
        <w:t>、母語及び外国語能力、国籍等がわかる資料）を提出すること。経歴提出のない業務従事者の人件費は計上不可。</w:t>
      </w:r>
    </w:p>
    <w:p w14:paraId="68481C2B" w14:textId="77777777" w:rsidR="00665927" w:rsidRPr="00135A50" w:rsidRDefault="00665927" w:rsidP="00665927">
      <w:pPr>
        <w:ind w:leftChars="100" w:left="630" w:hangingChars="200" w:hanging="420"/>
        <w:rPr>
          <w:rFonts w:ascii="ＭＳ Ｐゴシック" w:eastAsia="ＭＳ Ｐゴシック" w:hAnsi="ＭＳ Ｐゴシック" w:cs="ＭＳ"/>
          <w:szCs w:val="21"/>
        </w:rPr>
      </w:pPr>
      <w:r w:rsidRPr="00135A50">
        <w:rPr>
          <w:rFonts w:ascii="ＭＳ Ｐゴシック" w:eastAsia="ＭＳ Ｐゴシック" w:hAnsi="ＭＳ Ｐゴシック"/>
          <w:szCs w:val="21"/>
        </w:rPr>
        <w:t>(</w:t>
      </w:r>
      <w:r w:rsidRPr="00135A50">
        <w:rPr>
          <w:rFonts w:ascii="ＭＳ Ｐゴシック" w:eastAsia="ＭＳ Ｐゴシック" w:hAnsi="ＭＳ Ｐゴシック" w:hint="eastAsia"/>
          <w:szCs w:val="21"/>
        </w:rPr>
        <w:t>3</w:t>
      </w:r>
      <w:r w:rsidRPr="00135A50">
        <w:rPr>
          <w:rFonts w:ascii="ＭＳ Ｐゴシック" w:eastAsia="ＭＳ Ｐゴシック" w:hAnsi="ＭＳ Ｐゴシック"/>
          <w:szCs w:val="21"/>
        </w:rPr>
        <w:t xml:space="preserve">) </w:t>
      </w:r>
      <w:r w:rsidRPr="00135A50">
        <w:rPr>
          <w:rFonts w:ascii="ＭＳ Ｐゴシック" w:eastAsia="ＭＳ Ｐゴシック" w:hAnsi="ＭＳ Ｐゴシック" w:cs="ＭＳ" w:hint="eastAsia"/>
          <w:szCs w:val="21"/>
        </w:rPr>
        <w:t>本調査の過程で得た一切の情報（ヒアリング内容、会議内容等）は、当機構の許可なく情報取扱者以外の者に開示又は漏えいしないものとし、他に利用しないこと。</w:t>
      </w:r>
    </w:p>
    <w:p w14:paraId="316D9715" w14:textId="77777777" w:rsidR="00665927" w:rsidRPr="00135A50" w:rsidRDefault="00665927" w:rsidP="00665927">
      <w:pPr>
        <w:ind w:leftChars="100" w:left="630" w:hangingChars="200" w:hanging="420"/>
        <w:rPr>
          <w:rFonts w:ascii="ＭＳ Ｐゴシック" w:eastAsia="ＭＳ Ｐゴシック" w:hAnsi="ＭＳ Ｐゴシック" w:cs="ＭＳ`a.枸.."/>
          <w:szCs w:val="21"/>
        </w:rPr>
      </w:pPr>
      <w:r w:rsidRPr="00135A50">
        <w:rPr>
          <w:rFonts w:ascii="ＭＳ Ｐゴシック" w:eastAsia="ＭＳ Ｐゴシック" w:hAnsi="ＭＳ Ｐゴシック" w:cs="ＭＳ"/>
          <w:szCs w:val="21"/>
        </w:rPr>
        <w:t>(</w:t>
      </w:r>
      <w:r w:rsidRPr="00135A50">
        <w:rPr>
          <w:rFonts w:ascii="ＭＳ Ｐゴシック" w:eastAsia="ＭＳ Ｐゴシック" w:hAnsi="ＭＳ Ｐゴシック" w:cs="ＭＳ" w:hint="eastAsia"/>
          <w:szCs w:val="21"/>
        </w:rPr>
        <w:t>4</w:t>
      </w:r>
      <w:r w:rsidRPr="00135A50">
        <w:rPr>
          <w:rFonts w:ascii="ＭＳ Ｐゴシック" w:eastAsia="ＭＳ Ｐゴシック" w:hAnsi="ＭＳ Ｐゴシック" w:cs="ＭＳ"/>
          <w:szCs w:val="21"/>
        </w:rPr>
        <w:t xml:space="preserve">) </w:t>
      </w:r>
      <w:r w:rsidRPr="00135A50">
        <w:rPr>
          <w:rFonts w:ascii="ＭＳ Ｐゴシック" w:eastAsia="ＭＳ Ｐゴシック" w:hAnsi="ＭＳ Ｐゴシック" w:cs="ＭＳ`a.枸.." w:hint="eastAsia"/>
          <w:szCs w:val="21"/>
        </w:rPr>
        <w:t>請負者は秘密情報や個人情報の取り扱いに留意し適切に管理を行うこと。また、情報漏えい防止対策や情報の暗号化、脆弱性への対応等適切に情報セキュリティ対策を実施すること。さらに、本調査の一部業務を再委託する場合、請負者は再委託先が十分な情報セキュリティ対策を実施していることを担保し、当機構の求めがあれば再委託先の情報セキュリティ対策の実施状況を確認・報告すること。</w:t>
      </w:r>
    </w:p>
    <w:p w14:paraId="5449C4F6" w14:textId="77777777" w:rsidR="00665927" w:rsidRPr="00135A50" w:rsidRDefault="00665927" w:rsidP="00665927">
      <w:pPr>
        <w:ind w:leftChars="100" w:left="630" w:hangingChars="200" w:hanging="420"/>
        <w:rPr>
          <w:rFonts w:ascii="ＭＳ Ｐゴシック" w:eastAsia="ＭＳ Ｐゴシック" w:hAnsi="ＭＳ Ｐゴシック" w:cs="ＭＳ"/>
          <w:szCs w:val="21"/>
        </w:rPr>
      </w:pPr>
      <w:r w:rsidRPr="00135A50">
        <w:rPr>
          <w:rFonts w:ascii="ＭＳ Ｐゴシック" w:eastAsia="ＭＳ Ｐゴシック" w:hAnsi="ＭＳ Ｐゴシック" w:cs="ＭＳ`a.枸.."/>
          <w:szCs w:val="21"/>
        </w:rPr>
        <w:t>(</w:t>
      </w:r>
      <w:r w:rsidRPr="00135A50">
        <w:rPr>
          <w:rFonts w:ascii="ＭＳ Ｐゴシック" w:eastAsia="ＭＳ Ｐゴシック" w:hAnsi="ＭＳ Ｐゴシック" w:cs="ＭＳ`a.枸.." w:hint="eastAsia"/>
          <w:szCs w:val="21"/>
        </w:rPr>
        <w:t>5</w:t>
      </w:r>
      <w:r w:rsidRPr="00135A50">
        <w:rPr>
          <w:rFonts w:ascii="ＭＳ Ｐゴシック" w:eastAsia="ＭＳ Ｐゴシック" w:hAnsi="ＭＳ Ｐゴシック" w:cs="ＭＳ`a.枸.."/>
          <w:szCs w:val="21"/>
        </w:rPr>
        <w:t xml:space="preserve">) </w:t>
      </w:r>
      <w:r w:rsidRPr="00135A50">
        <w:rPr>
          <w:rFonts w:ascii="ＭＳ Ｐゴシック" w:eastAsia="ＭＳ Ｐゴシック" w:hAnsi="ＭＳ Ｐゴシック" w:cs="ＭＳ" w:hint="eastAsia"/>
          <w:szCs w:val="21"/>
        </w:rPr>
        <w:t>情報セキュリティインシデントが発生した場合、ただちに当機構に報告し当機構の指示に基づき適切に対応すること。</w:t>
      </w:r>
    </w:p>
    <w:p w14:paraId="2D160462" w14:textId="77777777" w:rsidR="00665927" w:rsidRPr="00135A50" w:rsidRDefault="00665927" w:rsidP="00665927">
      <w:pPr>
        <w:ind w:leftChars="100" w:left="630" w:hangingChars="200" w:hanging="420"/>
        <w:rPr>
          <w:rFonts w:ascii="ＭＳ Ｐゴシック" w:eastAsia="ＭＳ Ｐゴシック" w:hAnsi="ＭＳ Ｐゴシック" w:cs="ＭＳ"/>
          <w:szCs w:val="21"/>
        </w:rPr>
      </w:pPr>
      <w:r w:rsidRPr="00135A50">
        <w:rPr>
          <w:rFonts w:ascii="ＭＳ Ｐゴシック" w:eastAsia="ＭＳ Ｐゴシック" w:hAnsi="ＭＳ Ｐゴシック" w:cs="ＭＳ"/>
          <w:szCs w:val="21"/>
        </w:rPr>
        <w:t>(</w:t>
      </w:r>
      <w:r w:rsidRPr="00135A50">
        <w:rPr>
          <w:rFonts w:ascii="ＭＳ Ｐゴシック" w:eastAsia="ＭＳ Ｐゴシック" w:hAnsi="ＭＳ Ｐゴシック" w:cs="ＭＳ" w:hint="eastAsia"/>
          <w:szCs w:val="21"/>
        </w:rPr>
        <w:t>6</w:t>
      </w:r>
      <w:r w:rsidRPr="00135A50">
        <w:rPr>
          <w:rFonts w:ascii="ＭＳ Ｐゴシック" w:eastAsia="ＭＳ Ｐゴシック" w:hAnsi="ＭＳ Ｐゴシック" w:cs="ＭＳ"/>
          <w:szCs w:val="21"/>
        </w:rPr>
        <w:t xml:space="preserve">) </w:t>
      </w:r>
      <w:r w:rsidRPr="00135A50">
        <w:rPr>
          <w:rFonts w:ascii="ＭＳ Ｐゴシック" w:eastAsia="ＭＳ Ｐゴシック" w:hAnsi="ＭＳ Ｐゴシック" w:cs="ＭＳ" w:hint="eastAsia"/>
          <w:szCs w:val="21"/>
        </w:rPr>
        <w:t>保護すべき情報はパスワードの設定等、安全な方法で受け渡しをすること。また、契約中／契約終了後の如何に依らず、一時的に当機構から提示する未公開情報や個人情報等は、不要になった段階で適切に削除するとともに、当機構に確認を取ること。</w:t>
      </w:r>
    </w:p>
    <w:p w14:paraId="40B2F679" w14:textId="77777777" w:rsidR="00665927" w:rsidRPr="00135A50" w:rsidRDefault="00665927" w:rsidP="00665927">
      <w:pPr>
        <w:ind w:leftChars="100" w:left="210"/>
        <w:rPr>
          <w:rFonts w:ascii="ＭＳ Ｐゴシック" w:eastAsia="ＭＳ Ｐゴシック" w:hAnsi="ＭＳ Ｐゴシック" w:cs="ＭＳ`a.枸.."/>
          <w:szCs w:val="21"/>
        </w:rPr>
      </w:pPr>
      <w:r w:rsidRPr="00135A50">
        <w:rPr>
          <w:rFonts w:ascii="ＭＳ Ｐゴシック" w:eastAsia="ＭＳ Ｐゴシック" w:hAnsi="ＭＳ Ｐゴシック" w:cs="ＭＳ"/>
          <w:szCs w:val="21"/>
        </w:rPr>
        <w:t>(</w:t>
      </w:r>
      <w:r w:rsidRPr="00135A50">
        <w:rPr>
          <w:rFonts w:ascii="ＭＳ Ｐゴシック" w:eastAsia="ＭＳ Ｐゴシック" w:hAnsi="ＭＳ Ｐゴシック" w:cs="ＭＳ" w:hint="eastAsia"/>
          <w:szCs w:val="21"/>
        </w:rPr>
        <w:t>7</w:t>
      </w:r>
      <w:r w:rsidRPr="00135A50">
        <w:rPr>
          <w:rFonts w:ascii="ＭＳ Ｐゴシック" w:eastAsia="ＭＳ Ｐゴシック" w:hAnsi="ＭＳ Ｐゴシック" w:cs="ＭＳ"/>
          <w:szCs w:val="21"/>
        </w:rPr>
        <w:t xml:space="preserve">) </w:t>
      </w:r>
      <w:r w:rsidRPr="00135A50">
        <w:rPr>
          <w:rFonts w:ascii="ＭＳ Ｐゴシック" w:eastAsia="ＭＳ Ｐゴシック" w:hAnsi="ＭＳ Ｐゴシック" w:cs="ＭＳ`a.枸.." w:hint="eastAsia"/>
          <w:szCs w:val="21"/>
        </w:rPr>
        <w:t>請負者の情報セキュリティ対策の履行状況を確認する必要が生じた場合、対応すること。</w:t>
      </w:r>
    </w:p>
    <w:p w14:paraId="2CA655C0" w14:textId="77777777" w:rsidR="00665927" w:rsidRPr="00135A50" w:rsidRDefault="00665927" w:rsidP="00665927">
      <w:pPr>
        <w:ind w:leftChars="100" w:left="630" w:hangingChars="200" w:hanging="420"/>
        <w:rPr>
          <w:rFonts w:ascii="ＭＳ Ｐゴシック" w:eastAsia="ＭＳ Ｐゴシック" w:hAnsi="ＭＳ Ｐゴシック"/>
        </w:rPr>
      </w:pPr>
      <w:r w:rsidRPr="00135A50">
        <w:rPr>
          <w:rFonts w:ascii="ＭＳ Ｐゴシック" w:eastAsia="ＭＳ Ｐゴシック" w:hAnsi="ＭＳ Ｐゴシック" w:cs="ＭＳ`a.枸.."/>
          <w:szCs w:val="21"/>
        </w:rPr>
        <w:lastRenderedPageBreak/>
        <w:t>(</w:t>
      </w:r>
      <w:r w:rsidRPr="00135A50">
        <w:rPr>
          <w:rFonts w:ascii="ＭＳ Ｐゴシック" w:eastAsia="ＭＳ Ｐゴシック" w:hAnsi="ＭＳ Ｐゴシック" w:cs="ＭＳ`a.枸.." w:hint="eastAsia"/>
          <w:szCs w:val="21"/>
        </w:rPr>
        <w:t>8</w:t>
      </w:r>
      <w:r w:rsidRPr="00135A50">
        <w:rPr>
          <w:rFonts w:ascii="ＭＳ Ｐゴシック" w:eastAsia="ＭＳ Ｐゴシック" w:hAnsi="ＭＳ Ｐゴシック" w:cs="ＭＳ`a.枸.."/>
          <w:szCs w:val="21"/>
        </w:rPr>
        <w:t xml:space="preserve">) </w:t>
      </w:r>
      <w:r w:rsidRPr="00135A50">
        <w:rPr>
          <w:rFonts w:ascii="ＭＳ Ｐゴシック" w:eastAsia="ＭＳ Ｐゴシック" w:hAnsi="ＭＳ Ｐゴシック" w:cs="ＭＳ" w:hint="eastAsia"/>
          <w:szCs w:val="21"/>
        </w:rPr>
        <w:t>情報セキュリティ対策が不十分であることが判明した場合、当機構と調整し、適切に対処すること。</w:t>
      </w:r>
    </w:p>
    <w:p w14:paraId="04347FC5" w14:textId="77777777" w:rsidR="00665927" w:rsidRPr="00135A50" w:rsidRDefault="00665927" w:rsidP="00665927">
      <w:pPr>
        <w:rPr>
          <w:rFonts w:ascii="ＭＳ Ｐゴシック" w:eastAsia="ＭＳ Ｐゴシック" w:hAnsi="ＭＳ Ｐゴシック"/>
        </w:rPr>
      </w:pPr>
    </w:p>
    <w:p w14:paraId="6D1653F3" w14:textId="77777777" w:rsidR="00665927" w:rsidRPr="00135A50" w:rsidRDefault="00665927" w:rsidP="00665927">
      <w:pPr>
        <w:pStyle w:val="afd"/>
        <w:numPr>
          <w:ilvl w:val="0"/>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 xml:space="preserve"> 納入関連</w:t>
      </w:r>
    </w:p>
    <w:p w14:paraId="0C9F71A3"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color w:val="000000" w:themeColor="text1"/>
        </w:rPr>
      </w:pPr>
      <w:r w:rsidRPr="00135A50">
        <w:rPr>
          <w:rFonts w:ascii="ＭＳ Ｐゴシック" w:eastAsia="ＭＳ Ｐゴシック" w:hint="eastAsia"/>
        </w:rPr>
        <w:t xml:space="preserve"> 納入期限・納入場所</w:t>
      </w:r>
    </w:p>
    <w:p w14:paraId="5BD74478"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color w:val="000000" w:themeColor="text1"/>
        </w:rPr>
        <w:t>202</w:t>
      </w:r>
      <w:r w:rsidRPr="00135A50">
        <w:rPr>
          <w:rFonts w:ascii="ＭＳ Ｐゴシック" w:eastAsia="ＭＳ Ｐゴシック" w:hAnsi="ＭＳ Ｐゴシック" w:hint="eastAsia"/>
          <w:color w:val="000000" w:themeColor="text1"/>
        </w:rPr>
        <w:t>3年</w:t>
      </w:r>
      <w:r>
        <w:rPr>
          <w:rFonts w:ascii="ＭＳ Ｐゴシック" w:eastAsia="ＭＳ Ｐゴシック" w:hAnsi="ＭＳ Ｐゴシック" w:hint="eastAsia"/>
          <w:color w:val="000000" w:themeColor="text1"/>
        </w:rPr>
        <w:t>2</w:t>
      </w:r>
      <w:r w:rsidRPr="00135A50">
        <w:rPr>
          <w:rFonts w:ascii="ＭＳ Ｐゴシック" w:eastAsia="ＭＳ Ｐゴシック" w:hAnsi="ＭＳ Ｐゴシック" w:hint="eastAsia"/>
          <w:color w:val="000000" w:themeColor="text1"/>
        </w:rPr>
        <w:t>月</w:t>
      </w:r>
      <w:r>
        <w:rPr>
          <w:rFonts w:ascii="ＭＳ Ｐゴシック" w:eastAsia="ＭＳ Ｐゴシック" w:hAnsi="ＭＳ Ｐゴシック" w:hint="eastAsia"/>
          <w:color w:val="000000" w:themeColor="text1"/>
        </w:rPr>
        <w:t>17</w:t>
      </w:r>
      <w:r w:rsidRPr="00135A50">
        <w:rPr>
          <w:rFonts w:ascii="ＭＳ Ｐゴシック" w:eastAsia="ＭＳ Ｐゴシック" w:hAnsi="ＭＳ Ｐゴシック" w:hint="eastAsia"/>
          <w:color w:val="000000" w:themeColor="text1"/>
        </w:rPr>
        <w:t>日（</w:t>
      </w:r>
      <w:r>
        <w:rPr>
          <w:rFonts w:ascii="ＭＳ Ｐゴシック" w:eastAsia="ＭＳ Ｐゴシック" w:hAnsi="ＭＳ Ｐゴシック" w:hint="eastAsia"/>
          <w:color w:val="000000" w:themeColor="text1"/>
        </w:rPr>
        <w:t>金</w:t>
      </w:r>
      <w:r w:rsidRPr="00135A50">
        <w:rPr>
          <w:rFonts w:ascii="ＭＳ Ｐゴシック" w:eastAsia="ＭＳ Ｐゴシック" w:hAnsi="ＭＳ Ｐゴシック" w:hint="eastAsia"/>
          <w:color w:val="000000" w:themeColor="text1"/>
        </w:rPr>
        <w:t>）</w:t>
      </w:r>
    </w:p>
    <w:p w14:paraId="6C6A89A8" w14:textId="77777777" w:rsidR="00665927" w:rsidRPr="00135A50" w:rsidRDefault="00665927" w:rsidP="00665927">
      <w:pPr>
        <w:ind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〒113-6591</w:t>
      </w:r>
    </w:p>
    <w:p w14:paraId="4E2FD89C" w14:textId="77777777" w:rsidR="00665927" w:rsidRPr="00135A50" w:rsidRDefault="00665927" w:rsidP="00665927">
      <w:pPr>
        <w:ind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東京都文京区本駒込2丁目28番8号　文京グリーンコートセンターオフィス16階</w:t>
      </w:r>
    </w:p>
    <w:p w14:paraId="1C95A5C7" w14:textId="77777777" w:rsidR="00665927" w:rsidRPr="00135A50" w:rsidRDefault="00665927" w:rsidP="00665927">
      <w:pPr>
        <w:ind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独立行政法人情報処理推進機構</w:t>
      </w:r>
    </w:p>
    <w:p w14:paraId="34057340" w14:textId="77777777" w:rsidR="00665927" w:rsidRPr="00135A50" w:rsidRDefault="00665927" w:rsidP="00665927">
      <w:pPr>
        <w:ind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セキュリティセンター セキュリティ対策推進部 脆弱性対策グループ</w:t>
      </w:r>
    </w:p>
    <w:p w14:paraId="50231B51" w14:textId="77777777" w:rsidR="00665927" w:rsidRPr="00135A50" w:rsidRDefault="00665927" w:rsidP="00665927">
      <w:pPr>
        <w:rPr>
          <w:rFonts w:ascii="ＭＳ Ｐゴシック" w:eastAsia="ＭＳ Ｐゴシック" w:hAnsi="ＭＳ Ｐゴシック"/>
        </w:rPr>
      </w:pPr>
    </w:p>
    <w:p w14:paraId="6DDBCDB0"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 xml:space="preserve"> 納入物件</w:t>
      </w:r>
    </w:p>
    <w:p w14:paraId="246EBBEB"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rPr>
        <w:t>以下の報告書</w:t>
      </w:r>
      <w:r w:rsidRPr="00135A50">
        <w:rPr>
          <w:rFonts w:ascii="ＭＳ Ｐゴシック" w:eastAsia="ＭＳ Ｐゴシック" w:hAnsi="ＭＳ Ｐゴシック" w:hint="eastAsia"/>
          <w:color w:val="000000" w:themeColor="text1"/>
        </w:rPr>
        <w:t>を収めた、電子媒体（</w:t>
      </w:r>
      <w:r w:rsidRPr="00135A50">
        <w:rPr>
          <w:rFonts w:ascii="ＭＳ Ｐゴシック" w:eastAsia="ＭＳ Ｐゴシック" w:hAnsi="ＭＳ Ｐゴシック"/>
          <w:color w:val="000000" w:themeColor="text1"/>
        </w:rPr>
        <w:t>CD-R等）を納入すること。</w:t>
      </w:r>
    </w:p>
    <w:p w14:paraId="472BFE43"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color w:val="000000" w:themeColor="text1"/>
        </w:rPr>
        <w:t xml:space="preserve">(1) </w:t>
      </w:r>
      <w:r w:rsidRPr="00135A50">
        <w:rPr>
          <w:rFonts w:ascii="ＭＳ Ｐゴシック" w:eastAsia="ＭＳ Ｐゴシック" w:hAnsi="ＭＳ Ｐゴシック" w:hint="eastAsia"/>
          <w:color w:val="000000" w:themeColor="text1"/>
        </w:rPr>
        <w:t>ECサイトセキュリティ対策ガイドライン</w:t>
      </w:r>
    </w:p>
    <w:p w14:paraId="7DC62CA6"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(2) 調査実施報告書</w:t>
      </w:r>
    </w:p>
    <w:p w14:paraId="36ABD41E" w14:textId="77777777" w:rsidR="00665927" w:rsidRPr="00135A50" w:rsidRDefault="00665927" w:rsidP="00665927">
      <w:pPr>
        <w:ind w:firstLineChars="100" w:firstLine="210"/>
        <w:rPr>
          <w:rFonts w:ascii="ＭＳ Ｐゴシック" w:eastAsia="ＭＳ Ｐゴシック" w:hAnsi="ＭＳ Ｐゴシック"/>
          <w:color w:val="000000" w:themeColor="text1"/>
        </w:rPr>
      </w:pPr>
      <w:r w:rsidRPr="00135A50">
        <w:rPr>
          <w:rFonts w:ascii="ＭＳ Ｐゴシック" w:eastAsia="ＭＳ Ｐゴシック" w:hAnsi="ＭＳ Ｐゴシック" w:hint="eastAsia"/>
          <w:color w:val="000000" w:themeColor="text1"/>
        </w:rPr>
        <w:t>(3) 紹介チラシ</w:t>
      </w:r>
    </w:p>
    <w:p w14:paraId="78F54774" w14:textId="77777777" w:rsidR="00665927" w:rsidRPr="00135A50" w:rsidRDefault="00665927" w:rsidP="00665927">
      <w:pPr>
        <w:ind w:firstLineChars="200" w:firstLine="420"/>
        <w:rPr>
          <w:rFonts w:ascii="ＭＳ Ｐゴシック" w:eastAsia="ＭＳ Ｐゴシック" w:hAnsi="ＭＳ Ｐゴシック"/>
        </w:rPr>
      </w:pPr>
    </w:p>
    <w:p w14:paraId="74C3350F" w14:textId="77777777" w:rsidR="00665927" w:rsidRPr="00135A50" w:rsidRDefault="00665927" w:rsidP="00665927">
      <w:pPr>
        <w:ind w:leftChars="100" w:left="210"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以上の納入物件に併せて、調査の過程で入手したデータ、文献、資料、委員会の議事録、ヒアリング記録、脆弱性診断結果、結果報告書も提出すること。</w:t>
      </w:r>
    </w:p>
    <w:p w14:paraId="7FD76D77" w14:textId="77777777" w:rsidR="00665927" w:rsidRPr="00135A50" w:rsidRDefault="00665927" w:rsidP="00665927">
      <w:pPr>
        <w:ind w:leftChars="100" w:left="210" w:firstLineChars="100" w:firstLine="210"/>
        <w:rPr>
          <w:rFonts w:ascii="ＭＳ Ｐゴシック" w:eastAsia="ＭＳ Ｐゴシック" w:hAnsi="ＭＳ Ｐゴシック"/>
        </w:rPr>
      </w:pPr>
      <w:r w:rsidRPr="00135A50">
        <w:rPr>
          <w:rFonts w:ascii="ＭＳ Ｐゴシック" w:eastAsia="ＭＳ Ｐゴシック" w:hAnsi="ＭＳ Ｐゴシック" w:hint="eastAsia"/>
        </w:rPr>
        <w:t>検収のため、上記(1)～(</w:t>
      </w:r>
      <w:r w:rsidRPr="00135A50">
        <w:rPr>
          <w:rFonts w:ascii="ＭＳ Ｐゴシック" w:eastAsia="ＭＳ Ｐゴシック" w:hAnsi="ＭＳ Ｐゴシック"/>
        </w:rPr>
        <w:t>3</w:t>
      </w:r>
      <w:r w:rsidRPr="00135A50">
        <w:rPr>
          <w:rFonts w:ascii="ＭＳ Ｐゴシック" w:eastAsia="ＭＳ Ｐゴシック" w:hAnsi="ＭＳ Ｐゴシック" w:hint="eastAsia"/>
        </w:rPr>
        <w:t>)に記載した納入物件については、バインダーに収納した印刷物を1部提出すること。</w:t>
      </w:r>
    </w:p>
    <w:p w14:paraId="068F7987" w14:textId="77777777" w:rsidR="00665927" w:rsidRPr="00135A50" w:rsidRDefault="00665927" w:rsidP="00665927">
      <w:pPr>
        <w:rPr>
          <w:rFonts w:ascii="ＭＳ Ｐゴシック" w:eastAsia="ＭＳ Ｐゴシック" w:hAnsi="ＭＳ Ｐゴシック"/>
        </w:rPr>
      </w:pPr>
    </w:p>
    <w:p w14:paraId="4935D6EE" w14:textId="77777777" w:rsidR="00665927" w:rsidRPr="00135A50" w:rsidRDefault="00665927" w:rsidP="00665927">
      <w:pPr>
        <w:pStyle w:val="afd"/>
        <w:numPr>
          <w:ilvl w:val="1"/>
          <w:numId w:val="20"/>
        </w:numPr>
        <w:tabs>
          <w:tab w:val="left" w:pos="7394"/>
          <w:tab w:val="right" w:pos="8504"/>
        </w:tabs>
        <w:ind w:leftChars="0"/>
        <w:jc w:val="left"/>
        <w:rPr>
          <w:rFonts w:ascii="ＭＳ Ｐゴシック" w:eastAsia="ＭＳ Ｐゴシック"/>
        </w:rPr>
      </w:pPr>
      <w:r w:rsidRPr="00135A50">
        <w:rPr>
          <w:rFonts w:ascii="ＭＳ Ｐゴシック" w:eastAsia="ＭＳ Ｐゴシック" w:hint="eastAsia"/>
        </w:rPr>
        <w:t xml:space="preserve"> 検収条件</w:t>
      </w:r>
    </w:p>
    <w:p w14:paraId="31834CB7" w14:textId="77777777" w:rsidR="00665927" w:rsidRPr="00135A50" w:rsidRDefault="00665927" w:rsidP="00665927">
      <w:pPr>
        <w:ind w:firstLineChars="100" w:firstLine="210"/>
        <w:rPr>
          <w:rFonts w:ascii="ＭＳ Ｐゴシック" w:eastAsia="ＭＳ Ｐゴシック" w:hAnsi="ＭＳ Ｐゴシック"/>
          <w:szCs w:val="21"/>
          <w:shd w:val="pct15" w:color="auto" w:fill="FFFFFF"/>
        </w:rPr>
      </w:pPr>
      <w:r w:rsidRPr="00135A50">
        <w:rPr>
          <w:rFonts w:ascii="ＭＳ Ｐゴシック" w:eastAsia="ＭＳ Ｐゴシック" w:hAnsi="ＭＳ Ｐ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1522E3AC" w14:textId="77777777" w:rsidR="00665927" w:rsidRPr="00135A50" w:rsidRDefault="00665927" w:rsidP="00665927">
      <w:pPr>
        <w:pStyle w:val="a3"/>
        <w:jc w:val="left"/>
        <w:rPr>
          <w:rFonts w:ascii="ＭＳ Ｐゴシック" w:eastAsia="ＭＳ Ｐゴシック" w:hAnsi="ＭＳ Ｐゴシック"/>
        </w:rPr>
      </w:pPr>
    </w:p>
    <w:p w14:paraId="7684F321" w14:textId="77777777" w:rsidR="00665927" w:rsidRPr="00A20ED4" w:rsidRDefault="00665927" w:rsidP="00665927">
      <w:pPr>
        <w:autoSpaceDE w:val="0"/>
        <w:autoSpaceDN w:val="0"/>
        <w:adjustRightInd w:val="0"/>
        <w:jc w:val="right"/>
        <w:rPr>
          <w:rFonts w:ascii="ＭＳ 明朝" w:hAnsi="ＭＳ 明朝"/>
          <w:szCs w:val="21"/>
        </w:rPr>
      </w:pPr>
      <w:r w:rsidRPr="00135A50">
        <w:rPr>
          <w:rFonts w:ascii="ＭＳ Ｐゴシック" w:eastAsia="ＭＳ Ｐゴシック" w:hAnsi="ＭＳ Ｐゴシック" w:hint="eastAsia"/>
          <w:szCs w:val="21"/>
        </w:rPr>
        <w:t>以上</w:t>
      </w:r>
    </w:p>
    <w:p w14:paraId="65703B49" w14:textId="45F09FBE" w:rsidR="00665927" w:rsidRDefault="00665927" w:rsidP="00665927">
      <w:pPr>
        <w:jc w:val="right"/>
        <w:rPr>
          <w:rFonts w:ascii="ＭＳ 明朝" w:hAnsi="ＭＳ 明朝"/>
          <w:color w:val="000000" w:themeColor="text1"/>
        </w:rPr>
      </w:pPr>
    </w:p>
    <w:p w14:paraId="3B2D1FC1" w14:textId="4D27FFE3" w:rsidR="001B259D" w:rsidRDefault="001B259D" w:rsidP="00665927">
      <w:pPr>
        <w:jc w:val="right"/>
        <w:rPr>
          <w:rFonts w:ascii="ＭＳ 明朝" w:hAnsi="ＭＳ 明朝"/>
          <w:color w:val="000000" w:themeColor="text1"/>
        </w:rPr>
      </w:pPr>
    </w:p>
    <w:p w14:paraId="129079F7" w14:textId="77777777" w:rsidR="001B259D" w:rsidRPr="00A20ED4" w:rsidRDefault="001B259D" w:rsidP="00665927">
      <w:pPr>
        <w:jc w:val="right"/>
        <w:rPr>
          <w:rFonts w:ascii="ＭＳ 明朝" w:hAnsi="ＭＳ 明朝"/>
          <w:color w:val="000000" w:themeColor="text1"/>
        </w:rPr>
      </w:pPr>
    </w:p>
    <w:p w14:paraId="1D9F5AEE" w14:textId="77777777" w:rsidR="00665927" w:rsidRPr="00A20ED4" w:rsidRDefault="00665927" w:rsidP="00665927">
      <w:pPr>
        <w:jc w:val="center"/>
        <w:rPr>
          <w:rFonts w:ascii="ＭＳ 明朝" w:hAnsi="ＭＳ 明朝"/>
          <w:b/>
          <w:color w:val="000000" w:themeColor="text1"/>
          <w:szCs w:val="21"/>
        </w:rPr>
      </w:pPr>
      <w:r w:rsidRPr="00A20ED4">
        <w:rPr>
          <w:rFonts w:ascii="ＭＳ 明朝" w:hAnsi="ＭＳ 明朝" w:hint="eastAsia"/>
          <w:b/>
          <w:color w:val="000000" w:themeColor="text1"/>
          <w:szCs w:val="21"/>
        </w:rPr>
        <w:t>情報取扱者名簿</w:t>
      </w:r>
    </w:p>
    <w:p w14:paraId="05701629" w14:textId="77777777" w:rsidR="00665927" w:rsidRPr="00A20ED4" w:rsidRDefault="00665927" w:rsidP="00665927">
      <w:pPr>
        <w:jc w:val="right"/>
        <w:rPr>
          <w:rFonts w:ascii="ＭＳ 明朝" w:hAnsi="ＭＳ 明朝"/>
          <w:color w:val="000000" w:themeColor="text1"/>
          <w:szCs w:val="21"/>
        </w:rPr>
      </w:pPr>
    </w:p>
    <w:tbl>
      <w:tblPr>
        <w:tblW w:w="9881" w:type="dxa"/>
        <w:tblInd w:w="-152" w:type="dxa"/>
        <w:tblCellMar>
          <w:left w:w="0" w:type="dxa"/>
          <w:right w:w="0" w:type="dxa"/>
        </w:tblCellMar>
        <w:tblLook w:val="04A0" w:firstRow="1" w:lastRow="0" w:firstColumn="1" w:lastColumn="0" w:noHBand="0" w:noVBand="1"/>
      </w:tblPr>
      <w:tblGrid>
        <w:gridCol w:w="2514"/>
        <w:gridCol w:w="416"/>
        <w:gridCol w:w="980"/>
        <w:gridCol w:w="1534"/>
        <w:gridCol w:w="980"/>
        <w:gridCol w:w="980"/>
        <w:gridCol w:w="800"/>
        <w:gridCol w:w="1677"/>
      </w:tblGrid>
      <w:tr w:rsidR="00665927" w:rsidRPr="00A20ED4" w14:paraId="4A4B65D1" w14:textId="77777777" w:rsidTr="00CF33B7">
        <w:trPr>
          <w:trHeight w:val="842"/>
        </w:trPr>
        <w:tc>
          <w:tcPr>
            <w:tcW w:w="29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ED120"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79953D"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16"/>
                <w:szCs w:val="16"/>
              </w:rPr>
              <w:t>(しめい)</w:t>
            </w:r>
          </w:p>
          <w:p w14:paraId="725F0C1D"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氏名</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0B543"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個人住所</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6A793"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生年月日</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27A33F"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所属部署</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E70A4"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役職</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42BBA" w14:textId="77777777" w:rsidR="00665927" w:rsidRPr="00A20ED4" w:rsidRDefault="00665927" w:rsidP="00183BA6">
            <w:pPr>
              <w:widowControl/>
              <w:jc w:val="center"/>
              <w:rPr>
                <w:rFonts w:ascii="ＭＳ 明朝" w:hAnsi="ＭＳ 明朝"/>
                <w:color w:val="000000" w:themeColor="text1"/>
                <w:sz w:val="20"/>
                <w:szCs w:val="20"/>
              </w:rPr>
            </w:pPr>
            <w:r w:rsidRPr="00A20ED4">
              <w:rPr>
                <w:rFonts w:ascii="ＭＳ 明朝" w:hAnsi="ＭＳ 明朝" w:hint="eastAsia"/>
                <w:color w:val="000000" w:themeColor="text1"/>
                <w:sz w:val="20"/>
                <w:szCs w:val="20"/>
              </w:rPr>
              <w:t>パスポート番号及び国籍</w:t>
            </w:r>
          </w:p>
          <w:p w14:paraId="7CAE6AFD" w14:textId="77777777" w:rsidR="00665927" w:rsidRPr="00A20ED4" w:rsidRDefault="00665927" w:rsidP="00183BA6">
            <w:pPr>
              <w:widowControl/>
              <w:jc w:val="center"/>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（※４）</w:t>
            </w:r>
          </w:p>
        </w:tc>
      </w:tr>
      <w:tr w:rsidR="00665927" w:rsidRPr="00A20ED4" w14:paraId="416024B3" w14:textId="77777777" w:rsidTr="00CF33B7">
        <w:trPr>
          <w:trHeight w:val="773"/>
        </w:trPr>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DF125"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情報管理責任者（※１）</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8F9B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Ａ</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01907"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CE295"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3B15"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B05D0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D0166"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B809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r>
      <w:tr w:rsidR="00665927" w:rsidRPr="00A20ED4" w14:paraId="05364A1E" w14:textId="77777777" w:rsidTr="00CF33B7">
        <w:trPr>
          <w:trHeight w:val="388"/>
        </w:trPr>
        <w:tc>
          <w:tcPr>
            <w:tcW w:w="251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CC1B1"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情報取扱管理者（※２）</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F74E7"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Ｂ</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46DFB"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BE22A"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056FF"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66AA6"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63F71"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CA36D"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r>
      <w:tr w:rsidR="00665927" w:rsidRPr="00A20ED4" w14:paraId="26DA36EE" w14:textId="77777777" w:rsidTr="00CF33B7">
        <w:trPr>
          <w:trHeight w:val="414"/>
        </w:trPr>
        <w:tc>
          <w:tcPr>
            <w:tcW w:w="2514" w:type="dxa"/>
            <w:vMerge/>
            <w:tcBorders>
              <w:top w:val="single" w:sz="8" w:space="0" w:color="000000"/>
              <w:left w:val="single" w:sz="8" w:space="0" w:color="000000"/>
              <w:bottom w:val="single" w:sz="8" w:space="0" w:color="000000"/>
              <w:right w:val="single" w:sz="8" w:space="0" w:color="000000"/>
            </w:tcBorders>
            <w:vAlign w:val="center"/>
            <w:hideMark/>
          </w:tcPr>
          <w:p w14:paraId="0EC6193F" w14:textId="77777777" w:rsidR="00665927" w:rsidRPr="00A20ED4" w:rsidRDefault="00665927" w:rsidP="00183BA6">
            <w:pPr>
              <w:widowControl/>
              <w:jc w:val="left"/>
              <w:rPr>
                <w:rFonts w:ascii="ＭＳ 明朝" w:hAnsi="ＭＳ 明朝" w:cs="Arial"/>
                <w:color w:val="000000" w:themeColor="text1"/>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35024"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Ｃ</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64F24"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6FEA9"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4400F"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EA4ECD"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DDB1F"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C2D7F"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r>
      <w:tr w:rsidR="00665927" w:rsidRPr="00A20ED4" w14:paraId="17926F14" w14:textId="77777777" w:rsidTr="00CF33B7">
        <w:trPr>
          <w:trHeight w:val="388"/>
        </w:trPr>
        <w:tc>
          <w:tcPr>
            <w:tcW w:w="251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A217A"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業務従事者（※３）</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63171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Ｄ</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8C789"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8B9CE1"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E0980"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F625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BB01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E529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r>
      <w:tr w:rsidR="00665927" w:rsidRPr="00A20ED4" w14:paraId="55B5FA28" w14:textId="77777777" w:rsidTr="00CF33B7">
        <w:trPr>
          <w:trHeight w:val="388"/>
        </w:trPr>
        <w:tc>
          <w:tcPr>
            <w:tcW w:w="2514" w:type="dxa"/>
            <w:vMerge/>
            <w:tcBorders>
              <w:top w:val="single" w:sz="8" w:space="0" w:color="000000"/>
              <w:left w:val="single" w:sz="8" w:space="0" w:color="000000"/>
              <w:bottom w:val="single" w:sz="8" w:space="0" w:color="000000"/>
              <w:right w:val="single" w:sz="8" w:space="0" w:color="000000"/>
            </w:tcBorders>
            <w:vAlign w:val="center"/>
            <w:hideMark/>
          </w:tcPr>
          <w:p w14:paraId="67BC030B" w14:textId="77777777" w:rsidR="00665927" w:rsidRPr="00A20ED4" w:rsidRDefault="00665927" w:rsidP="00183BA6">
            <w:pPr>
              <w:widowControl/>
              <w:jc w:val="left"/>
              <w:rPr>
                <w:rFonts w:ascii="ＭＳ 明朝" w:hAnsi="ＭＳ 明朝" w:cs="Arial"/>
                <w:color w:val="000000" w:themeColor="text1"/>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DA05A"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Ｅ</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D70FE"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34810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62787"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76558"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7D230"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7409A"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r>
      <w:tr w:rsidR="00665927" w:rsidRPr="00A20ED4" w14:paraId="0879F72C" w14:textId="77777777" w:rsidTr="00CF33B7">
        <w:trPr>
          <w:trHeight w:val="388"/>
        </w:trPr>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AC2CC"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再委託先</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1FE605"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Ｆ</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C84CD2"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7E9A3"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0AC16B"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B1058"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EDE15"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A8480" w14:textId="77777777" w:rsidR="00665927" w:rsidRPr="00A20ED4" w:rsidRDefault="00665927" w:rsidP="00183BA6">
            <w:pPr>
              <w:widowControl/>
              <w:jc w:val="left"/>
              <w:rPr>
                <w:rFonts w:ascii="ＭＳ 明朝" w:hAnsi="ＭＳ 明朝" w:cs="Arial"/>
                <w:color w:val="000000" w:themeColor="text1"/>
                <w:kern w:val="0"/>
                <w:sz w:val="36"/>
                <w:szCs w:val="36"/>
              </w:rPr>
            </w:pPr>
            <w:r w:rsidRPr="00A20ED4">
              <w:rPr>
                <w:rFonts w:ascii="ＭＳ 明朝" w:hAnsi="ＭＳ 明朝" w:hint="eastAsia"/>
                <w:color w:val="000000" w:themeColor="text1"/>
                <w:sz w:val="20"/>
                <w:szCs w:val="20"/>
              </w:rPr>
              <w:t> </w:t>
            </w:r>
          </w:p>
        </w:tc>
      </w:tr>
    </w:tbl>
    <w:p w14:paraId="4A0C1033" w14:textId="77777777" w:rsidR="00665927" w:rsidRPr="00A20ED4" w:rsidRDefault="00665927" w:rsidP="00665927">
      <w:pPr>
        <w:ind w:right="202"/>
        <w:jc w:val="right"/>
        <w:rPr>
          <w:rFonts w:ascii="ＭＳ 明朝" w:hAnsi="ＭＳ 明朝"/>
          <w:color w:val="000000" w:themeColor="text1"/>
          <w:szCs w:val="21"/>
        </w:rPr>
      </w:pPr>
    </w:p>
    <w:p w14:paraId="4BD65DBA" w14:textId="77777777" w:rsidR="00665927" w:rsidRPr="00A20ED4" w:rsidRDefault="00665927" w:rsidP="00665927">
      <w:pPr>
        <w:ind w:right="202"/>
        <w:jc w:val="left"/>
        <w:rPr>
          <w:rFonts w:ascii="ＭＳ 明朝" w:hAnsi="ＭＳ 明朝"/>
          <w:color w:val="000000" w:themeColor="text1"/>
          <w:szCs w:val="21"/>
        </w:rPr>
      </w:pPr>
      <w:r w:rsidRPr="00A20ED4">
        <w:rPr>
          <w:rFonts w:ascii="ＭＳ 明朝" w:hAnsi="ＭＳ 明朝" w:hint="eastAsia"/>
          <w:color w:val="000000" w:themeColor="text1"/>
          <w:szCs w:val="21"/>
        </w:rPr>
        <w:t>（※１）請負者としての情報取扱の全ての責任を有する者。必ず明記すること。</w:t>
      </w:r>
    </w:p>
    <w:p w14:paraId="79D6834E" w14:textId="77777777" w:rsidR="00665927" w:rsidRPr="00A20ED4" w:rsidRDefault="00665927" w:rsidP="00665927">
      <w:pPr>
        <w:ind w:left="630" w:hangingChars="300" w:hanging="630"/>
        <w:rPr>
          <w:rFonts w:ascii="ＭＳ 明朝" w:hAnsi="ＭＳ 明朝"/>
          <w:color w:val="000000" w:themeColor="text1"/>
          <w:szCs w:val="21"/>
        </w:rPr>
      </w:pPr>
      <w:r w:rsidRPr="00A20ED4">
        <w:rPr>
          <w:rFonts w:ascii="ＭＳ 明朝" w:hAnsi="ＭＳ 明朝" w:hint="eastAsia"/>
          <w:color w:val="000000" w:themeColor="text1"/>
          <w:szCs w:val="21"/>
        </w:rPr>
        <w:t>（※２）本調査の遂行にあたって主に保護すべき情報を取り扱う者ではないが、本調査の進捗状況などの管理を行うもので、保護すべき情報を取り扱う可能性のある者。</w:t>
      </w:r>
    </w:p>
    <w:p w14:paraId="35784644" w14:textId="77777777" w:rsidR="00665927" w:rsidRPr="00A20ED4" w:rsidRDefault="00665927" w:rsidP="00665927">
      <w:pPr>
        <w:ind w:right="202"/>
        <w:jc w:val="left"/>
        <w:rPr>
          <w:rFonts w:ascii="ＭＳ 明朝" w:hAnsi="ＭＳ 明朝"/>
          <w:color w:val="000000" w:themeColor="text1"/>
          <w:szCs w:val="21"/>
        </w:rPr>
      </w:pPr>
      <w:r w:rsidRPr="00A20ED4">
        <w:rPr>
          <w:rFonts w:ascii="ＭＳ 明朝" w:hAnsi="ＭＳ 明朝" w:hint="eastAsia"/>
          <w:color w:val="000000" w:themeColor="text1"/>
          <w:szCs w:val="21"/>
        </w:rPr>
        <w:t>（※３）本調査の遂行にあたって保護すべき情報を取り扱う可能性のある者。</w:t>
      </w:r>
    </w:p>
    <w:p w14:paraId="622C6D27" w14:textId="77777777" w:rsidR="00665927" w:rsidRPr="00A20ED4" w:rsidRDefault="00665927" w:rsidP="00665927">
      <w:pPr>
        <w:ind w:left="630" w:hangingChars="300" w:hanging="630"/>
        <w:rPr>
          <w:rFonts w:ascii="ＭＳ 明朝" w:hAnsi="ＭＳ 明朝"/>
          <w:color w:val="000000" w:themeColor="text1"/>
          <w:szCs w:val="21"/>
        </w:rPr>
      </w:pPr>
      <w:r w:rsidRPr="00A20ED4">
        <w:rPr>
          <w:rFonts w:ascii="ＭＳ 明朝" w:hAnsi="ＭＳ 明朝" w:hint="eastAsia"/>
          <w:color w:val="000000" w:themeColor="text1"/>
          <w:szCs w:val="21"/>
        </w:rPr>
        <w:t>（※４）日本国籍を有する者及び法務大臣から永住の許可を受けた者（入管特例法の「特別永住者」を除く。)以外の者は、パスポート番号等及び国籍を記載。</w:t>
      </w:r>
    </w:p>
    <w:p w14:paraId="5D6451D3" w14:textId="77777777" w:rsidR="00665927" w:rsidRPr="00A20ED4" w:rsidRDefault="00665927" w:rsidP="00665927">
      <w:pPr>
        <w:ind w:left="630" w:hangingChars="300" w:hanging="630"/>
        <w:rPr>
          <w:rFonts w:ascii="ＭＳ 明朝" w:hAnsi="ＭＳ 明朝"/>
          <w:color w:val="000000" w:themeColor="text1"/>
          <w:szCs w:val="21"/>
        </w:rPr>
      </w:pPr>
      <w:r w:rsidRPr="00A20ED4">
        <w:rPr>
          <w:rFonts w:ascii="ＭＳ 明朝" w:hAnsi="ＭＳ 明朝" w:hint="eastAsia"/>
          <w:color w:val="000000" w:themeColor="text1"/>
          <w:szCs w:val="21"/>
        </w:rPr>
        <w:lastRenderedPageBreak/>
        <w:t>（※５）個人住所、生年月日については、必ずしも契約前に提出することを要しないが、その場合であっても担当部門から求められた場合は速やかに提出すること。</w:t>
      </w:r>
    </w:p>
    <w:p w14:paraId="6CA3F1A1" w14:textId="77777777" w:rsidR="00665927" w:rsidRPr="00A20ED4" w:rsidRDefault="00665927" w:rsidP="00665927">
      <w:pPr>
        <w:ind w:left="630" w:hangingChars="300" w:hanging="630"/>
        <w:rPr>
          <w:rFonts w:ascii="ＭＳ 明朝" w:hAnsi="ＭＳ 明朝"/>
          <w:color w:val="000000" w:themeColor="text1"/>
          <w:szCs w:val="21"/>
        </w:rPr>
      </w:pPr>
    </w:p>
    <w:p w14:paraId="68798F7E" w14:textId="77777777" w:rsidR="00665927" w:rsidRPr="00A20ED4" w:rsidRDefault="00665927" w:rsidP="00665927">
      <w:pPr>
        <w:ind w:left="630" w:hangingChars="300" w:hanging="630"/>
        <w:rPr>
          <w:rFonts w:ascii="ＭＳ 明朝" w:hAnsi="ＭＳ 明朝"/>
          <w:color w:val="00B0F0"/>
          <w:szCs w:val="21"/>
        </w:rPr>
      </w:pPr>
    </w:p>
    <w:p w14:paraId="1A82C518" w14:textId="4BA3ABAE" w:rsidR="00665927" w:rsidRPr="00A20ED4" w:rsidRDefault="00665927" w:rsidP="00665927">
      <w:pPr>
        <w:widowControl/>
        <w:jc w:val="left"/>
        <w:rPr>
          <w:rFonts w:ascii="ＭＳ 明朝" w:hAnsi="ＭＳ 明朝"/>
          <w:color w:val="00B0F0"/>
          <w:szCs w:val="21"/>
        </w:rPr>
      </w:pPr>
    </w:p>
    <w:p w14:paraId="25CFE7E9" w14:textId="77777777" w:rsidR="00665927" w:rsidRPr="00A20ED4" w:rsidRDefault="00665927" w:rsidP="00665927">
      <w:pPr>
        <w:jc w:val="right"/>
        <w:rPr>
          <w:rFonts w:ascii="ＭＳ 明朝" w:hAnsi="ＭＳ 明朝"/>
          <w:color w:val="000000" w:themeColor="text1"/>
        </w:rPr>
      </w:pPr>
    </w:p>
    <w:p w14:paraId="3400A658" w14:textId="77777777" w:rsidR="00665927" w:rsidRPr="00A20ED4" w:rsidRDefault="00665927" w:rsidP="00665927">
      <w:pPr>
        <w:ind w:right="202"/>
        <w:jc w:val="center"/>
        <w:rPr>
          <w:rFonts w:ascii="ＭＳ 明朝" w:hAnsi="ＭＳ 明朝"/>
          <w:b/>
          <w:color w:val="000000" w:themeColor="text1"/>
          <w:szCs w:val="21"/>
        </w:rPr>
      </w:pPr>
      <w:r w:rsidRPr="00A20ED4">
        <w:rPr>
          <w:rFonts w:ascii="ＭＳ 明朝" w:hAnsi="ＭＳ 明朝" w:hint="eastAsia"/>
          <w:b/>
          <w:color w:val="000000" w:themeColor="text1"/>
          <w:szCs w:val="21"/>
        </w:rPr>
        <w:t>情報管理体制図（例）</w:t>
      </w:r>
    </w:p>
    <w:p w14:paraId="17FA4980" w14:textId="77777777" w:rsidR="00665927" w:rsidRPr="00A20ED4" w:rsidRDefault="00665927" w:rsidP="00665927">
      <w:pPr>
        <w:ind w:right="202"/>
        <w:jc w:val="center"/>
        <w:rPr>
          <w:rFonts w:ascii="ＭＳ 明朝" w:hAnsi="ＭＳ 明朝"/>
          <w:b/>
          <w:color w:val="00B0F0"/>
          <w:szCs w:val="21"/>
        </w:rPr>
      </w:pPr>
    </w:p>
    <w:p w14:paraId="77E26A92" w14:textId="77777777" w:rsidR="00665927" w:rsidRPr="00A20ED4" w:rsidRDefault="00665927" w:rsidP="00665927">
      <w:pPr>
        <w:ind w:right="202"/>
        <w:jc w:val="center"/>
        <w:rPr>
          <w:rFonts w:ascii="ＭＳ 明朝" w:hAnsi="ＭＳ 明朝"/>
          <w:b/>
          <w:color w:val="00B0F0"/>
          <w:szCs w:val="21"/>
        </w:rPr>
      </w:pPr>
      <w:r w:rsidRPr="00A20ED4">
        <w:rPr>
          <w:rFonts w:ascii="ＭＳ 明朝" w:hAnsi="ＭＳ 明朝"/>
          <w:noProof/>
          <w:color w:val="00B0F0"/>
          <w:szCs w:val="21"/>
        </w:rPr>
        <mc:AlternateContent>
          <mc:Choice Requires="wps">
            <w:drawing>
              <wp:anchor distT="0" distB="0" distL="114300" distR="114300" simplePos="0" relativeHeight="251665920" behindDoc="0" locked="0" layoutInCell="1" allowOverlap="1" wp14:anchorId="669A48C0" wp14:editId="47E5DA05">
                <wp:simplePos x="0" y="0"/>
                <wp:positionH relativeFrom="margin">
                  <wp:align>center</wp:align>
                </wp:positionH>
                <wp:positionV relativeFrom="paragraph">
                  <wp:posOffset>75565</wp:posOffset>
                </wp:positionV>
                <wp:extent cx="1092731" cy="332715"/>
                <wp:effectExtent l="0" t="0" r="12700" b="10795"/>
                <wp:wrapNone/>
                <wp:docPr id="1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887B181" w14:textId="77777777" w:rsidR="004F6B70" w:rsidRDefault="004F6B70" w:rsidP="00665927">
                            <w:pPr>
                              <w:jc w:val="center"/>
                              <w:rPr>
                                <w:kern w:val="0"/>
                                <w:sz w:val="24"/>
                              </w:rPr>
                            </w:pPr>
                            <w:r>
                              <w:rPr>
                                <w:rFonts w:ascii="ＭＳ 明朝" w:hAnsi="ＭＳ 明朝" w:hint="eastAsia"/>
                                <w:color w:val="000000"/>
                                <w:sz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69A48C0"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B/iKnkAIAAPkEAAAOAAAAAAAAAAAAAAAAAC4CAABkcnMvZTJvRG9jLnhtbFBLAQIt&#10;ABQABgAIAAAAIQCv6I5k3AAAAAYBAAAPAAAAAAAAAAAAAAAAAOoEAABkcnMvZG93bnJldi54bWxQ&#10;SwUGAAAAAAQABADzAAAA8wUAAAAA&#10;" fillcolor="window" strokecolor="#385d8a" strokeweight="2pt">
                <v:textbox>
                  <w:txbxContent>
                    <w:p w14:paraId="4887B181" w14:textId="77777777" w:rsidR="004F6B70" w:rsidRDefault="004F6B70" w:rsidP="00665927">
                      <w:pPr>
                        <w:jc w:val="center"/>
                        <w:rPr>
                          <w:kern w:val="0"/>
                          <w:sz w:val="24"/>
                        </w:rPr>
                      </w:pPr>
                      <w:r>
                        <w:rPr>
                          <w:rFonts w:ascii="ＭＳ 明朝" w:hAnsi="ＭＳ 明朝" w:hint="eastAsia"/>
                          <w:color w:val="000000"/>
                          <w:sz w:val="22"/>
                        </w:rPr>
                        <w:t>情報取扱者</w:t>
                      </w:r>
                    </w:p>
                  </w:txbxContent>
                </v:textbox>
                <w10:wrap anchorx="margin"/>
              </v:rect>
            </w:pict>
          </mc:Fallback>
        </mc:AlternateContent>
      </w:r>
    </w:p>
    <w:p w14:paraId="441F5049" w14:textId="77777777" w:rsidR="00665927" w:rsidRPr="00A20ED4" w:rsidRDefault="00665927" w:rsidP="00665927">
      <w:pPr>
        <w:ind w:right="202"/>
        <w:jc w:val="center"/>
        <w:rPr>
          <w:rFonts w:ascii="ＭＳ 明朝" w:hAnsi="ＭＳ 明朝"/>
          <w:b/>
          <w:color w:val="00B0F0"/>
          <w:szCs w:val="21"/>
        </w:rPr>
      </w:pPr>
      <w:r w:rsidRPr="00A20ED4">
        <w:rPr>
          <w:rFonts w:ascii="ＭＳ 明朝" w:hAnsi="ＭＳ 明朝"/>
          <w:noProof/>
          <w:color w:val="00B0F0"/>
          <w:szCs w:val="21"/>
        </w:rPr>
        <mc:AlternateContent>
          <mc:Choice Requires="wps">
            <w:drawing>
              <wp:anchor distT="0" distB="0" distL="114300" distR="114300" simplePos="0" relativeHeight="251664896" behindDoc="0" locked="0" layoutInCell="1" allowOverlap="1" wp14:anchorId="57E9DDB6" wp14:editId="41EB7E89">
                <wp:simplePos x="0" y="0"/>
                <wp:positionH relativeFrom="column">
                  <wp:posOffset>163830</wp:posOffset>
                </wp:positionH>
                <wp:positionV relativeFrom="paragraph">
                  <wp:posOffset>19685</wp:posOffset>
                </wp:positionV>
                <wp:extent cx="5734050" cy="3686175"/>
                <wp:effectExtent l="0" t="0" r="19050" b="28575"/>
                <wp:wrapNone/>
                <wp:docPr id="1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B18598" w14:textId="77777777" w:rsidR="004F6B70" w:rsidRDefault="004F6B70" w:rsidP="00665927">
                            <w:pPr>
                              <w:rPr>
                                <w:kern w:val="0"/>
                                <w:sz w:val="24"/>
                              </w:rPr>
                            </w:pPr>
                            <w:r>
                              <w:rPr>
                                <w:rFonts w:ascii="ＭＳ 明朝" w:hAnsi="ＭＳ 明朝" w:hint="eastAsia"/>
                                <w:color w:val="FFFFFF"/>
                                <w:sz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E9DDB6"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0OrI64AC&#10;AAC/BAAADgAAAAAAAAAAAAAAAAAuAgAAZHJzL2Uyb0RvYy54bWxQSwECLQAUAAYACAAAACEAHGD7&#10;494AAAAIAQAADwAAAAAAAAAAAAAAAADaBAAAZHJzL2Rvd25yZXYueG1sUEsFBgAAAAAEAAQA8wAA&#10;AOUFAAAAAA==&#10;" filled="f" strokecolor="#385d8a" strokeweight="2pt">
                <v:textbox>
                  <w:txbxContent>
                    <w:p w14:paraId="18B18598" w14:textId="77777777" w:rsidR="004F6B70" w:rsidRDefault="004F6B70" w:rsidP="00665927">
                      <w:pPr>
                        <w:rPr>
                          <w:kern w:val="0"/>
                          <w:sz w:val="24"/>
                        </w:rPr>
                      </w:pPr>
                      <w:r>
                        <w:rPr>
                          <w:rFonts w:ascii="ＭＳ 明朝" w:hAnsi="ＭＳ 明朝" w:hint="eastAsia"/>
                          <w:color w:val="FFFFFF"/>
                          <w:sz w:val="22"/>
                        </w:rPr>
                        <w:t> </w:t>
                      </w:r>
                    </w:p>
                  </w:txbxContent>
                </v:textbox>
              </v:rect>
            </w:pict>
          </mc:Fallback>
        </mc:AlternateContent>
      </w:r>
    </w:p>
    <w:p w14:paraId="0057D412" w14:textId="77777777" w:rsidR="00665927" w:rsidRPr="00A20ED4" w:rsidRDefault="00665927" w:rsidP="00665927">
      <w:pPr>
        <w:ind w:right="202"/>
        <w:jc w:val="center"/>
        <w:rPr>
          <w:rFonts w:ascii="ＭＳ 明朝" w:hAnsi="ＭＳ 明朝"/>
          <w:color w:val="00B0F0"/>
          <w:szCs w:val="21"/>
        </w:rPr>
      </w:pPr>
      <w:r w:rsidRPr="00A20ED4">
        <w:rPr>
          <w:rFonts w:ascii="ＭＳ 明朝" w:hAnsi="ＭＳ 明朝"/>
          <w:noProof/>
          <w:color w:val="00B0F0"/>
          <w:szCs w:val="21"/>
        </w:rPr>
        <w:drawing>
          <wp:inline distT="0" distB="0" distL="0" distR="0" wp14:anchorId="02622B6F" wp14:editId="0B28F6C0">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46F57F5" w14:textId="77777777" w:rsidR="00665927" w:rsidRPr="00A20ED4" w:rsidRDefault="00665927" w:rsidP="00665927">
      <w:pPr>
        <w:tabs>
          <w:tab w:val="left" w:pos="3030"/>
        </w:tabs>
        <w:rPr>
          <w:rFonts w:ascii="ＭＳ 明朝" w:hAnsi="ＭＳ 明朝"/>
          <w:color w:val="00B0F0"/>
          <w:szCs w:val="21"/>
        </w:rPr>
      </w:pPr>
      <w:r w:rsidRPr="00A20ED4">
        <w:rPr>
          <w:rFonts w:ascii="ＭＳ 明朝" w:hAnsi="ＭＳ 明朝"/>
          <w:color w:val="00B0F0"/>
          <w:szCs w:val="21"/>
        </w:rPr>
        <w:tab/>
      </w:r>
    </w:p>
    <w:p w14:paraId="7E8E2C4A" w14:textId="77777777" w:rsidR="00665927" w:rsidRPr="00A20ED4" w:rsidRDefault="00665927" w:rsidP="00665927">
      <w:pPr>
        <w:tabs>
          <w:tab w:val="left" w:pos="3030"/>
        </w:tabs>
        <w:rPr>
          <w:rFonts w:ascii="ＭＳ 明朝" w:hAnsi="ＭＳ 明朝"/>
          <w:color w:val="000000" w:themeColor="text1"/>
          <w:szCs w:val="21"/>
        </w:rPr>
      </w:pPr>
      <w:r w:rsidRPr="00A20ED4">
        <w:rPr>
          <w:rFonts w:ascii="ＭＳ 明朝" w:hAnsi="ＭＳ 明朝" w:hint="eastAsia"/>
          <w:color w:val="000000" w:themeColor="text1"/>
          <w:szCs w:val="21"/>
        </w:rPr>
        <w:t>【情報管理体制図に記載すべき事項】</w:t>
      </w:r>
    </w:p>
    <w:p w14:paraId="2F461CC1" w14:textId="77777777" w:rsidR="00665927" w:rsidRPr="00A20ED4" w:rsidRDefault="00665927" w:rsidP="00665927">
      <w:pPr>
        <w:tabs>
          <w:tab w:val="left" w:pos="3030"/>
        </w:tabs>
        <w:rPr>
          <w:rFonts w:ascii="ＭＳ 明朝" w:hAnsi="ＭＳ 明朝"/>
          <w:color w:val="000000" w:themeColor="text1"/>
          <w:szCs w:val="21"/>
        </w:rPr>
      </w:pPr>
      <w:r w:rsidRPr="00A20ED4">
        <w:rPr>
          <w:rFonts w:ascii="ＭＳ 明朝" w:hAnsi="ＭＳ 明朝" w:hint="eastAsia"/>
          <w:color w:val="000000" w:themeColor="text1"/>
          <w:szCs w:val="21"/>
        </w:rPr>
        <w:t>・　本調査の遂行にあたって保護すべき情報を取り扱う全ての者。（再委託先も含む。）</w:t>
      </w:r>
    </w:p>
    <w:p w14:paraId="2FC9D3FB" w14:textId="77777777" w:rsidR="00665927" w:rsidRPr="00A20ED4" w:rsidRDefault="00665927" w:rsidP="00665927">
      <w:pPr>
        <w:tabs>
          <w:tab w:val="left" w:pos="3030"/>
        </w:tabs>
        <w:rPr>
          <w:rFonts w:ascii="ＭＳ 明朝" w:hAnsi="ＭＳ 明朝"/>
          <w:color w:val="000000" w:themeColor="text1"/>
          <w:szCs w:val="21"/>
        </w:rPr>
      </w:pPr>
      <w:r w:rsidRPr="00A20ED4">
        <w:rPr>
          <w:rFonts w:ascii="ＭＳ 明朝" w:hAnsi="ＭＳ 明朝" w:hint="eastAsia"/>
          <w:color w:val="000000" w:themeColor="text1"/>
          <w:szCs w:val="21"/>
        </w:rPr>
        <w:t>・　本調査の遂行のため最低限必要な範囲で情報取扱者を設定し記載すること。</w:t>
      </w:r>
    </w:p>
    <w:p w14:paraId="6CD6230A" w14:textId="77777777" w:rsidR="00665927" w:rsidRPr="00A20ED4" w:rsidRDefault="00665927" w:rsidP="00665927">
      <w:pPr>
        <w:widowControl/>
        <w:jc w:val="left"/>
        <w:rPr>
          <w:rFonts w:ascii="ＭＳ 明朝" w:hAnsi="ＭＳ 明朝"/>
          <w:szCs w:val="21"/>
        </w:rPr>
      </w:pPr>
    </w:p>
    <w:p w14:paraId="6E0B352F" w14:textId="77777777" w:rsidR="00665927" w:rsidRPr="00A20ED4" w:rsidRDefault="00665927" w:rsidP="00665927">
      <w:pPr>
        <w:jc w:val="left"/>
        <w:rPr>
          <w:rFonts w:ascii="ＭＳ 明朝" w:hAnsi="ＭＳ 明朝"/>
        </w:rPr>
      </w:pPr>
    </w:p>
    <w:p w14:paraId="72CC6D3B" w14:textId="374E8B9C" w:rsidR="00665927" w:rsidRDefault="00665927">
      <w:pPr>
        <w:widowControl/>
        <w:jc w:val="left"/>
        <w:rPr>
          <w:rFonts w:ascii="ＭＳ 明朝" w:hAnsi="ＭＳ 明朝"/>
          <w:sz w:val="28"/>
          <w:szCs w:val="28"/>
        </w:rPr>
      </w:pPr>
      <w:r>
        <w:br w:type="page"/>
      </w:r>
    </w:p>
    <w:bookmarkEnd w:id="6"/>
    <w:bookmarkEnd w:id="7"/>
    <w:p w14:paraId="7DF90E51" w14:textId="2508927E" w:rsidR="007F4CAD" w:rsidRDefault="007F4CAD" w:rsidP="00355105">
      <w:pPr>
        <w:pStyle w:val="aff2"/>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5D6321F" w:rsidR="007F4CAD" w:rsidRPr="0010023A" w:rsidRDefault="007F4CAD" w:rsidP="00C02591">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9" w:name="OLE_LINK1"/>
      <w:bookmarkStart w:id="10" w:name="OLE_LINK2"/>
      <w:r w:rsidR="00AC5013" w:rsidRPr="005231E4">
        <w:rPr>
          <w:rFonts w:ascii="ＭＳ 明朝" w:hAnsi="ＭＳ 明朝" w:hint="eastAsia"/>
          <w:b/>
          <w:color w:val="000000" w:themeColor="text1"/>
          <w:sz w:val="32"/>
          <w:szCs w:val="32"/>
        </w:rPr>
        <w:t>ECサイトセキュリティ対策</w:t>
      </w:r>
      <w:bookmarkEnd w:id="9"/>
      <w:bookmarkEnd w:id="10"/>
      <w:r w:rsidR="00A30B51">
        <w:rPr>
          <w:rFonts w:ascii="ＭＳ 明朝" w:hAnsi="ＭＳ 明朝" w:hint="eastAsia"/>
          <w:b/>
          <w:color w:val="000000" w:themeColor="text1"/>
          <w:sz w:val="32"/>
          <w:szCs w:val="32"/>
        </w:rPr>
        <w:t>のための調査業務</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024E9DBC" w:rsidR="007F4CAD" w:rsidRDefault="007F4CAD">
      <w:pPr>
        <w:pStyle w:val="a3"/>
        <w:jc w:val="center"/>
        <w:rPr>
          <w:rFonts w:ascii="ＭＳ 明朝" w:hAnsi="ＭＳ 明朝"/>
        </w:rPr>
      </w:pPr>
    </w:p>
    <w:p w14:paraId="1D05E9E6" w14:textId="5D42A2CE" w:rsidR="00AC5013" w:rsidRDefault="00AC5013">
      <w:pPr>
        <w:pStyle w:val="a3"/>
        <w:jc w:val="center"/>
        <w:rPr>
          <w:rFonts w:ascii="ＭＳ 明朝" w:hAnsi="ＭＳ 明朝"/>
        </w:rPr>
      </w:pPr>
    </w:p>
    <w:p w14:paraId="606C9D77" w14:textId="41E1B5E6" w:rsidR="00AC5013" w:rsidRDefault="00AC5013">
      <w:pPr>
        <w:pStyle w:val="a3"/>
        <w:jc w:val="center"/>
        <w:rPr>
          <w:rFonts w:ascii="ＭＳ 明朝" w:hAnsi="ＭＳ 明朝"/>
        </w:rPr>
      </w:pPr>
    </w:p>
    <w:p w14:paraId="0B0BFFF7" w14:textId="66675E2D" w:rsidR="00AC5013" w:rsidRDefault="00AC5013">
      <w:pPr>
        <w:pStyle w:val="a3"/>
        <w:jc w:val="center"/>
        <w:rPr>
          <w:rFonts w:ascii="ＭＳ 明朝" w:hAnsi="ＭＳ 明朝"/>
        </w:rPr>
      </w:pPr>
    </w:p>
    <w:p w14:paraId="2694CE13" w14:textId="77777777" w:rsidR="00AC5013" w:rsidRDefault="00AC5013">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54DB011" w:rsidR="007F4CAD" w:rsidRPr="005231E4" w:rsidRDefault="007F4CAD">
      <w:pPr>
        <w:pStyle w:val="a3"/>
        <w:ind w:firstLineChars="100" w:firstLine="212"/>
        <w:rPr>
          <w:rFonts w:ascii="ＭＳ 明朝" w:hAnsi="ＭＳ 明朝"/>
          <w:color w:val="000000" w:themeColor="text1"/>
        </w:rPr>
      </w:pPr>
      <w:r w:rsidRPr="005231E4">
        <w:rPr>
          <w:rFonts w:ascii="ＭＳ 明朝" w:hAnsi="ＭＳ 明朝" w:cs="ＭＳ Ｐゴシック" w:hint="eastAsia"/>
          <w:color w:val="000000" w:themeColor="text1"/>
        </w:rPr>
        <w:lastRenderedPageBreak/>
        <w:t>本書は、「</w:t>
      </w:r>
      <w:r w:rsidR="0067781F" w:rsidRPr="005231E4">
        <w:rPr>
          <w:rFonts w:ascii="ＭＳ 明朝" w:hAnsi="ＭＳ 明朝" w:hint="eastAsia"/>
          <w:color w:val="000000" w:themeColor="text1"/>
        </w:rPr>
        <w:t>ECサイトセキュリティ対策</w:t>
      </w:r>
      <w:r w:rsidR="00A30B51">
        <w:rPr>
          <w:rFonts w:ascii="ＭＳ 明朝" w:hAnsi="ＭＳ 明朝" w:hint="eastAsia"/>
          <w:color w:val="000000" w:themeColor="text1"/>
        </w:rPr>
        <w:t>のための調査業務</w:t>
      </w:r>
      <w:r w:rsidRPr="005231E4">
        <w:rPr>
          <w:rFonts w:ascii="ＭＳ 明朝" w:hAnsi="ＭＳ 明朝" w:cs="ＭＳ Ｐゴシック" w:hint="eastAsia"/>
          <w:color w:val="000000" w:themeColor="text1"/>
        </w:rPr>
        <w:t>」に係る</w:t>
      </w:r>
      <w:r w:rsidRPr="005231E4">
        <w:rPr>
          <w:rFonts w:ascii="ＭＳ 明朝" w:hAnsi="ＭＳ 明朝" w:cs="ＭＳ Ｐゴシック" w:hint="eastAsia"/>
          <w:bCs/>
          <w:color w:val="000000" w:themeColor="text1"/>
        </w:rPr>
        <w:t>入札</w:t>
      </w:r>
      <w:r w:rsidRPr="005231E4">
        <w:rPr>
          <w:rFonts w:ascii="ＭＳ 明朝" w:hAnsi="ＭＳ 明朝" w:cs="ＭＳ Ｐゴシック" w:hint="eastAsia"/>
          <w:color w:val="000000" w:themeColor="text1"/>
        </w:rPr>
        <w:t>資料の作成要領を取りまとめたものである。</w:t>
      </w:r>
    </w:p>
    <w:p w14:paraId="7DF90E8D" w14:textId="77777777" w:rsidR="007F4CAD" w:rsidRPr="005231E4" w:rsidRDefault="007F4CAD">
      <w:pPr>
        <w:pStyle w:val="a3"/>
        <w:rPr>
          <w:rFonts w:ascii="ＭＳ 明朝" w:hAnsi="ＭＳ 明朝"/>
          <w:color w:val="000000" w:themeColor="text1"/>
        </w:rPr>
      </w:pPr>
    </w:p>
    <w:p w14:paraId="7DF90E8E" w14:textId="77777777" w:rsidR="007F4CAD" w:rsidRPr="005231E4" w:rsidRDefault="007F4CAD">
      <w:pPr>
        <w:pStyle w:val="a3"/>
        <w:rPr>
          <w:rFonts w:ascii="ＭＳ 明朝" w:hAnsi="ＭＳ 明朝"/>
          <w:color w:val="000000" w:themeColor="text1"/>
        </w:rPr>
      </w:pPr>
    </w:p>
    <w:p w14:paraId="7DF90E8F" w14:textId="77777777" w:rsidR="007F4CAD" w:rsidRPr="005231E4" w:rsidRDefault="007F4CAD">
      <w:pPr>
        <w:pStyle w:val="a3"/>
        <w:rPr>
          <w:rFonts w:ascii="ＭＳ 明朝" w:hAnsi="ＭＳ 明朝"/>
          <w:color w:val="000000" w:themeColor="text1"/>
        </w:rPr>
      </w:pPr>
    </w:p>
    <w:p w14:paraId="7DF90E90" w14:textId="77777777" w:rsidR="007F4CAD" w:rsidRPr="005231E4" w:rsidRDefault="007F4CAD" w:rsidP="00C067D8">
      <w:pPr>
        <w:pStyle w:val="a3"/>
        <w:spacing w:line="276" w:lineRule="auto"/>
        <w:ind w:left="808" w:hangingChars="250" w:hanging="808"/>
        <w:rPr>
          <w:rFonts w:ascii="ＭＳ 明朝" w:hAnsi="ＭＳ 明朝"/>
          <w:color w:val="000000" w:themeColor="text1"/>
        </w:rPr>
      </w:pPr>
      <w:r w:rsidRPr="005231E4">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DF90E91" w14:textId="77777777" w:rsidR="007F4CAD" w:rsidRPr="005231E4" w:rsidRDefault="007F4CAD">
      <w:pPr>
        <w:pStyle w:val="a3"/>
        <w:ind w:leftChars="202" w:left="424" w:firstLineChars="100" w:firstLine="212"/>
        <w:rPr>
          <w:rFonts w:ascii="ＭＳ 明朝" w:hAnsi="ＭＳ 明朝"/>
          <w:color w:val="000000" w:themeColor="text1"/>
        </w:rPr>
      </w:pPr>
      <w:r w:rsidRPr="005231E4">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231E4" w:rsidRDefault="007F4CAD">
      <w:pPr>
        <w:pStyle w:val="a3"/>
        <w:ind w:left="212"/>
        <w:rPr>
          <w:rFonts w:ascii="ＭＳ 明朝" w:hAnsi="ＭＳ 明朝"/>
          <w:color w:val="000000" w:themeColor="text1"/>
        </w:rPr>
      </w:pPr>
    </w:p>
    <w:p w14:paraId="7DF90E93" w14:textId="77777777" w:rsidR="007F4CAD" w:rsidRPr="005231E4" w:rsidRDefault="007F4CAD">
      <w:pPr>
        <w:pStyle w:val="a3"/>
        <w:rPr>
          <w:rFonts w:ascii="ＭＳ 明朝" w:hAnsi="ＭＳ 明朝"/>
          <w:color w:val="000000" w:themeColor="text1"/>
        </w:rPr>
      </w:pPr>
      <w:r w:rsidRPr="005231E4">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231E4" w:rsidRPr="005231E4"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231E4" w:rsidRDefault="007F4CAD">
            <w:pPr>
              <w:pStyle w:val="a3"/>
              <w:jc w:val="center"/>
              <w:rPr>
                <w:rFonts w:ascii="ＭＳ 明朝" w:hAnsi="ＭＳ 明朝"/>
                <w:color w:val="000000" w:themeColor="text1"/>
              </w:rPr>
            </w:pPr>
            <w:r w:rsidRPr="005231E4">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231E4" w:rsidRDefault="007F4CAD">
            <w:pPr>
              <w:pStyle w:val="a3"/>
              <w:jc w:val="center"/>
              <w:rPr>
                <w:rFonts w:ascii="ＭＳ 明朝" w:hAnsi="ＭＳ 明朝"/>
                <w:color w:val="000000" w:themeColor="text1"/>
              </w:rPr>
            </w:pPr>
            <w:r w:rsidRPr="005231E4">
              <w:rPr>
                <w:rFonts w:ascii="ＭＳ 明朝" w:hAnsi="ＭＳ 明朝" w:cs="ＭＳ Ｐゴシック" w:hint="eastAsia"/>
                <w:color w:val="000000" w:themeColor="text1"/>
              </w:rPr>
              <w:t>資料内容</w:t>
            </w:r>
          </w:p>
        </w:tc>
      </w:tr>
      <w:tr w:rsidR="005231E4" w:rsidRPr="005231E4"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231E4" w:rsidRDefault="007F4CAD">
            <w:pPr>
              <w:pStyle w:val="a3"/>
              <w:rPr>
                <w:rFonts w:ascii="ＭＳ 明朝" w:hAnsi="ＭＳ 明朝"/>
                <w:color w:val="000000" w:themeColor="text1"/>
              </w:rPr>
            </w:pPr>
            <w:r w:rsidRPr="005231E4">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7DF90E98" w14:textId="40687017" w:rsidR="007F4CAD" w:rsidRPr="005231E4" w:rsidRDefault="007F4CAD">
            <w:pPr>
              <w:pStyle w:val="a3"/>
              <w:ind w:firstLineChars="100" w:firstLine="212"/>
              <w:rPr>
                <w:rFonts w:ascii="ＭＳ 明朝" w:hAnsi="ＭＳ 明朝" w:cs="ＭＳ Ｐゴシック"/>
                <w:color w:val="000000" w:themeColor="text1"/>
              </w:rPr>
            </w:pPr>
            <w:r w:rsidRPr="005231E4">
              <w:rPr>
                <w:rFonts w:ascii="ＭＳ 明朝" w:hAnsi="ＭＳ 明朝" w:cs="ＭＳ Ｐゴシック" w:hint="eastAsia"/>
                <w:color w:val="000000" w:themeColor="text1"/>
              </w:rPr>
              <w:t>本件</w:t>
            </w:r>
            <w:r w:rsidR="0010023A" w:rsidRPr="005231E4">
              <w:rPr>
                <w:rFonts w:ascii="ＭＳ 明朝" w:hAnsi="ＭＳ 明朝" w:cs="ＭＳ Ｐゴシック" w:hint="eastAsia"/>
                <w:color w:val="000000" w:themeColor="text1"/>
              </w:rPr>
              <w:t>「</w:t>
            </w:r>
            <w:r w:rsidR="0067781F" w:rsidRPr="005231E4">
              <w:rPr>
                <w:rFonts w:ascii="ＭＳ 明朝" w:hAnsi="ＭＳ 明朝" w:cs="ＭＳ Ｐゴシック" w:hint="eastAsia"/>
                <w:color w:val="000000" w:themeColor="text1"/>
              </w:rPr>
              <w:t>ECサイトセキュリティ対策</w:t>
            </w:r>
            <w:r w:rsidR="00A30B51">
              <w:rPr>
                <w:rFonts w:ascii="ＭＳ 明朝" w:hAnsi="ＭＳ 明朝" w:cs="ＭＳ Ｐゴシック" w:hint="eastAsia"/>
                <w:color w:val="000000" w:themeColor="text1"/>
              </w:rPr>
              <w:t>のための調査業務</w:t>
            </w:r>
            <w:r w:rsidR="0010023A" w:rsidRPr="005231E4">
              <w:rPr>
                <w:rFonts w:ascii="ＭＳ 明朝" w:hAnsi="ＭＳ 明朝" w:cs="ＭＳ Ｐゴシック" w:hint="eastAsia"/>
                <w:color w:val="000000" w:themeColor="text1"/>
              </w:rPr>
              <w:t>」</w:t>
            </w:r>
            <w:r w:rsidRPr="005231E4">
              <w:rPr>
                <w:rFonts w:ascii="ＭＳ 明朝" w:hAnsi="ＭＳ 明朝" w:cs="ＭＳ Ｐゴシック" w:hint="eastAsia"/>
                <w:color w:val="000000" w:themeColor="text1"/>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1A0FC33" w:rsidR="007F4CAD" w:rsidRDefault="00565A6E">
            <w:pPr>
              <w:pStyle w:val="a3"/>
              <w:ind w:firstLineChars="100" w:firstLine="212"/>
              <w:rPr>
                <w:rFonts w:ascii="ＭＳ 明朝" w:hAnsi="ＭＳ 明朝"/>
              </w:rPr>
            </w:pPr>
            <w:r w:rsidRPr="005231E4">
              <w:rPr>
                <w:rFonts w:ascii="ＭＳ 明朝" w:hAnsi="ＭＳ 明朝" w:cs="ＭＳ Ｐゴシック" w:hint="eastAsia"/>
                <w:color w:val="000000" w:themeColor="text1"/>
              </w:rPr>
              <w:t>「</w:t>
            </w:r>
            <w:r w:rsidR="00AC5013" w:rsidRPr="005231E4">
              <w:rPr>
                <w:rFonts w:ascii="ＭＳ 明朝" w:hAnsi="ＭＳ 明朝" w:cs="ＭＳ Ｐゴシック" w:hint="eastAsia"/>
                <w:color w:val="000000" w:themeColor="text1"/>
              </w:rPr>
              <w:t>ECサイトセキュリティ対策</w:t>
            </w:r>
            <w:r w:rsidR="00A30B51">
              <w:rPr>
                <w:rFonts w:ascii="ＭＳ 明朝" w:hAnsi="ＭＳ 明朝" w:cs="ＭＳ Ｐゴシック" w:hint="eastAsia"/>
                <w:color w:val="000000" w:themeColor="text1"/>
              </w:rPr>
              <w:t>のための調査業務</w:t>
            </w:r>
            <w:r w:rsidRPr="005231E4">
              <w:rPr>
                <w:rFonts w:ascii="ＭＳ 明朝" w:hAnsi="ＭＳ 明朝" w:cs="ＭＳ Ｐゴシック" w:hint="eastAsia"/>
                <w:color w:val="000000" w:themeColor="text1"/>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257CE88"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5B77E84D"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5231E4">
        <w:rPr>
          <w:rFonts w:ascii="ＭＳ 明朝" w:hAnsi="ＭＳ 明朝" w:hint="eastAsia"/>
          <w:color w:val="000000" w:themeColor="text1"/>
        </w:rPr>
        <w:t>Microsoft Office20</w:t>
      </w:r>
      <w:r w:rsidR="005F40B5" w:rsidRPr="005231E4">
        <w:rPr>
          <w:rFonts w:ascii="ＭＳ 明朝" w:hAnsi="ＭＳ 明朝" w:hint="eastAsia"/>
          <w:color w:val="000000" w:themeColor="text1"/>
        </w:rPr>
        <w:t>1</w:t>
      </w:r>
      <w:r w:rsidR="005F40B5" w:rsidRPr="005231E4">
        <w:rPr>
          <w:rFonts w:ascii="ＭＳ 明朝" w:hAnsi="ＭＳ 明朝"/>
          <w:color w:val="000000" w:themeColor="text1"/>
        </w:rPr>
        <w:t>3</w:t>
      </w:r>
      <w:r w:rsidRPr="005231E4">
        <w:rPr>
          <w:rFonts w:ascii="ＭＳ 明朝" w:hAnsi="ＭＳ 明朝" w:hint="eastAsia"/>
          <w:color w:val="000000" w:themeColor="text1"/>
        </w:rPr>
        <w:t>互換または</w:t>
      </w:r>
      <w:r w:rsidR="00D20101" w:rsidRPr="005231E4">
        <w:rPr>
          <w:rFonts w:ascii="ＭＳ 明朝" w:hAnsi="ＭＳ 明朝" w:hint="eastAsia"/>
          <w:color w:val="000000" w:themeColor="text1"/>
        </w:rPr>
        <w:t>ＰＤＦ</w:t>
      </w:r>
      <w:r w:rsidRPr="005231E4">
        <w:rPr>
          <w:rFonts w:ascii="ＭＳ 明朝" w:hAnsi="ＭＳ 明朝" w:cs="ＭＳ Ｐゴシック" w:hint="eastAsia"/>
          <w:color w:val="000000" w:themeColor="text1"/>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w:t>
      </w:r>
      <w:r>
        <w:rPr>
          <w:rFonts w:ascii="ＭＳ 明朝" w:hAnsi="ＭＳ 明朝" w:cs="ＭＳ Ｐゴシック" w:hint="eastAsia"/>
        </w:rPr>
        <w:lastRenderedPageBreak/>
        <w:t>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4F98D08" w14:textId="77777777" w:rsidR="00722709" w:rsidRDefault="007F4CAD" w:rsidP="00722709">
      <w:pPr>
        <w:pStyle w:val="a3"/>
        <w:spacing w:beforeLines="50" w:before="120"/>
        <w:ind w:leftChars="404" w:left="1060" w:hangingChars="100" w:hanging="212"/>
        <w:rPr>
          <w:rFonts w:ascii="ＭＳ 明朝" w:hAnsi="ＭＳ 明朝" w:cs="ＭＳ Ｐゴシック"/>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7F7DBD7" w:rsidR="007F4CAD" w:rsidRDefault="007F4CAD" w:rsidP="00C02591">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AC5013" w:rsidRPr="005231E4">
        <w:rPr>
          <w:rFonts w:ascii="ＭＳ 明朝" w:hAnsi="ＭＳ 明朝" w:hint="eastAsia"/>
          <w:b/>
          <w:color w:val="000000" w:themeColor="text1"/>
          <w:sz w:val="32"/>
          <w:szCs w:val="32"/>
        </w:rPr>
        <w:t>ECサイトセキュリティ対策</w:t>
      </w:r>
      <w:r w:rsidR="00A30B51">
        <w:rPr>
          <w:rFonts w:ascii="ＭＳ 明朝" w:hAnsi="ＭＳ 明朝" w:hint="eastAsia"/>
          <w:b/>
          <w:color w:val="000000" w:themeColor="text1"/>
          <w:sz w:val="32"/>
          <w:szCs w:val="32"/>
        </w:rPr>
        <w:t>のための調査業務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07C106E7" w:rsidR="007F4CAD" w:rsidRDefault="007F4CAD">
      <w:pPr>
        <w:pStyle w:val="a3"/>
        <w:jc w:val="center"/>
        <w:rPr>
          <w:rFonts w:ascii="ＭＳ 明朝" w:hAnsi="ＭＳ 明朝"/>
        </w:rPr>
      </w:pPr>
    </w:p>
    <w:p w14:paraId="133291D4" w14:textId="1611378D" w:rsidR="00AC5013" w:rsidRDefault="00AC5013">
      <w:pPr>
        <w:pStyle w:val="a3"/>
        <w:jc w:val="center"/>
        <w:rPr>
          <w:rFonts w:ascii="ＭＳ 明朝" w:hAnsi="ＭＳ 明朝"/>
        </w:rPr>
      </w:pPr>
    </w:p>
    <w:p w14:paraId="2D8CE547" w14:textId="1144B275" w:rsidR="00AC5013" w:rsidRDefault="00AC5013">
      <w:pPr>
        <w:pStyle w:val="a3"/>
        <w:jc w:val="center"/>
        <w:rPr>
          <w:rFonts w:ascii="ＭＳ 明朝" w:hAnsi="ＭＳ 明朝"/>
        </w:rPr>
      </w:pPr>
    </w:p>
    <w:p w14:paraId="55FF951C" w14:textId="260096FF" w:rsidR="00864D66" w:rsidRDefault="00864D66">
      <w:pPr>
        <w:pStyle w:val="a3"/>
        <w:jc w:val="center"/>
        <w:rPr>
          <w:rFonts w:ascii="ＭＳ ゴシック" w:eastAsia="ＭＳ ゴシック" w:hAnsi="ＭＳ ゴシック" w:cs="Times New Roman"/>
          <w:color w:val="FF0000"/>
          <w:spacing w:val="0"/>
          <w:kern w:val="2"/>
          <w:szCs w:val="24"/>
        </w:rPr>
      </w:pPr>
    </w:p>
    <w:p w14:paraId="7FAD7DD7" w14:textId="3DC18CB4" w:rsidR="002E3E04" w:rsidRDefault="002E3E04">
      <w:pPr>
        <w:pStyle w:val="a3"/>
        <w:jc w:val="center"/>
        <w:rPr>
          <w:rFonts w:ascii="ＭＳ ゴシック" w:eastAsia="ＭＳ ゴシック" w:hAnsi="ＭＳ ゴシック" w:cs="Times New Roman"/>
          <w:color w:val="FF0000"/>
          <w:spacing w:val="0"/>
          <w:kern w:val="2"/>
          <w:szCs w:val="24"/>
        </w:rPr>
      </w:pPr>
    </w:p>
    <w:p w14:paraId="453FA8F0" w14:textId="3640C6F8" w:rsidR="002E3E04" w:rsidRDefault="002E3E04">
      <w:pPr>
        <w:pStyle w:val="a3"/>
        <w:jc w:val="center"/>
        <w:rPr>
          <w:rFonts w:ascii="ＭＳ ゴシック" w:eastAsia="ＭＳ ゴシック" w:hAnsi="ＭＳ ゴシック" w:cs="Times New Roman"/>
          <w:color w:val="FF0000"/>
          <w:spacing w:val="0"/>
          <w:kern w:val="2"/>
          <w:szCs w:val="24"/>
        </w:rPr>
      </w:pPr>
    </w:p>
    <w:p w14:paraId="6E1DF261" w14:textId="0DE86EB9" w:rsidR="002E3E04" w:rsidRDefault="002E3E04">
      <w:pPr>
        <w:pStyle w:val="a3"/>
        <w:jc w:val="center"/>
        <w:rPr>
          <w:rFonts w:ascii="ＭＳ ゴシック" w:eastAsia="ＭＳ ゴシック" w:hAnsi="ＭＳ ゴシック" w:cs="Times New Roman"/>
          <w:color w:val="FF0000"/>
          <w:spacing w:val="0"/>
          <w:kern w:val="2"/>
          <w:szCs w:val="24"/>
        </w:rPr>
      </w:pPr>
    </w:p>
    <w:p w14:paraId="28EC6FDF" w14:textId="118C8E7D" w:rsidR="002E3E04" w:rsidRDefault="002E3E04">
      <w:pPr>
        <w:pStyle w:val="a3"/>
        <w:jc w:val="center"/>
        <w:rPr>
          <w:rFonts w:ascii="ＭＳ ゴシック" w:eastAsia="ＭＳ ゴシック" w:hAnsi="ＭＳ ゴシック" w:cs="Times New Roman"/>
          <w:color w:val="FF0000"/>
          <w:spacing w:val="0"/>
          <w:kern w:val="2"/>
          <w:szCs w:val="24"/>
        </w:rPr>
      </w:pPr>
    </w:p>
    <w:p w14:paraId="58430808" w14:textId="1E9804B5" w:rsidR="002E3E04" w:rsidRDefault="002E3E04">
      <w:pPr>
        <w:pStyle w:val="a3"/>
        <w:jc w:val="center"/>
        <w:rPr>
          <w:rFonts w:ascii="ＭＳ ゴシック" w:eastAsia="ＭＳ ゴシック" w:hAnsi="ＭＳ ゴシック" w:cs="Times New Roman"/>
          <w:color w:val="FF0000"/>
          <w:spacing w:val="0"/>
          <w:kern w:val="2"/>
          <w:szCs w:val="24"/>
        </w:rPr>
      </w:pPr>
    </w:p>
    <w:p w14:paraId="48F95983" w14:textId="20EBD48D" w:rsidR="002E3E04" w:rsidRDefault="002E3E04">
      <w:pPr>
        <w:pStyle w:val="a3"/>
        <w:jc w:val="center"/>
        <w:rPr>
          <w:rFonts w:ascii="ＭＳ ゴシック" w:eastAsia="ＭＳ ゴシック" w:hAnsi="ＭＳ ゴシック" w:cs="Times New Roman"/>
          <w:color w:val="FF0000"/>
          <w:spacing w:val="0"/>
          <w:kern w:val="2"/>
          <w:szCs w:val="24"/>
        </w:rPr>
      </w:pPr>
    </w:p>
    <w:p w14:paraId="1245F686" w14:textId="210F293B" w:rsidR="002E3E04" w:rsidRDefault="002E3E04">
      <w:pPr>
        <w:pStyle w:val="a3"/>
        <w:jc w:val="center"/>
        <w:rPr>
          <w:rFonts w:ascii="ＭＳ ゴシック" w:eastAsia="ＭＳ ゴシック" w:hAnsi="ＭＳ ゴシック" w:cs="Times New Roman"/>
          <w:color w:val="FF0000"/>
          <w:spacing w:val="0"/>
          <w:kern w:val="2"/>
          <w:szCs w:val="24"/>
        </w:rPr>
      </w:pPr>
    </w:p>
    <w:p w14:paraId="5DAD78E6" w14:textId="5ECF0B7B" w:rsidR="002E3E04" w:rsidRDefault="002E3E04">
      <w:pPr>
        <w:pStyle w:val="a3"/>
        <w:jc w:val="center"/>
        <w:rPr>
          <w:rFonts w:ascii="ＭＳ ゴシック" w:eastAsia="ＭＳ ゴシック" w:hAnsi="ＭＳ ゴシック" w:cs="Times New Roman"/>
          <w:color w:val="FF0000"/>
          <w:spacing w:val="0"/>
          <w:kern w:val="2"/>
          <w:szCs w:val="24"/>
        </w:rPr>
      </w:pPr>
    </w:p>
    <w:p w14:paraId="47F85F33" w14:textId="77777777" w:rsidR="002E3E04" w:rsidRDefault="002E3E04">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3E775889" w:rsidR="00CB70F8" w:rsidRPr="002E3E04" w:rsidRDefault="00FC0D06" w:rsidP="00CB70F8">
            <w:pPr>
              <w:widowControl/>
              <w:jc w:val="center"/>
              <w:rPr>
                <w:rFonts w:ascii="ＭＳ ゴシック" w:eastAsia="ＭＳ ゴシック" w:hAnsi="ＭＳ ゴシック"/>
                <w:sz w:val="28"/>
                <w:szCs w:val="28"/>
              </w:rPr>
            </w:pPr>
            <w:r w:rsidRPr="002E3E04">
              <w:rPr>
                <w:rFonts w:ascii="ＭＳ 明朝" w:hAnsi="ＭＳ 明朝"/>
              </w:rPr>
              <w:lastRenderedPageBreak/>
              <w:br w:type="page"/>
            </w:r>
          </w:p>
          <w:p w14:paraId="7DF90F9C" w14:textId="77777777" w:rsidR="00CB70F8" w:rsidRPr="002E3E04" w:rsidRDefault="00CB70F8" w:rsidP="00EC04E3">
            <w:pPr>
              <w:widowControl/>
              <w:jc w:val="left"/>
              <w:rPr>
                <w:rFonts w:ascii="ＭＳ 明朝" w:hAnsi="ＭＳ 明朝"/>
              </w:rPr>
            </w:pPr>
          </w:p>
          <w:p w14:paraId="7DF90F9D" w14:textId="77777777" w:rsidR="00FC0D06" w:rsidRPr="002E3E04" w:rsidRDefault="00FC0D06" w:rsidP="00EC04E3">
            <w:pPr>
              <w:widowControl/>
              <w:jc w:val="left"/>
              <w:rPr>
                <w:rFonts w:ascii="ＭＳ 明朝" w:hAnsi="ＭＳ 明朝" w:cs="ＭＳ Ｐゴシック"/>
                <w:b/>
                <w:bCs/>
                <w:kern w:val="0"/>
                <w:sz w:val="24"/>
              </w:rPr>
            </w:pPr>
            <w:r w:rsidRPr="002E3E04">
              <w:rPr>
                <w:rFonts w:ascii="ＭＳ 明朝" w:hAnsi="ＭＳ 明朝" w:hint="eastAsia"/>
                <w:b/>
                <w:sz w:val="28"/>
                <w:szCs w:val="28"/>
              </w:rPr>
              <w:t>１．評価項目一覧－</w:t>
            </w:r>
            <w:r w:rsidRPr="002E3E04">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2E3E04" w:rsidRDefault="00FC0D06" w:rsidP="00EC04E3">
            <w:pPr>
              <w:widowControl/>
              <w:jc w:val="left"/>
              <w:rPr>
                <w:rFonts w:ascii="ＭＳ 明朝" w:hAnsi="ＭＳ 明朝" w:cs="ＭＳ Ｐゴシック"/>
                <w:b/>
                <w:bCs/>
                <w:kern w:val="0"/>
                <w:sz w:val="18"/>
                <w:szCs w:val="18"/>
              </w:rPr>
            </w:pPr>
            <w:r w:rsidRPr="002E3E04">
              <w:rPr>
                <w:rFonts w:ascii="ＭＳ 明朝" w:hAnsi="ＭＳ 明朝"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2E3E04" w:rsidRDefault="00FC0D06" w:rsidP="00EC04E3">
            <w:pPr>
              <w:widowControl/>
              <w:jc w:val="center"/>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E3E04" w:rsidRDefault="00FC0D06" w:rsidP="00EC04E3">
            <w:pPr>
              <w:widowControl/>
              <w:jc w:val="center"/>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E3E04" w:rsidRDefault="00FC0D06" w:rsidP="00EC04E3">
            <w:pPr>
              <w:widowControl/>
              <w:jc w:val="center"/>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2E3E04" w:rsidRDefault="00FC0D06" w:rsidP="00EC04E3">
            <w:pPr>
              <w:widowControl/>
              <w:ind w:firstLineChars="100" w:firstLine="180"/>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2E3E04" w:rsidRDefault="00FC0D06" w:rsidP="00EC04E3">
            <w:pPr>
              <w:widowControl/>
              <w:ind w:firstLineChars="100" w:firstLine="180"/>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2E3E04" w:rsidRDefault="00FC0D06" w:rsidP="00EC04E3">
            <w:pPr>
              <w:widowControl/>
              <w:ind w:firstLineChars="100" w:firstLine="180"/>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E3E04"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2E3E04" w:rsidRDefault="00FC0D06" w:rsidP="00EC04E3">
            <w:pPr>
              <w:widowControl/>
              <w:jc w:val="left"/>
              <w:rPr>
                <w:rFonts w:ascii="ＭＳ 明朝" w:hAnsi="ＭＳ 明朝" w:cs="ＭＳ Ｐゴシック"/>
                <w:kern w:val="0"/>
                <w:sz w:val="18"/>
                <w:szCs w:val="18"/>
              </w:rPr>
            </w:pPr>
            <w:r w:rsidRPr="002E3E04">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E3E04"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6FCFE8F0" w:rsidR="002E3E04" w:rsidRDefault="002E3E04">
      <w:pPr>
        <w:widowControl/>
        <w:jc w:val="left"/>
        <w:rPr>
          <w:rFonts w:ascii="ＭＳ 明朝" w:hAnsi="ＭＳ 明朝"/>
          <w:color w:val="7F7F7F"/>
        </w:rPr>
      </w:pPr>
      <w:r>
        <w:rPr>
          <w:rFonts w:ascii="ＭＳ 明朝" w:hAnsi="ＭＳ 明朝"/>
          <w:color w:val="7F7F7F"/>
        </w:rPr>
        <w:br w:type="page"/>
      </w:r>
    </w:p>
    <w:p w14:paraId="2C10A470" w14:textId="03A7A7DC" w:rsidR="002E3E04" w:rsidRDefault="002E3E04" w:rsidP="002E3E04">
      <w:pPr>
        <w:ind w:firstLineChars="250" w:firstLine="525"/>
        <w:rPr>
          <w:rFonts w:ascii="ＭＳ 明朝" w:hAnsi="ＭＳ 明朝"/>
          <w:color w:val="7F7F7F"/>
        </w:rPr>
      </w:pPr>
    </w:p>
    <w:tbl>
      <w:tblPr>
        <w:tblW w:w="9399" w:type="dxa"/>
        <w:tblInd w:w="99" w:type="dxa"/>
        <w:tblCellMar>
          <w:left w:w="99" w:type="dxa"/>
          <w:right w:w="99" w:type="dxa"/>
        </w:tblCellMar>
        <w:tblLook w:val="04A0" w:firstRow="1" w:lastRow="0" w:firstColumn="1" w:lastColumn="0" w:noHBand="0" w:noVBand="1"/>
      </w:tblPr>
      <w:tblGrid>
        <w:gridCol w:w="700"/>
        <w:gridCol w:w="1139"/>
        <w:gridCol w:w="1661"/>
        <w:gridCol w:w="1274"/>
        <w:gridCol w:w="216"/>
        <w:gridCol w:w="596"/>
        <w:gridCol w:w="1261"/>
        <w:gridCol w:w="567"/>
        <w:gridCol w:w="567"/>
        <w:gridCol w:w="567"/>
        <w:gridCol w:w="851"/>
      </w:tblGrid>
      <w:tr w:rsidR="002E3E04" w:rsidRPr="00E33781" w14:paraId="59BD2BC7" w14:textId="77777777" w:rsidTr="005E39EC">
        <w:trPr>
          <w:trHeight w:val="225"/>
        </w:trPr>
        <w:tc>
          <w:tcPr>
            <w:tcW w:w="4774" w:type="dxa"/>
            <w:gridSpan w:val="4"/>
            <w:tcBorders>
              <w:top w:val="nil"/>
              <w:left w:val="nil"/>
              <w:bottom w:val="single" w:sz="4" w:space="0" w:color="auto"/>
              <w:right w:val="nil"/>
            </w:tcBorders>
            <w:shd w:val="clear" w:color="auto" w:fill="FFFFFF"/>
            <w:noWrap/>
            <w:vAlign w:val="center"/>
            <w:hideMark/>
          </w:tcPr>
          <w:p w14:paraId="15811902"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bookmarkStart w:id="11" w:name="_Hlk82507274"/>
            <w:r w:rsidRPr="00E33781">
              <w:rPr>
                <w:rFonts w:asciiTheme="majorEastAsia" w:eastAsiaTheme="majorEastAsia" w:hAnsiTheme="majorEastAsia" w:hint="eastAsia"/>
                <w:color w:val="000000" w:themeColor="text1"/>
              </w:rPr>
              <w:br w:type="page"/>
            </w:r>
            <w:r w:rsidRPr="00E33781">
              <w:rPr>
                <w:rFonts w:asciiTheme="majorEastAsia" w:eastAsiaTheme="majorEastAsia" w:hAnsiTheme="majorEastAsia" w:hint="eastAsia"/>
                <w:b/>
                <w:color w:val="000000" w:themeColor="text1"/>
                <w:sz w:val="28"/>
                <w:szCs w:val="28"/>
              </w:rPr>
              <w:t>２．提案要求事項</w:t>
            </w:r>
          </w:p>
        </w:tc>
        <w:tc>
          <w:tcPr>
            <w:tcW w:w="216" w:type="dxa"/>
            <w:tcBorders>
              <w:top w:val="nil"/>
              <w:left w:val="nil"/>
              <w:bottom w:val="single" w:sz="4" w:space="0" w:color="auto"/>
              <w:right w:val="nil"/>
            </w:tcBorders>
            <w:shd w:val="clear" w:color="auto" w:fill="FFFFFF"/>
            <w:noWrap/>
            <w:vAlign w:val="center"/>
          </w:tcPr>
          <w:p w14:paraId="14A91DAC"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p>
        </w:tc>
        <w:tc>
          <w:tcPr>
            <w:tcW w:w="1857" w:type="dxa"/>
            <w:gridSpan w:val="2"/>
            <w:tcBorders>
              <w:top w:val="nil"/>
              <w:left w:val="nil"/>
              <w:bottom w:val="single" w:sz="4" w:space="0" w:color="auto"/>
              <w:right w:val="nil"/>
            </w:tcBorders>
            <w:shd w:val="clear" w:color="auto" w:fill="FFFFFF"/>
            <w:noWrap/>
            <w:vAlign w:val="center"/>
          </w:tcPr>
          <w:p w14:paraId="36E40EF3"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p>
        </w:tc>
        <w:tc>
          <w:tcPr>
            <w:tcW w:w="567" w:type="dxa"/>
            <w:tcBorders>
              <w:top w:val="nil"/>
              <w:left w:val="nil"/>
              <w:bottom w:val="single" w:sz="4" w:space="0" w:color="auto"/>
              <w:right w:val="nil"/>
            </w:tcBorders>
            <w:shd w:val="clear" w:color="auto" w:fill="FFFFFF"/>
            <w:noWrap/>
            <w:vAlign w:val="center"/>
          </w:tcPr>
          <w:p w14:paraId="661E5458"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p>
        </w:tc>
        <w:tc>
          <w:tcPr>
            <w:tcW w:w="567" w:type="dxa"/>
            <w:tcBorders>
              <w:top w:val="nil"/>
              <w:left w:val="nil"/>
              <w:bottom w:val="single" w:sz="4" w:space="0" w:color="auto"/>
              <w:right w:val="nil"/>
            </w:tcBorders>
            <w:shd w:val="clear" w:color="auto" w:fill="FFFFFF"/>
            <w:noWrap/>
            <w:vAlign w:val="center"/>
          </w:tcPr>
          <w:p w14:paraId="3496AC88"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p>
        </w:tc>
        <w:tc>
          <w:tcPr>
            <w:tcW w:w="567" w:type="dxa"/>
            <w:shd w:val="clear" w:color="auto" w:fill="FFFFFF"/>
            <w:noWrap/>
            <w:vAlign w:val="center"/>
          </w:tcPr>
          <w:p w14:paraId="13659ADA"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p>
        </w:tc>
        <w:tc>
          <w:tcPr>
            <w:tcW w:w="851" w:type="dxa"/>
            <w:noWrap/>
          </w:tcPr>
          <w:p w14:paraId="3BF24E93" w14:textId="77777777" w:rsidR="002E3E04" w:rsidRPr="00E33781" w:rsidRDefault="002E3E04" w:rsidP="004F6B70">
            <w:pPr>
              <w:widowControl/>
              <w:jc w:val="left"/>
              <w:rPr>
                <w:rFonts w:asciiTheme="majorEastAsia" w:eastAsiaTheme="majorEastAsia" w:hAnsiTheme="majorEastAsia" w:cs="ＭＳ Ｐゴシック"/>
                <w:b/>
                <w:bCs/>
                <w:color w:val="000000" w:themeColor="text1"/>
                <w:kern w:val="0"/>
                <w:sz w:val="18"/>
                <w:szCs w:val="18"/>
              </w:rPr>
            </w:pPr>
          </w:p>
        </w:tc>
      </w:tr>
      <w:tr w:rsidR="002E3E04" w:rsidRPr="00E33781" w14:paraId="09947AC5" w14:textId="77777777" w:rsidTr="005E39EC">
        <w:trPr>
          <w:trHeight w:val="270"/>
        </w:trPr>
        <w:tc>
          <w:tcPr>
            <w:tcW w:w="3500" w:type="dxa"/>
            <w:gridSpan w:val="3"/>
            <w:tcBorders>
              <w:top w:val="nil"/>
              <w:left w:val="single" w:sz="4" w:space="0" w:color="auto"/>
              <w:bottom w:val="single" w:sz="4" w:space="0" w:color="auto"/>
              <w:right w:val="single" w:sz="4" w:space="0" w:color="auto"/>
            </w:tcBorders>
            <w:shd w:val="clear" w:color="auto" w:fill="99CCFF"/>
            <w:vAlign w:val="bottom"/>
            <w:hideMark/>
          </w:tcPr>
          <w:p w14:paraId="49454AF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提案書の目次</w:t>
            </w:r>
          </w:p>
        </w:tc>
        <w:tc>
          <w:tcPr>
            <w:tcW w:w="2086" w:type="dxa"/>
            <w:gridSpan w:val="3"/>
            <w:tcBorders>
              <w:top w:val="nil"/>
              <w:left w:val="single" w:sz="4" w:space="0" w:color="auto"/>
              <w:bottom w:val="nil"/>
              <w:right w:val="single" w:sz="4" w:space="0" w:color="auto"/>
            </w:tcBorders>
            <w:shd w:val="clear" w:color="auto" w:fill="99CCFF"/>
            <w:vAlign w:val="bottom"/>
          </w:tcPr>
          <w:p w14:paraId="025A694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c>
          <w:tcPr>
            <w:tcW w:w="1261" w:type="dxa"/>
            <w:vMerge w:val="restart"/>
            <w:tcBorders>
              <w:top w:val="nil"/>
              <w:left w:val="nil"/>
              <w:bottom w:val="single" w:sz="4" w:space="0" w:color="auto"/>
              <w:right w:val="single" w:sz="4" w:space="0" w:color="auto"/>
            </w:tcBorders>
            <w:shd w:val="clear" w:color="auto" w:fill="99CCFF"/>
            <w:vAlign w:val="bottom"/>
            <w:hideMark/>
          </w:tcPr>
          <w:p w14:paraId="6185D0C9" w14:textId="77777777" w:rsidR="002E3E04" w:rsidRPr="00E33781" w:rsidRDefault="002E3E04" w:rsidP="004F6B70">
            <w:pPr>
              <w:spacing w:line="360" w:lineRule="auto"/>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評価</w:t>
            </w:r>
          </w:p>
          <w:p w14:paraId="65A7A2DC" w14:textId="77777777" w:rsidR="002E3E04" w:rsidRPr="00E33781" w:rsidRDefault="002E3E04" w:rsidP="004F6B70">
            <w:pPr>
              <w:spacing w:line="360" w:lineRule="auto"/>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auto" w:fill="99CCFF"/>
            <w:vAlign w:val="bottom"/>
            <w:hideMark/>
          </w:tcPr>
          <w:p w14:paraId="6B1FBBB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得点配分</w:t>
            </w:r>
          </w:p>
        </w:tc>
        <w:tc>
          <w:tcPr>
            <w:tcW w:w="851" w:type="dxa"/>
            <w:tcBorders>
              <w:top w:val="single" w:sz="4" w:space="0" w:color="auto"/>
              <w:left w:val="nil"/>
              <w:bottom w:val="nil"/>
              <w:right w:val="single" w:sz="4" w:space="0" w:color="auto"/>
            </w:tcBorders>
            <w:shd w:val="clear" w:color="auto" w:fill="99CCFF"/>
            <w:vAlign w:val="bottom"/>
          </w:tcPr>
          <w:p w14:paraId="3B716DF7"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1C41A9CE" w14:textId="77777777" w:rsidTr="005E39EC">
        <w:trPr>
          <w:trHeight w:val="786"/>
        </w:trPr>
        <w:tc>
          <w:tcPr>
            <w:tcW w:w="700" w:type="dxa"/>
            <w:tcBorders>
              <w:top w:val="nil"/>
              <w:left w:val="single" w:sz="4" w:space="0" w:color="auto"/>
              <w:bottom w:val="single" w:sz="4" w:space="0" w:color="auto"/>
              <w:right w:val="single" w:sz="4" w:space="0" w:color="auto"/>
            </w:tcBorders>
            <w:shd w:val="clear" w:color="auto" w:fill="99CCFF"/>
            <w:noWrap/>
            <w:vAlign w:val="center"/>
            <w:hideMark/>
          </w:tcPr>
          <w:p w14:paraId="2036897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大項目</w:t>
            </w:r>
          </w:p>
        </w:tc>
        <w:tc>
          <w:tcPr>
            <w:tcW w:w="1139" w:type="dxa"/>
            <w:tcBorders>
              <w:top w:val="nil"/>
              <w:left w:val="nil"/>
              <w:bottom w:val="single" w:sz="4" w:space="0" w:color="auto"/>
              <w:right w:val="single" w:sz="4" w:space="0" w:color="auto"/>
            </w:tcBorders>
            <w:shd w:val="clear" w:color="auto" w:fill="99CCFF"/>
            <w:vAlign w:val="center"/>
            <w:hideMark/>
          </w:tcPr>
          <w:p w14:paraId="67449962"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中項目</w:t>
            </w:r>
          </w:p>
        </w:tc>
        <w:tc>
          <w:tcPr>
            <w:tcW w:w="1661" w:type="dxa"/>
            <w:tcBorders>
              <w:top w:val="nil"/>
              <w:left w:val="nil"/>
              <w:bottom w:val="single" w:sz="4" w:space="0" w:color="auto"/>
              <w:right w:val="single" w:sz="4" w:space="0" w:color="auto"/>
            </w:tcBorders>
            <w:shd w:val="clear" w:color="auto" w:fill="99CCFF"/>
            <w:vAlign w:val="center"/>
            <w:hideMark/>
          </w:tcPr>
          <w:p w14:paraId="4DBD27C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小項目</w:t>
            </w:r>
          </w:p>
        </w:tc>
        <w:tc>
          <w:tcPr>
            <w:tcW w:w="2086" w:type="dxa"/>
            <w:gridSpan w:val="3"/>
            <w:tcBorders>
              <w:top w:val="nil"/>
              <w:left w:val="nil"/>
              <w:bottom w:val="single" w:sz="4" w:space="0" w:color="auto"/>
              <w:right w:val="single" w:sz="4" w:space="0" w:color="auto"/>
            </w:tcBorders>
            <w:shd w:val="clear" w:color="auto" w:fill="99CCFF"/>
            <w:vAlign w:val="center"/>
            <w:hideMark/>
          </w:tcPr>
          <w:p w14:paraId="6CACF68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提案要求事項</w:t>
            </w:r>
          </w:p>
        </w:tc>
        <w:tc>
          <w:tcPr>
            <w:tcW w:w="1261" w:type="dxa"/>
            <w:vMerge/>
            <w:tcBorders>
              <w:top w:val="nil"/>
              <w:left w:val="nil"/>
              <w:bottom w:val="single" w:sz="4" w:space="0" w:color="auto"/>
              <w:right w:val="single" w:sz="4" w:space="0" w:color="auto"/>
            </w:tcBorders>
            <w:vAlign w:val="center"/>
            <w:hideMark/>
          </w:tcPr>
          <w:p w14:paraId="427B94E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99CCFF"/>
            <w:textDirection w:val="tbRlV"/>
            <w:vAlign w:val="center"/>
            <w:hideMark/>
          </w:tcPr>
          <w:p w14:paraId="1A0D454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基礎点</w:t>
            </w:r>
          </w:p>
        </w:tc>
        <w:tc>
          <w:tcPr>
            <w:tcW w:w="567" w:type="dxa"/>
            <w:tcBorders>
              <w:top w:val="nil"/>
              <w:left w:val="nil"/>
              <w:bottom w:val="single" w:sz="4" w:space="0" w:color="auto"/>
              <w:right w:val="single" w:sz="4" w:space="0" w:color="auto"/>
            </w:tcBorders>
            <w:shd w:val="clear" w:color="auto" w:fill="99CCFF"/>
            <w:textDirection w:val="tbRlV"/>
            <w:vAlign w:val="center"/>
            <w:hideMark/>
          </w:tcPr>
          <w:p w14:paraId="0A2888D2"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加点</w:t>
            </w:r>
          </w:p>
        </w:tc>
        <w:tc>
          <w:tcPr>
            <w:tcW w:w="567" w:type="dxa"/>
            <w:tcBorders>
              <w:top w:val="nil"/>
              <w:left w:val="nil"/>
              <w:bottom w:val="single" w:sz="4" w:space="0" w:color="auto"/>
              <w:right w:val="single" w:sz="4" w:space="0" w:color="auto"/>
            </w:tcBorders>
            <w:shd w:val="clear" w:color="auto" w:fill="99CCFF"/>
            <w:textDirection w:val="tbRlV"/>
            <w:vAlign w:val="center"/>
            <w:hideMark/>
          </w:tcPr>
          <w:p w14:paraId="50159EB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合計</w:t>
            </w:r>
          </w:p>
        </w:tc>
        <w:tc>
          <w:tcPr>
            <w:tcW w:w="851" w:type="dxa"/>
            <w:tcBorders>
              <w:top w:val="nil"/>
              <w:left w:val="nil"/>
              <w:bottom w:val="single" w:sz="4" w:space="0" w:color="auto"/>
              <w:right w:val="single" w:sz="4" w:space="0" w:color="auto"/>
            </w:tcBorders>
            <w:shd w:val="clear" w:color="auto" w:fill="99CCFF"/>
            <w:vAlign w:val="bottom"/>
            <w:hideMark/>
          </w:tcPr>
          <w:p w14:paraId="687644F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提案書頁番号</w:t>
            </w:r>
          </w:p>
        </w:tc>
      </w:tr>
      <w:tr w:rsidR="002E3E04" w:rsidRPr="00E33781" w14:paraId="32A0A197" w14:textId="77777777" w:rsidTr="005E39EC">
        <w:trPr>
          <w:trHeight w:val="468"/>
        </w:trPr>
        <w:tc>
          <w:tcPr>
            <w:tcW w:w="9399" w:type="dxa"/>
            <w:gridSpan w:val="11"/>
            <w:tcBorders>
              <w:top w:val="nil"/>
              <w:left w:val="single" w:sz="4" w:space="0" w:color="auto"/>
              <w:bottom w:val="nil"/>
              <w:right w:val="single" w:sz="4" w:space="0" w:color="auto"/>
            </w:tcBorders>
            <w:shd w:val="clear" w:color="auto" w:fill="CCFFFF"/>
            <w:noWrap/>
            <w:vAlign w:val="center"/>
            <w:hideMark/>
          </w:tcPr>
          <w:p w14:paraId="1E1BFC09"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　調査業務の実施方針等</w:t>
            </w:r>
          </w:p>
        </w:tc>
      </w:tr>
      <w:tr w:rsidR="002E3E04" w:rsidRPr="00E33781" w14:paraId="23CEFD0C" w14:textId="77777777" w:rsidTr="005E39EC">
        <w:trPr>
          <w:trHeight w:val="798"/>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14:paraId="5763D9C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c>
          <w:tcPr>
            <w:tcW w:w="2800" w:type="dxa"/>
            <w:gridSpan w:val="2"/>
            <w:tcBorders>
              <w:top w:val="single" w:sz="4" w:space="0" w:color="auto"/>
              <w:left w:val="single" w:sz="4" w:space="0" w:color="auto"/>
              <w:bottom w:val="single" w:sz="4" w:space="0" w:color="000000"/>
              <w:right w:val="single" w:sz="4" w:space="0" w:color="auto"/>
            </w:tcBorders>
            <w:noWrap/>
            <w:vAlign w:val="center"/>
            <w:hideMark/>
          </w:tcPr>
          <w:p w14:paraId="2CA74CF0" w14:textId="77777777" w:rsidR="002E3E04" w:rsidRPr="00E33781" w:rsidRDefault="002E3E04" w:rsidP="004F6B70">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1.1 調査内容の妥当性</w:t>
            </w:r>
          </w:p>
        </w:tc>
        <w:tc>
          <w:tcPr>
            <w:tcW w:w="2086" w:type="dxa"/>
            <w:gridSpan w:val="3"/>
            <w:tcBorders>
              <w:top w:val="single" w:sz="4" w:space="0" w:color="auto"/>
              <w:left w:val="nil"/>
              <w:bottom w:val="single" w:sz="4" w:space="0" w:color="auto"/>
              <w:right w:val="single" w:sz="4" w:space="0" w:color="auto"/>
            </w:tcBorders>
            <w:vAlign w:val="center"/>
          </w:tcPr>
          <w:p w14:paraId="293F674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・仕様書の調査内容について、全て記載されているか。</w:t>
            </w:r>
          </w:p>
        </w:tc>
        <w:tc>
          <w:tcPr>
            <w:tcW w:w="1261" w:type="dxa"/>
            <w:tcBorders>
              <w:top w:val="single" w:sz="4" w:space="0" w:color="auto"/>
              <w:left w:val="nil"/>
              <w:bottom w:val="single" w:sz="4" w:space="0" w:color="auto"/>
              <w:right w:val="single" w:sz="4" w:space="0" w:color="auto"/>
            </w:tcBorders>
            <w:vAlign w:val="center"/>
            <w:hideMark/>
          </w:tcPr>
          <w:p w14:paraId="0069212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vAlign w:val="center"/>
            <w:hideMark/>
          </w:tcPr>
          <w:p w14:paraId="5C2A78C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567" w:type="dxa"/>
            <w:tcBorders>
              <w:top w:val="single" w:sz="4" w:space="0" w:color="auto"/>
              <w:left w:val="nil"/>
              <w:bottom w:val="single" w:sz="4" w:space="0" w:color="auto"/>
              <w:right w:val="single" w:sz="4" w:space="0" w:color="auto"/>
            </w:tcBorders>
            <w:vAlign w:val="center"/>
            <w:hideMark/>
          </w:tcPr>
          <w:p w14:paraId="6468B52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9696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851" w:type="dxa"/>
            <w:tcBorders>
              <w:top w:val="single" w:sz="4" w:space="0" w:color="auto"/>
              <w:left w:val="nil"/>
              <w:bottom w:val="single" w:sz="4" w:space="0" w:color="auto"/>
              <w:right w:val="single" w:sz="4" w:space="0" w:color="auto"/>
            </w:tcBorders>
            <w:vAlign w:val="center"/>
          </w:tcPr>
          <w:p w14:paraId="3E4CCFDC" w14:textId="77777777" w:rsidR="002E3E04" w:rsidRPr="00E33781" w:rsidRDefault="002E3E04" w:rsidP="004F6B70">
            <w:pPr>
              <w:jc w:val="center"/>
              <w:rPr>
                <w:rFonts w:asciiTheme="majorEastAsia" w:eastAsiaTheme="majorEastAsia" w:hAnsiTheme="majorEastAsia" w:cs="ＭＳ Ｐゴシック"/>
                <w:color w:val="000000" w:themeColor="text1"/>
                <w:kern w:val="0"/>
                <w:sz w:val="18"/>
                <w:szCs w:val="18"/>
              </w:rPr>
            </w:pPr>
          </w:p>
        </w:tc>
      </w:tr>
      <w:tr w:rsidR="002E3E04" w:rsidRPr="00E33781" w14:paraId="7412CE77" w14:textId="77777777" w:rsidTr="005E39EC">
        <w:trPr>
          <w:trHeight w:val="65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CE6BD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9" w:type="dxa"/>
            <w:vMerge w:val="restart"/>
            <w:tcBorders>
              <w:top w:val="single" w:sz="4" w:space="0" w:color="000000"/>
              <w:left w:val="single" w:sz="4" w:space="0" w:color="auto"/>
              <w:bottom w:val="single" w:sz="4" w:space="0" w:color="auto"/>
              <w:right w:val="single" w:sz="4" w:space="0" w:color="auto"/>
            </w:tcBorders>
            <w:noWrap/>
            <w:vAlign w:val="center"/>
            <w:hideMark/>
          </w:tcPr>
          <w:p w14:paraId="480BA63E" w14:textId="77777777" w:rsidR="002E3E04" w:rsidRPr="00E33781" w:rsidRDefault="002E3E04" w:rsidP="004F6B70">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 xml:space="preserve"> 調査方法の妥当性</w:t>
            </w:r>
          </w:p>
        </w:tc>
        <w:tc>
          <w:tcPr>
            <w:tcW w:w="1661" w:type="dxa"/>
            <w:vMerge w:val="restart"/>
            <w:tcBorders>
              <w:top w:val="single" w:sz="4" w:space="0" w:color="000000"/>
              <w:left w:val="single" w:sz="4" w:space="0" w:color="auto"/>
              <w:right w:val="single" w:sz="4" w:space="0" w:color="auto"/>
            </w:tcBorders>
            <w:vAlign w:val="center"/>
            <w:hideMark/>
          </w:tcPr>
          <w:p w14:paraId="01F56687" w14:textId="77777777" w:rsidR="002E3E04" w:rsidRPr="00E33781" w:rsidRDefault="002E3E04" w:rsidP="004F6B70">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 xml:space="preserve"> </w:t>
            </w:r>
            <w:r w:rsidRPr="00A804C7">
              <w:rPr>
                <w:rFonts w:asciiTheme="majorEastAsia" w:eastAsiaTheme="majorEastAsia" w:hAnsiTheme="majorEastAsia" w:cs="ＭＳ Ｐゴシック" w:hint="eastAsia"/>
                <w:color w:val="000000" w:themeColor="text1"/>
                <w:kern w:val="0"/>
                <w:sz w:val="18"/>
                <w:szCs w:val="18"/>
              </w:rPr>
              <w:t>ECサイトへのサイバー攻撃による被害企業の被害実態調査</w:t>
            </w:r>
          </w:p>
        </w:tc>
        <w:tc>
          <w:tcPr>
            <w:tcW w:w="2086" w:type="dxa"/>
            <w:gridSpan w:val="3"/>
            <w:tcBorders>
              <w:top w:val="single" w:sz="4" w:space="0" w:color="auto"/>
              <w:left w:val="nil"/>
              <w:bottom w:val="single" w:sz="4" w:space="0" w:color="auto"/>
              <w:right w:val="single" w:sz="4" w:space="0" w:color="auto"/>
            </w:tcBorders>
            <w:hideMark/>
          </w:tcPr>
          <w:p w14:paraId="3E6AFFE4" w14:textId="51DF471D"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804C7">
              <w:rPr>
                <w:rFonts w:asciiTheme="majorEastAsia" w:eastAsiaTheme="majorEastAsia" w:hAnsiTheme="majorEastAsia" w:cs="ＭＳ Ｐゴシック" w:hint="eastAsia"/>
                <w:color w:val="000000" w:themeColor="text1"/>
                <w:kern w:val="0"/>
                <w:sz w:val="18"/>
                <w:szCs w:val="18"/>
              </w:rPr>
              <w:t>・仕様書3.2.1（1）【対象と件数】に記載のヒアリング調査を実施することになっているか。</w:t>
            </w:r>
          </w:p>
        </w:tc>
        <w:tc>
          <w:tcPr>
            <w:tcW w:w="1261" w:type="dxa"/>
            <w:tcBorders>
              <w:top w:val="single" w:sz="4" w:space="0" w:color="auto"/>
              <w:left w:val="nil"/>
              <w:bottom w:val="single" w:sz="4" w:space="0" w:color="auto"/>
              <w:right w:val="single" w:sz="4" w:space="0" w:color="auto"/>
            </w:tcBorders>
            <w:vAlign w:val="center"/>
            <w:hideMark/>
          </w:tcPr>
          <w:p w14:paraId="29E7A62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vAlign w:val="center"/>
            <w:hideMark/>
          </w:tcPr>
          <w:p w14:paraId="36DEB662"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nil"/>
            </w:tcBorders>
            <w:noWrap/>
            <w:vAlign w:val="center"/>
            <w:hideMark/>
          </w:tcPr>
          <w:p w14:paraId="1907A39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22"/>
                <w:szCs w:val="22"/>
              </w:rPr>
            </w:pPr>
            <w:r w:rsidRPr="00E33781">
              <w:rPr>
                <w:rFonts w:asciiTheme="majorEastAsia" w:eastAsiaTheme="majorEastAsia" w:hAnsiTheme="majorEastAsia"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hideMark/>
          </w:tcPr>
          <w:p w14:paraId="551CD25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35</w:t>
            </w:r>
          </w:p>
        </w:tc>
        <w:tc>
          <w:tcPr>
            <w:tcW w:w="851" w:type="dxa"/>
            <w:tcBorders>
              <w:top w:val="single" w:sz="4" w:space="0" w:color="auto"/>
              <w:left w:val="nil"/>
              <w:bottom w:val="single" w:sz="4" w:space="0" w:color="auto"/>
              <w:right w:val="single" w:sz="4" w:space="0" w:color="auto"/>
            </w:tcBorders>
            <w:vAlign w:val="center"/>
          </w:tcPr>
          <w:p w14:paraId="4DBD592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4BCE9701" w14:textId="77777777" w:rsidTr="005E39EC">
        <w:trPr>
          <w:trHeight w:val="87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087912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3BD7A06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5A30EA6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hideMark/>
          </w:tcPr>
          <w:p w14:paraId="219D5599"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804C7">
              <w:rPr>
                <w:rFonts w:asciiTheme="majorEastAsia" w:eastAsiaTheme="majorEastAsia" w:hAnsiTheme="majorEastAsia" w:cs="ＭＳ Ｐゴシック" w:hint="eastAsia"/>
                <w:color w:val="000000" w:themeColor="text1"/>
                <w:kern w:val="0"/>
                <w:sz w:val="18"/>
                <w:szCs w:val="18"/>
              </w:rPr>
              <w:t>・上記のヒアリング先について、</w:t>
            </w:r>
            <w:r w:rsidRPr="00844CBF">
              <w:rPr>
                <w:rFonts w:asciiTheme="majorEastAsia" w:eastAsiaTheme="majorEastAsia" w:hAnsiTheme="majorEastAsia" w:cs="ＭＳ Ｐゴシック" w:hint="eastAsia"/>
                <w:color w:val="000000" w:themeColor="text1"/>
                <w:kern w:val="0"/>
                <w:sz w:val="18"/>
                <w:szCs w:val="18"/>
              </w:rPr>
              <w:t>名称、選定理由、基準などが記載されており</w:t>
            </w:r>
            <w:r w:rsidRPr="00A804C7">
              <w:rPr>
                <w:rFonts w:asciiTheme="majorEastAsia" w:eastAsiaTheme="majorEastAsia" w:hAnsiTheme="majorEastAsia" w:cs="ＭＳ Ｐゴシック" w:hint="eastAsia"/>
                <w:color w:val="000000" w:themeColor="text1"/>
                <w:kern w:val="0"/>
                <w:sz w:val="18"/>
                <w:szCs w:val="18"/>
              </w:rPr>
              <w:t>、客観的な根拠や妥当性が、示されているか。</w:t>
            </w:r>
          </w:p>
        </w:tc>
        <w:tc>
          <w:tcPr>
            <w:tcW w:w="1261" w:type="dxa"/>
            <w:tcBorders>
              <w:top w:val="single" w:sz="4" w:space="0" w:color="auto"/>
              <w:left w:val="nil"/>
              <w:bottom w:val="single" w:sz="4" w:space="0" w:color="auto"/>
              <w:right w:val="single" w:sz="4" w:space="0" w:color="auto"/>
            </w:tcBorders>
            <w:vAlign w:val="center"/>
            <w:hideMark/>
          </w:tcPr>
          <w:p w14:paraId="2BE9A2C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vAlign w:val="center"/>
            <w:hideMark/>
          </w:tcPr>
          <w:p w14:paraId="3D17729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c>
          <w:tcPr>
            <w:tcW w:w="567" w:type="dxa"/>
            <w:tcBorders>
              <w:top w:val="single" w:sz="4" w:space="0" w:color="auto"/>
              <w:left w:val="nil"/>
              <w:bottom w:val="single" w:sz="4" w:space="0" w:color="auto"/>
              <w:right w:val="nil"/>
            </w:tcBorders>
            <w:noWrap/>
            <w:vAlign w:val="center"/>
            <w:hideMark/>
          </w:tcPr>
          <w:p w14:paraId="47947FD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67" w:type="dxa"/>
            <w:vMerge/>
            <w:tcBorders>
              <w:left w:val="single" w:sz="4" w:space="0" w:color="auto"/>
              <w:right w:val="single" w:sz="4" w:space="0" w:color="auto"/>
            </w:tcBorders>
            <w:vAlign w:val="center"/>
            <w:hideMark/>
          </w:tcPr>
          <w:p w14:paraId="26FA668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6F3B2A3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429E23D9" w14:textId="77777777" w:rsidTr="005E39EC">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F83EF4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137F88E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1EB3E76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hideMark/>
          </w:tcPr>
          <w:p w14:paraId="76C119F4" w14:textId="7DB7F31B"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804C7">
              <w:rPr>
                <w:rFonts w:asciiTheme="majorEastAsia" w:eastAsiaTheme="majorEastAsia" w:hAnsiTheme="majorEastAsia" w:cs="ＭＳ Ｐゴシック" w:hint="eastAsia"/>
                <w:color w:val="000000" w:themeColor="text1"/>
                <w:kern w:val="0"/>
                <w:sz w:val="18"/>
                <w:szCs w:val="18"/>
              </w:rPr>
              <w:t>・仕様書3.2.1（1）</w:t>
            </w:r>
            <w:r w:rsidRPr="00844CBF">
              <w:rPr>
                <w:rFonts w:asciiTheme="majorEastAsia" w:eastAsiaTheme="majorEastAsia" w:hAnsiTheme="majorEastAsia" w:cs="ＭＳ Ｐゴシック" w:hint="eastAsia"/>
                <w:color w:val="000000" w:themeColor="text1"/>
                <w:kern w:val="0"/>
                <w:sz w:val="18"/>
                <w:szCs w:val="18"/>
              </w:rPr>
              <w:t>ヒアリング先選定にあたっての具体的な手順が記載されているか。また、</w:t>
            </w:r>
            <w:r w:rsidRPr="00A804C7">
              <w:rPr>
                <w:rFonts w:asciiTheme="majorEastAsia" w:eastAsiaTheme="majorEastAsia" w:hAnsiTheme="majorEastAsia" w:cs="ＭＳ Ｐゴシック" w:hint="eastAsia"/>
                <w:color w:val="000000" w:themeColor="text1"/>
                <w:kern w:val="0"/>
                <w:sz w:val="18"/>
                <w:szCs w:val="18"/>
              </w:rPr>
              <w:t>【ヒアリング項目例】に記載の項目についてヒアリングすることになっているか。</w:t>
            </w:r>
          </w:p>
        </w:tc>
        <w:tc>
          <w:tcPr>
            <w:tcW w:w="1261" w:type="dxa"/>
            <w:tcBorders>
              <w:top w:val="single" w:sz="4" w:space="0" w:color="auto"/>
              <w:left w:val="nil"/>
              <w:bottom w:val="single" w:sz="4" w:space="0" w:color="auto"/>
              <w:right w:val="single" w:sz="4" w:space="0" w:color="auto"/>
            </w:tcBorders>
            <w:vAlign w:val="center"/>
            <w:hideMark/>
          </w:tcPr>
          <w:p w14:paraId="690DA70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vAlign w:val="center"/>
            <w:hideMark/>
          </w:tcPr>
          <w:p w14:paraId="4BCE1F2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67" w:type="dxa"/>
            <w:tcBorders>
              <w:top w:val="single" w:sz="4" w:space="0" w:color="auto"/>
              <w:left w:val="nil"/>
              <w:bottom w:val="single" w:sz="4" w:space="0" w:color="auto"/>
              <w:right w:val="nil"/>
            </w:tcBorders>
            <w:noWrap/>
            <w:vAlign w:val="center"/>
            <w:hideMark/>
          </w:tcPr>
          <w:p w14:paraId="3D8DB997"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67" w:type="dxa"/>
            <w:vMerge/>
            <w:tcBorders>
              <w:left w:val="single" w:sz="4" w:space="0" w:color="auto"/>
              <w:right w:val="single" w:sz="4" w:space="0" w:color="auto"/>
            </w:tcBorders>
            <w:vAlign w:val="center"/>
            <w:hideMark/>
          </w:tcPr>
          <w:p w14:paraId="0115A5F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368C622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3EEEE241" w14:textId="77777777" w:rsidTr="005E39EC">
        <w:trPr>
          <w:trHeight w:val="685"/>
        </w:trPr>
        <w:tc>
          <w:tcPr>
            <w:tcW w:w="0" w:type="auto"/>
            <w:vMerge/>
            <w:tcBorders>
              <w:top w:val="single" w:sz="4" w:space="0" w:color="auto"/>
              <w:left w:val="single" w:sz="4" w:space="0" w:color="auto"/>
              <w:bottom w:val="single" w:sz="4" w:space="0" w:color="000000"/>
              <w:right w:val="single" w:sz="4" w:space="0" w:color="auto"/>
            </w:tcBorders>
            <w:vAlign w:val="center"/>
          </w:tcPr>
          <w:p w14:paraId="47D20B2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6003CB4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tcPr>
          <w:p w14:paraId="0C99A43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tcPr>
          <w:p w14:paraId="7D3E2B9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804C7">
              <w:rPr>
                <w:rFonts w:asciiTheme="majorEastAsia" w:eastAsiaTheme="majorEastAsia" w:hAnsiTheme="majorEastAsia" w:cs="ＭＳ Ｐゴシック" w:hint="eastAsia"/>
                <w:color w:val="000000" w:themeColor="text1"/>
                <w:kern w:val="0"/>
                <w:sz w:val="18"/>
                <w:szCs w:val="18"/>
              </w:rPr>
              <w:t>・上記のヒアリング項目の他、有効となる項目が提案されているか。</w:t>
            </w:r>
          </w:p>
        </w:tc>
        <w:tc>
          <w:tcPr>
            <w:tcW w:w="1261" w:type="dxa"/>
            <w:tcBorders>
              <w:top w:val="single" w:sz="4" w:space="0" w:color="auto"/>
              <w:left w:val="nil"/>
              <w:bottom w:val="single" w:sz="4" w:space="0" w:color="auto"/>
              <w:right w:val="single" w:sz="4" w:space="0" w:color="auto"/>
            </w:tcBorders>
            <w:vAlign w:val="center"/>
          </w:tcPr>
          <w:p w14:paraId="551A6C7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vAlign w:val="center"/>
          </w:tcPr>
          <w:p w14:paraId="71BFBE6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67" w:type="dxa"/>
            <w:tcBorders>
              <w:top w:val="single" w:sz="4" w:space="0" w:color="auto"/>
              <w:left w:val="nil"/>
              <w:bottom w:val="single" w:sz="4" w:space="0" w:color="auto"/>
              <w:right w:val="nil"/>
            </w:tcBorders>
            <w:noWrap/>
            <w:vAlign w:val="center"/>
          </w:tcPr>
          <w:p w14:paraId="63F8B04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67" w:type="dxa"/>
            <w:vMerge/>
            <w:tcBorders>
              <w:left w:val="single" w:sz="4" w:space="0" w:color="auto"/>
              <w:right w:val="single" w:sz="4" w:space="0" w:color="auto"/>
            </w:tcBorders>
            <w:vAlign w:val="center"/>
          </w:tcPr>
          <w:p w14:paraId="568FE15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68C3E9D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2EE2AC92" w14:textId="77777777" w:rsidTr="005E39EC">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D6AA8D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2FDBEFB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2386F39A"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hideMark/>
          </w:tcPr>
          <w:p w14:paraId="0B3C2B6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804C7">
              <w:rPr>
                <w:rFonts w:asciiTheme="majorEastAsia" w:eastAsiaTheme="majorEastAsia" w:hAnsiTheme="majorEastAsia" w:cs="ＭＳ Ｐゴシック" w:hint="eastAsia"/>
                <w:color w:val="000000" w:themeColor="text1"/>
                <w:kern w:val="0"/>
                <w:sz w:val="18"/>
                <w:szCs w:val="18"/>
              </w:rPr>
              <w:t>・仕様書3.2.1</w:t>
            </w:r>
            <w:r>
              <w:rPr>
                <w:rFonts w:asciiTheme="majorEastAsia" w:eastAsiaTheme="majorEastAsia" w:hAnsiTheme="majorEastAsia" w:cs="ＭＳ Ｐゴシック" w:hint="eastAsia"/>
                <w:color w:val="000000" w:themeColor="text1"/>
                <w:kern w:val="0"/>
                <w:sz w:val="18"/>
                <w:szCs w:val="18"/>
              </w:rPr>
              <w:t>（1）</w:t>
            </w:r>
            <w:r w:rsidRPr="00A804C7">
              <w:rPr>
                <w:rFonts w:asciiTheme="majorEastAsia" w:eastAsiaTheme="majorEastAsia" w:hAnsiTheme="majorEastAsia" w:cs="ＭＳ Ｐゴシック" w:hint="eastAsia"/>
                <w:color w:val="000000" w:themeColor="text1"/>
                <w:kern w:val="0"/>
                <w:sz w:val="18"/>
                <w:szCs w:val="18"/>
              </w:rPr>
              <w:t>に記載のヒアリング調査を実施するにあたって、具体的な調査方法、提案が記載されているか。</w:t>
            </w:r>
          </w:p>
        </w:tc>
        <w:tc>
          <w:tcPr>
            <w:tcW w:w="1261" w:type="dxa"/>
            <w:tcBorders>
              <w:top w:val="single" w:sz="4" w:space="0" w:color="auto"/>
              <w:left w:val="nil"/>
              <w:bottom w:val="single" w:sz="4" w:space="0" w:color="auto"/>
              <w:right w:val="single" w:sz="4" w:space="0" w:color="auto"/>
            </w:tcBorders>
            <w:vAlign w:val="center"/>
            <w:hideMark/>
          </w:tcPr>
          <w:p w14:paraId="1E5A84D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vAlign w:val="center"/>
            <w:hideMark/>
          </w:tcPr>
          <w:p w14:paraId="11A7AF5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67" w:type="dxa"/>
            <w:tcBorders>
              <w:top w:val="single" w:sz="4" w:space="0" w:color="auto"/>
              <w:left w:val="nil"/>
              <w:bottom w:val="single" w:sz="4" w:space="0" w:color="auto"/>
              <w:right w:val="nil"/>
            </w:tcBorders>
            <w:noWrap/>
            <w:vAlign w:val="center"/>
            <w:hideMark/>
          </w:tcPr>
          <w:p w14:paraId="68FF222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67" w:type="dxa"/>
            <w:vMerge/>
            <w:tcBorders>
              <w:left w:val="single" w:sz="4" w:space="0" w:color="auto"/>
              <w:right w:val="single" w:sz="4" w:space="0" w:color="auto"/>
            </w:tcBorders>
            <w:vAlign w:val="center"/>
            <w:hideMark/>
          </w:tcPr>
          <w:p w14:paraId="1ECF1CA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0A8BC3C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ABB8D33" w14:textId="77777777" w:rsidTr="005E39EC">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903198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16F65A1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03EB9B6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tcPr>
          <w:p w14:paraId="00B5468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804C7">
              <w:rPr>
                <w:rFonts w:asciiTheme="majorEastAsia" w:eastAsiaTheme="majorEastAsia" w:hAnsiTheme="majorEastAsia" w:cs="ＭＳ Ｐゴシック" w:hint="eastAsia"/>
                <w:color w:val="000000" w:themeColor="text1"/>
                <w:kern w:val="0"/>
                <w:sz w:val="18"/>
                <w:szCs w:val="18"/>
              </w:rPr>
              <w:t>・仕様書3.2.1</w:t>
            </w:r>
            <w:r>
              <w:rPr>
                <w:rFonts w:asciiTheme="majorEastAsia" w:eastAsiaTheme="majorEastAsia" w:hAnsiTheme="majorEastAsia" w:cs="ＭＳ Ｐゴシック" w:hint="eastAsia"/>
                <w:color w:val="000000" w:themeColor="text1"/>
                <w:kern w:val="0"/>
                <w:sz w:val="18"/>
                <w:szCs w:val="18"/>
              </w:rPr>
              <w:t>（1）</w:t>
            </w:r>
            <w:r w:rsidRPr="00A804C7">
              <w:rPr>
                <w:rFonts w:asciiTheme="majorEastAsia" w:eastAsiaTheme="majorEastAsia" w:hAnsiTheme="majorEastAsia" w:cs="ＭＳ Ｐゴシック" w:hint="eastAsia"/>
                <w:color w:val="000000" w:themeColor="text1"/>
                <w:kern w:val="0"/>
                <w:sz w:val="18"/>
                <w:szCs w:val="18"/>
              </w:rPr>
              <w:t>に記載のヒアリング調査を効率的に進めるための工夫が記載されており、それが妥当である事が客観的な根拠とともに説明されているか。</w:t>
            </w:r>
          </w:p>
        </w:tc>
        <w:tc>
          <w:tcPr>
            <w:tcW w:w="1261" w:type="dxa"/>
            <w:tcBorders>
              <w:top w:val="single" w:sz="4" w:space="0" w:color="auto"/>
              <w:left w:val="nil"/>
              <w:bottom w:val="single" w:sz="4" w:space="0" w:color="auto"/>
              <w:right w:val="single" w:sz="4" w:space="0" w:color="auto"/>
            </w:tcBorders>
            <w:vAlign w:val="center"/>
            <w:hideMark/>
          </w:tcPr>
          <w:p w14:paraId="455EDAB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vAlign w:val="center"/>
            <w:hideMark/>
          </w:tcPr>
          <w:p w14:paraId="62FA8BF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nil"/>
            </w:tcBorders>
            <w:noWrap/>
            <w:vAlign w:val="center"/>
            <w:hideMark/>
          </w:tcPr>
          <w:p w14:paraId="40D9032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67" w:type="dxa"/>
            <w:vMerge/>
            <w:tcBorders>
              <w:left w:val="single" w:sz="4" w:space="0" w:color="auto"/>
              <w:right w:val="single" w:sz="4" w:space="0" w:color="auto"/>
            </w:tcBorders>
            <w:vAlign w:val="center"/>
            <w:hideMark/>
          </w:tcPr>
          <w:p w14:paraId="605A1F3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7C6C887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B49A2B1" w14:textId="77777777" w:rsidTr="005E39EC">
        <w:trPr>
          <w:trHeight w:val="685"/>
        </w:trPr>
        <w:tc>
          <w:tcPr>
            <w:tcW w:w="0" w:type="auto"/>
            <w:vMerge/>
            <w:tcBorders>
              <w:top w:val="single" w:sz="4" w:space="0" w:color="auto"/>
              <w:left w:val="single" w:sz="4" w:space="0" w:color="auto"/>
              <w:bottom w:val="single" w:sz="4" w:space="0" w:color="000000"/>
              <w:right w:val="single" w:sz="4" w:space="0" w:color="auto"/>
            </w:tcBorders>
            <w:vAlign w:val="center"/>
          </w:tcPr>
          <w:p w14:paraId="3824CD3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76E2BD0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bottom w:val="single" w:sz="4" w:space="0" w:color="auto"/>
              <w:right w:val="single" w:sz="4" w:space="0" w:color="auto"/>
            </w:tcBorders>
            <w:vAlign w:val="center"/>
          </w:tcPr>
          <w:p w14:paraId="737BB3C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tcPr>
          <w:p w14:paraId="6BABBBB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515BA9">
              <w:rPr>
                <w:rFonts w:asciiTheme="majorEastAsia" w:eastAsiaTheme="majorEastAsia" w:hAnsiTheme="majorEastAsia" w:cs="ＭＳ Ｐゴシック" w:hint="eastAsia"/>
                <w:color w:val="000000" w:themeColor="text1"/>
                <w:kern w:val="0"/>
                <w:sz w:val="18"/>
                <w:szCs w:val="18"/>
              </w:rPr>
              <w:t>・仕様書3.2.1(2)に記載のヒアリング調査結果の分析にあたって、その整理/分析の仕方が、提案されており、それについての根拠が説明されているか。</w:t>
            </w:r>
          </w:p>
        </w:tc>
        <w:tc>
          <w:tcPr>
            <w:tcW w:w="1261" w:type="dxa"/>
            <w:tcBorders>
              <w:top w:val="single" w:sz="4" w:space="0" w:color="auto"/>
              <w:left w:val="nil"/>
              <w:bottom w:val="single" w:sz="4" w:space="0" w:color="auto"/>
              <w:right w:val="single" w:sz="4" w:space="0" w:color="auto"/>
            </w:tcBorders>
            <w:vAlign w:val="center"/>
          </w:tcPr>
          <w:p w14:paraId="364D5C22"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vAlign w:val="center"/>
          </w:tcPr>
          <w:p w14:paraId="50D4598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67" w:type="dxa"/>
            <w:tcBorders>
              <w:top w:val="single" w:sz="4" w:space="0" w:color="auto"/>
              <w:left w:val="nil"/>
              <w:bottom w:val="single" w:sz="4" w:space="0" w:color="auto"/>
              <w:right w:val="nil"/>
            </w:tcBorders>
            <w:noWrap/>
            <w:vAlign w:val="center"/>
          </w:tcPr>
          <w:p w14:paraId="7D7C177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67" w:type="dxa"/>
            <w:vMerge/>
            <w:tcBorders>
              <w:left w:val="single" w:sz="4" w:space="0" w:color="auto"/>
              <w:bottom w:val="single" w:sz="4" w:space="0" w:color="auto"/>
              <w:right w:val="single" w:sz="4" w:space="0" w:color="auto"/>
            </w:tcBorders>
            <w:vAlign w:val="center"/>
          </w:tcPr>
          <w:p w14:paraId="1C9E092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75D0EE0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bl>
    <w:p w14:paraId="02F35A37" w14:textId="77777777" w:rsidR="002E3E04" w:rsidRDefault="002E3E04" w:rsidP="002E3E04">
      <w:r>
        <w:br w:type="page"/>
      </w:r>
    </w:p>
    <w:tbl>
      <w:tblPr>
        <w:tblW w:w="9409" w:type="dxa"/>
        <w:tblInd w:w="84" w:type="dxa"/>
        <w:tblCellMar>
          <w:left w:w="99" w:type="dxa"/>
          <w:right w:w="99" w:type="dxa"/>
        </w:tblCellMar>
        <w:tblLook w:val="04A0" w:firstRow="1" w:lastRow="0" w:firstColumn="1" w:lastColumn="0" w:noHBand="0" w:noVBand="1"/>
      </w:tblPr>
      <w:tblGrid>
        <w:gridCol w:w="752"/>
        <w:gridCol w:w="1134"/>
        <w:gridCol w:w="276"/>
        <w:gridCol w:w="718"/>
        <w:gridCol w:w="513"/>
        <w:gridCol w:w="61"/>
        <w:gridCol w:w="46"/>
        <w:gridCol w:w="289"/>
        <w:gridCol w:w="1785"/>
        <w:gridCol w:w="12"/>
        <w:gridCol w:w="847"/>
        <w:gridCol w:w="421"/>
        <w:gridCol w:w="588"/>
        <w:gridCol w:w="267"/>
        <w:gridCol w:w="307"/>
        <w:gridCol w:w="532"/>
        <w:gridCol w:w="861"/>
      </w:tblGrid>
      <w:tr w:rsidR="002E3E04" w:rsidRPr="00E33781" w14:paraId="1C23F6E6" w14:textId="77777777" w:rsidTr="005E39EC">
        <w:trPr>
          <w:trHeight w:val="707"/>
        </w:trPr>
        <w:tc>
          <w:tcPr>
            <w:tcW w:w="752" w:type="dxa"/>
            <w:vMerge w:val="restart"/>
            <w:tcBorders>
              <w:top w:val="single" w:sz="4" w:space="0" w:color="auto"/>
              <w:left w:val="single" w:sz="4" w:space="0" w:color="auto"/>
              <w:bottom w:val="single" w:sz="4" w:space="0" w:color="000000"/>
              <w:right w:val="single" w:sz="4" w:space="0" w:color="auto"/>
            </w:tcBorders>
            <w:vAlign w:val="center"/>
            <w:hideMark/>
          </w:tcPr>
          <w:p w14:paraId="4CD89179"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val="restart"/>
            <w:tcBorders>
              <w:top w:val="single" w:sz="4" w:space="0" w:color="000000"/>
              <w:left w:val="single" w:sz="4" w:space="0" w:color="auto"/>
              <w:bottom w:val="single" w:sz="4" w:space="0" w:color="auto"/>
              <w:right w:val="single" w:sz="4" w:space="0" w:color="auto"/>
            </w:tcBorders>
            <w:vAlign w:val="center"/>
            <w:hideMark/>
          </w:tcPr>
          <w:p w14:paraId="2B51B03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val="restart"/>
            <w:tcBorders>
              <w:top w:val="single" w:sz="4" w:space="0" w:color="000000"/>
              <w:left w:val="single" w:sz="4" w:space="0" w:color="auto"/>
              <w:right w:val="single" w:sz="4" w:space="0" w:color="auto"/>
            </w:tcBorders>
            <w:vAlign w:val="center"/>
            <w:hideMark/>
          </w:tcPr>
          <w:p w14:paraId="77E215FA" w14:textId="77777777" w:rsidR="002E3E04" w:rsidRPr="00E33781" w:rsidRDefault="002E3E04" w:rsidP="004F6B70">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.2</w:t>
            </w:r>
            <w:r>
              <w:rPr>
                <w:rFonts w:asciiTheme="majorEastAsia" w:eastAsiaTheme="majorEastAsia" w:hAnsiTheme="majorEastAsia" w:cs="ＭＳ Ｐゴシック" w:hint="eastAsia"/>
                <w:color w:val="000000" w:themeColor="text1"/>
                <w:kern w:val="0"/>
                <w:sz w:val="18"/>
                <w:szCs w:val="18"/>
              </w:rPr>
              <w:t xml:space="preserve"> </w:t>
            </w:r>
            <w:r w:rsidRPr="00A804C7">
              <w:rPr>
                <w:rFonts w:asciiTheme="majorEastAsia" w:eastAsiaTheme="majorEastAsia" w:hAnsiTheme="majorEastAsia" w:cs="ＭＳ Ｐゴシック" w:hint="eastAsia"/>
                <w:color w:val="000000" w:themeColor="text1"/>
                <w:kern w:val="0"/>
                <w:sz w:val="18"/>
                <w:szCs w:val="18"/>
              </w:rPr>
              <w:t>ECサイトのセキュリティ対策状況調査</w:t>
            </w:r>
          </w:p>
        </w:tc>
        <w:tc>
          <w:tcPr>
            <w:tcW w:w="2086" w:type="dxa"/>
            <w:gridSpan w:val="3"/>
            <w:tcBorders>
              <w:top w:val="single" w:sz="4" w:space="0" w:color="auto"/>
              <w:left w:val="nil"/>
              <w:bottom w:val="single" w:sz="4" w:space="0" w:color="auto"/>
              <w:right w:val="single" w:sz="4" w:space="0" w:color="auto"/>
            </w:tcBorders>
            <w:vAlign w:val="center"/>
            <w:hideMark/>
          </w:tcPr>
          <w:p w14:paraId="37721C85" w14:textId="6856FD26"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・仕様書3.2.2（1）【</w:t>
            </w:r>
            <w:r w:rsidR="0054786C">
              <w:rPr>
                <w:rFonts w:asciiTheme="majorEastAsia" w:eastAsiaTheme="majorEastAsia" w:hAnsiTheme="majorEastAsia" w:cs="ＭＳ Ｐゴシック" w:hint="eastAsia"/>
                <w:color w:val="000000" w:themeColor="text1"/>
                <w:kern w:val="0"/>
                <w:sz w:val="18"/>
                <w:szCs w:val="18"/>
              </w:rPr>
              <w:t>対象と</w:t>
            </w:r>
            <w:r w:rsidRPr="003E173B">
              <w:rPr>
                <w:rFonts w:asciiTheme="majorEastAsia" w:eastAsiaTheme="majorEastAsia" w:hAnsiTheme="majorEastAsia" w:cs="ＭＳ Ｐゴシック" w:hint="eastAsia"/>
                <w:color w:val="000000" w:themeColor="text1"/>
                <w:kern w:val="0"/>
                <w:sz w:val="18"/>
                <w:szCs w:val="18"/>
              </w:rPr>
              <w:t>件数】に記載の調査を実施することになっているか。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2FBCE82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7D2388E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hideMark/>
          </w:tcPr>
          <w:p w14:paraId="574799C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2" w:type="dxa"/>
            <w:vMerge w:val="restart"/>
            <w:tcBorders>
              <w:top w:val="single" w:sz="4" w:space="0" w:color="auto"/>
              <w:left w:val="single" w:sz="4" w:space="0" w:color="auto"/>
              <w:right w:val="single" w:sz="4" w:space="0" w:color="auto"/>
            </w:tcBorders>
            <w:vAlign w:val="center"/>
            <w:hideMark/>
          </w:tcPr>
          <w:p w14:paraId="70E3200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165</w:t>
            </w:r>
          </w:p>
        </w:tc>
        <w:tc>
          <w:tcPr>
            <w:tcW w:w="861" w:type="dxa"/>
            <w:tcBorders>
              <w:top w:val="single" w:sz="4" w:space="0" w:color="auto"/>
              <w:left w:val="nil"/>
              <w:bottom w:val="single" w:sz="4" w:space="0" w:color="auto"/>
              <w:right w:val="single" w:sz="4" w:space="0" w:color="auto"/>
            </w:tcBorders>
            <w:vAlign w:val="center"/>
          </w:tcPr>
          <w:p w14:paraId="5450002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AB9BE49"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2AC397A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2C9D505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hideMark/>
          </w:tcPr>
          <w:p w14:paraId="2A20B4D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43C6404C" w14:textId="6C3A769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・仕様書3.2.2（1）【</w:t>
            </w:r>
            <w:r w:rsidR="0054786C">
              <w:rPr>
                <w:rFonts w:asciiTheme="majorEastAsia" w:eastAsiaTheme="majorEastAsia" w:hAnsiTheme="majorEastAsia" w:cs="ＭＳ Ｐゴシック" w:hint="eastAsia"/>
                <w:color w:val="000000" w:themeColor="text1"/>
                <w:kern w:val="0"/>
                <w:sz w:val="18"/>
                <w:szCs w:val="18"/>
              </w:rPr>
              <w:t>対象と</w:t>
            </w:r>
            <w:r w:rsidRPr="003E173B">
              <w:rPr>
                <w:rFonts w:asciiTheme="majorEastAsia" w:eastAsiaTheme="majorEastAsia" w:hAnsiTheme="majorEastAsia" w:cs="ＭＳ Ｐゴシック" w:hint="eastAsia"/>
                <w:color w:val="000000" w:themeColor="text1"/>
                <w:kern w:val="0"/>
                <w:sz w:val="18"/>
                <w:szCs w:val="18"/>
              </w:rPr>
              <w:t>件数】に</w:t>
            </w:r>
            <w:r w:rsidR="0054786C">
              <w:rPr>
                <w:rFonts w:asciiTheme="majorEastAsia" w:eastAsiaTheme="majorEastAsia" w:hAnsiTheme="majorEastAsia" w:cs="ＭＳ Ｐゴシック" w:hint="eastAsia"/>
                <w:color w:val="000000" w:themeColor="text1"/>
                <w:kern w:val="0"/>
                <w:sz w:val="18"/>
                <w:szCs w:val="18"/>
              </w:rPr>
              <w:t>記載の調査に</w:t>
            </w:r>
            <w:r w:rsidRPr="003E173B">
              <w:rPr>
                <w:rFonts w:asciiTheme="majorEastAsia" w:eastAsiaTheme="majorEastAsia" w:hAnsiTheme="majorEastAsia" w:cs="ＭＳ Ｐゴシック" w:hint="eastAsia"/>
                <w:color w:val="000000" w:themeColor="text1"/>
                <w:kern w:val="0"/>
                <w:sz w:val="18"/>
                <w:szCs w:val="18"/>
              </w:rPr>
              <w:t>ついて、具体的な調査方法、提案が記載されているか。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279D732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hideMark/>
          </w:tcPr>
          <w:p w14:paraId="5E58A82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hideMark/>
          </w:tcPr>
          <w:p w14:paraId="0A38482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hideMark/>
          </w:tcPr>
          <w:p w14:paraId="2C349B1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792DBD07"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7C1569B8"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72C5E36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2CB14A3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hideMark/>
          </w:tcPr>
          <w:p w14:paraId="287A215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705DC0E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・仕様書3.2.2(2)【セルフチェック項目例】に記載の項目についてチェックすることになっているか。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57BE1D8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337FCC7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hideMark/>
          </w:tcPr>
          <w:p w14:paraId="48D4A85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2" w:type="dxa"/>
            <w:vMerge/>
            <w:tcBorders>
              <w:left w:val="single" w:sz="4" w:space="0" w:color="auto"/>
              <w:right w:val="single" w:sz="4" w:space="0" w:color="auto"/>
            </w:tcBorders>
            <w:vAlign w:val="center"/>
            <w:hideMark/>
          </w:tcPr>
          <w:p w14:paraId="214AA55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7B4BF2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1551CE4"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5C85A709"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0E65F36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hideMark/>
          </w:tcPr>
          <w:p w14:paraId="7837051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71CC15C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・仕様書3.2.2（2）に記載のセルフチェック調査結果の分析にあたって、その整理/分析の仕方が、提案されており、それについての根拠が説明されているか。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3D6D6BC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hideMark/>
          </w:tcPr>
          <w:p w14:paraId="29CDB44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hideMark/>
          </w:tcPr>
          <w:p w14:paraId="538AA81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hideMark/>
          </w:tcPr>
          <w:p w14:paraId="09605EF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5127076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30B73D0C"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1942426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1DFB232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46800A39"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391506F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・仕様書3.2.2（2）に記載のセルフチェック調査結果を実施するにあたって、具体的な調査方法、提案が記載されているか。</w:t>
            </w:r>
          </w:p>
        </w:tc>
        <w:tc>
          <w:tcPr>
            <w:tcW w:w="1268" w:type="dxa"/>
            <w:gridSpan w:val="2"/>
            <w:tcBorders>
              <w:top w:val="single" w:sz="4" w:space="0" w:color="auto"/>
              <w:left w:val="nil"/>
              <w:bottom w:val="single" w:sz="4" w:space="0" w:color="auto"/>
              <w:right w:val="single" w:sz="4" w:space="0" w:color="auto"/>
            </w:tcBorders>
            <w:vAlign w:val="center"/>
          </w:tcPr>
          <w:p w14:paraId="76BA39C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61468823"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69E19DA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0F68E71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675CFF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261042A4"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00ADCFC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2709A82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3885320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68DDACB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・仕様書3.2.2（2）に記載のセルフチェック調査を効率的に進めるための工夫が記載されており、それが妥当である事が客観的な根拠とともに説明されているか。</w:t>
            </w:r>
          </w:p>
        </w:tc>
        <w:tc>
          <w:tcPr>
            <w:tcW w:w="1268" w:type="dxa"/>
            <w:gridSpan w:val="2"/>
            <w:tcBorders>
              <w:top w:val="single" w:sz="4" w:space="0" w:color="auto"/>
              <w:left w:val="nil"/>
              <w:bottom w:val="single" w:sz="4" w:space="0" w:color="auto"/>
              <w:right w:val="single" w:sz="4" w:space="0" w:color="auto"/>
            </w:tcBorders>
            <w:vAlign w:val="center"/>
          </w:tcPr>
          <w:p w14:paraId="1B37F36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4C8160C1"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1A6997A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5FEB4C0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60CFFC5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077520B5"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58D9476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2295DCC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6A431F9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2C1F121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・仕様書3.2.2(3)【ヒアリング項目例】に記載の項目についてチェックすることになっているか。</w:t>
            </w:r>
          </w:p>
        </w:tc>
        <w:tc>
          <w:tcPr>
            <w:tcW w:w="1268" w:type="dxa"/>
            <w:gridSpan w:val="2"/>
            <w:tcBorders>
              <w:top w:val="single" w:sz="4" w:space="0" w:color="auto"/>
              <w:left w:val="nil"/>
              <w:bottom w:val="single" w:sz="4" w:space="0" w:color="auto"/>
              <w:right w:val="single" w:sz="4" w:space="0" w:color="auto"/>
            </w:tcBorders>
            <w:vAlign w:val="center"/>
          </w:tcPr>
          <w:p w14:paraId="3F068F7E" w14:textId="77777777" w:rsidR="002E3E04" w:rsidRPr="00982FF9" w:rsidRDefault="002E3E04" w:rsidP="004F6B70">
            <w:pPr>
              <w:widowControl/>
              <w:jc w:val="center"/>
              <w:rPr>
                <w:rFonts w:asciiTheme="majorEastAsia" w:eastAsiaTheme="majorEastAsia" w:hAnsiTheme="majorEastAsia" w:cs="ＭＳ Ｐゴシック"/>
                <w:color w:val="FF0000"/>
                <w:kern w:val="0"/>
                <w:sz w:val="18"/>
                <w:szCs w:val="18"/>
              </w:rPr>
            </w:pPr>
            <w:r w:rsidRPr="00982FF9">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79BBAE03"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tcPr>
          <w:p w14:paraId="300F8FB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32" w:type="dxa"/>
            <w:vMerge/>
            <w:tcBorders>
              <w:left w:val="single" w:sz="4" w:space="0" w:color="auto"/>
              <w:right w:val="single" w:sz="4" w:space="0" w:color="auto"/>
            </w:tcBorders>
            <w:vAlign w:val="center"/>
          </w:tcPr>
          <w:p w14:paraId="600A402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44C8AC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04D58476"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3374718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1533531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6D0711B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433F5F1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・仕様書3.2.2（3）に記載のヒアリング調査結果の分析にあたって、その整理/分析の仕方が、提案されており、それについての根拠が説明されているか。</w:t>
            </w:r>
          </w:p>
        </w:tc>
        <w:tc>
          <w:tcPr>
            <w:tcW w:w="1268" w:type="dxa"/>
            <w:gridSpan w:val="2"/>
            <w:tcBorders>
              <w:top w:val="single" w:sz="4" w:space="0" w:color="auto"/>
              <w:left w:val="nil"/>
              <w:bottom w:val="single" w:sz="4" w:space="0" w:color="auto"/>
              <w:right w:val="single" w:sz="4" w:space="0" w:color="auto"/>
            </w:tcBorders>
            <w:vAlign w:val="center"/>
          </w:tcPr>
          <w:p w14:paraId="712FC57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50B6D3A6"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10E25F5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57709D3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64C368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4DE0A5B6"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0E47500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60D6CA8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2B23912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0E845A4A"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・仕様書3.2.2（3）に記載のヒアリング調査結果を実施するにあたって、具体的な調査方法、提案が記載されているか。</w:t>
            </w:r>
          </w:p>
        </w:tc>
        <w:tc>
          <w:tcPr>
            <w:tcW w:w="1268" w:type="dxa"/>
            <w:gridSpan w:val="2"/>
            <w:tcBorders>
              <w:top w:val="single" w:sz="4" w:space="0" w:color="auto"/>
              <w:left w:val="nil"/>
              <w:bottom w:val="single" w:sz="4" w:space="0" w:color="auto"/>
              <w:right w:val="single" w:sz="4" w:space="0" w:color="auto"/>
            </w:tcBorders>
            <w:vAlign w:val="center"/>
          </w:tcPr>
          <w:p w14:paraId="0688898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3F119055"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1FDAE9D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2C4AAD1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7DEEAC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594A7E67"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3E42086A"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0649A76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52A896B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28AA414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・仕様書3.2.2（3）に記載のヒアリング調査を効率的に進めるための工夫が記載されており、それが妥当である事が客観的な根拠とと</w:t>
            </w:r>
            <w:r w:rsidRPr="003E173B">
              <w:rPr>
                <w:rFonts w:asciiTheme="majorEastAsia" w:eastAsiaTheme="majorEastAsia" w:hAnsiTheme="majorEastAsia" w:cs="ＭＳ Ｐゴシック" w:hint="eastAsia"/>
                <w:color w:val="000000" w:themeColor="text1"/>
                <w:kern w:val="0"/>
                <w:sz w:val="18"/>
                <w:szCs w:val="18"/>
              </w:rPr>
              <w:lastRenderedPageBreak/>
              <w:t>もに説明されているか。</w:t>
            </w:r>
          </w:p>
        </w:tc>
        <w:tc>
          <w:tcPr>
            <w:tcW w:w="1268" w:type="dxa"/>
            <w:gridSpan w:val="2"/>
            <w:tcBorders>
              <w:top w:val="single" w:sz="4" w:space="0" w:color="auto"/>
              <w:left w:val="nil"/>
              <w:bottom w:val="single" w:sz="4" w:space="0" w:color="auto"/>
              <w:right w:val="single" w:sz="4" w:space="0" w:color="auto"/>
            </w:tcBorders>
            <w:vAlign w:val="center"/>
          </w:tcPr>
          <w:p w14:paraId="2696D1A7"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lastRenderedPageBreak/>
              <w:t>任意</w:t>
            </w:r>
          </w:p>
        </w:tc>
        <w:tc>
          <w:tcPr>
            <w:tcW w:w="588" w:type="dxa"/>
            <w:tcBorders>
              <w:top w:val="single" w:sz="4" w:space="0" w:color="auto"/>
              <w:left w:val="nil"/>
              <w:bottom w:val="single" w:sz="4" w:space="0" w:color="auto"/>
              <w:right w:val="single" w:sz="4" w:space="0" w:color="auto"/>
            </w:tcBorders>
            <w:vAlign w:val="center"/>
          </w:tcPr>
          <w:p w14:paraId="02F5C87E"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2A192E9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231C2B4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AB4E88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021C5944"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19E0281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476D9DD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534D2B8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528ACB01" w14:textId="19E46C41"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・仕様書3.2.2(4)【脆弱性診断</w:t>
            </w:r>
            <w:r w:rsidR="0054786C">
              <w:rPr>
                <w:rFonts w:asciiTheme="majorEastAsia" w:eastAsiaTheme="majorEastAsia" w:hAnsiTheme="majorEastAsia" w:cs="ＭＳ Ｐゴシック" w:hint="eastAsia"/>
                <w:color w:val="000000" w:themeColor="text1"/>
                <w:kern w:val="0"/>
                <w:sz w:val="18"/>
                <w:szCs w:val="18"/>
              </w:rPr>
              <w:t>の実施方法</w:t>
            </w:r>
            <w:r w:rsidRPr="003E173B">
              <w:rPr>
                <w:rFonts w:asciiTheme="majorEastAsia" w:eastAsiaTheme="majorEastAsia" w:hAnsiTheme="majorEastAsia" w:cs="ＭＳ Ｐゴシック" w:hint="eastAsia"/>
                <w:color w:val="000000" w:themeColor="text1"/>
                <w:kern w:val="0"/>
                <w:sz w:val="18"/>
                <w:szCs w:val="18"/>
              </w:rPr>
              <w:t>】に記載の調査を実施することになっているか。</w:t>
            </w:r>
          </w:p>
        </w:tc>
        <w:tc>
          <w:tcPr>
            <w:tcW w:w="1268" w:type="dxa"/>
            <w:gridSpan w:val="2"/>
            <w:tcBorders>
              <w:top w:val="single" w:sz="4" w:space="0" w:color="auto"/>
              <w:left w:val="nil"/>
              <w:bottom w:val="single" w:sz="4" w:space="0" w:color="auto"/>
              <w:right w:val="single" w:sz="4" w:space="0" w:color="auto"/>
            </w:tcBorders>
            <w:vAlign w:val="center"/>
          </w:tcPr>
          <w:p w14:paraId="319AC8B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084DC3">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1A130F24"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tcPr>
          <w:p w14:paraId="683898D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32" w:type="dxa"/>
            <w:vMerge/>
            <w:tcBorders>
              <w:left w:val="single" w:sz="4" w:space="0" w:color="auto"/>
              <w:right w:val="single" w:sz="4" w:space="0" w:color="auto"/>
            </w:tcBorders>
            <w:vAlign w:val="center"/>
          </w:tcPr>
          <w:p w14:paraId="5E4B615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CE32C0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EE5E997"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149947F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5769B1E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0CDAFB7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47ED79B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・上記の脆弱性診断内容の他、最近のECサイトの被害で多く使用されている</w:t>
            </w:r>
            <w:r w:rsidRPr="00A76DD9">
              <w:rPr>
                <w:rFonts w:asciiTheme="majorEastAsia" w:eastAsiaTheme="majorEastAsia" w:hAnsiTheme="majorEastAsia" w:cs="ＭＳ Ｐゴシック" w:hint="eastAsia"/>
                <w:color w:val="000000" w:themeColor="text1"/>
                <w:kern w:val="0"/>
                <w:sz w:val="18"/>
                <w:szCs w:val="18"/>
              </w:rPr>
              <w:t>攻撃手法及び対応する脆弱性が</w:t>
            </w:r>
            <w:r w:rsidRPr="003E173B">
              <w:rPr>
                <w:rFonts w:asciiTheme="majorEastAsia" w:eastAsiaTheme="majorEastAsia" w:hAnsiTheme="majorEastAsia" w:cs="ＭＳ Ｐゴシック" w:hint="eastAsia"/>
                <w:color w:val="000000" w:themeColor="text1"/>
                <w:kern w:val="0"/>
                <w:sz w:val="18"/>
                <w:szCs w:val="18"/>
              </w:rPr>
              <w:t>診断内容</w:t>
            </w:r>
            <w:r>
              <w:rPr>
                <w:rFonts w:asciiTheme="majorEastAsia" w:eastAsiaTheme="majorEastAsia" w:hAnsiTheme="majorEastAsia" w:cs="ＭＳ Ｐゴシック" w:hint="eastAsia"/>
                <w:color w:val="000000" w:themeColor="text1"/>
                <w:kern w:val="0"/>
                <w:sz w:val="18"/>
                <w:szCs w:val="18"/>
              </w:rPr>
              <w:t>として</w:t>
            </w:r>
            <w:r w:rsidRPr="003E173B">
              <w:rPr>
                <w:rFonts w:asciiTheme="majorEastAsia" w:eastAsiaTheme="majorEastAsia" w:hAnsiTheme="majorEastAsia" w:cs="ＭＳ Ｐゴシック" w:hint="eastAsia"/>
                <w:color w:val="000000" w:themeColor="text1"/>
                <w:kern w:val="0"/>
                <w:sz w:val="18"/>
                <w:szCs w:val="18"/>
              </w:rPr>
              <w:t>提案されているか。</w:t>
            </w:r>
          </w:p>
        </w:tc>
        <w:tc>
          <w:tcPr>
            <w:tcW w:w="1268" w:type="dxa"/>
            <w:gridSpan w:val="2"/>
            <w:tcBorders>
              <w:top w:val="single" w:sz="4" w:space="0" w:color="auto"/>
              <w:left w:val="nil"/>
              <w:bottom w:val="single" w:sz="4" w:space="0" w:color="auto"/>
              <w:right w:val="single" w:sz="4" w:space="0" w:color="auto"/>
            </w:tcBorders>
            <w:vAlign w:val="center"/>
          </w:tcPr>
          <w:p w14:paraId="7C64376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2BAD5769"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33FF229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20</w:t>
            </w:r>
          </w:p>
        </w:tc>
        <w:tc>
          <w:tcPr>
            <w:tcW w:w="532" w:type="dxa"/>
            <w:vMerge/>
            <w:tcBorders>
              <w:left w:val="single" w:sz="4" w:space="0" w:color="auto"/>
              <w:right w:val="single" w:sz="4" w:space="0" w:color="auto"/>
            </w:tcBorders>
            <w:vAlign w:val="center"/>
          </w:tcPr>
          <w:p w14:paraId="5DDF1E0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5390A3B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129AD325"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053F299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632B305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0AEA531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5A81AEBB" w14:textId="77777777" w:rsidR="002E3E04" w:rsidRPr="00B70BC6"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B70BC6">
              <w:rPr>
                <w:rFonts w:asciiTheme="majorEastAsia" w:eastAsiaTheme="majorEastAsia" w:hAnsiTheme="majorEastAsia" w:cs="ＭＳ Ｐゴシック" w:hint="eastAsia"/>
                <w:color w:val="000000" w:themeColor="text1"/>
                <w:kern w:val="0"/>
                <w:sz w:val="18"/>
                <w:szCs w:val="18"/>
              </w:rPr>
              <w:t>・仕様書</w:t>
            </w:r>
            <w:r w:rsidRPr="00B70BC6">
              <w:rPr>
                <w:rFonts w:asciiTheme="majorEastAsia" w:eastAsiaTheme="majorEastAsia" w:hAnsiTheme="majorEastAsia" w:cs="ＭＳ Ｐゴシック"/>
                <w:color w:val="000000" w:themeColor="text1"/>
                <w:kern w:val="0"/>
                <w:sz w:val="18"/>
                <w:szCs w:val="18"/>
              </w:rPr>
              <w:t>3.2.2（4）に記載の脆弱性診断の実施にあたって、具体的な診断実施方法</w:t>
            </w:r>
            <w:r>
              <w:rPr>
                <w:rFonts w:asciiTheme="majorEastAsia" w:eastAsiaTheme="majorEastAsia" w:hAnsiTheme="majorEastAsia" w:cs="ＭＳ Ｐゴシック" w:hint="eastAsia"/>
                <w:color w:val="000000" w:themeColor="text1"/>
                <w:kern w:val="0"/>
                <w:sz w:val="18"/>
                <w:szCs w:val="18"/>
              </w:rPr>
              <w:t>（仕様ツール等）</w:t>
            </w:r>
            <w:r w:rsidRPr="00B70BC6">
              <w:rPr>
                <w:rFonts w:asciiTheme="majorEastAsia" w:eastAsiaTheme="majorEastAsia" w:hAnsiTheme="majorEastAsia" w:cs="ＭＳ Ｐゴシック"/>
                <w:color w:val="000000" w:themeColor="text1"/>
                <w:kern w:val="0"/>
                <w:sz w:val="18"/>
                <w:szCs w:val="18"/>
              </w:rPr>
              <w:t>、提案が記載されているか。</w:t>
            </w:r>
          </w:p>
        </w:tc>
        <w:tc>
          <w:tcPr>
            <w:tcW w:w="1268" w:type="dxa"/>
            <w:gridSpan w:val="2"/>
            <w:tcBorders>
              <w:top w:val="single" w:sz="4" w:space="0" w:color="auto"/>
              <w:left w:val="nil"/>
              <w:bottom w:val="single" w:sz="4" w:space="0" w:color="auto"/>
              <w:right w:val="single" w:sz="4" w:space="0" w:color="auto"/>
            </w:tcBorders>
            <w:vAlign w:val="center"/>
          </w:tcPr>
          <w:p w14:paraId="3C1929E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2C6A5BD0"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075117E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20</w:t>
            </w:r>
          </w:p>
        </w:tc>
        <w:tc>
          <w:tcPr>
            <w:tcW w:w="532" w:type="dxa"/>
            <w:vMerge/>
            <w:tcBorders>
              <w:left w:val="single" w:sz="4" w:space="0" w:color="auto"/>
              <w:right w:val="single" w:sz="4" w:space="0" w:color="auto"/>
            </w:tcBorders>
            <w:vAlign w:val="center"/>
          </w:tcPr>
          <w:p w14:paraId="4D0F9F0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6B540D9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53E0F540"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58A2F23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7E32A4D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77EA677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768FB284" w14:textId="6B19B494" w:rsidR="002E3E04" w:rsidRPr="00B70BC6"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B70BC6">
              <w:rPr>
                <w:rFonts w:asciiTheme="majorEastAsia" w:eastAsiaTheme="majorEastAsia" w:hAnsiTheme="majorEastAsia" w:cs="ＭＳ Ｐゴシック" w:hint="eastAsia"/>
                <w:color w:val="000000" w:themeColor="text1"/>
                <w:kern w:val="0"/>
                <w:sz w:val="18"/>
                <w:szCs w:val="18"/>
              </w:rPr>
              <w:t>・仕様書</w:t>
            </w:r>
            <w:r w:rsidRPr="00B70BC6">
              <w:rPr>
                <w:rFonts w:asciiTheme="majorEastAsia" w:eastAsiaTheme="majorEastAsia" w:hAnsiTheme="majorEastAsia" w:cs="ＭＳ Ｐゴシック"/>
                <w:color w:val="000000" w:themeColor="text1"/>
                <w:kern w:val="0"/>
                <w:sz w:val="18"/>
                <w:szCs w:val="18"/>
              </w:rPr>
              <w:t>3.2.2（4）に記載の脆弱性診断の実施にあたって</w:t>
            </w:r>
            <w:r w:rsidRPr="00B70BC6">
              <w:rPr>
                <w:rFonts w:asciiTheme="majorEastAsia" w:eastAsiaTheme="majorEastAsia" w:hAnsiTheme="majorEastAsia" w:cs="ＭＳ Ｐゴシック" w:hint="eastAsia"/>
                <w:color w:val="000000" w:themeColor="text1"/>
                <w:kern w:val="0"/>
                <w:sz w:val="18"/>
                <w:szCs w:val="18"/>
              </w:rPr>
              <w:t>、存在していた脆弱性が悪用できるかについての確認するための手動</w:t>
            </w:r>
            <w:r w:rsidR="00E169B0">
              <w:rPr>
                <w:rFonts w:asciiTheme="majorEastAsia" w:eastAsiaTheme="majorEastAsia" w:hAnsiTheme="majorEastAsia" w:cs="ＭＳ Ｐゴシック" w:hint="eastAsia"/>
                <w:color w:val="000000" w:themeColor="text1"/>
                <w:kern w:val="0"/>
                <w:sz w:val="18"/>
                <w:szCs w:val="18"/>
              </w:rPr>
              <w:t>等</w:t>
            </w:r>
            <w:r w:rsidRPr="00B70BC6">
              <w:rPr>
                <w:rFonts w:asciiTheme="majorEastAsia" w:eastAsiaTheme="majorEastAsia" w:hAnsiTheme="majorEastAsia" w:cs="ＭＳ Ｐゴシック" w:hint="eastAsia"/>
                <w:color w:val="000000" w:themeColor="text1"/>
                <w:kern w:val="0"/>
                <w:sz w:val="18"/>
                <w:szCs w:val="18"/>
              </w:rPr>
              <w:t>による調査手順が記載されているか。</w:t>
            </w:r>
          </w:p>
        </w:tc>
        <w:tc>
          <w:tcPr>
            <w:tcW w:w="1268" w:type="dxa"/>
            <w:gridSpan w:val="2"/>
            <w:tcBorders>
              <w:top w:val="single" w:sz="4" w:space="0" w:color="auto"/>
              <w:left w:val="nil"/>
              <w:bottom w:val="single" w:sz="4" w:space="0" w:color="auto"/>
              <w:right w:val="single" w:sz="4" w:space="0" w:color="auto"/>
            </w:tcBorders>
            <w:vAlign w:val="center"/>
          </w:tcPr>
          <w:p w14:paraId="01C06905"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4D898A0E"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30821F7E"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2</w:t>
            </w:r>
            <w:r>
              <w:rPr>
                <w:rFonts w:asciiTheme="majorEastAsia" w:eastAsiaTheme="majorEastAsia" w:hAnsiTheme="majorEastAsia" w:cs="ＭＳ Ｐゴシック"/>
                <w:color w:val="000000" w:themeColor="text1"/>
                <w:kern w:val="0"/>
                <w:sz w:val="18"/>
                <w:szCs w:val="18"/>
              </w:rPr>
              <w:t>0</w:t>
            </w:r>
          </w:p>
        </w:tc>
        <w:tc>
          <w:tcPr>
            <w:tcW w:w="532" w:type="dxa"/>
            <w:vMerge/>
            <w:tcBorders>
              <w:left w:val="single" w:sz="4" w:space="0" w:color="auto"/>
              <w:right w:val="single" w:sz="4" w:space="0" w:color="auto"/>
            </w:tcBorders>
            <w:vAlign w:val="center"/>
          </w:tcPr>
          <w:p w14:paraId="0AFEFE8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7377BED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594DC334"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782D8C7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0672808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71B8B59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561B752A"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・仕様書3.2.2（4）に記載の脆弱性診断の実施を効率的に進めるための工夫が記載されており、それが妥当である事が客観的な根拠とともに説明されているか。</w:t>
            </w:r>
          </w:p>
        </w:tc>
        <w:tc>
          <w:tcPr>
            <w:tcW w:w="1268" w:type="dxa"/>
            <w:gridSpan w:val="2"/>
            <w:tcBorders>
              <w:top w:val="single" w:sz="4" w:space="0" w:color="auto"/>
              <w:left w:val="nil"/>
              <w:bottom w:val="single" w:sz="4" w:space="0" w:color="auto"/>
              <w:right w:val="single" w:sz="4" w:space="0" w:color="auto"/>
            </w:tcBorders>
            <w:vAlign w:val="center"/>
          </w:tcPr>
          <w:p w14:paraId="766AAA4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7513D782"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153F958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20</w:t>
            </w:r>
          </w:p>
        </w:tc>
        <w:tc>
          <w:tcPr>
            <w:tcW w:w="532" w:type="dxa"/>
            <w:vMerge/>
            <w:tcBorders>
              <w:left w:val="single" w:sz="4" w:space="0" w:color="auto"/>
              <w:right w:val="single" w:sz="4" w:space="0" w:color="auto"/>
            </w:tcBorders>
            <w:vAlign w:val="center"/>
          </w:tcPr>
          <w:p w14:paraId="43584D4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2D98C86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79A58283"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1746984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0A4CB55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3BD55A0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02EC1B83" w14:textId="77777777" w:rsidR="002E3E04" w:rsidRPr="003E173B"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・仕様書3.2.2(5)に記載の診断結果の報告及び対策の助言について実施することになっているか。</w:t>
            </w:r>
          </w:p>
        </w:tc>
        <w:tc>
          <w:tcPr>
            <w:tcW w:w="1268" w:type="dxa"/>
            <w:gridSpan w:val="2"/>
            <w:tcBorders>
              <w:top w:val="single" w:sz="4" w:space="0" w:color="auto"/>
              <w:left w:val="nil"/>
              <w:bottom w:val="single" w:sz="4" w:space="0" w:color="auto"/>
              <w:right w:val="single" w:sz="4" w:space="0" w:color="auto"/>
            </w:tcBorders>
            <w:vAlign w:val="center"/>
          </w:tcPr>
          <w:p w14:paraId="36E816F4"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00C5687C"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tcPr>
          <w:p w14:paraId="30461F5C"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32" w:type="dxa"/>
            <w:vMerge/>
            <w:tcBorders>
              <w:left w:val="single" w:sz="4" w:space="0" w:color="auto"/>
              <w:right w:val="single" w:sz="4" w:space="0" w:color="auto"/>
            </w:tcBorders>
            <w:vAlign w:val="center"/>
          </w:tcPr>
          <w:p w14:paraId="0D2DDCC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337A65F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34736018"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5D8CC75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7CC97FC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593796D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44A35E2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・仕様書3.2.2(5)に記載の診断結果の報告及び、対策の助言について、効率的に進めるための工夫が記載されているか。</w:t>
            </w:r>
          </w:p>
        </w:tc>
        <w:tc>
          <w:tcPr>
            <w:tcW w:w="1268" w:type="dxa"/>
            <w:gridSpan w:val="2"/>
            <w:tcBorders>
              <w:top w:val="single" w:sz="4" w:space="0" w:color="auto"/>
              <w:left w:val="nil"/>
              <w:bottom w:val="single" w:sz="4" w:space="0" w:color="auto"/>
              <w:right w:val="single" w:sz="4" w:space="0" w:color="auto"/>
            </w:tcBorders>
            <w:vAlign w:val="center"/>
          </w:tcPr>
          <w:p w14:paraId="4A5FA4AE"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523D8EFC"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1EA3495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794168B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5D5C2E9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03CC48E6"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493A566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5E10A30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3F4B0A9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3CE18ABC" w14:textId="77777777" w:rsidR="002E3E04" w:rsidRPr="003E173B"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・仕様書3.2.2(6)に記載の</w:t>
            </w:r>
            <w:r>
              <w:rPr>
                <w:rFonts w:asciiTheme="majorEastAsia" w:eastAsiaTheme="majorEastAsia" w:hAnsiTheme="majorEastAsia" w:cs="ＭＳ Ｐゴシック" w:hint="eastAsia"/>
                <w:color w:val="000000" w:themeColor="text1"/>
                <w:kern w:val="0"/>
                <w:sz w:val="18"/>
                <w:szCs w:val="18"/>
              </w:rPr>
              <w:t>対策</w:t>
            </w:r>
            <w:r w:rsidRPr="003E173B">
              <w:rPr>
                <w:rFonts w:asciiTheme="majorEastAsia" w:eastAsiaTheme="majorEastAsia" w:hAnsiTheme="majorEastAsia" w:cs="ＭＳ Ｐゴシック" w:hint="eastAsia"/>
                <w:color w:val="000000" w:themeColor="text1"/>
                <w:kern w:val="0"/>
                <w:sz w:val="18"/>
                <w:szCs w:val="18"/>
              </w:rPr>
              <w:t>状況の分析について実施することになっているか。</w:t>
            </w:r>
          </w:p>
        </w:tc>
        <w:tc>
          <w:tcPr>
            <w:tcW w:w="1268" w:type="dxa"/>
            <w:gridSpan w:val="2"/>
            <w:tcBorders>
              <w:top w:val="single" w:sz="4" w:space="0" w:color="auto"/>
              <w:left w:val="nil"/>
              <w:bottom w:val="single" w:sz="4" w:space="0" w:color="auto"/>
              <w:right w:val="single" w:sz="4" w:space="0" w:color="auto"/>
            </w:tcBorders>
            <w:vAlign w:val="center"/>
          </w:tcPr>
          <w:p w14:paraId="33942644"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558CBB9E"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tcPr>
          <w:p w14:paraId="13069017"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32" w:type="dxa"/>
            <w:vMerge/>
            <w:tcBorders>
              <w:left w:val="single" w:sz="4" w:space="0" w:color="auto"/>
              <w:right w:val="single" w:sz="4" w:space="0" w:color="auto"/>
            </w:tcBorders>
            <w:vAlign w:val="center"/>
          </w:tcPr>
          <w:p w14:paraId="7DD2873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09A200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43CD2E47"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4F155F8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01FF35F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tcPr>
          <w:p w14:paraId="36C6B9E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00D66CA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・仕様書3.2.2(6)に記載の</w:t>
            </w:r>
            <w:r>
              <w:rPr>
                <w:rFonts w:asciiTheme="majorEastAsia" w:eastAsiaTheme="majorEastAsia" w:hAnsiTheme="majorEastAsia" w:cs="ＭＳ Ｐゴシック" w:hint="eastAsia"/>
                <w:color w:val="000000" w:themeColor="text1"/>
                <w:kern w:val="0"/>
                <w:sz w:val="18"/>
                <w:szCs w:val="18"/>
              </w:rPr>
              <w:t>対策</w:t>
            </w:r>
            <w:r w:rsidRPr="003E173B">
              <w:rPr>
                <w:rFonts w:asciiTheme="majorEastAsia" w:eastAsiaTheme="majorEastAsia" w:hAnsiTheme="majorEastAsia" w:cs="ＭＳ Ｐゴシック" w:hint="eastAsia"/>
                <w:color w:val="000000" w:themeColor="text1"/>
                <w:kern w:val="0"/>
                <w:sz w:val="18"/>
                <w:szCs w:val="18"/>
              </w:rPr>
              <w:t>状況の分析について、効率的に進めるための工夫が記載されており、それが妥当である事が客観的な根拠とともに説明されているか。</w:t>
            </w:r>
          </w:p>
        </w:tc>
        <w:tc>
          <w:tcPr>
            <w:tcW w:w="1268" w:type="dxa"/>
            <w:gridSpan w:val="2"/>
            <w:tcBorders>
              <w:top w:val="single" w:sz="4" w:space="0" w:color="auto"/>
              <w:left w:val="nil"/>
              <w:bottom w:val="single" w:sz="4" w:space="0" w:color="auto"/>
              <w:right w:val="single" w:sz="4" w:space="0" w:color="auto"/>
            </w:tcBorders>
            <w:vAlign w:val="center"/>
          </w:tcPr>
          <w:p w14:paraId="3D11E5D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72ABD115"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448105B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24C53DA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3DDC343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2E8B6D8D"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3175280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768D139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right w:val="single" w:sz="4" w:space="0" w:color="auto"/>
            </w:tcBorders>
            <w:vAlign w:val="center"/>
            <w:hideMark/>
          </w:tcPr>
          <w:p w14:paraId="1D34940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051F3E7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・仕様書3.2.2（7）に記載の対策状況の確認について実施することになっているか。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1AACFD8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79860B4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nil"/>
            </w:tcBorders>
            <w:noWrap/>
            <w:vAlign w:val="center"/>
            <w:hideMark/>
          </w:tcPr>
          <w:p w14:paraId="266AFB8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32" w:type="dxa"/>
            <w:vMerge/>
            <w:tcBorders>
              <w:left w:val="single" w:sz="4" w:space="0" w:color="auto"/>
              <w:right w:val="single" w:sz="4" w:space="0" w:color="auto"/>
            </w:tcBorders>
            <w:vAlign w:val="center"/>
            <w:hideMark/>
          </w:tcPr>
          <w:p w14:paraId="71406359"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E30507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50C87889"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35F673E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4AC9D2F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bottom w:val="single" w:sz="4" w:space="0" w:color="auto"/>
              <w:right w:val="single" w:sz="4" w:space="0" w:color="auto"/>
            </w:tcBorders>
            <w:vAlign w:val="center"/>
          </w:tcPr>
          <w:p w14:paraId="3BAF2A5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49F838E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3E173B">
              <w:rPr>
                <w:rFonts w:asciiTheme="majorEastAsia" w:eastAsiaTheme="majorEastAsia" w:hAnsiTheme="majorEastAsia" w:cs="ＭＳ Ｐゴシック" w:hint="eastAsia"/>
                <w:color w:val="000000" w:themeColor="text1"/>
                <w:kern w:val="0"/>
                <w:sz w:val="18"/>
                <w:szCs w:val="18"/>
              </w:rPr>
              <w:t>・仕様書3.2.2(7)に記載の対策状況の確認について、具体的な調査方法、提案が記載されているか。</w:t>
            </w:r>
          </w:p>
        </w:tc>
        <w:tc>
          <w:tcPr>
            <w:tcW w:w="1268" w:type="dxa"/>
            <w:gridSpan w:val="2"/>
            <w:tcBorders>
              <w:top w:val="single" w:sz="4" w:space="0" w:color="auto"/>
              <w:left w:val="nil"/>
              <w:bottom w:val="single" w:sz="4" w:space="0" w:color="auto"/>
              <w:right w:val="single" w:sz="4" w:space="0" w:color="auto"/>
            </w:tcBorders>
            <w:vAlign w:val="center"/>
          </w:tcPr>
          <w:p w14:paraId="52ACB67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46E0A8F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74" w:type="dxa"/>
            <w:gridSpan w:val="2"/>
            <w:tcBorders>
              <w:top w:val="single" w:sz="4" w:space="0" w:color="auto"/>
              <w:left w:val="nil"/>
              <w:bottom w:val="single" w:sz="4" w:space="0" w:color="auto"/>
              <w:right w:val="nil"/>
            </w:tcBorders>
            <w:noWrap/>
            <w:vAlign w:val="center"/>
          </w:tcPr>
          <w:p w14:paraId="33BE7B8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bottom w:val="nil"/>
              <w:right w:val="single" w:sz="4" w:space="0" w:color="auto"/>
            </w:tcBorders>
            <w:vAlign w:val="center"/>
          </w:tcPr>
          <w:p w14:paraId="2D967AB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0EE4B3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4BB008CD" w14:textId="77777777" w:rsidTr="005E39EC">
        <w:trPr>
          <w:trHeight w:val="559"/>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35C50DC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63ADF00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val="restart"/>
            <w:tcBorders>
              <w:top w:val="single" w:sz="4" w:space="0" w:color="auto"/>
              <w:left w:val="single" w:sz="4" w:space="0" w:color="auto"/>
              <w:right w:val="single" w:sz="4" w:space="0" w:color="auto"/>
            </w:tcBorders>
            <w:vAlign w:val="center"/>
            <w:hideMark/>
          </w:tcPr>
          <w:p w14:paraId="22DDC529" w14:textId="0A5157E1"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 xml:space="preserve">3 </w:t>
            </w:r>
            <w:r w:rsidRPr="00A804C7">
              <w:rPr>
                <w:rFonts w:asciiTheme="majorEastAsia" w:eastAsiaTheme="majorEastAsia" w:hAnsiTheme="majorEastAsia" w:cs="ＭＳ Ｐゴシック" w:hint="eastAsia"/>
                <w:color w:val="000000" w:themeColor="text1"/>
                <w:kern w:val="0"/>
                <w:sz w:val="18"/>
                <w:szCs w:val="18"/>
              </w:rPr>
              <w:t>ECサイトセキュリティ対策ガイドラインの作成</w:t>
            </w:r>
          </w:p>
        </w:tc>
        <w:tc>
          <w:tcPr>
            <w:tcW w:w="2086" w:type="dxa"/>
            <w:gridSpan w:val="3"/>
            <w:tcBorders>
              <w:top w:val="nil"/>
              <w:left w:val="nil"/>
              <w:bottom w:val="single" w:sz="4" w:space="0" w:color="auto"/>
              <w:right w:val="single" w:sz="4" w:space="0" w:color="auto"/>
            </w:tcBorders>
            <w:vAlign w:val="center"/>
            <w:hideMark/>
          </w:tcPr>
          <w:p w14:paraId="30E18B7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・仕様書3.2.3に記載されたガイドラインの作成作業の作業内容について、すべて記載されているか。</w:t>
            </w:r>
          </w:p>
        </w:tc>
        <w:tc>
          <w:tcPr>
            <w:tcW w:w="1268" w:type="dxa"/>
            <w:gridSpan w:val="2"/>
            <w:tcBorders>
              <w:top w:val="nil"/>
              <w:left w:val="nil"/>
              <w:bottom w:val="single" w:sz="4" w:space="0" w:color="auto"/>
              <w:right w:val="single" w:sz="4" w:space="0" w:color="auto"/>
            </w:tcBorders>
            <w:vAlign w:val="center"/>
            <w:hideMark/>
          </w:tcPr>
          <w:p w14:paraId="57B01857"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02A3C">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19A29FB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02A3C">
              <w:rPr>
                <w:rFonts w:asciiTheme="majorEastAsia" w:eastAsiaTheme="majorEastAsia" w:hAnsiTheme="majorEastAsia" w:cs="ＭＳ Ｐゴシック"/>
                <w:color w:val="000000" w:themeColor="text1"/>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0ED60EB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2" w:type="dxa"/>
            <w:vMerge w:val="restart"/>
            <w:tcBorders>
              <w:top w:val="single" w:sz="4" w:space="0" w:color="auto"/>
              <w:left w:val="single" w:sz="4" w:space="0" w:color="auto"/>
              <w:right w:val="single" w:sz="4" w:space="0" w:color="auto"/>
            </w:tcBorders>
            <w:vAlign w:val="center"/>
            <w:hideMark/>
          </w:tcPr>
          <w:p w14:paraId="44FF5726" w14:textId="77777777" w:rsidR="002E3E04" w:rsidRPr="00E33781" w:rsidRDefault="002E3E04" w:rsidP="004F6B70">
            <w:pPr>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55</w:t>
            </w:r>
          </w:p>
        </w:tc>
        <w:tc>
          <w:tcPr>
            <w:tcW w:w="861" w:type="dxa"/>
            <w:tcBorders>
              <w:top w:val="single" w:sz="4" w:space="0" w:color="auto"/>
              <w:left w:val="nil"/>
              <w:bottom w:val="single" w:sz="4" w:space="0" w:color="auto"/>
              <w:right w:val="single" w:sz="4" w:space="0" w:color="auto"/>
            </w:tcBorders>
            <w:vAlign w:val="center"/>
          </w:tcPr>
          <w:p w14:paraId="12BF306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37CD2385" w14:textId="77777777" w:rsidTr="005E39EC">
        <w:trPr>
          <w:trHeight w:val="559"/>
        </w:trPr>
        <w:tc>
          <w:tcPr>
            <w:tcW w:w="752" w:type="dxa"/>
            <w:vMerge/>
            <w:tcBorders>
              <w:top w:val="single" w:sz="4" w:space="0" w:color="auto"/>
              <w:left w:val="single" w:sz="4" w:space="0" w:color="auto"/>
              <w:bottom w:val="single" w:sz="4" w:space="0" w:color="000000"/>
              <w:right w:val="single" w:sz="4" w:space="0" w:color="auto"/>
            </w:tcBorders>
            <w:vAlign w:val="center"/>
          </w:tcPr>
          <w:p w14:paraId="3B4E7B3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4CD99F2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top w:val="single" w:sz="4" w:space="0" w:color="auto"/>
              <w:left w:val="single" w:sz="4" w:space="0" w:color="auto"/>
              <w:right w:val="single" w:sz="4" w:space="0" w:color="auto"/>
            </w:tcBorders>
            <w:vAlign w:val="center"/>
          </w:tcPr>
          <w:p w14:paraId="53BC9C60"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vAlign w:val="center"/>
          </w:tcPr>
          <w:p w14:paraId="05C7E19A" w14:textId="77777777" w:rsidR="002E3E04" w:rsidRPr="00844CBF" w:rsidRDefault="002E3E04" w:rsidP="004F6B70">
            <w:pPr>
              <w:widowControl/>
              <w:jc w:val="left"/>
              <w:rPr>
                <w:rFonts w:asciiTheme="majorEastAsia" w:eastAsiaTheme="majorEastAsia" w:hAnsiTheme="majorEastAsia" w:cs="ＭＳ Ｐゴシック"/>
                <w:color w:val="000000" w:themeColor="text1"/>
                <w:kern w:val="0"/>
                <w:sz w:val="18"/>
                <w:szCs w:val="18"/>
                <w:highlight w:val="magenta"/>
              </w:rPr>
            </w:pPr>
            <w:r w:rsidRPr="00A76DD9">
              <w:rPr>
                <w:rFonts w:asciiTheme="majorEastAsia" w:eastAsiaTheme="majorEastAsia" w:hAnsiTheme="majorEastAsia" w:cs="ＭＳ Ｐゴシック" w:hint="eastAsia"/>
                <w:color w:val="000000" w:themeColor="text1"/>
                <w:kern w:val="0"/>
                <w:sz w:val="18"/>
                <w:szCs w:val="18"/>
              </w:rPr>
              <w:t>・仕様書</w:t>
            </w:r>
            <w:r w:rsidRPr="00A76DD9">
              <w:rPr>
                <w:rFonts w:asciiTheme="majorEastAsia" w:eastAsiaTheme="majorEastAsia" w:hAnsiTheme="majorEastAsia" w:cs="ＭＳ Ｐゴシック"/>
                <w:color w:val="000000" w:themeColor="text1"/>
                <w:kern w:val="0"/>
                <w:sz w:val="18"/>
                <w:szCs w:val="18"/>
              </w:rPr>
              <w:t>3.2.3(1)</w:t>
            </w:r>
            <w:r w:rsidRPr="00A76DD9">
              <w:rPr>
                <w:rFonts w:asciiTheme="majorEastAsia" w:eastAsiaTheme="majorEastAsia" w:hAnsiTheme="majorEastAsia" w:cs="ＭＳ Ｐゴシック" w:hint="eastAsia"/>
                <w:color w:val="000000" w:themeColor="text1"/>
                <w:kern w:val="0"/>
                <w:sz w:val="18"/>
                <w:szCs w:val="18"/>
              </w:rPr>
              <w:t>の自社による</w:t>
            </w:r>
            <w:r w:rsidRPr="00A76DD9">
              <w:rPr>
                <w:rFonts w:asciiTheme="majorEastAsia" w:eastAsiaTheme="majorEastAsia" w:hAnsiTheme="majorEastAsia" w:cs="ＭＳ Ｐゴシック"/>
                <w:color w:val="000000" w:themeColor="text1"/>
                <w:kern w:val="0"/>
                <w:sz w:val="18"/>
                <w:szCs w:val="18"/>
              </w:rPr>
              <w:t>EC</w:t>
            </w:r>
            <w:r w:rsidRPr="00A76DD9">
              <w:rPr>
                <w:rFonts w:asciiTheme="majorEastAsia" w:eastAsiaTheme="majorEastAsia" w:hAnsiTheme="majorEastAsia" w:cs="ＭＳ Ｐゴシック" w:hint="eastAsia"/>
                <w:color w:val="000000" w:themeColor="text1"/>
                <w:kern w:val="0"/>
                <w:sz w:val="18"/>
                <w:szCs w:val="18"/>
              </w:rPr>
              <w:t>サイト構築と、ショッピング</w:t>
            </w:r>
            <w:r w:rsidRPr="00A76DD9">
              <w:rPr>
                <w:rFonts w:asciiTheme="majorEastAsia" w:eastAsiaTheme="majorEastAsia" w:hAnsiTheme="majorEastAsia" w:cs="ＭＳ Ｐゴシック"/>
                <w:color w:val="000000" w:themeColor="text1"/>
                <w:kern w:val="0"/>
                <w:sz w:val="18"/>
                <w:szCs w:val="18"/>
              </w:rPr>
              <w:t>ASP</w:t>
            </w:r>
            <w:r w:rsidRPr="00A76DD9">
              <w:rPr>
                <w:rFonts w:asciiTheme="majorEastAsia" w:eastAsiaTheme="majorEastAsia" w:hAnsiTheme="majorEastAsia" w:cs="ＭＳ Ｐゴシック" w:hint="eastAsia"/>
                <w:color w:val="000000" w:themeColor="text1"/>
                <w:kern w:val="0"/>
                <w:sz w:val="18"/>
                <w:szCs w:val="18"/>
              </w:rPr>
              <w:t>カートの定量的比較作成する具体的手順が記載されているか。</w:t>
            </w:r>
          </w:p>
        </w:tc>
        <w:tc>
          <w:tcPr>
            <w:tcW w:w="1268" w:type="dxa"/>
            <w:gridSpan w:val="2"/>
            <w:tcBorders>
              <w:top w:val="nil"/>
              <w:left w:val="nil"/>
              <w:bottom w:val="single" w:sz="4" w:space="0" w:color="auto"/>
              <w:right w:val="single" w:sz="4" w:space="0" w:color="auto"/>
            </w:tcBorders>
            <w:vAlign w:val="center"/>
          </w:tcPr>
          <w:p w14:paraId="60267270" w14:textId="77777777" w:rsidR="002E3E04" w:rsidRPr="00487363"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3E0113F2" w14:textId="77777777" w:rsidR="002E3E04" w:rsidRPr="00E02A3C"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4A66FBE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2</w:t>
            </w:r>
            <w:r>
              <w:rPr>
                <w:rFonts w:asciiTheme="majorEastAsia" w:eastAsiaTheme="majorEastAsia" w:hAnsiTheme="majorEastAsia" w:cs="ＭＳ Ｐゴシック"/>
                <w:color w:val="000000" w:themeColor="text1"/>
                <w:kern w:val="0"/>
                <w:sz w:val="18"/>
                <w:szCs w:val="18"/>
              </w:rPr>
              <w:t>0</w:t>
            </w:r>
          </w:p>
        </w:tc>
        <w:tc>
          <w:tcPr>
            <w:tcW w:w="532" w:type="dxa"/>
            <w:vMerge/>
            <w:tcBorders>
              <w:top w:val="single" w:sz="4" w:space="0" w:color="auto"/>
              <w:left w:val="single" w:sz="4" w:space="0" w:color="auto"/>
              <w:right w:val="single" w:sz="4" w:space="0" w:color="auto"/>
            </w:tcBorders>
            <w:vAlign w:val="center"/>
          </w:tcPr>
          <w:p w14:paraId="6BDB010B" w14:textId="77777777" w:rsidR="002E3E04" w:rsidRDefault="002E3E04" w:rsidP="004F6B70">
            <w:pPr>
              <w:jc w:val="center"/>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BC3F64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19E647E6" w14:textId="77777777" w:rsidTr="005E39EC">
        <w:trPr>
          <w:trHeight w:val="615"/>
        </w:trPr>
        <w:tc>
          <w:tcPr>
            <w:tcW w:w="752" w:type="dxa"/>
            <w:vMerge/>
            <w:tcBorders>
              <w:top w:val="single" w:sz="4" w:space="0" w:color="auto"/>
              <w:left w:val="single" w:sz="4" w:space="0" w:color="auto"/>
              <w:bottom w:val="single" w:sz="4" w:space="0" w:color="000000"/>
              <w:right w:val="single" w:sz="4" w:space="0" w:color="auto"/>
            </w:tcBorders>
            <w:vAlign w:val="center"/>
          </w:tcPr>
          <w:p w14:paraId="53D8719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318AAA9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bottom w:val="single" w:sz="4" w:space="0" w:color="auto"/>
              <w:right w:val="single" w:sz="4" w:space="0" w:color="auto"/>
            </w:tcBorders>
            <w:vAlign w:val="center"/>
          </w:tcPr>
          <w:p w14:paraId="2FC00D1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vAlign w:val="center"/>
          </w:tcPr>
          <w:p w14:paraId="75C242A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76DD9">
              <w:rPr>
                <w:rFonts w:asciiTheme="majorEastAsia" w:eastAsiaTheme="majorEastAsia" w:hAnsiTheme="majorEastAsia" w:cs="ＭＳ Ｐゴシック" w:hint="eastAsia"/>
                <w:color w:val="000000" w:themeColor="text1"/>
                <w:kern w:val="0"/>
                <w:sz w:val="18"/>
                <w:szCs w:val="18"/>
              </w:rPr>
              <w:t>・仕様書</w:t>
            </w:r>
            <w:r w:rsidRPr="00A76DD9">
              <w:rPr>
                <w:rFonts w:asciiTheme="majorEastAsia" w:eastAsiaTheme="majorEastAsia" w:hAnsiTheme="majorEastAsia" w:cs="ＭＳ Ｐゴシック"/>
                <w:color w:val="000000" w:themeColor="text1"/>
                <w:kern w:val="0"/>
                <w:sz w:val="18"/>
                <w:szCs w:val="18"/>
              </w:rPr>
              <w:t>3.2.3に記載されたガイドラインの作成内容について、想定している読者である中小企業の経営者に有益となる内容とするため記載内容が提案されているか。</w:t>
            </w:r>
          </w:p>
        </w:tc>
        <w:tc>
          <w:tcPr>
            <w:tcW w:w="1268" w:type="dxa"/>
            <w:gridSpan w:val="2"/>
            <w:tcBorders>
              <w:top w:val="nil"/>
              <w:left w:val="nil"/>
              <w:bottom w:val="single" w:sz="4" w:space="0" w:color="auto"/>
              <w:right w:val="single" w:sz="4" w:space="0" w:color="auto"/>
            </w:tcBorders>
            <w:vAlign w:val="center"/>
          </w:tcPr>
          <w:p w14:paraId="3884F091"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5F0DBF1E"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2D69D6F0"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20</w:t>
            </w:r>
          </w:p>
        </w:tc>
        <w:tc>
          <w:tcPr>
            <w:tcW w:w="532" w:type="dxa"/>
            <w:vMerge/>
            <w:tcBorders>
              <w:left w:val="single" w:sz="4" w:space="0" w:color="auto"/>
              <w:right w:val="single" w:sz="4" w:space="0" w:color="auto"/>
            </w:tcBorders>
            <w:vAlign w:val="center"/>
          </w:tcPr>
          <w:p w14:paraId="5067846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2E4EA39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7F674D2C" w14:textId="77777777" w:rsidTr="005E39EC">
        <w:trPr>
          <w:trHeight w:val="615"/>
        </w:trPr>
        <w:tc>
          <w:tcPr>
            <w:tcW w:w="752" w:type="dxa"/>
            <w:vMerge/>
            <w:tcBorders>
              <w:top w:val="single" w:sz="4" w:space="0" w:color="auto"/>
              <w:left w:val="single" w:sz="4" w:space="0" w:color="auto"/>
              <w:bottom w:val="single" w:sz="4" w:space="0" w:color="000000"/>
              <w:right w:val="single" w:sz="4" w:space="0" w:color="auto"/>
            </w:tcBorders>
            <w:vAlign w:val="center"/>
          </w:tcPr>
          <w:p w14:paraId="326101F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4E946E0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bottom w:val="single" w:sz="4" w:space="0" w:color="auto"/>
              <w:right w:val="single" w:sz="4" w:space="0" w:color="auto"/>
            </w:tcBorders>
            <w:vAlign w:val="center"/>
          </w:tcPr>
          <w:p w14:paraId="2F4D65C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vAlign w:val="center"/>
          </w:tcPr>
          <w:p w14:paraId="474619F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A76DD9">
              <w:rPr>
                <w:rFonts w:asciiTheme="majorEastAsia" w:eastAsiaTheme="majorEastAsia" w:hAnsiTheme="majorEastAsia" w:cs="ＭＳ Ｐゴシック" w:hint="eastAsia"/>
                <w:color w:val="000000" w:themeColor="text1"/>
                <w:kern w:val="0"/>
                <w:sz w:val="18"/>
                <w:szCs w:val="18"/>
              </w:rPr>
              <w:t>・仕様書3.2.3に記載のガイドライン作成作業について具体的な作成方法、提案が記載されているか。</w:t>
            </w:r>
          </w:p>
        </w:tc>
        <w:tc>
          <w:tcPr>
            <w:tcW w:w="1268" w:type="dxa"/>
            <w:gridSpan w:val="2"/>
            <w:tcBorders>
              <w:top w:val="nil"/>
              <w:left w:val="nil"/>
              <w:bottom w:val="single" w:sz="4" w:space="0" w:color="auto"/>
              <w:right w:val="single" w:sz="4" w:space="0" w:color="auto"/>
            </w:tcBorders>
            <w:vAlign w:val="center"/>
          </w:tcPr>
          <w:p w14:paraId="676026E6"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6EC12888"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033CE797"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right w:val="single" w:sz="4" w:space="0" w:color="auto"/>
            </w:tcBorders>
            <w:vAlign w:val="center"/>
          </w:tcPr>
          <w:p w14:paraId="528D3AD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F16F951"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0FFB807D" w14:textId="77777777" w:rsidTr="005E39EC">
        <w:trPr>
          <w:trHeight w:val="615"/>
        </w:trPr>
        <w:tc>
          <w:tcPr>
            <w:tcW w:w="752" w:type="dxa"/>
            <w:vMerge/>
            <w:tcBorders>
              <w:top w:val="single" w:sz="4" w:space="0" w:color="auto"/>
              <w:left w:val="single" w:sz="4" w:space="0" w:color="auto"/>
              <w:bottom w:val="single" w:sz="4" w:space="0" w:color="000000"/>
              <w:right w:val="single" w:sz="4" w:space="0" w:color="auto"/>
            </w:tcBorders>
            <w:vAlign w:val="center"/>
          </w:tcPr>
          <w:p w14:paraId="39088C6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17FEB877"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left w:val="single" w:sz="4" w:space="0" w:color="auto"/>
              <w:bottom w:val="single" w:sz="4" w:space="0" w:color="auto"/>
              <w:right w:val="single" w:sz="4" w:space="0" w:color="auto"/>
            </w:tcBorders>
            <w:vAlign w:val="center"/>
          </w:tcPr>
          <w:p w14:paraId="21F7626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vAlign w:val="center"/>
          </w:tcPr>
          <w:p w14:paraId="2A87EE74" w14:textId="77777777" w:rsidR="002E3E04" w:rsidRPr="00E02A3C"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・仕様書3.2.3に記載のガイドライン作成作業を効率的に進めるための工夫が記載されており、それが妥当である事が客観的な根拠とともに説明されているか。</w:t>
            </w:r>
          </w:p>
        </w:tc>
        <w:tc>
          <w:tcPr>
            <w:tcW w:w="1268" w:type="dxa"/>
            <w:gridSpan w:val="2"/>
            <w:tcBorders>
              <w:top w:val="nil"/>
              <w:left w:val="nil"/>
              <w:bottom w:val="single" w:sz="4" w:space="0" w:color="auto"/>
              <w:right w:val="single" w:sz="4" w:space="0" w:color="auto"/>
            </w:tcBorders>
            <w:vAlign w:val="center"/>
          </w:tcPr>
          <w:p w14:paraId="3BD39F7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4099BBCD"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64C66EF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left w:val="single" w:sz="4" w:space="0" w:color="auto"/>
              <w:bottom w:val="single" w:sz="4" w:space="0" w:color="auto"/>
              <w:right w:val="single" w:sz="4" w:space="0" w:color="auto"/>
            </w:tcBorders>
            <w:vAlign w:val="center"/>
          </w:tcPr>
          <w:p w14:paraId="2B9B6B6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474CD7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7F89016"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3E7CF39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5A9A63F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FFAC337" w14:textId="177AD618"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4</w:t>
            </w:r>
            <w:r w:rsidRPr="00E33781">
              <w:rPr>
                <w:rFonts w:asciiTheme="majorEastAsia" w:eastAsiaTheme="majorEastAsia" w:hAnsiTheme="majorEastAsia" w:cs="ＭＳ Ｐゴシック" w:hint="eastAsia"/>
                <w:color w:val="000000" w:themeColor="text1"/>
                <w:kern w:val="0"/>
                <w:sz w:val="18"/>
                <w:szCs w:val="18"/>
              </w:rPr>
              <w:t xml:space="preserve"> </w:t>
            </w:r>
            <w:r w:rsidRPr="001477C3">
              <w:rPr>
                <w:rFonts w:asciiTheme="majorEastAsia" w:eastAsiaTheme="majorEastAsia" w:hAnsiTheme="majorEastAsia" w:cs="ＭＳ Ｐゴシック" w:hint="eastAsia"/>
                <w:color w:val="000000" w:themeColor="text1"/>
                <w:kern w:val="0"/>
                <w:sz w:val="18"/>
                <w:szCs w:val="18"/>
              </w:rPr>
              <w:t>委員会の運営支援作</w:t>
            </w:r>
            <w:r w:rsidR="003F566E">
              <w:rPr>
                <w:rFonts w:asciiTheme="majorEastAsia" w:eastAsiaTheme="majorEastAsia" w:hAnsiTheme="majorEastAsia" w:cs="ＭＳ Ｐゴシック" w:hint="eastAsia"/>
                <w:color w:val="000000" w:themeColor="text1"/>
                <w:kern w:val="0"/>
                <w:sz w:val="18"/>
                <w:szCs w:val="18"/>
              </w:rPr>
              <w:t>業</w:t>
            </w:r>
          </w:p>
        </w:tc>
        <w:tc>
          <w:tcPr>
            <w:tcW w:w="2086" w:type="dxa"/>
            <w:gridSpan w:val="3"/>
            <w:tcBorders>
              <w:top w:val="nil"/>
              <w:left w:val="nil"/>
              <w:bottom w:val="single" w:sz="4" w:space="0" w:color="auto"/>
              <w:right w:val="single" w:sz="4" w:space="0" w:color="auto"/>
            </w:tcBorders>
            <w:vAlign w:val="center"/>
          </w:tcPr>
          <w:p w14:paraId="021FFAD0" w14:textId="77777777" w:rsidR="002E3E04" w:rsidRPr="00F94D88"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・仕様書3.2.4に記載された支援作業事項の内容について、全て記載されているか。</w:t>
            </w:r>
          </w:p>
        </w:tc>
        <w:tc>
          <w:tcPr>
            <w:tcW w:w="1268" w:type="dxa"/>
            <w:gridSpan w:val="2"/>
            <w:tcBorders>
              <w:top w:val="nil"/>
              <w:left w:val="nil"/>
              <w:bottom w:val="single" w:sz="4" w:space="0" w:color="auto"/>
              <w:right w:val="single" w:sz="4" w:space="0" w:color="auto"/>
            </w:tcBorders>
            <w:vAlign w:val="center"/>
          </w:tcPr>
          <w:p w14:paraId="1FE5AB5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48EB282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006F970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2" w:type="dxa"/>
            <w:vMerge w:val="restart"/>
            <w:tcBorders>
              <w:top w:val="nil"/>
              <w:left w:val="single" w:sz="4" w:space="0" w:color="auto"/>
              <w:bottom w:val="single" w:sz="4" w:space="0" w:color="auto"/>
              <w:right w:val="single" w:sz="4" w:space="0" w:color="auto"/>
            </w:tcBorders>
            <w:vAlign w:val="center"/>
            <w:hideMark/>
          </w:tcPr>
          <w:p w14:paraId="540229AE" w14:textId="77777777" w:rsidR="002E3E04" w:rsidRPr="00E33781" w:rsidRDefault="002E3E04" w:rsidP="004F6B70">
            <w:pPr>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0</w:t>
            </w:r>
          </w:p>
        </w:tc>
        <w:tc>
          <w:tcPr>
            <w:tcW w:w="861" w:type="dxa"/>
            <w:tcBorders>
              <w:top w:val="single" w:sz="4" w:space="0" w:color="auto"/>
              <w:left w:val="nil"/>
              <w:bottom w:val="single" w:sz="4" w:space="0" w:color="auto"/>
              <w:right w:val="single" w:sz="4" w:space="0" w:color="auto"/>
            </w:tcBorders>
            <w:vAlign w:val="center"/>
          </w:tcPr>
          <w:p w14:paraId="7205EA4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160EE47E"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45BC792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7FB85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top w:val="single" w:sz="4" w:space="0" w:color="auto"/>
              <w:left w:val="single" w:sz="4" w:space="0" w:color="auto"/>
              <w:bottom w:val="single" w:sz="4" w:space="0" w:color="auto"/>
              <w:right w:val="single" w:sz="4" w:space="0" w:color="auto"/>
            </w:tcBorders>
            <w:vAlign w:val="center"/>
          </w:tcPr>
          <w:p w14:paraId="40D0854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1A96B9AF"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・運営支援作業や委員会の進行について、独自の知見や経験に基づきどのような方法で実施するのが効果的か提案されているか。</w:t>
            </w:r>
          </w:p>
        </w:tc>
        <w:tc>
          <w:tcPr>
            <w:tcW w:w="1268" w:type="dxa"/>
            <w:gridSpan w:val="2"/>
            <w:tcBorders>
              <w:top w:val="single" w:sz="4" w:space="0" w:color="auto"/>
              <w:left w:val="nil"/>
              <w:bottom w:val="single" w:sz="4" w:space="0" w:color="auto"/>
              <w:right w:val="single" w:sz="4" w:space="0" w:color="auto"/>
            </w:tcBorders>
            <w:vAlign w:val="center"/>
          </w:tcPr>
          <w:p w14:paraId="235E38D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70B6F71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3631A0D8"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top w:val="single" w:sz="4" w:space="0" w:color="auto"/>
              <w:left w:val="single" w:sz="4" w:space="0" w:color="auto"/>
              <w:bottom w:val="single" w:sz="4" w:space="0" w:color="auto"/>
              <w:right w:val="single" w:sz="4" w:space="0" w:color="auto"/>
            </w:tcBorders>
            <w:vAlign w:val="center"/>
          </w:tcPr>
          <w:p w14:paraId="28F44B9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3F03F65B"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7EBFE61B"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54606AA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11E92B7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val="restart"/>
            <w:tcBorders>
              <w:top w:val="nil"/>
              <w:left w:val="single" w:sz="4" w:space="0" w:color="auto"/>
              <w:bottom w:val="single" w:sz="4" w:space="0" w:color="auto"/>
              <w:right w:val="single" w:sz="4" w:space="0" w:color="auto"/>
            </w:tcBorders>
            <w:vAlign w:val="center"/>
            <w:hideMark/>
          </w:tcPr>
          <w:p w14:paraId="39354C0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.5 調査実施報告書等の作成</w:t>
            </w:r>
          </w:p>
        </w:tc>
        <w:tc>
          <w:tcPr>
            <w:tcW w:w="2086" w:type="dxa"/>
            <w:gridSpan w:val="3"/>
            <w:tcBorders>
              <w:top w:val="nil"/>
              <w:left w:val="nil"/>
              <w:bottom w:val="single" w:sz="4" w:space="0" w:color="auto"/>
              <w:right w:val="single" w:sz="4" w:space="0" w:color="auto"/>
            </w:tcBorders>
            <w:vAlign w:val="center"/>
            <w:hideMark/>
          </w:tcPr>
          <w:p w14:paraId="4CB33DB4"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w:t>
            </w:r>
            <w:r w:rsidRPr="001A4709">
              <w:rPr>
                <w:rFonts w:asciiTheme="majorEastAsia" w:eastAsiaTheme="majorEastAsia" w:hAnsiTheme="majorEastAsia" w:cs="ＭＳ Ｐゴシック" w:hint="eastAsia"/>
                <w:color w:val="000000" w:themeColor="text1"/>
                <w:kern w:val="0"/>
                <w:sz w:val="18"/>
                <w:szCs w:val="18"/>
              </w:rPr>
              <w:t>仕様書3.2.5に記載された報告書等を全て作成することになっているか</w:t>
            </w:r>
            <w:r>
              <w:rPr>
                <w:rFonts w:asciiTheme="majorEastAsia" w:eastAsiaTheme="majorEastAsia" w:hAnsiTheme="majorEastAsia" w:cs="ＭＳ Ｐゴシック" w:hint="eastAsia"/>
                <w:color w:val="000000" w:themeColor="text1"/>
                <w:kern w:val="0"/>
                <w:sz w:val="18"/>
                <w:szCs w:val="18"/>
              </w:rPr>
              <w:t>。</w:t>
            </w:r>
          </w:p>
        </w:tc>
        <w:tc>
          <w:tcPr>
            <w:tcW w:w="1268" w:type="dxa"/>
            <w:gridSpan w:val="2"/>
            <w:tcBorders>
              <w:top w:val="nil"/>
              <w:left w:val="nil"/>
              <w:bottom w:val="single" w:sz="4" w:space="0" w:color="auto"/>
              <w:right w:val="single" w:sz="4" w:space="0" w:color="auto"/>
            </w:tcBorders>
            <w:vAlign w:val="center"/>
            <w:hideMark/>
          </w:tcPr>
          <w:p w14:paraId="1352F7F6"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70FF5C79"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0F8B926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2" w:type="dxa"/>
            <w:vMerge w:val="restart"/>
            <w:tcBorders>
              <w:top w:val="single" w:sz="4" w:space="0" w:color="auto"/>
              <w:left w:val="single" w:sz="4" w:space="0" w:color="auto"/>
              <w:bottom w:val="single" w:sz="4" w:space="0" w:color="auto"/>
              <w:right w:val="single" w:sz="4" w:space="0" w:color="auto"/>
            </w:tcBorders>
            <w:vAlign w:val="center"/>
            <w:hideMark/>
          </w:tcPr>
          <w:p w14:paraId="787D6531" w14:textId="77777777" w:rsidR="002E3E04" w:rsidRPr="00E33781" w:rsidRDefault="002E3E04" w:rsidP="004F6B70">
            <w:pPr>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5</w:t>
            </w:r>
          </w:p>
        </w:tc>
        <w:tc>
          <w:tcPr>
            <w:tcW w:w="861" w:type="dxa"/>
            <w:tcBorders>
              <w:top w:val="single" w:sz="4" w:space="0" w:color="auto"/>
              <w:left w:val="nil"/>
              <w:bottom w:val="single" w:sz="4" w:space="0" w:color="auto"/>
              <w:right w:val="single" w:sz="4" w:space="0" w:color="auto"/>
            </w:tcBorders>
            <w:vAlign w:val="center"/>
          </w:tcPr>
          <w:p w14:paraId="7DA003D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7BBC5F89"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tcPr>
          <w:p w14:paraId="22EB910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14:paraId="4227465B"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top w:val="nil"/>
              <w:left w:val="single" w:sz="4" w:space="0" w:color="auto"/>
              <w:bottom w:val="single" w:sz="4" w:space="0" w:color="auto"/>
              <w:right w:val="single" w:sz="4" w:space="0" w:color="auto"/>
            </w:tcBorders>
            <w:vAlign w:val="center"/>
          </w:tcPr>
          <w:p w14:paraId="77C2ED3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vAlign w:val="center"/>
          </w:tcPr>
          <w:p w14:paraId="0C136739" w14:textId="77777777" w:rsidR="002E3E04" w:rsidRPr="001477C3"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・仕様書3.2.5に記載の支援作業を効率的に進めるための工夫が記載されており、それが妥当である事が客観的</w:t>
            </w:r>
            <w:r w:rsidRPr="001477C3">
              <w:rPr>
                <w:rFonts w:asciiTheme="majorEastAsia" w:eastAsiaTheme="majorEastAsia" w:hAnsiTheme="majorEastAsia" w:cs="ＭＳ Ｐゴシック" w:hint="eastAsia"/>
                <w:color w:val="000000" w:themeColor="text1"/>
                <w:kern w:val="0"/>
                <w:sz w:val="18"/>
                <w:szCs w:val="18"/>
              </w:rPr>
              <w:lastRenderedPageBreak/>
              <w:t>な根拠とともに説明されているか。</w:t>
            </w:r>
          </w:p>
        </w:tc>
        <w:tc>
          <w:tcPr>
            <w:tcW w:w="1268" w:type="dxa"/>
            <w:gridSpan w:val="2"/>
            <w:tcBorders>
              <w:top w:val="nil"/>
              <w:left w:val="nil"/>
              <w:bottom w:val="single" w:sz="4" w:space="0" w:color="auto"/>
              <w:right w:val="single" w:sz="4" w:space="0" w:color="auto"/>
            </w:tcBorders>
            <w:vAlign w:val="center"/>
          </w:tcPr>
          <w:p w14:paraId="5F6B9C2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lastRenderedPageBreak/>
              <w:t>任意</w:t>
            </w:r>
          </w:p>
        </w:tc>
        <w:tc>
          <w:tcPr>
            <w:tcW w:w="588" w:type="dxa"/>
            <w:tcBorders>
              <w:top w:val="single" w:sz="4" w:space="0" w:color="auto"/>
              <w:left w:val="nil"/>
              <w:bottom w:val="single" w:sz="4" w:space="0" w:color="auto"/>
              <w:right w:val="single" w:sz="4" w:space="0" w:color="auto"/>
            </w:tcBorders>
            <w:vAlign w:val="center"/>
          </w:tcPr>
          <w:p w14:paraId="3E521840"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6E791CCC" w14:textId="77777777" w:rsidR="002E3E04"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top w:val="single" w:sz="4" w:space="0" w:color="auto"/>
              <w:left w:val="single" w:sz="4" w:space="0" w:color="auto"/>
              <w:bottom w:val="single" w:sz="4" w:space="0" w:color="auto"/>
              <w:right w:val="single" w:sz="4" w:space="0" w:color="auto"/>
            </w:tcBorders>
            <w:vAlign w:val="center"/>
          </w:tcPr>
          <w:p w14:paraId="3752BE3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7C58F50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7AEC3293" w14:textId="77777777" w:rsidTr="005E39EC">
        <w:trPr>
          <w:trHeight w:val="703"/>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04A9F6E5"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14:paraId="077166D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1614" w:type="dxa"/>
            <w:gridSpan w:val="5"/>
            <w:vMerge/>
            <w:tcBorders>
              <w:top w:val="nil"/>
              <w:left w:val="single" w:sz="4" w:space="0" w:color="auto"/>
              <w:bottom w:val="single" w:sz="4" w:space="0" w:color="auto"/>
              <w:right w:val="single" w:sz="4" w:space="0" w:color="auto"/>
            </w:tcBorders>
            <w:vAlign w:val="center"/>
            <w:hideMark/>
          </w:tcPr>
          <w:p w14:paraId="2484048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vAlign w:val="center"/>
            <w:hideMark/>
          </w:tcPr>
          <w:p w14:paraId="77AF6E02"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・調査実施報告書の作成指針について提案がなされており、それが有効であることが説明されているか。</w:t>
            </w:r>
          </w:p>
        </w:tc>
        <w:tc>
          <w:tcPr>
            <w:tcW w:w="1268" w:type="dxa"/>
            <w:gridSpan w:val="2"/>
            <w:tcBorders>
              <w:top w:val="nil"/>
              <w:left w:val="nil"/>
              <w:bottom w:val="single" w:sz="4" w:space="0" w:color="auto"/>
              <w:right w:val="single" w:sz="4" w:space="0" w:color="auto"/>
            </w:tcBorders>
            <w:vAlign w:val="center"/>
            <w:hideMark/>
          </w:tcPr>
          <w:p w14:paraId="201C4C4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hideMark/>
          </w:tcPr>
          <w:p w14:paraId="78A7C5F7"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hideMark/>
          </w:tcPr>
          <w:p w14:paraId="57628413"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7971A3BE"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7A39DD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613064EB" w14:textId="77777777" w:rsidTr="005E39EC">
        <w:trPr>
          <w:trHeight w:val="685"/>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525D24F1"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748" w:type="dxa"/>
            <w:gridSpan w:val="6"/>
            <w:vMerge w:val="restart"/>
            <w:tcBorders>
              <w:top w:val="single" w:sz="4" w:space="0" w:color="auto"/>
              <w:left w:val="nil"/>
              <w:bottom w:val="single" w:sz="4" w:space="0" w:color="auto"/>
              <w:right w:val="single" w:sz="4" w:space="0" w:color="auto"/>
            </w:tcBorders>
            <w:noWrap/>
            <w:vAlign w:val="center"/>
            <w:hideMark/>
          </w:tcPr>
          <w:p w14:paraId="5A5F0EFC" w14:textId="77777777" w:rsidR="002E3E04" w:rsidRPr="00E33781" w:rsidRDefault="002E3E04" w:rsidP="004F6B70">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3</w:t>
            </w:r>
            <w:r w:rsidRPr="00E33781">
              <w:rPr>
                <w:rFonts w:asciiTheme="majorEastAsia" w:eastAsiaTheme="majorEastAsia" w:hAnsiTheme="majorEastAsia" w:cs="ＭＳ Ｐゴシック" w:hint="eastAsia"/>
                <w:color w:val="000000" w:themeColor="text1"/>
                <w:kern w:val="0"/>
                <w:sz w:val="18"/>
                <w:szCs w:val="18"/>
              </w:rPr>
              <w:t xml:space="preserve"> 作業計画の妥当性、効率性</w:t>
            </w:r>
          </w:p>
        </w:tc>
        <w:tc>
          <w:tcPr>
            <w:tcW w:w="2086" w:type="dxa"/>
            <w:gridSpan w:val="3"/>
            <w:tcBorders>
              <w:top w:val="single" w:sz="4" w:space="0" w:color="auto"/>
              <w:left w:val="nil"/>
              <w:bottom w:val="single" w:sz="4" w:space="0" w:color="auto"/>
              <w:right w:val="single" w:sz="4" w:space="0" w:color="auto"/>
            </w:tcBorders>
            <w:shd w:val="clear" w:color="auto" w:fill="auto"/>
            <w:vAlign w:val="center"/>
            <w:hideMark/>
          </w:tcPr>
          <w:p w14:paraId="0BCEC6CC"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・調査の手法、日程等に無理がなく、目的に沿った実現性はあるか。</w:t>
            </w:r>
            <w:r w:rsidRPr="001477C3">
              <w:rPr>
                <w:rFonts w:asciiTheme="majorEastAsia" w:eastAsiaTheme="majorEastAsia" w:hAnsiTheme="majorEastAsia" w:cs="ＭＳ Ｐゴシック" w:hint="eastAsia"/>
                <w:color w:val="000000" w:themeColor="text1"/>
                <w:kern w:val="0"/>
                <w:sz w:val="18"/>
                <w:szCs w:val="18"/>
              </w:rPr>
              <w:br/>
              <w:t>・全体作業スケジュールが具体的に提案されているか。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16AD2D2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0CA99E4A"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622A390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2" w:type="dxa"/>
            <w:vMerge w:val="restart"/>
            <w:tcBorders>
              <w:top w:val="single" w:sz="4" w:space="0" w:color="auto"/>
              <w:left w:val="single" w:sz="4" w:space="0" w:color="auto"/>
              <w:bottom w:val="single" w:sz="4" w:space="0" w:color="000000"/>
              <w:right w:val="single" w:sz="4" w:space="0" w:color="auto"/>
            </w:tcBorders>
            <w:vAlign w:val="center"/>
            <w:hideMark/>
          </w:tcPr>
          <w:p w14:paraId="08DB7C1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0</w:t>
            </w:r>
          </w:p>
        </w:tc>
        <w:tc>
          <w:tcPr>
            <w:tcW w:w="861" w:type="dxa"/>
            <w:tcBorders>
              <w:top w:val="single" w:sz="4" w:space="0" w:color="auto"/>
              <w:left w:val="nil"/>
              <w:bottom w:val="single" w:sz="4" w:space="0" w:color="auto"/>
              <w:right w:val="single" w:sz="4" w:space="0" w:color="auto"/>
            </w:tcBorders>
            <w:vAlign w:val="center"/>
          </w:tcPr>
          <w:p w14:paraId="67346C6C"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E33781" w14:paraId="54AACD00" w14:textId="77777777" w:rsidTr="005E39EC">
        <w:trPr>
          <w:trHeight w:val="158"/>
        </w:trPr>
        <w:tc>
          <w:tcPr>
            <w:tcW w:w="752" w:type="dxa"/>
            <w:vMerge/>
            <w:tcBorders>
              <w:top w:val="single" w:sz="4" w:space="0" w:color="auto"/>
              <w:left w:val="single" w:sz="4" w:space="0" w:color="auto"/>
              <w:bottom w:val="single" w:sz="4" w:space="0" w:color="000000"/>
              <w:right w:val="single" w:sz="4" w:space="0" w:color="auto"/>
            </w:tcBorders>
            <w:vAlign w:val="center"/>
            <w:hideMark/>
          </w:tcPr>
          <w:p w14:paraId="189C649D"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748" w:type="dxa"/>
            <w:gridSpan w:val="6"/>
            <w:vMerge/>
            <w:tcBorders>
              <w:top w:val="single" w:sz="4" w:space="0" w:color="auto"/>
              <w:left w:val="nil"/>
              <w:bottom w:val="single" w:sz="4" w:space="0" w:color="auto"/>
              <w:right w:val="single" w:sz="4" w:space="0" w:color="auto"/>
            </w:tcBorders>
            <w:vAlign w:val="center"/>
            <w:hideMark/>
          </w:tcPr>
          <w:p w14:paraId="42CC9B53"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nil"/>
              <w:left w:val="nil"/>
              <w:bottom w:val="single" w:sz="4" w:space="0" w:color="auto"/>
              <w:right w:val="single" w:sz="4" w:space="0" w:color="auto"/>
            </w:tcBorders>
            <w:shd w:val="clear" w:color="auto" w:fill="auto"/>
            <w:vAlign w:val="center"/>
            <w:hideMark/>
          </w:tcPr>
          <w:p w14:paraId="3E6F9326"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1477C3">
              <w:rPr>
                <w:rFonts w:asciiTheme="majorEastAsia" w:eastAsiaTheme="majorEastAsia" w:hAnsiTheme="majorEastAsia" w:cs="ＭＳ Ｐゴシック" w:hint="eastAsia"/>
                <w:color w:val="000000" w:themeColor="text1"/>
                <w:kern w:val="0"/>
                <w:sz w:val="18"/>
                <w:szCs w:val="18"/>
              </w:rPr>
              <w:t>・調査を効率的に進めるための工夫がなされており、それが妥当である事が説明されているか。</w:t>
            </w:r>
          </w:p>
        </w:tc>
        <w:tc>
          <w:tcPr>
            <w:tcW w:w="1268" w:type="dxa"/>
            <w:gridSpan w:val="2"/>
            <w:tcBorders>
              <w:top w:val="single" w:sz="4" w:space="0" w:color="auto"/>
              <w:left w:val="nil"/>
              <w:bottom w:val="single" w:sz="4" w:space="0" w:color="auto"/>
              <w:right w:val="single" w:sz="4" w:space="0" w:color="auto"/>
            </w:tcBorders>
            <w:vAlign w:val="center"/>
            <w:hideMark/>
          </w:tcPr>
          <w:p w14:paraId="596CE408"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88" w:type="dxa"/>
            <w:tcBorders>
              <w:top w:val="single" w:sz="4" w:space="0" w:color="auto"/>
              <w:left w:val="nil"/>
              <w:bottom w:val="single" w:sz="4" w:space="0" w:color="auto"/>
              <w:right w:val="single" w:sz="4" w:space="0" w:color="auto"/>
            </w:tcBorders>
            <w:vAlign w:val="center"/>
            <w:hideMark/>
          </w:tcPr>
          <w:p w14:paraId="4174EED5"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hideMark/>
          </w:tcPr>
          <w:p w14:paraId="3DFB38BF"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2" w:type="dxa"/>
            <w:vMerge/>
            <w:tcBorders>
              <w:top w:val="single" w:sz="4" w:space="0" w:color="auto"/>
              <w:left w:val="single" w:sz="4" w:space="0" w:color="auto"/>
              <w:bottom w:val="single" w:sz="4" w:space="0" w:color="000000"/>
              <w:right w:val="single" w:sz="4" w:space="0" w:color="auto"/>
            </w:tcBorders>
            <w:vAlign w:val="center"/>
            <w:hideMark/>
          </w:tcPr>
          <w:p w14:paraId="69BCC948" w14:textId="77777777" w:rsidR="002E3E04" w:rsidRPr="00E33781" w:rsidRDefault="002E3E04" w:rsidP="004F6B70">
            <w:pPr>
              <w:widowControl/>
              <w:jc w:val="left"/>
              <w:rPr>
                <w:rFonts w:asciiTheme="majorEastAsia" w:eastAsiaTheme="majorEastAsia" w:hAnsiTheme="majorEastAsia" w:cs="ＭＳ Ｐゴシック"/>
                <w:color w:val="000000" w:themeColor="text1"/>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0A82BD74" w14:textId="77777777" w:rsidR="002E3E04" w:rsidRPr="00E33781" w:rsidRDefault="002E3E04" w:rsidP="004F6B70">
            <w:pPr>
              <w:widowControl/>
              <w:jc w:val="center"/>
              <w:rPr>
                <w:rFonts w:asciiTheme="majorEastAsia" w:eastAsiaTheme="majorEastAsia" w:hAnsiTheme="majorEastAsia" w:cs="ＭＳ Ｐゴシック"/>
                <w:color w:val="000000" w:themeColor="text1"/>
                <w:kern w:val="0"/>
                <w:sz w:val="18"/>
                <w:szCs w:val="18"/>
              </w:rPr>
            </w:pPr>
          </w:p>
        </w:tc>
      </w:tr>
      <w:tr w:rsidR="002E3E04" w:rsidRPr="0011636E" w14:paraId="5DCD0689" w14:textId="77777777" w:rsidTr="005E39EC">
        <w:trPr>
          <w:trHeight w:val="388"/>
        </w:trPr>
        <w:tc>
          <w:tcPr>
            <w:tcW w:w="9409" w:type="dxa"/>
            <w:gridSpan w:val="17"/>
            <w:tcBorders>
              <w:top w:val="single" w:sz="4" w:space="0" w:color="auto"/>
              <w:left w:val="single" w:sz="4" w:space="0" w:color="auto"/>
              <w:bottom w:val="nil"/>
              <w:right w:val="single" w:sz="4" w:space="0" w:color="auto"/>
            </w:tcBorders>
            <w:shd w:val="clear" w:color="auto" w:fill="CCFFFF"/>
            <w:noWrap/>
            <w:vAlign w:val="center"/>
            <w:hideMark/>
          </w:tcPr>
          <w:p w14:paraId="5FE48B9E" w14:textId="50599C17" w:rsidR="002E3E04" w:rsidRPr="0011636E" w:rsidRDefault="002E3E04" w:rsidP="004F6B70">
            <w:pPr>
              <w:widowControl/>
              <w:rPr>
                <w:rFonts w:asciiTheme="majorEastAsia" w:eastAsiaTheme="majorEastAsia" w:hAnsiTheme="majorEastAsia" w:cs="ＭＳ Ｐゴシック"/>
                <w:kern w:val="0"/>
                <w:sz w:val="18"/>
                <w:szCs w:val="18"/>
              </w:rPr>
            </w:pPr>
            <w:bookmarkStart w:id="12" w:name="_Hlk82507290"/>
            <w:bookmarkEnd w:id="11"/>
            <w:r w:rsidRPr="0011636E">
              <w:rPr>
                <w:rFonts w:asciiTheme="majorEastAsia" w:eastAsiaTheme="majorEastAsia" w:hAnsiTheme="majorEastAsia" w:cs="ＭＳ Ｐゴシック" w:hint="eastAsia"/>
                <w:kern w:val="0"/>
                <w:sz w:val="18"/>
                <w:szCs w:val="18"/>
              </w:rPr>
              <w:t>2　組織の経験・能力</w:t>
            </w:r>
          </w:p>
        </w:tc>
      </w:tr>
      <w:tr w:rsidR="004F6B70" w:rsidRPr="0011636E" w14:paraId="250033CD" w14:textId="77777777" w:rsidTr="005E39EC">
        <w:trPr>
          <w:trHeight w:val="764"/>
        </w:trPr>
        <w:tc>
          <w:tcPr>
            <w:tcW w:w="752" w:type="dxa"/>
            <w:vMerge w:val="restart"/>
            <w:tcBorders>
              <w:top w:val="single" w:sz="4" w:space="0" w:color="auto"/>
              <w:left w:val="single" w:sz="4" w:space="0" w:color="auto"/>
              <w:right w:val="single" w:sz="4" w:space="0" w:color="auto"/>
            </w:tcBorders>
            <w:vAlign w:val="center"/>
          </w:tcPr>
          <w:p w14:paraId="1D80A351"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val="restart"/>
            <w:tcBorders>
              <w:top w:val="single" w:sz="4" w:space="0" w:color="auto"/>
              <w:left w:val="single" w:sz="4" w:space="0" w:color="auto"/>
              <w:right w:val="single" w:sz="4" w:space="0" w:color="auto"/>
            </w:tcBorders>
            <w:noWrap/>
            <w:vAlign w:val="center"/>
            <w:hideMark/>
          </w:tcPr>
          <w:p w14:paraId="6B062354" w14:textId="77777777" w:rsidR="004F6B70" w:rsidRPr="0011636E" w:rsidRDefault="004F6B70" w:rsidP="004F6B70">
            <w:pPr>
              <w:widowControl/>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2.1 調査実施能力</w:t>
            </w:r>
          </w:p>
        </w:tc>
        <w:tc>
          <w:tcPr>
            <w:tcW w:w="2120" w:type="dxa"/>
            <w:gridSpan w:val="3"/>
            <w:tcBorders>
              <w:top w:val="single" w:sz="4" w:space="0" w:color="auto"/>
              <w:left w:val="nil"/>
              <w:bottom w:val="single" w:sz="4" w:space="0" w:color="auto"/>
              <w:right w:val="single" w:sz="4" w:space="0" w:color="auto"/>
            </w:tcBorders>
            <w:shd w:val="clear" w:color="auto" w:fill="FFFFFF"/>
            <w:vAlign w:val="center"/>
            <w:hideMark/>
          </w:tcPr>
          <w:p w14:paraId="6586439A" w14:textId="77777777" w:rsidR="004F6B70" w:rsidRDefault="004F6B70" w:rsidP="004F6B70">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・業務の役割を定めた実動可能な人数が確保されているか。</w:t>
            </w:r>
          </w:p>
          <w:p w14:paraId="6ADC4EF9" w14:textId="77777777" w:rsidR="004F6B70" w:rsidRDefault="004F6B70" w:rsidP="004F6B70">
            <w:pPr>
              <w:widowControl/>
              <w:jc w:val="left"/>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r w:rsidRPr="00550EB5">
              <w:rPr>
                <w:rFonts w:asciiTheme="majorEastAsia" w:eastAsiaTheme="majorEastAsia" w:hAnsiTheme="majorEastAsia" w:cs="ＭＳ Ｐゴシック" w:hint="eastAsia"/>
                <w:kern w:val="0"/>
                <w:sz w:val="18"/>
                <w:szCs w:val="18"/>
              </w:rPr>
              <w:t>組織として適切な管理・バックアップ体制</w:t>
            </w:r>
            <w:r>
              <w:rPr>
                <w:rFonts w:asciiTheme="majorEastAsia" w:eastAsiaTheme="majorEastAsia" w:hAnsiTheme="majorEastAsia" w:cs="ＭＳ Ｐゴシック" w:hint="eastAsia"/>
                <w:kern w:val="0"/>
                <w:sz w:val="18"/>
                <w:szCs w:val="18"/>
              </w:rPr>
              <w:t>となっているか</w:t>
            </w:r>
            <w:r w:rsidRPr="0011636E">
              <w:rPr>
                <w:rFonts w:asciiTheme="majorEastAsia" w:eastAsiaTheme="majorEastAsia" w:hAnsiTheme="majorEastAsia" w:cs="ＭＳ Ｐゴシック" w:hint="eastAsia"/>
                <w:kern w:val="0"/>
                <w:sz w:val="18"/>
                <w:szCs w:val="18"/>
              </w:rPr>
              <w:t>。</w:t>
            </w:r>
          </w:p>
          <w:p w14:paraId="20CE931B" w14:textId="77777777" w:rsidR="004F6B70" w:rsidRPr="00B4501D" w:rsidRDefault="004F6B70" w:rsidP="004F6B70">
            <w:pPr>
              <w:rPr>
                <w:rFonts w:asciiTheme="majorEastAsia" w:eastAsiaTheme="majorEastAsia" w:hAnsiTheme="majorEastAsia"/>
                <w:color w:val="000000" w:themeColor="text1"/>
                <w:sz w:val="18"/>
                <w:szCs w:val="21"/>
              </w:rPr>
            </w:pPr>
            <w:r w:rsidRPr="0011636E">
              <w:rPr>
                <w:rFonts w:asciiTheme="majorEastAsia" w:eastAsiaTheme="majorEastAsia" w:hAnsiTheme="majorEastAsia" w:hint="eastAsia"/>
                <w:color w:val="000000" w:themeColor="text1"/>
                <w:sz w:val="18"/>
                <w:szCs w:val="21"/>
              </w:rPr>
              <w:t>・</w:t>
            </w:r>
            <w:r w:rsidRPr="00B4501D">
              <w:rPr>
                <w:rFonts w:asciiTheme="majorEastAsia" w:eastAsiaTheme="majorEastAsia" w:hAnsiTheme="majorEastAsia" w:hint="eastAsia"/>
                <w:color w:val="000000" w:themeColor="text1"/>
                <w:sz w:val="18"/>
                <w:szCs w:val="21"/>
              </w:rPr>
              <w:t>以下の資料が提出されているか。</w:t>
            </w:r>
          </w:p>
          <w:p w14:paraId="2FEE34F9" w14:textId="77777777" w:rsidR="004F6B70" w:rsidRPr="0011636E" w:rsidRDefault="004F6B70" w:rsidP="004F6B70">
            <w:pPr>
              <w:widowControl/>
              <w:jc w:val="left"/>
              <w:rPr>
                <w:rFonts w:asciiTheme="majorEastAsia" w:eastAsiaTheme="majorEastAsia" w:hAnsiTheme="majorEastAsia" w:cs="ＭＳ Ｐゴシック"/>
                <w:color w:val="000000" w:themeColor="text1"/>
                <w:kern w:val="0"/>
                <w:sz w:val="18"/>
                <w:szCs w:val="18"/>
              </w:rPr>
            </w:pPr>
            <w:r w:rsidRPr="00B4501D">
              <w:rPr>
                <w:rFonts w:asciiTheme="majorEastAsia" w:eastAsiaTheme="majorEastAsia" w:hAnsiTheme="majorEastAsia"/>
                <w:color w:val="000000" w:themeColor="text1"/>
                <w:sz w:val="18"/>
                <w:szCs w:val="21"/>
              </w:rPr>
              <w:t xml:space="preserve">- </w:t>
            </w:r>
            <w:r w:rsidRPr="00B4501D">
              <w:rPr>
                <w:rFonts w:asciiTheme="majorEastAsia" w:eastAsiaTheme="majorEastAsia" w:hAnsiTheme="majorEastAsia" w:hint="eastAsia"/>
                <w:color w:val="000000" w:themeColor="text1"/>
                <w:sz w:val="18"/>
                <w:szCs w:val="21"/>
              </w:rPr>
              <w:t>情報管理に対する社内規則等（社内規則がない場合は代わりとなるもの。）</w:t>
            </w:r>
          </w:p>
        </w:tc>
        <w:tc>
          <w:tcPr>
            <w:tcW w:w="1280" w:type="dxa"/>
            <w:gridSpan w:val="3"/>
            <w:tcBorders>
              <w:top w:val="single" w:sz="4" w:space="0" w:color="auto"/>
              <w:left w:val="nil"/>
              <w:bottom w:val="single" w:sz="4" w:space="0" w:color="auto"/>
              <w:right w:val="single" w:sz="4" w:space="0" w:color="auto"/>
            </w:tcBorders>
            <w:shd w:val="clear" w:color="auto" w:fill="FFFFFF"/>
            <w:vAlign w:val="center"/>
            <w:hideMark/>
          </w:tcPr>
          <w:p w14:paraId="6072F6D8"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357493C3"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54556AC4"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val="restart"/>
            <w:tcBorders>
              <w:top w:val="single" w:sz="4" w:space="0" w:color="auto"/>
              <w:left w:val="single" w:sz="4" w:space="0" w:color="auto"/>
              <w:right w:val="single" w:sz="4" w:space="0" w:color="auto"/>
            </w:tcBorders>
            <w:vAlign w:val="center"/>
            <w:hideMark/>
          </w:tcPr>
          <w:p w14:paraId="6BEDD39E" w14:textId="54319018" w:rsidR="004F6B70" w:rsidRPr="0011636E" w:rsidRDefault="00D30D1A"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4F6B70">
              <w:rPr>
                <w:rFonts w:asciiTheme="majorEastAsia" w:eastAsiaTheme="majorEastAsia" w:hAnsiTheme="majorEastAsia" w:cs="ＭＳ Ｐゴシック"/>
                <w:kern w:val="0"/>
                <w:sz w:val="18"/>
                <w:szCs w:val="18"/>
              </w:rPr>
              <w:t>0</w:t>
            </w:r>
          </w:p>
        </w:tc>
        <w:tc>
          <w:tcPr>
            <w:tcW w:w="861" w:type="dxa"/>
            <w:tcBorders>
              <w:top w:val="single" w:sz="4" w:space="0" w:color="auto"/>
              <w:left w:val="nil"/>
              <w:bottom w:val="single" w:sz="4" w:space="0" w:color="auto"/>
              <w:right w:val="single" w:sz="4" w:space="0" w:color="auto"/>
            </w:tcBorders>
            <w:vAlign w:val="center"/>
          </w:tcPr>
          <w:p w14:paraId="1DDC3C40"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4F6B70" w:rsidRPr="0011636E" w14:paraId="1547C5F5" w14:textId="77777777" w:rsidTr="005E39EC">
        <w:trPr>
          <w:trHeight w:val="764"/>
        </w:trPr>
        <w:tc>
          <w:tcPr>
            <w:tcW w:w="752" w:type="dxa"/>
            <w:vMerge/>
            <w:tcBorders>
              <w:top w:val="single" w:sz="4" w:space="0" w:color="auto"/>
              <w:left w:val="single" w:sz="4" w:space="0" w:color="auto"/>
              <w:right w:val="single" w:sz="4" w:space="0" w:color="auto"/>
            </w:tcBorders>
            <w:vAlign w:val="center"/>
          </w:tcPr>
          <w:p w14:paraId="13CFFD11"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single" w:sz="4" w:space="0" w:color="auto"/>
              <w:right w:val="single" w:sz="4" w:space="0" w:color="auto"/>
            </w:tcBorders>
            <w:noWrap/>
            <w:vAlign w:val="center"/>
          </w:tcPr>
          <w:p w14:paraId="2D2C347E" w14:textId="77777777" w:rsidR="004F6B70" w:rsidRPr="0011636E" w:rsidRDefault="004F6B70" w:rsidP="004F6B70">
            <w:pPr>
              <w:widowControl/>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13E68BE9" w14:textId="77777777" w:rsidR="004F6B70" w:rsidRPr="0011636E" w:rsidRDefault="004F6B70" w:rsidP="004F6B70">
            <w:pPr>
              <w:rPr>
                <w:rFonts w:asciiTheme="majorEastAsia" w:eastAsiaTheme="majorEastAsia" w:hAnsiTheme="majorEastAsia"/>
                <w:color w:val="000000" w:themeColor="text1"/>
                <w:sz w:val="18"/>
                <w:szCs w:val="21"/>
              </w:rPr>
            </w:pPr>
            <w:r w:rsidRPr="00A91B67">
              <w:rPr>
                <w:rFonts w:asciiTheme="majorEastAsia" w:eastAsiaTheme="majorEastAsia" w:hAnsiTheme="majorEastAsia" w:hint="eastAsia"/>
                <w:color w:val="000000" w:themeColor="text1"/>
                <w:sz w:val="18"/>
                <w:szCs w:val="21"/>
              </w:rPr>
              <w:t>・プロジェクトマネージャ</w:t>
            </w:r>
            <w:r w:rsidRPr="00A91B67">
              <w:rPr>
                <w:rFonts w:asciiTheme="majorEastAsia" w:eastAsiaTheme="majorEastAsia" w:hAnsiTheme="majorEastAsia"/>
                <w:color w:val="000000" w:themeColor="text1"/>
                <w:sz w:val="18"/>
                <w:szCs w:val="21"/>
              </w:rPr>
              <w:t>(正・副)を設置した管理体制と</w:t>
            </w:r>
            <w:r w:rsidRPr="00A91B67">
              <w:rPr>
                <w:rFonts w:asciiTheme="majorEastAsia" w:eastAsiaTheme="majorEastAsia" w:hAnsiTheme="majorEastAsia" w:hint="eastAsia"/>
                <w:color w:val="000000" w:themeColor="text1"/>
                <w:sz w:val="18"/>
                <w:szCs w:val="21"/>
              </w:rPr>
              <w:t>なっているか。</w:t>
            </w:r>
          </w:p>
        </w:tc>
        <w:tc>
          <w:tcPr>
            <w:tcW w:w="1280" w:type="dxa"/>
            <w:gridSpan w:val="3"/>
            <w:tcBorders>
              <w:top w:val="single" w:sz="4" w:space="0" w:color="auto"/>
              <w:left w:val="nil"/>
              <w:bottom w:val="single" w:sz="4" w:space="0" w:color="auto"/>
              <w:right w:val="single" w:sz="4" w:space="0" w:color="auto"/>
            </w:tcBorders>
            <w:shd w:val="clear" w:color="auto" w:fill="FFFFFF"/>
            <w:vAlign w:val="center"/>
          </w:tcPr>
          <w:p w14:paraId="0E921DB9"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168AFEE7"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6D619C56"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tcBorders>
              <w:left w:val="single" w:sz="4" w:space="0" w:color="auto"/>
              <w:right w:val="single" w:sz="4" w:space="0" w:color="auto"/>
            </w:tcBorders>
            <w:vAlign w:val="center"/>
          </w:tcPr>
          <w:p w14:paraId="54B786D4"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FBC48F6"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4F6B70" w:rsidRPr="0011636E" w14:paraId="38E5C2AA" w14:textId="77777777" w:rsidTr="005E39EC">
        <w:trPr>
          <w:trHeight w:val="764"/>
        </w:trPr>
        <w:tc>
          <w:tcPr>
            <w:tcW w:w="752" w:type="dxa"/>
            <w:vMerge/>
            <w:tcBorders>
              <w:top w:val="single" w:sz="4" w:space="0" w:color="auto"/>
              <w:left w:val="single" w:sz="4" w:space="0" w:color="auto"/>
              <w:right w:val="single" w:sz="4" w:space="0" w:color="auto"/>
            </w:tcBorders>
            <w:vAlign w:val="center"/>
          </w:tcPr>
          <w:p w14:paraId="7D821181"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single" w:sz="4" w:space="0" w:color="auto"/>
              <w:right w:val="single" w:sz="4" w:space="0" w:color="auto"/>
            </w:tcBorders>
            <w:noWrap/>
            <w:vAlign w:val="center"/>
          </w:tcPr>
          <w:p w14:paraId="01E68956" w14:textId="77777777" w:rsidR="004F6B70" w:rsidRPr="0011636E" w:rsidRDefault="004F6B70" w:rsidP="004F6B70">
            <w:pPr>
              <w:widowControl/>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FFFFFF"/>
            <w:vAlign w:val="center"/>
          </w:tcPr>
          <w:p w14:paraId="042F6B4F" w14:textId="77777777" w:rsidR="004F6B70" w:rsidRPr="0011636E" w:rsidRDefault="004F6B70" w:rsidP="004F6B70">
            <w:pPr>
              <w:rPr>
                <w:rFonts w:asciiTheme="majorEastAsia" w:eastAsiaTheme="majorEastAsia" w:hAnsiTheme="majorEastAsia"/>
                <w:color w:val="FF0000"/>
              </w:rPr>
            </w:pPr>
            <w:r w:rsidRPr="0011636E">
              <w:rPr>
                <w:rFonts w:asciiTheme="majorEastAsia" w:eastAsiaTheme="majorEastAsia" w:hAnsiTheme="majorEastAsia" w:cs="ＭＳ Ｐゴシック" w:hint="eastAsia"/>
                <w:kern w:val="0"/>
                <w:sz w:val="18"/>
                <w:szCs w:val="18"/>
              </w:rPr>
              <w:t>・ドキュメント類が正確かつ明確に記述されるよう、</w:t>
            </w:r>
            <w:r>
              <w:rPr>
                <w:rFonts w:asciiTheme="majorEastAsia" w:eastAsiaTheme="majorEastAsia" w:hAnsiTheme="majorEastAsia" w:cs="ＭＳ Ｐゴシック" w:hint="eastAsia"/>
                <w:kern w:val="0"/>
                <w:sz w:val="18"/>
                <w:szCs w:val="18"/>
              </w:rPr>
              <w:t>請負</w:t>
            </w:r>
            <w:r w:rsidRPr="0011636E">
              <w:rPr>
                <w:rFonts w:asciiTheme="majorEastAsia" w:eastAsiaTheme="majorEastAsia" w:hAnsiTheme="majorEastAsia" w:cs="ＭＳ Ｐゴシック" w:hint="eastAsia"/>
                <w:kern w:val="0"/>
                <w:sz w:val="18"/>
                <w:szCs w:val="18"/>
              </w:rPr>
              <w:t>者内での事前レビュー体制は万全なものとなっているか。</w:t>
            </w:r>
          </w:p>
        </w:tc>
        <w:tc>
          <w:tcPr>
            <w:tcW w:w="1280" w:type="dxa"/>
            <w:gridSpan w:val="3"/>
            <w:tcBorders>
              <w:top w:val="single" w:sz="4" w:space="0" w:color="auto"/>
              <w:left w:val="nil"/>
              <w:bottom w:val="single" w:sz="4" w:space="0" w:color="auto"/>
              <w:right w:val="single" w:sz="4" w:space="0" w:color="auto"/>
            </w:tcBorders>
            <w:shd w:val="clear" w:color="auto" w:fill="FFFFFF"/>
            <w:vAlign w:val="center"/>
          </w:tcPr>
          <w:p w14:paraId="2A34589F"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35388898"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54DD0CB1"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tcBorders>
              <w:left w:val="single" w:sz="4" w:space="0" w:color="auto"/>
              <w:right w:val="single" w:sz="4" w:space="0" w:color="auto"/>
            </w:tcBorders>
            <w:vAlign w:val="center"/>
          </w:tcPr>
          <w:p w14:paraId="3F3CBFD9"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898CC63"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4F6B70" w:rsidRPr="0011636E" w14:paraId="4AEFB643" w14:textId="77777777" w:rsidTr="005E39EC">
        <w:trPr>
          <w:trHeight w:val="715"/>
        </w:trPr>
        <w:tc>
          <w:tcPr>
            <w:tcW w:w="752" w:type="dxa"/>
            <w:vMerge/>
            <w:tcBorders>
              <w:left w:val="single" w:sz="4" w:space="0" w:color="auto"/>
              <w:right w:val="single" w:sz="4" w:space="0" w:color="auto"/>
            </w:tcBorders>
            <w:vAlign w:val="center"/>
          </w:tcPr>
          <w:p w14:paraId="6169BF49"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single" w:sz="4" w:space="0" w:color="auto"/>
              <w:right w:val="single" w:sz="4" w:space="0" w:color="auto"/>
            </w:tcBorders>
            <w:vAlign w:val="center"/>
          </w:tcPr>
          <w:p w14:paraId="30DC30F5"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FFFFFF"/>
            <w:vAlign w:val="center"/>
          </w:tcPr>
          <w:p w14:paraId="0A4EEDE4" w14:textId="77777777" w:rsidR="004F6B70" w:rsidRPr="00C17FD0" w:rsidRDefault="004F6B70" w:rsidP="004F6B70">
            <w:pPr>
              <w:widowControl/>
              <w:jc w:val="left"/>
              <w:rPr>
                <w:rFonts w:asciiTheme="majorEastAsia" w:eastAsiaTheme="majorEastAsia" w:hAnsiTheme="majorEastAsia" w:cs="ＭＳ Ｐゴシック"/>
                <w:kern w:val="0"/>
                <w:sz w:val="18"/>
                <w:szCs w:val="18"/>
              </w:rPr>
            </w:pPr>
            <w:r w:rsidRPr="00A91B67">
              <w:rPr>
                <w:rFonts w:asciiTheme="majorEastAsia" w:eastAsiaTheme="majorEastAsia" w:hAnsiTheme="majorEastAsia" w:cs="ＭＳ Ｐゴシック" w:hint="eastAsia"/>
                <w:kern w:val="0"/>
                <w:sz w:val="18"/>
                <w:szCs w:val="18"/>
              </w:rPr>
              <w:t>・実施担当者は、情報セキュリティに関する知識を有した調査経験者で構成されているか。</w:t>
            </w:r>
          </w:p>
        </w:tc>
        <w:tc>
          <w:tcPr>
            <w:tcW w:w="1280" w:type="dxa"/>
            <w:gridSpan w:val="3"/>
            <w:tcBorders>
              <w:top w:val="single" w:sz="4" w:space="0" w:color="auto"/>
              <w:left w:val="nil"/>
              <w:bottom w:val="single" w:sz="4" w:space="0" w:color="auto"/>
              <w:right w:val="single" w:sz="4" w:space="0" w:color="auto"/>
            </w:tcBorders>
            <w:shd w:val="clear" w:color="auto" w:fill="FFFFFF"/>
            <w:vAlign w:val="center"/>
          </w:tcPr>
          <w:p w14:paraId="1108F0DD"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1F0D0822"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51FDBC85"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single" w:sz="4" w:space="0" w:color="auto"/>
              <w:right w:val="single" w:sz="4" w:space="0" w:color="auto"/>
            </w:tcBorders>
            <w:vAlign w:val="center"/>
          </w:tcPr>
          <w:p w14:paraId="0E360EB0"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ADE3DA5"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4F6B70" w:rsidRPr="0011636E" w14:paraId="7730DF3E" w14:textId="77777777" w:rsidTr="005E39EC">
        <w:trPr>
          <w:trHeight w:val="715"/>
        </w:trPr>
        <w:tc>
          <w:tcPr>
            <w:tcW w:w="752" w:type="dxa"/>
            <w:vMerge/>
            <w:tcBorders>
              <w:left w:val="single" w:sz="4" w:space="0" w:color="auto"/>
              <w:right w:val="single" w:sz="4" w:space="0" w:color="auto"/>
            </w:tcBorders>
            <w:vAlign w:val="center"/>
          </w:tcPr>
          <w:p w14:paraId="69300194"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single" w:sz="4" w:space="0" w:color="auto"/>
              <w:right w:val="single" w:sz="4" w:space="0" w:color="auto"/>
            </w:tcBorders>
            <w:vAlign w:val="center"/>
          </w:tcPr>
          <w:p w14:paraId="71B9716A"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FFFFFF"/>
            <w:vAlign w:val="center"/>
          </w:tcPr>
          <w:p w14:paraId="7240E9DD" w14:textId="77777777" w:rsidR="004F6B70" w:rsidRPr="00C17FD0" w:rsidRDefault="004F6B70" w:rsidP="004F6B70">
            <w:pPr>
              <w:widowControl/>
              <w:jc w:val="left"/>
              <w:rPr>
                <w:rFonts w:asciiTheme="majorEastAsia" w:eastAsiaTheme="majorEastAsia" w:hAnsiTheme="majorEastAsia" w:cs="ＭＳ Ｐゴシック"/>
                <w:kern w:val="0"/>
                <w:sz w:val="18"/>
                <w:szCs w:val="18"/>
              </w:rPr>
            </w:pPr>
            <w:r w:rsidRPr="00A91B67">
              <w:rPr>
                <w:rFonts w:asciiTheme="majorEastAsia" w:eastAsiaTheme="majorEastAsia" w:hAnsiTheme="majorEastAsia" w:cs="ＭＳ Ｐゴシック" w:hint="eastAsia"/>
                <w:kern w:val="0"/>
                <w:sz w:val="18"/>
                <w:szCs w:val="18"/>
              </w:rPr>
              <w:t>・仕様書</w:t>
            </w:r>
            <w:r w:rsidRPr="00A91B67">
              <w:rPr>
                <w:rFonts w:asciiTheme="majorEastAsia" w:eastAsiaTheme="majorEastAsia" w:hAnsiTheme="majorEastAsia" w:cs="ＭＳ Ｐゴシック"/>
                <w:kern w:val="0"/>
                <w:sz w:val="18"/>
                <w:szCs w:val="18"/>
              </w:rPr>
              <w:t>4.2.</w:t>
            </w:r>
            <w:r>
              <w:rPr>
                <w:rFonts w:asciiTheme="majorEastAsia" w:eastAsiaTheme="majorEastAsia" w:hAnsiTheme="majorEastAsia" w:cs="ＭＳ Ｐゴシック" w:hint="eastAsia"/>
                <w:kern w:val="0"/>
                <w:sz w:val="18"/>
                <w:szCs w:val="18"/>
              </w:rPr>
              <w:t>1</w:t>
            </w:r>
            <w:r w:rsidRPr="00A91B67">
              <w:rPr>
                <w:rFonts w:asciiTheme="majorEastAsia" w:eastAsiaTheme="majorEastAsia" w:hAnsiTheme="majorEastAsia" w:cs="ＭＳ Ｐゴシック"/>
                <w:kern w:val="0"/>
                <w:sz w:val="18"/>
                <w:szCs w:val="18"/>
              </w:rPr>
              <w:t>(2)</w:t>
            </w:r>
            <w:r w:rsidRPr="00A91B67">
              <w:rPr>
                <w:rFonts w:asciiTheme="majorEastAsia" w:eastAsiaTheme="majorEastAsia" w:hAnsiTheme="majorEastAsia" w:cs="ＭＳ Ｐゴシック" w:hint="eastAsia"/>
                <w:kern w:val="0"/>
                <w:sz w:val="18"/>
                <w:szCs w:val="18"/>
              </w:rPr>
              <w:t>に記載されている担当者の要件を全て満たす者が、少なくとも</w:t>
            </w:r>
            <w:r>
              <w:rPr>
                <w:rFonts w:asciiTheme="majorEastAsia" w:eastAsiaTheme="majorEastAsia" w:hAnsiTheme="majorEastAsia" w:cs="ＭＳ Ｐゴシック" w:hint="eastAsia"/>
                <w:kern w:val="0"/>
                <w:sz w:val="18"/>
                <w:szCs w:val="18"/>
              </w:rPr>
              <w:t>3</w:t>
            </w:r>
            <w:r w:rsidRPr="00A91B67">
              <w:rPr>
                <w:rFonts w:asciiTheme="majorEastAsia" w:eastAsiaTheme="majorEastAsia" w:hAnsiTheme="majorEastAsia" w:cs="ＭＳ Ｐゴシック"/>
                <w:kern w:val="0"/>
                <w:sz w:val="18"/>
                <w:szCs w:val="18"/>
              </w:rPr>
              <w:t>名は実施体制に含</w:t>
            </w:r>
            <w:r w:rsidRPr="00A91B67">
              <w:rPr>
                <w:rFonts w:asciiTheme="majorEastAsia" w:eastAsiaTheme="majorEastAsia" w:hAnsiTheme="majorEastAsia" w:cs="ＭＳ Ｐゴシック" w:hint="eastAsia"/>
                <w:kern w:val="0"/>
                <w:sz w:val="18"/>
                <w:szCs w:val="18"/>
              </w:rPr>
              <w:t>まれているか。</w:t>
            </w:r>
          </w:p>
        </w:tc>
        <w:tc>
          <w:tcPr>
            <w:tcW w:w="1280" w:type="dxa"/>
            <w:gridSpan w:val="3"/>
            <w:tcBorders>
              <w:top w:val="single" w:sz="4" w:space="0" w:color="auto"/>
              <w:left w:val="nil"/>
              <w:bottom w:val="single" w:sz="4" w:space="0" w:color="auto"/>
              <w:right w:val="single" w:sz="4" w:space="0" w:color="auto"/>
            </w:tcBorders>
            <w:shd w:val="clear" w:color="auto" w:fill="FFFFFF"/>
            <w:vAlign w:val="center"/>
          </w:tcPr>
          <w:p w14:paraId="3F58B4F4"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4922BD3F"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54C2F419"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single" w:sz="4" w:space="0" w:color="auto"/>
              <w:right w:val="single" w:sz="4" w:space="0" w:color="auto"/>
            </w:tcBorders>
            <w:vAlign w:val="center"/>
          </w:tcPr>
          <w:p w14:paraId="561B5798"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71FC4D5D"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4F6B70" w:rsidRPr="0011636E" w14:paraId="1D0A8E06" w14:textId="77777777" w:rsidTr="005E39EC">
        <w:trPr>
          <w:trHeight w:val="715"/>
        </w:trPr>
        <w:tc>
          <w:tcPr>
            <w:tcW w:w="752" w:type="dxa"/>
            <w:vMerge/>
            <w:tcBorders>
              <w:left w:val="single" w:sz="4" w:space="0" w:color="auto"/>
              <w:right w:val="single" w:sz="4" w:space="0" w:color="auto"/>
            </w:tcBorders>
            <w:vAlign w:val="center"/>
            <w:hideMark/>
          </w:tcPr>
          <w:p w14:paraId="28F15479"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single" w:sz="4" w:space="0" w:color="auto"/>
              <w:right w:val="single" w:sz="4" w:space="0" w:color="auto"/>
            </w:tcBorders>
            <w:vAlign w:val="center"/>
            <w:hideMark/>
          </w:tcPr>
          <w:p w14:paraId="4D425EAD"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FFFFFF"/>
            <w:vAlign w:val="center"/>
            <w:hideMark/>
          </w:tcPr>
          <w:p w14:paraId="0636FFF2"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r w:rsidRPr="00A91B67">
              <w:rPr>
                <w:rFonts w:asciiTheme="majorEastAsia" w:eastAsiaTheme="majorEastAsia" w:hAnsiTheme="majorEastAsia" w:cs="ＭＳ Ｐゴシック" w:hint="eastAsia"/>
                <w:kern w:val="0"/>
                <w:sz w:val="18"/>
                <w:szCs w:val="18"/>
              </w:rPr>
              <w:t>・仕様書</w:t>
            </w:r>
            <w:r w:rsidRPr="00A91B67">
              <w:rPr>
                <w:rFonts w:asciiTheme="majorEastAsia" w:eastAsiaTheme="majorEastAsia" w:hAnsiTheme="majorEastAsia" w:cs="ＭＳ Ｐゴシック"/>
                <w:kern w:val="0"/>
                <w:sz w:val="18"/>
                <w:szCs w:val="18"/>
              </w:rPr>
              <w:t>4.2.</w:t>
            </w:r>
            <w:r>
              <w:rPr>
                <w:rFonts w:asciiTheme="majorEastAsia" w:eastAsiaTheme="majorEastAsia" w:hAnsiTheme="majorEastAsia" w:cs="ＭＳ Ｐゴシック" w:hint="eastAsia"/>
                <w:kern w:val="0"/>
                <w:sz w:val="18"/>
                <w:szCs w:val="18"/>
              </w:rPr>
              <w:t>2</w:t>
            </w:r>
            <w:r w:rsidRPr="00A91B67">
              <w:rPr>
                <w:rFonts w:asciiTheme="majorEastAsia" w:eastAsiaTheme="majorEastAsia" w:hAnsiTheme="majorEastAsia" w:cs="ＭＳ Ｐゴシック"/>
                <w:kern w:val="0"/>
                <w:sz w:val="18"/>
                <w:szCs w:val="18"/>
              </w:rPr>
              <w:t>(2)</w:t>
            </w:r>
            <w:r w:rsidRPr="00A91B67">
              <w:rPr>
                <w:rFonts w:asciiTheme="majorEastAsia" w:eastAsiaTheme="majorEastAsia" w:hAnsiTheme="majorEastAsia" w:cs="ＭＳ Ｐゴシック" w:hint="eastAsia"/>
                <w:kern w:val="0"/>
                <w:sz w:val="18"/>
                <w:szCs w:val="18"/>
              </w:rPr>
              <w:t>に記載されている担当者の要件を全て満たす者が、少なくとも</w:t>
            </w:r>
            <w:r>
              <w:rPr>
                <w:rFonts w:asciiTheme="majorEastAsia" w:eastAsiaTheme="majorEastAsia" w:hAnsiTheme="majorEastAsia" w:cs="ＭＳ Ｐゴシック" w:hint="eastAsia"/>
                <w:kern w:val="0"/>
                <w:sz w:val="18"/>
                <w:szCs w:val="18"/>
              </w:rPr>
              <w:t>3</w:t>
            </w:r>
            <w:r w:rsidRPr="00A91B67">
              <w:rPr>
                <w:rFonts w:asciiTheme="majorEastAsia" w:eastAsiaTheme="majorEastAsia" w:hAnsiTheme="majorEastAsia" w:cs="ＭＳ Ｐゴシック"/>
                <w:kern w:val="0"/>
                <w:sz w:val="18"/>
                <w:szCs w:val="18"/>
              </w:rPr>
              <w:t>名は実施体制に含</w:t>
            </w:r>
            <w:r w:rsidRPr="00A91B67">
              <w:rPr>
                <w:rFonts w:asciiTheme="majorEastAsia" w:eastAsiaTheme="majorEastAsia" w:hAnsiTheme="majorEastAsia" w:cs="ＭＳ Ｐゴシック" w:hint="eastAsia"/>
                <w:kern w:val="0"/>
                <w:sz w:val="18"/>
                <w:szCs w:val="18"/>
              </w:rPr>
              <w:t>まれているか。</w:t>
            </w:r>
          </w:p>
        </w:tc>
        <w:tc>
          <w:tcPr>
            <w:tcW w:w="1280" w:type="dxa"/>
            <w:gridSpan w:val="3"/>
            <w:tcBorders>
              <w:top w:val="single" w:sz="4" w:space="0" w:color="auto"/>
              <w:left w:val="nil"/>
              <w:bottom w:val="single" w:sz="4" w:space="0" w:color="auto"/>
              <w:right w:val="single" w:sz="4" w:space="0" w:color="auto"/>
            </w:tcBorders>
            <w:shd w:val="clear" w:color="auto" w:fill="FFFFFF"/>
            <w:vAlign w:val="center"/>
            <w:hideMark/>
          </w:tcPr>
          <w:p w14:paraId="0705AC60"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7FB2A0F5"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02D5DF27"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single" w:sz="4" w:space="0" w:color="auto"/>
              <w:right w:val="single" w:sz="4" w:space="0" w:color="auto"/>
            </w:tcBorders>
            <w:vAlign w:val="center"/>
            <w:hideMark/>
          </w:tcPr>
          <w:p w14:paraId="61DE904A"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32525EC6"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4F6B70" w:rsidRPr="0011636E" w14:paraId="69F5F64D" w14:textId="77777777" w:rsidTr="005E39EC">
        <w:trPr>
          <w:trHeight w:val="715"/>
        </w:trPr>
        <w:tc>
          <w:tcPr>
            <w:tcW w:w="752" w:type="dxa"/>
            <w:vMerge/>
            <w:tcBorders>
              <w:left w:val="single" w:sz="4" w:space="0" w:color="auto"/>
              <w:right w:val="single" w:sz="4" w:space="0" w:color="auto"/>
            </w:tcBorders>
            <w:vAlign w:val="center"/>
          </w:tcPr>
          <w:p w14:paraId="076F3576"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single" w:sz="4" w:space="0" w:color="auto"/>
              <w:bottom w:val="single" w:sz="4" w:space="0" w:color="auto"/>
              <w:right w:val="single" w:sz="4" w:space="0" w:color="auto"/>
            </w:tcBorders>
            <w:vAlign w:val="center"/>
          </w:tcPr>
          <w:p w14:paraId="5062AA50"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FFFFFF"/>
            <w:vAlign w:val="center"/>
          </w:tcPr>
          <w:p w14:paraId="742C8C9C" w14:textId="07A481BE" w:rsidR="004F6B70" w:rsidRPr="00A91B67" w:rsidRDefault="004F6B70" w:rsidP="004F6B70">
            <w:pPr>
              <w:widowControl/>
              <w:jc w:val="left"/>
              <w:rPr>
                <w:rFonts w:asciiTheme="majorEastAsia" w:eastAsiaTheme="majorEastAsia" w:hAnsiTheme="majorEastAsia" w:cs="ＭＳ Ｐゴシック"/>
                <w:kern w:val="0"/>
                <w:sz w:val="18"/>
                <w:szCs w:val="18"/>
              </w:rPr>
            </w:pPr>
            <w:r w:rsidRPr="00B70BC6">
              <w:rPr>
                <w:rFonts w:asciiTheme="majorEastAsia" w:eastAsiaTheme="majorEastAsia" w:hAnsiTheme="majorEastAsia" w:cs="ＭＳ Ｐゴシック" w:hint="eastAsia"/>
                <w:kern w:val="0"/>
                <w:sz w:val="18"/>
                <w:szCs w:val="18"/>
              </w:rPr>
              <w:t>・仕様書</w:t>
            </w:r>
            <w:r w:rsidRPr="00B70BC6">
              <w:rPr>
                <w:rFonts w:asciiTheme="majorEastAsia" w:eastAsiaTheme="majorEastAsia" w:hAnsiTheme="majorEastAsia" w:cs="ＭＳ Ｐゴシック"/>
                <w:kern w:val="0"/>
                <w:sz w:val="18"/>
                <w:szCs w:val="18"/>
              </w:rPr>
              <w:t>4.2.</w:t>
            </w:r>
            <w:r w:rsidRPr="00B70BC6">
              <w:rPr>
                <w:rFonts w:asciiTheme="majorEastAsia" w:eastAsiaTheme="majorEastAsia" w:hAnsiTheme="majorEastAsia" w:cs="ＭＳ Ｐゴシック" w:hint="eastAsia"/>
                <w:kern w:val="0"/>
                <w:sz w:val="18"/>
                <w:szCs w:val="18"/>
              </w:rPr>
              <w:t>2</w:t>
            </w:r>
            <w:r w:rsidRPr="00B70BC6">
              <w:rPr>
                <w:rFonts w:asciiTheme="majorEastAsia" w:eastAsiaTheme="majorEastAsia" w:hAnsiTheme="majorEastAsia" w:cs="ＭＳ Ｐゴシック"/>
                <w:kern w:val="0"/>
                <w:sz w:val="18"/>
                <w:szCs w:val="18"/>
              </w:rPr>
              <w:t>(</w:t>
            </w:r>
            <w:r w:rsidRPr="00B70BC6">
              <w:rPr>
                <w:rFonts w:asciiTheme="majorEastAsia" w:eastAsiaTheme="majorEastAsia" w:hAnsiTheme="majorEastAsia" w:cs="ＭＳ Ｐゴシック" w:hint="eastAsia"/>
                <w:kern w:val="0"/>
                <w:sz w:val="18"/>
                <w:szCs w:val="18"/>
              </w:rPr>
              <w:t>1</w:t>
            </w:r>
            <w:r w:rsidRPr="00B70BC6">
              <w:rPr>
                <w:rFonts w:asciiTheme="majorEastAsia" w:eastAsiaTheme="majorEastAsia" w:hAnsiTheme="majorEastAsia" w:cs="ＭＳ Ｐゴシック"/>
                <w:kern w:val="0"/>
                <w:sz w:val="18"/>
                <w:szCs w:val="18"/>
              </w:rPr>
              <w:t>)</w:t>
            </w:r>
            <w:r w:rsidRPr="00B70BC6">
              <w:rPr>
                <w:rFonts w:asciiTheme="majorEastAsia" w:eastAsiaTheme="majorEastAsia" w:hAnsiTheme="majorEastAsia" w:cs="ＭＳ Ｐゴシック" w:hint="eastAsia"/>
                <w:kern w:val="0"/>
                <w:sz w:val="18"/>
                <w:szCs w:val="18"/>
              </w:rPr>
              <w:t>に記載されている、情報セキュリティサービス基準適合サービスリストに登録されているか。（脆弱性診断を再委託先が行う場合にはその企業名（複数でも可）を記載すること。</w:t>
            </w:r>
          </w:p>
        </w:tc>
        <w:tc>
          <w:tcPr>
            <w:tcW w:w="1280" w:type="dxa"/>
            <w:gridSpan w:val="3"/>
            <w:tcBorders>
              <w:top w:val="single" w:sz="4" w:space="0" w:color="auto"/>
              <w:left w:val="nil"/>
              <w:bottom w:val="single" w:sz="4" w:space="0" w:color="auto"/>
              <w:right w:val="single" w:sz="4" w:space="0" w:color="auto"/>
            </w:tcBorders>
            <w:shd w:val="clear" w:color="auto" w:fill="FFFFFF"/>
            <w:vAlign w:val="center"/>
          </w:tcPr>
          <w:p w14:paraId="6C1B3CCC"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6BF84F53" w14:textId="77777777" w:rsidR="004F6B70" w:rsidRDefault="004F6B70" w:rsidP="004F6B70">
            <w:pPr>
              <w:widowControl/>
              <w:jc w:val="center"/>
              <w:rPr>
                <w:rFonts w:asciiTheme="majorEastAsia" w:eastAsiaTheme="majorEastAsia" w:hAnsiTheme="majorEastAsia" w:cs="ＭＳ Ｐゴシック"/>
                <w:kern w:val="0"/>
                <w:sz w:val="18"/>
                <w:szCs w:val="18"/>
              </w:rPr>
            </w:pPr>
          </w:p>
        </w:tc>
        <w:tc>
          <w:tcPr>
            <w:tcW w:w="574" w:type="dxa"/>
            <w:gridSpan w:val="2"/>
            <w:tcBorders>
              <w:top w:val="single" w:sz="4" w:space="0" w:color="auto"/>
              <w:left w:val="nil"/>
              <w:bottom w:val="single" w:sz="4" w:space="0" w:color="auto"/>
              <w:right w:val="single" w:sz="4" w:space="0" w:color="auto"/>
            </w:tcBorders>
            <w:vAlign w:val="center"/>
          </w:tcPr>
          <w:p w14:paraId="30080EAD" w14:textId="77777777" w:rsidR="004F6B70"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w:t>
            </w:r>
            <w:r>
              <w:rPr>
                <w:rFonts w:asciiTheme="majorEastAsia" w:eastAsiaTheme="majorEastAsia" w:hAnsiTheme="majorEastAsia" w:cs="ＭＳ Ｐゴシック"/>
                <w:kern w:val="0"/>
                <w:sz w:val="18"/>
                <w:szCs w:val="18"/>
              </w:rPr>
              <w:t>0</w:t>
            </w:r>
          </w:p>
        </w:tc>
        <w:tc>
          <w:tcPr>
            <w:tcW w:w="532" w:type="dxa"/>
            <w:vMerge/>
            <w:tcBorders>
              <w:left w:val="single" w:sz="4" w:space="0" w:color="auto"/>
              <w:bottom w:val="single" w:sz="4" w:space="0" w:color="000000"/>
              <w:right w:val="single" w:sz="4" w:space="0" w:color="auto"/>
            </w:tcBorders>
            <w:vAlign w:val="center"/>
          </w:tcPr>
          <w:p w14:paraId="4027CF80" w14:textId="77777777" w:rsidR="004F6B70" w:rsidRPr="0011636E" w:rsidRDefault="004F6B70"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5250345F" w14:textId="77777777" w:rsidR="004F6B70" w:rsidRPr="0011636E" w:rsidRDefault="004F6B70" w:rsidP="004F6B70">
            <w:pPr>
              <w:widowControl/>
              <w:jc w:val="center"/>
              <w:rPr>
                <w:rFonts w:asciiTheme="majorEastAsia" w:eastAsiaTheme="majorEastAsia" w:hAnsiTheme="majorEastAsia" w:cs="ＭＳ Ｐゴシック"/>
                <w:kern w:val="0"/>
                <w:sz w:val="18"/>
                <w:szCs w:val="18"/>
              </w:rPr>
            </w:pPr>
          </w:p>
        </w:tc>
      </w:tr>
      <w:tr w:rsidR="002E3E04" w:rsidRPr="0011636E" w14:paraId="7D80B851" w14:textId="77777777" w:rsidTr="005E39EC">
        <w:trPr>
          <w:trHeight w:val="705"/>
        </w:trPr>
        <w:tc>
          <w:tcPr>
            <w:tcW w:w="752" w:type="dxa"/>
            <w:vMerge/>
            <w:tcBorders>
              <w:left w:val="single" w:sz="4" w:space="0" w:color="auto"/>
              <w:right w:val="single" w:sz="4" w:space="0" w:color="auto"/>
            </w:tcBorders>
            <w:vAlign w:val="center"/>
            <w:hideMark/>
          </w:tcPr>
          <w:p w14:paraId="1BF6E75A"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val="restart"/>
            <w:tcBorders>
              <w:top w:val="single" w:sz="4" w:space="0" w:color="auto"/>
              <w:left w:val="nil"/>
              <w:right w:val="single" w:sz="4" w:space="0" w:color="auto"/>
            </w:tcBorders>
            <w:noWrap/>
            <w:vAlign w:val="center"/>
            <w:hideMark/>
          </w:tcPr>
          <w:p w14:paraId="6A163971" w14:textId="77777777" w:rsidR="002E3E04" w:rsidRPr="0011636E" w:rsidRDefault="002E3E04" w:rsidP="004F6B70">
            <w:pPr>
              <w:widowControl/>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2.2 類似業務の経験</w:t>
            </w:r>
          </w:p>
        </w:tc>
        <w:tc>
          <w:tcPr>
            <w:tcW w:w="2120" w:type="dxa"/>
            <w:gridSpan w:val="3"/>
            <w:tcBorders>
              <w:top w:val="nil"/>
              <w:left w:val="nil"/>
              <w:bottom w:val="single" w:sz="4" w:space="0" w:color="auto"/>
              <w:right w:val="single" w:sz="4" w:space="0" w:color="auto"/>
            </w:tcBorders>
            <w:shd w:val="clear" w:color="auto" w:fill="auto"/>
            <w:vAlign w:val="center"/>
            <w:hideMark/>
          </w:tcPr>
          <w:p w14:paraId="71A68468"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r w:rsidRPr="00B34F6F">
              <w:rPr>
                <w:rFonts w:asciiTheme="majorEastAsia" w:eastAsiaTheme="majorEastAsia" w:hAnsiTheme="majorEastAsia" w:cs="ＭＳ Ｐゴシック" w:hint="eastAsia"/>
                <w:kern w:val="0"/>
                <w:sz w:val="18"/>
                <w:szCs w:val="18"/>
              </w:rPr>
              <w:t>本業務に関係する産学官の有識者へのコネクションを有している</w:t>
            </w:r>
            <w:r>
              <w:rPr>
                <w:rFonts w:asciiTheme="majorEastAsia" w:eastAsiaTheme="majorEastAsia" w:hAnsiTheme="majorEastAsia" w:cs="ＭＳ Ｐゴシック" w:hint="eastAsia"/>
                <w:kern w:val="0"/>
                <w:sz w:val="18"/>
                <w:szCs w:val="18"/>
              </w:rPr>
              <w:t>か。</w:t>
            </w:r>
          </w:p>
        </w:tc>
        <w:tc>
          <w:tcPr>
            <w:tcW w:w="1280" w:type="dxa"/>
            <w:gridSpan w:val="3"/>
            <w:tcBorders>
              <w:top w:val="nil"/>
              <w:left w:val="nil"/>
              <w:bottom w:val="single" w:sz="4" w:space="0" w:color="auto"/>
              <w:right w:val="single" w:sz="4" w:space="0" w:color="auto"/>
            </w:tcBorders>
            <w:shd w:val="clear" w:color="auto" w:fill="FFFFFF"/>
            <w:vAlign w:val="center"/>
            <w:hideMark/>
          </w:tcPr>
          <w:p w14:paraId="1C327A40"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nil"/>
              <w:left w:val="nil"/>
              <w:bottom w:val="single" w:sz="4" w:space="0" w:color="auto"/>
              <w:right w:val="single" w:sz="4" w:space="0" w:color="auto"/>
            </w:tcBorders>
            <w:vAlign w:val="center"/>
            <w:hideMark/>
          </w:tcPr>
          <w:p w14:paraId="5788B573"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nil"/>
              <w:left w:val="nil"/>
              <w:bottom w:val="single" w:sz="4" w:space="0" w:color="auto"/>
              <w:right w:val="single" w:sz="4" w:space="0" w:color="auto"/>
            </w:tcBorders>
            <w:vAlign w:val="center"/>
            <w:hideMark/>
          </w:tcPr>
          <w:p w14:paraId="32A5F291"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val="restart"/>
            <w:tcBorders>
              <w:top w:val="nil"/>
              <w:left w:val="nil"/>
              <w:right w:val="single" w:sz="4" w:space="0" w:color="auto"/>
            </w:tcBorders>
            <w:vAlign w:val="center"/>
            <w:hideMark/>
          </w:tcPr>
          <w:p w14:paraId="23576CD5"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25</w:t>
            </w:r>
          </w:p>
        </w:tc>
        <w:tc>
          <w:tcPr>
            <w:tcW w:w="861" w:type="dxa"/>
            <w:tcBorders>
              <w:top w:val="nil"/>
              <w:left w:val="nil"/>
              <w:bottom w:val="single" w:sz="4" w:space="0" w:color="auto"/>
              <w:right w:val="single" w:sz="4" w:space="0" w:color="auto"/>
            </w:tcBorders>
            <w:vAlign w:val="center"/>
          </w:tcPr>
          <w:p w14:paraId="6BF6FE25"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66D4AE2A" w14:textId="77777777" w:rsidTr="005E39EC">
        <w:trPr>
          <w:trHeight w:val="1014"/>
        </w:trPr>
        <w:tc>
          <w:tcPr>
            <w:tcW w:w="752" w:type="dxa"/>
            <w:vMerge/>
            <w:tcBorders>
              <w:left w:val="single" w:sz="4" w:space="0" w:color="auto"/>
              <w:right w:val="single" w:sz="4" w:space="0" w:color="auto"/>
            </w:tcBorders>
            <w:vAlign w:val="center"/>
          </w:tcPr>
          <w:p w14:paraId="4E2BE466"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right w:val="single" w:sz="4" w:space="0" w:color="auto"/>
            </w:tcBorders>
            <w:noWrap/>
            <w:vAlign w:val="center"/>
          </w:tcPr>
          <w:p w14:paraId="04E60954" w14:textId="77777777" w:rsidR="002E3E04" w:rsidRPr="0011636E" w:rsidRDefault="002E3E04" w:rsidP="004F6B70">
            <w:pPr>
              <w:widowControl/>
              <w:rPr>
                <w:rFonts w:asciiTheme="majorEastAsia" w:eastAsiaTheme="majorEastAsia" w:hAnsiTheme="majorEastAsia" w:cs="ＭＳ Ｐゴシック"/>
                <w:kern w:val="0"/>
                <w:sz w:val="18"/>
                <w:szCs w:val="18"/>
              </w:rPr>
            </w:pPr>
          </w:p>
        </w:tc>
        <w:tc>
          <w:tcPr>
            <w:tcW w:w="2120" w:type="dxa"/>
            <w:gridSpan w:val="3"/>
            <w:tcBorders>
              <w:top w:val="nil"/>
              <w:left w:val="nil"/>
              <w:bottom w:val="single" w:sz="4" w:space="0" w:color="auto"/>
              <w:right w:val="single" w:sz="4" w:space="0" w:color="auto"/>
            </w:tcBorders>
            <w:shd w:val="clear" w:color="auto" w:fill="auto"/>
            <w:vAlign w:val="center"/>
          </w:tcPr>
          <w:p w14:paraId="0800A10E" w14:textId="77777777" w:rsidR="002E3E04" w:rsidRPr="00A3130F" w:rsidRDefault="002E3E04" w:rsidP="004F6B70">
            <w:pPr>
              <w:widowControl/>
              <w:jc w:val="left"/>
              <w:rPr>
                <w:rFonts w:asciiTheme="majorEastAsia" w:eastAsiaTheme="majorEastAsia" w:hAnsiTheme="majorEastAsia" w:cs="ＭＳ Ｐゴシック"/>
                <w:kern w:val="0"/>
                <w:sz w:val="18"/>
                <w:szCs w:val="18"/>
              </w:rPr>
            </w:pPr>
            <w:r w:rsidRPr="00A3130F">
              <w:rPr>
                <w:rFonts w:asciiTheme="majorEastAsia" w:eastAsiaTheme="majorEastAsia" w:hAnsiTheme="majorEastAsia" w:cs="ＭＳ Ｐゴシック" w:hint="eastAsia"/>
                <w:kern w:val="0"/>
                <w:sz w:val="18"/>
                <w:szCs w:val="18"/>
              </w:rPr>
              <w:t>・過去に企業におけるセキュリティに関する実態調査（インタビュー調査等）を実施した経験があること。</w:t>
            </w:r>
          </w:p>
        </w:tc>
        <w:tc>
          <w:tcPr>
            <w:tcW w:w="1280" w:type="dxa"/>
            <w:gridSpan w:val="3"/>
            <w:tcBorders>
              <w:top w:val="nil"/>
              <w:left w:val="nil"/>
              <w:bottom w:val="single" w:sz="4" w:space="0" w:color="auto"/>
              <w:right w:val="single" w:sz="4" w:space="0" w:color="auto"/>
            </w:tcBorders>
            <w:shd w:val="clear" w:color="auto" w:fill="FFFFFF"/>
            <w:vAlign w:val="center"/>
          </w:tcPr>
          <w:p w14:paraId="1B2F38C8"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nil"/>
              <w:left w:val="nil"/>
              <w:bottom w:val="single" w:sz="4" w:space="0" w:color="auto"/>
              <w:right w:val="single" w:sz="4" w:space="0" w:color="auto"/>
            </w:tcBorders>
            <w:vAlign w:val="center"/>
          </w:tcPr>
          <w:p w14:paraId="7DA207F3"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nil"/>
              <w:left w:val="nil"/>
              <w:bottom w:val="single" w:sz="4" w:space="0" w:color="auto"/>
              <w:right w:val="single" w:sz="4" w:space="0" w:color="auto"/>
            </w:tcBorders>
            <w:vAlign w:val="center"/>
          </w:tcPr>
          <w:p w14:paraId="4C17F76D"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nil"/>
              <w:right w:val="single" w:sz="4" w:space="0" w:color="auto"/>
            </w:tcBorders>
            <w:vAlign w:val="center"/>
          </w:tcPr>
          <w:p w14:paraId="4E7BFE11"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c>
          <w:tcPr>
            <w:tcW w:w="861" w:type="dxa"/>
            <w:tcBorders>
              <w:top w:val="nil"/>
              <w:left w:val="nil"/>
              <w:bottom w:val="single" w:sz="4" w:space="0" w:color="auto"/>
              <w:right w:val="single" w:sz="4" w:space="0" w:color="auto"/>
            </w:tcBorders>
            <w:vAlign w:val="center"/>
          </w:tcPr>
          <w:p w14:paraId="05CEBA7B"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797D8ADF" w14:textId="77777777" w:rsidTr="005E39EC">
        <w:trPr>
          <w:trHeight w:val="1014"/>
        </w:trPr>
        <w:tc>
          <w:tcPr>
            <w:tcW w:w="752" w:type="dxa"/>
            <w:vMerge/>
            <w:tcBorders>
              <w:left w:val="single" w:sz="4" w:space="0" w:color="auto"/>
              <w:right w:val="single" w:sz="4" w:space="0" w:color="auto"/>
            </w:tcBorders>
            <w:vAlign w:val="center"/>
          </w:tcPr>
          <w:p w14:paraId="082A64EB"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right w:val="single" w:sz="4" w:space="0" w:color="auto"/>
            </w:tcBorders>
            <w:noWrap/>
            <w:vAlign w:val="center"/>
          </w:tcPr>
          <w:p w14:paraId="5D6E2ED0" w14:textId="77777777" w:rsidR="002E3E04" w:rsidRPr="0011636E" w:rsidRDefault="002E3E04" w:rsidP="004F6B70">
            <w:pPr>
              <w:widowControl/>
              <w:rPr>
                <w:rFonts w:asciiTheme="majorEastAsia" w:eastAsiaTheme="majorEastAsia" w:hAnsiTheme="majorEastAsia" w:cs="ＭＳ Ｐゴシック"/>
                <w:kern w:val="0"/>
                <w:sz w:val="18"/>
                <w:szCs w:val="18"/>
              </w:rPr>
            </w:pPr>
          </w:p>
        </w:tc>
        <w:tc>
          <w:tcPr>
            <w:tcW w:w="2120" w:type="dxa"/>
            <w:gridSpan w:val="3"/>
            <w:tcBorders>
              <w:top w:val="nil"/>
              <w:left w:val="nil"/>
              <w:bottom w:val="single" w:sz="4" w:space="0" w:color="auto"/>
              <w:right w:val="single" w:sz="4" w:space="0" w:color="auto"/>
            </w:tcBorders>
            <w:shd w:val="clear" w:color="auto" w:fill="auto"/>
            <w:vAlign w:val="center"/>
          </w:tcPr>
          <w:p w14:paraId="6706B82D" w14:textId="77777777" w:rsidR="002E3E04" w:rsidRPr="00A3130F" w:rsidRDefault="002E3E04" w:rsidP="004F6B70">
            <w:pPr>
              <w:widowControl/>
              <w:jc w:val="left"/>
              <w:rPr>
                <w:rFonts w:asciiTheme="majorEastAsia" w:eastAsiaTheme="majorEastAsia" w:hAnsiTheme="majorEastAsia" w:cs="ＭＳ Ｐゴシック"/>
                <w:kern w:val="0"/>
                <w:sz w:val="18"/>
                <w:szCs w:val="18"/>
              </w:rPr>
            </w:pPr>
            <w:r w:rsidRPr="00A3130F">
              <w:rPr>
                <w:rFonts w:asciiTheme="majorEastAsia" w:eastAsiaTheme="majorEastAsia" w:hAnsiTheme="majorEastAsia" w:cs="ＭＳ Ｐゴシック" w:hint="eastAsia"/>
                <w:kern w:val="0"/>
                <w:sz w:val="18"/>
                <w:szCs w:val="18"/>
              </w:rPr>
              <w:t>・ 過去にセキュリティ人材（C</w:t>
            </w:r>
            <w:r w:rsidRPr="00A3130F">
              <w:rPr>
                <w:rFonts w:asciiTheme="majorEastAsia" w:eastAsiaTheme="majorEastAsia" w:hAnsiTheme="majorEastAsia" w:cs="ＭＳ Ｐゴシック"/>
                <w:kern w:val="0"/>
                <w:sz w:val="18"/>
                <w:szCs w:val="18"/>
              </w:rPr>
              <w:t>ISO</w:t>
            </w:r>
            <w:r w:rsidRPr="00A3130F">
              <w:rPr>
                <w:rFonts w:asciiTheme="majorEastAsia" w:eastAsiaTheme="majorEastAsia" w:hAnsiTheme="majorEastAsia" w:cs="ＭＳ Ｐゴシック" w:hint="eastAsia"/>
                <w:kern w:val="0"/>
                <w:sz w:val="18"/>
                <w:szCs w:val="18"/>
              </w:rPr>
              <w:t>等を含む）の役割や育成を扱った検討会等で活動した経験があること。</w:t>
            </w:r>
          </w:p>
        </w:tc>
        <w:tc>
          <w:tcPr>
            <w:tcW w:w="1280" w:type="dxa"/>
            <w:gridSpan w:val="3"/>
            <w:tcBorders>
              <w:top w:val="nil"/>
              <w:left w:val="nil"/>
              <w:bottom w:val="single" w:sz="4" w:space="0" w:color="auto"/>
              <w:right w:val="single" w:sz="4" w:space="0" w:color="auto"/>
            </w:tcBorders>
            <w:shd w:val="clear" w:color="auto" w:fill="FFFFFF"/>
            <w:vAlign w:val="center"/>
          </w:tcPr>
          <w:p w14:paraId="07D495A8"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nil"/>
              <w:left w:val="nil"/>
              <w:bottom w:val="single" w:sz="4" w:space="0" w:color="auto"/>
              <w:right w:val="single" w:sz="4" w:space="0" w:color="auto"/>
            </w:tcBorders>
            <w:vAlign w:val="center"/>
          </w:tcPr>
          <w:p w14:paraId="017DF273"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nil"/>
              <w:left w:val="nil"/>
              <w:bottom w:val="single" w:sz="4" w:space="0" w:color="auto"/>
              <w:right w:val="single" w:sz="4" w:space="0" w:color="auto"/>
            </w:tcBorders>
            <w:vAlign w:val="center"/>
          </w:tcPr>
          <w:p w14:paraId="57CAE3E4"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nil"/>
              <w:right w:val="single" w:sz="4" w:space="0" w:color="auto"/>
            </w:tcBorders>
            <w:vAlign w:val="center"/>
          </w:tcPr>
          <w:p w14:paraId="1D9591ED"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c>
          <w:tcPr>
            <w:tcW w:w="861" w:type="dxa"/>
            <w:tcBorders>
              <w:top w:val="nil"/>
              <w:left w:val="nil"/>
              <w:bottom w:val="single" w:sz="4" w:space="0" w:color="auto"/>
              <w:right w:val="single" w:sz="4" w:space="0" w:color="auto"/>
            </w:tcBorders>
            <w:vAlign w:val="center"/>
          </w:tcPr>
          <w:p w14:paraId="0E0BE5DA"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7038FEA6" w14:textId="77777777" w:rsidTr="005E39EC">
        <w:trPr>
          <w:trHeight w:val="1014"/>
        </w:trPr>
        <w:tc>
          <w:tcPr>
            <w:tcW w:w="752" w:type="dxa"/>
            <w:vMerge/>
            <w:tcBorders>
              <w:left w:val="single" w:sz="4" w:space="0" w:color="auto"/>
              <w:right w:val="single" w:sz="4" w:space="0" w:color="auto"/>
            </w:tcBorders>
            <w:vAlign w:val="center"/>
          </w:tcPr>
          <w:p w14:paraId="6045936E"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right w:val="single" w:sz="4" w:space="0" w:color="auto"/>
            </w:tcBorders>
            <w:noWrap/>
            <w:vAlign w:val="center"/>
          </w:tcPr>
          <w:p w14:paraId="6835DE11" w14:textId="77777777" w:rsidR="002E3E04" w:rsidRPr="0011636E" w:rsidRDefault="002E3E04" w:rsidP="004F6B70">
            <w:pPr>
              <w:widowControl/>
              <w:rPr>
                <w:rFonts w:asciiTheme="majorEastAsia" w:eastAsiaTheme="majorEastAsia" w:hAnsiTheme="majorEastAsia" w:cs="ＭＳ Ｐゴシック"/>
                <w:kern w:val="0"/>
                <w:sz w:val="18"/>
                <w:szCs w:val="18"/>
              </w:rPr>
            </w:pPr>
          </w:p>
        </w:tc>
        <w:tc>
          <w:tcPr>
            <w:tcW w:w="2120" w:type="dxa"/>
            <w:gridSpan w:val="3"/>
            <w:tcBorders>
              <w:top w:val="nil"/>
              <w:left w:val="nil"/>
              <w:bottom w:val="single" w:sz="4" w:space="0" w:color="auto"/>
              <w:right w:val="single" w:sz="4" w:space="0" w:color="auto"/>
            </w:tcBorders>
            <w:shd w:val="clear" w:color="auto" w:fill="auto"/>
            <w:vAlign w:val="center"/>
          </w:tcPr>
          <w:p w14:paraId="75951CB9"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r w:rsidRPr="0022604C">
              <w:rPr>
                <w:rFonts w:asciiTheme="majorEastAsia" w:eastAsiaTheme="majorEastAsia" w:hAnsiTheme="majorEastAsia" w:cs="ＭＳ Ｐゴシック" w:hint="eastAsia"/>
                <w:kern w:val="0"/>
                <w:sz w:val="18"/>
                <w:szCs w:val="18"/>
              </w:rPr>
              <w:t>・</w:t>
            </w:r>
            <w:r w:rsidRPr="0011636E">
              <w:rPr>
                <w:rFonts w:asciiTheme="majorEastAsia" w:eastAsiaTheme="majorEastAsia" w:hAnsiTheme="majorEastAsia" w:cs="ＭＳ Ｐゴシック" w:hint="eastAsia"/>
                <w:kern w:val="0"/>
                <w:sz w:val="18"/>
                <w:szCs w:val="18"/>
              </w:rPr>
              <w:t>過去に組織とし</w:t>
            </w:r>
            <w:r>
              <w:rPr>
                <w:rFonts w:asciiTheme="majorEastAsia" w:eastAsiaTheme="majorEastAsia" w:hAnsiTheme="majorEastAsia" w:cs="ＭＳ Ｐゴシック" w:hint="eastAsia"/>
                <w:kern w:val="0"/>
                <w:sz w:val="18"/>
                <w:szCs w:val="18"/>
              </w:rPr>
              <w:t>て</w:t>
            </w:r>
            <w:r w:rsidRPr="0022604C">
              <w:rPr>
                <w:rFonts w:asciiTheme="majorEastAsia" w:eastAsiaTheme="majorEastAsia" w:hAnsiTheme="majorEastAsia" w:cs="ＭＳ Ｐゴシック" w:hint="eastAsia"/>
                <w:kern w:val="0"/>
                <w:sz w:val="18"/>
                <w:szCs w:val="18"/>
              </w:rPr>
              <w:t>、情報セキュリティに関するコンサルティング業務</w:t>
            </w:r>
            <w:r w:rsidRPr="0011636E">
              <w:rPr>
                <w:rFonts w:asciiTheme="majorEastAsia" w:eastAsiaTheme="majorEastAsia" w:hAnsiTheme="majorEastAsia" w:cs="ＭＳ Ｐゴシック" w:hint="eastAsia"/>
                <w:kern w:val="0"/>
                <w:sz w:val="18"/>
                <w:szCs w:val="18"/>
              </w:rPr>
              <w:t>を実施した経験はあるか。</w:t>
            </w:r>
          </w:p>
        </w:tc>
        <w:tc>
          <w:tcPr>
            <w:tcW w:w="1280" w:type="dxa"/>
            <w:gridSpan w:val="3"/>
            <w:tcBorders>
              <w:top w:val="nil"/>
              <w:left w:val="nil"/>
              <w:bottom w:val="single" w:sz="4" w:space="0" w:color="auto"/>
              <w:right w:val="single" w:sz="4" w:space="0" w:color="auto"/>
            </w:tcBorders>
            <w:shd w:val="clear" w:color="auto" w:fill="FFFFFF"/>
            <w:vAlign w:val="center"/>
          </w:tcPr>
          <w:p w14:paraId="747BCA48"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nil"/>
              <w:left w:val="nil"/>
              <w:bottom w:val="single" w:sz="4" w:space="0" w:color="auto"/>
              <w:right w:val="single" w:sz="4" w:space="0" w:color="auto"/>
            </w:tcBorders>
            <w:vAlign w:val="center"/>
          </w:tcPr>
          <w:p w14:paraId="4C0C2DB5"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nil"/>
              <w:left w:val="nil"/>
              <w:bottom w:val="single" w:sz="4" w:space="0" w:color="auto"/>
              <w:right w:val="single" w:sz="4" w:space="0" w:color="auto"/>
            </w:tcBorders>
            <w:vAlign w:val="center"/>
          </w:tcPr>
          <w:p w14:paraId="0A4254D8"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tcBorders>
              <w:left w:val="nil"/>
              <w:right w:val="single" w:sz="4" w:space="0" w:color="auto"/>
            </w:tcBorders>
            <w:vAlign w:val="center"/>
          </w:tcPr>
          <w:p w14:paraId="2DBD9F03"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c>
          <w:tcPr>
            <w:tcW w:w="861" w:type="dxa"/>
            <w:tcBorders>
              <w:top w:val="nil"/>
              <w:left w:val="nil"/>
              <w:bottom w:val="single" w:sz="4" w:space="0" w:color="auto"/>
              <w:right w:val="single" w:sz="4" w:space="0" w:color="auto"/>
            </w:tcBorders>
            <w:vAlign w:val="center"/>
          </w:tcPr>
          <w:p w14:paraId="5E8A06F0"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32B0B1A4" w14:textId="77777777" w:rsidTr="005E39EC">
        <w:trPr>
          <w:trHeight w:val="705"/>
        </w:trPr>
        <w:tc>
          <w:tcPr>
            <w:tcW w:w="752" w:type="dxa"/>
            <w:vMerge/>
            <w:tcBorders>
              <w:left w:val="single" w:sz="4" w:space="0" w:color="auto"/>
              <w:right w:val="single" w:sz="4" w:space="0" w:color="auto"/>
            </w:tcBorders>
            <w:vAlign w:val="center"/>
          </w:tcPr>
          <w:p w14:paraId="558E21DC"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right w:val="single" w:sz="4" w:space="0" w:color="auto"/>
            </w:tcBorders>
            <w:noWrap/>
            <w:vAlign w:val="center"/>
          </w:tcPr>
          <w:p w14:paraId="48B5E2FE" w14:textId="77777777" w:rsidR="002E3E04" w:rsidRPr="0011636E" w:rsidRDefault="002E3E04" w:rsidP="004F6B70">
            <w:pPr>
              <w:widowControl/>
              <w:rPr>
                <w:rFonts w:asciiTheme="majorEastAsia" w:eastAsiaTheme="majorEastAsia" w:hAnsiTheme="majorEastAsia" w:cs="ＭＳ Ｐゴシック"/>
                <w:kern w:val="0"/>
                <w:sz w:val="18"/>
                <w:szCs w:val="18"/>
              </w:rPr>
            </w:pPr>
          </w:p>
        </w:tc>
        <w:tc>
          <w:tcPr>
            <w:tcW w:w="2120" w:type="dxa"/>
            <w:gridSpan w:val="3"/>
            <w:tcBorders>
              <w:top w:val="nil"/>
              <w:left w:val="nil"/>
              <w:bottom w:val="single" w:sz="4" w:space="0" w:color="auto"/>
              <w:right w:val="single" w:sz="4" w:space="0" w:color="auto"/>
            </w:tcBorders>
            <w:shd w:val="clear" w:color="auto" w:fill="auto"/>
            <w:vAlign w:val="center"/>
          </w:tcPr>
          <w:p w14:paraId="04D1FD99" w14:textId="77777777" w:rsidR="002E3E04" w:rsidRPr="0011636E" w:rsidRDefault="002E3E04" w:rsidP="004F6B70">
            <w:pPr>
              <w:widowControl/>
              <w:jc w:val="left"/>
              <w:rPr>
                <w:rFonts w:asciiTheme="majorEastAsia" w:eastAsiaTheme="majorEastAsia" w:hAnsiTheme="majorEastAsia"/>
                <w:sz w:val="18"/>
                <w:szCs w:val="18"/>
              </w:rPr>
            </w:pPr>
            <w:r w:rsidRPr="0022604C">
              <w:rPr>
                <w:rFonts w:asciiTheme="majorEastAsia" w:eastAsiaTheme="majorEastAsia" w:hAnsiTheme="majorEastAsia" w:cs="ＭＳ Ｐゴシック" w:hint="eastAsia"/>
                <w:kern w:val="0"/>
                <w:sz w:val="18"/>
                <w:szCs w:val="18"/>
              </w:rPr>
              <w:t>・過去に脆弱性や脆弱性情報の公表および情報セキュリティに関する調査の実績がある</w:t>
            </w:r>
            <w:r>
              <w:rPr>
                <w:rFonts w:asciiTheme="majorEastAsia" w:eastAsiaTheme="majorEastAsia" w:hAnsiTheme="majorEastAsia" w:cs="ＭＳ Ｐゴシック" w:hint="eastAsia"/>
                <w:kern w:val="0"/>
                <w:sz w:val="18"/>
                <w:szCs w:val="18"/>
              </w:rPr>
              <w:t>か</w:t>
            </w:r>
            <w:r w:rsidRPr="0022604C">
              <w:rPr>
                <w:rFonts w:asciiTheme="majorEastAsia" w:eastAsiaTheme="majorEastAsia" w:hAnsiTheme="majorEastAsia" w:cs="ＭＳ Ｐゴシック" w:hint="eastAsia"/>
                <w:kern w:val="0"/>
                <w:sz w:val="18"/>
                <w:szCs w:val="18"/>
              </w:rPr>
              <w:t>。</w:t>
            </w:r>
          </w:p>
        </w:tc>
        <w:tc>
          <w:tcPr>
            <w:tcW w:w="1280" w:type="dxa"/>
            <w:gridSpan w:val="3"/>
            <w:tcBorders>
              <w:top w:val="nil"/>
              <w:left w:val="nil"/>
              <w:bottom w:val="single" w:sz="4" w:space="0" w:color="auto"/>
              <w:right w:val="single" w:sz="4" w:space="0" w:color="auto"/>
            </w:tcBorders>
            <w:shd w:val="clear" w:color="auto" w:fill="FFFFFF"/>
            <w:vAlign w:val="center"/>
          </w:tcPr>
          <w:p w14:paraId="06FA8976"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nil"/>
              <w:left w:val="nil"/>
              <w:bottom w:val="single" w:sz="4" w:space="0" w:color="auto"/>
              <w:right w:val="single" w:sz="4" w:space="0" w:color="auto"/>
            </w:tcBorders>
            <w:vAlign w:val="center"/>
          </w:tcPr>
          <w:p w14:paraId="54783428"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nil"/>
              <w:left w:val="nil"/>
              <w:bottom w:val="single" w:sz="4" w:space="0" w:color="auto"/>
              <w:right w:val="single" w:sz="4" w:space="0" w:color="auto"/>
            </w:tcBorders>
            <w:vAlign w:val="center"/>
          </w:tcPr>
          <w:p w14:paraId="2275B687"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tcBorders>
              <w:left w:val="nil"/>
              <w:right w:val="single" w:sz="4" w:space="0" w:color="auto"/>
            </w:tcBorders>
            <w:vAlign w:val="center"/>
          </w:tcPr>
          <w:p w14:paraId="18E82446"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c>
          <w:tcPr>
            <w:tcW w:w="861" w:type="dxa"/>
            <w:tcBorders>
              <w:top w:val="nil"/>
              <w:left w:val="nil"/>
              <w:bottom w:val="single" w:sz="4" w:space="0" w:color="auto"/>
              <w:right w:val="single" w:sz="4" w:space="0" w:color="auto"/>
            </w:tcBorders>
            <w:vAlign w:val="center"/>
          </w:tcPr>
          <w:p w14:paraId="1CC452FF"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531ABA40" w14:textId="77777777" w:rsidTr="005E39EC">
        <w:trPr>
          <w:trHeight w:val="438"/>
        </w:trPr>
        <w:tc>
          <w:tcPr>
            <w:tcW w:w="9409" w:type="dxa"/>
            <w:gridSpan w:val="17"/>
            <w:tcBorders>
              <w:top w:val="single" w:sz="4" w:space="0" w:color="auto"/>
              <w:left w:val="single" w:sz="4" w:space="0" w:color="auto"/>
              <w:bottom w:val="nil"/>
              <w:right w:val="single" w:sz="4" w:space="0" w:color="auto"/>
            </w:tcBorders>
            <w:shd w:val="clear" w:color="auto" w:fill="CCFFFF"/>
            <w:noWrap/>
            <w:vAlign w:val="center"/>
            <w:hideMark/>
          </w:tcPr>
          <w:p w14:paraId="3F9BB27A" w14:textId="77777777" w:rsidR="002E3E04" w:rsidRPr="0011636E" w:rsidRDefault="002E3E04" w:rsidP="004F6B70">
            <w:pPr>
              <w:widowControl/>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3　業務従事者の経験・能力</w:t>
            </w:r>
          </w:p>
        </w:tc>
      </w:tr>
      <w:tr w:rsidR="002E3E04" w:rsidRPr="0011636E" w14:paraId="49EE8EF6" w14:textId="77777777" w:rsidTr="005E39EC">
        <w:trPr>
          <w:trHeight w:val="669"/>
        </w:trPr>
        <w:tc>
          <w:tcPr>
            <w:tcW w:w="752" w:type="dxa"/>
            <w:vMerge w:val="restart"/>
            <w:tcBorders>
              <w:top w:val="single" w:sz="4" w:space="0" w:color="auto"/>
              <w:left w:val="single" w:sz="4" w:space="0" w:color="auto"/>
              <w:right w:val="single" w:sz="4" w:space="0" w:color="auto"/>
            </w:tcBorders>
            <w:noWrap/>
            <w:vAlign w:val="center"/>
          </w:tcPr>
          <w:p w14:paraId="4368117A" w14:textId="77777777" w:rsidR="002E3E04" w:rsidRPr="0011636E" w:rsidRDefault="002E3E04" w:rsidP="004F6B70">
            <w:pPr>
              <w:jc w:val="center"/>
              <w:rPr>
                <w:rFonts w:asciiTheme="majorEastAsia" w:eastAsiaTheme="majorEastAsia" w:hAnsiTheme="majorEastAsia" w:cs="ＭＳ Ｐゴシック"/>
                <w:kern w:val="0"/>
                <w:sz w:val="18"/>
                <w:szCs w:val="18"/>
              </w:rPr>
            </w:pPr>
          </w:p>
        </w:tc>
        <w:tc>
          <w:tcPr>
            <w:tcW w:w="2702" w:type="dxa"/>
            <w:gridSpan w:val="5"/>
            <w:vMerge w:val="restart"/>
            <w:tcBorders>
              <w:top w:val="single" w:sz="4" w:space="0" w:color="auto"/>
              <w:left w:val="nil"/>
              <w:right w:val="single" w:sz="4" w:space="0" w:color="auto"/>
            </w:tcBorders>
            <w:noWrap/>
            <w:vAlign w:val="center"/>
            <w:hideMark/>
          </w:tcPr>
          <w:p w14:paraId="0A734233"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3.1 類似調査業務の経験</w:t>
            </w:r>
          </w:p>
        </w:tc>
        <w:tc>
          <w:tcPr>
            <w:tcW w:w="2120" w:type="dxa"/>
            <w:gridSpan w:val="3"/>
            <w:tcBorders>
              <w:top w:val="single" w:sz="4" w:space="0" w:color="auto"/>
              <w:left w:val="nil"/>
              <w:bottom w:val="single" w:sz="4" w:space="0" w:color="auto"/>
              <w:right w:val="single" w:sz="4" w:space="0" w:color="auto"/>
            </w:tcBorders>
            <w:vAlign w:val="center"/>
            <w:hideMark/>
          </w:tcPr>
          <w:p w14:paraId="02BF5FF2"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・担当者は、脆弱性および情報セキュリティに関する専門知識を有し、過去に脆弱性及び情報セキュリティに関する調査を少なくとも3回行った経験はあるか。</w:t>
            </w:r>
          </w:p>
        </w:tc>
        <w:tc>
          <w:tcPr>
            <w:tcW w:w="1280" w:type="dxa"/>
            <w:gridSpan w:val="3"/>
            <w:tcBorders>
              <w:top w:val="single" w:sz="4" w:space="0" w:color="auto"/>
              <w:left w:val="nil"/>
              <w:bottom w:val="single" w:sz="4" w:space="0" w:color="auto"/>
              <w:right w:val="single" w:sz="4" w:space="0" w:color="auto"/>
            </w:tcBorders>
            <w:vAlign w:val="center"/>
            <w:hideMark/>
          </w:tcPr>
          <w:p w14:paraId="02D069FC"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107E9C54"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643FFA55"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32" w:type="dxa"/>
            <w:vMerge w:val="restart"/>
            <w:tcBorders>
              <w:top w:val="single" w:sz="4" w:space="0" w:color="auto"/>
              <w:left w:val="nil"/>
              <w:right w:val="single" w:sz="4" w:space="0" w:color="auto"/>
            </w:tcBorders>
            <w:vAlign w:val="center"/>
            <w:hideMark/>
          </w:tcPr>
          <w:p w14:paraId="05736D76"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40</w:t>
            </w:r>
          </w:p>
        </w:tc>
        <w:tc>
          <w:tcPr>
            <w:tcW w:w="861" w:type="dxa"/>
            <w:tcBorders>
              <w:top w:val="single" w:sz="4" w:space="0" w:color="auto"/>
              <w:left w:val="nil"/>
              <w:bottom w:val="single" w:sz="4" w:space="0" w:color="auto"/>
              <w:right w:val="single" w:sz="4" w:space="0" w:color="auto"/>
            </w:tcBorders>
            <w:vAlign w:val="center"/>
          </w:tcPr>
          <w:p w14:paraId="383AFC51"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11E54662" w14:textId="77777777" w:rsidTr="005E39EC">
        <w:trPr>
          <w:trHeight w:val="669"/>
        </w:trPr>
        <w:tc>
          <w:tcPr>
            <w:tcW w:w="752" w:type="dxa"/>
            <w:vMerge/>
            <w:tcBorders>
              <w:left w:val="single" w:sz="4" w:space="0" w:color="auto"/>
              <w:right w:val="single" w:sz="4" w:space="0" w:color="auto"/>
            </w:tcBorders>
            <w:vAlign w:val="center"/>
            <w:hideMark/>
          </w:tcPr>
          <w:p w14:paraId="5FEF3D8B"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nil"/>
              <w:right w:val="single" w:sz="4" w:space="0" w:color="auto"/>
            </w:tcBorders>
            <w:vAlign w:val="center"/>
            <w:hideMark/>
          </w:tcPr>
          <w:p w14:paraId="7818F6F4" w14:textId="77777777" w:rsidR="002E3E04" w:rsidRPr="0011636E" w:rsidRDefault="002E3E04" w:rsidP="004F6B70">
            <w:pPr>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vAlign w:val="center"/>
            <w:hideMark/>
          </w:tcPr>
          <w:p w14:paraId="70C6D956"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・担当者は、過去に制度の策定や改善に関する研究会を少なくとも3回運営した経験はあるか。</w:t>
            </w:r>
          </w:p>
        </w:tc>
        <w:tc>
          <w:tcPr>
            <w:tcW w:w="1280" w:type="dxa"/>
            <w:gridSpan w:val="3"/>
            <w:tcBorders>
              <w:top w:val="single" w:sz="4" w:space="0" w:color="auto"/>
              <w:left w:val="nil"/>
              <w:bottom w:val="single" w:sz="4" w:space="0" w:color="auto"/>
              <w:right w:val="single" w:sz="4" w:space="0" w:color="auto"/>
            </w:tcBorders>
            <w:vAlign w:val="center"/>
            <w:hideMark/>
          </w:tcPr>
          <w:p w14:paraId="178CAB43"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0A92D5ED"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3E259B7F"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w:t>
            </w:r>
          </w:p>
        </w:tc>
        <w:tc>
          <w:tcPr>
            <w:tcW w:w="532" w:type="dxa"/>
            <w:vMerge/>
            <w:tcBorders>
              <w:left w:val="nil"/>
              <w:right w:val="single" w:sz="4" w:space="0" w:color="auto"/>
            </w:tcBorders>
            <w:vAlign w:val="center"/>
            <w:hideMark/>
          </w:tcPr>
          <w:p w14:paraId="43CB2C08" w14:textId="77777777" w:rsidR="002E3E04" w:rsidRPr="0011636E" w:rsidRDefault="002E3E04" w:rsidP="004F6B70">
            <w:pPr>
              <w:jc w:val="center"/>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64650107"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6CC135E9" w14:textId="77777777" w:rsidTr="005E39EC">
        <w:trPr>
          <w:trHeight w:val="669"/>
        </w:trPr>
        <w:tc>
          <w:tcPr>
            <w:tcW w:w="752" w:type="dxa"/>
            <w:vMerge/>
            <w:tcBorders>
              <w:left w:val="single" w:sz="4" w:space="0" w:color="auto"/>
              <w:right w:val="single" w:sz="4" w:space="0" w:color="auto"/>
            </w:tcBorders>
            <w:vAlign w:val="center"/>
          </w:tcPr>
          <w:p w14:paraId="23C9D31A"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nil"/>
              <w:bottom w:val="single" w:sz="4" w:space="0" w:color="auto"/>
              <w:right w:val="single" w:sz="4" w:space="0" w:color="auto"/>
            </w:tcBorders>
            <w:vAlign w:val="center"/>
          </w:tcPr>
          <w:p w14:paraId="10B45A73"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71FEA49F"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・担当者は、</w:t>
            </w:r>
            <w:r w:rsidRPr="000B3D5A">
              <w:rPr>
                <w:rFonts w:asciiTheme="majorEastAsia" w:eastAsiaTheme="majorEastAsia" w:hAnsiTheme="majorEastAsia" w:cs="ＭＳ Ｐゴシック" w:hint="eastAsia"/>
                <w:kern w:val="0"/>
                <w:sz w:val="18"/>
                <w:szCs w:val="18"/>
              </w:rPr>
              <w:t>調査内容（脆弱性や情報セキュリティ）に関する人的ネットワークを有している</w:t>
            </w:r>
            <w:r>
              <w:rPr>
                <w:rFonts w:asciiTheme="majorEastAsia" w:eastAsiaTheme="majorEastAsia" w:hAnsiTheme="majorEastAsia" w:cs="ＭＳ Ｐゴシック" w:hint="eastAsia"/>
                <w:kern w:val="0"/>
                <w:sz w:val="18"/>
                <w:szCs w:val="18"/>
              </w:rPr>
              <w:t>か</w:t>
            </w:r>
            <w:r w:rsidRPr="000B3D5A">
              <w:rPr>
                <w:rFonts w:asciiTheme="majorEastAsia" w:eastAsiaTheme="majorEastAsia" w:hAnsiTheme="majorEastAsia" w:cs="ＭＳ Ｐゴシック" w:hint="eastAsia"/>
                <w:kern w:val="0"/>
                <w:sz w:val="18"/>
                <w:szCs w:val="18"/>
              </w:rPr>
              <w:t>。</w:t>
            </w:r>
          </w:p>
        </w:tc>
        <w:tc>
          <w:tcPr>
            <w:tcW w:w="1280" w:type="dxa"/>
            <w:gridSpan w:val="3"/>
            <w:tcBorders>
              <w:top w:val="single" w:sz="4" w:space="0" w:color="auto"/>
              <w:left w:val="nil"/>
              <w:bottom w:val="single" w:sz="4" w:space="0" w:color="auto"/>
              <w:right w:val="single" w:sz="4" w:space="0" w:color="auto"/>
            </w:tcBorders>
            <w:vAlign w:val="center"/>
          </w:tcPr>
          <w:p w14:paraId="50FE6677"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4AADC310"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072122DE"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nil"/>
              <w:right w:val="single" w:sz="4" w:space="0" w:color="auto"/>
            </w:tcBorders>
            <w:vAlign w:val="center"/>
          </w:tcPr>
          <w:p w14:paraId="1D436143"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3CF70D2C"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4200ED6E" w14:textId="77777777" w:rsidTr="005E39EC">
        <w:trPr>
          <w:trHeight w:val="669"/>
        </w:trPr>
        <w:tc>
          <w:tcPr>
            <w:tcW w:w="752" w:type="dxa"/>
            <w:vMerge/>
            <w:tcBorders>
              <w:left w:val="single" w:sz="4" w:space="0" w:color="auto"/>
              <w:right w:val="single" w:sz="4" w:space="0" w:color="auto"/>
            </w:tcBorders>
            <w:vAlign w:val="center"/>
          </w:tcPr>
          <w:p w14:paraId="4B3E1F2F"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nil"/>
              <w:bottom w:val="single" w:sz="4" w:space="0" w:color="auto"/>
              <w:right w:val="single" w:sz="4" w:space="0" w:color="auto"/>
            </w:tcBorders>
            <w:vAlign w:val="center"/>
          </w:tcPr>
          <w:p w14:paraId="293F2B83"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77750778"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・過去に政府機関において、情報セキュリティ政策の立案・遂行の担当をした経験は含まれているか。</w:t>
            </w:r>
          </w:p>
        </w:tc>
        <w:tc>
          <w:tcPr>
            <w:tcW w:w="1280" w:type="dxa"/>
            <w:gridSpan w:val="3"/>
            <w:tcBorders>
              <w:top w:val="single" w:sz="4" w:space="0" w:color="auto"/>
              <w:left w:val="nil"/>
              <w:bottom w:val="single" w:sz="4" w:space="0" w:color="auto"/>
              <w:right w:val="single" w:sz="4" w:space="0" w:color="auto"/>
            </w:tcBorders>
            <w:vAlign w:val="center"/>
          </w:tcPr>
          <w:p w14:paraId="5FAC805A" w14:textId="77777777" w:rsidR="002E3E04"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77C4DCFA"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565E4C51"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left w:val="nil"/>
              <w:right w:val="single" w:sz="4" w:space="0" w:color="auto"/>
            </w:tcBorders>
            <w:vAlign w:val="center"/>
          </w:tcPr>
          <w:p w14:paraId="7AA2B609"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F2E65B7"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5E2058F6" w14:textId="77777777" w:rsidTr="005E39EC">
        <w:trPr>
          <w:trHeight w:val="669"/>
        </w:trPr>
        <w:tc>
          <w:tcPr>
            <w:tcW w:w="752" w:type="dxa"/>
            <w:vMerge/>
            <w:tcBorders>
              <w:left w:val="single" w:sz="4" w:space="0" w:color="auto"/>
              <w:right w:val="single" w:sz="4" w:space="0" w:color="auto"/>
            </w:tcBorders>
            <w:vAlign w:val="center"/>
          </w:tcPr>
          <w:p w14:paraId="38A16788"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left w:val="nil"/>
              <w:bottom w:val="single" w:sz="4" w:space="0" w:color="auto"/>
              <w:right w:val="single" w:sz="4" w:space="0" w:color="auto"/>
            </w:tcBorders>
            <w:vAlign w:val="center"/>
          </w:tcPr>
          <w:p w14:paraId="230DACB1"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5EA6C56F"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B70BC6">
              <w:rPr>
                <w:rFonts w:asciiTheme="majorEastAsia" w:eastAsiaTheme="majorEastAsia" w:hAnsiTheme="majorEastAsia" w:cs="ＭＳ Ｐゴシック"/>
                <w:kern w:val="0"/>
                <w:sz w:val="18"/>
                <w:szCs w:val="18"/>
              </w:rPr>
              <w:t>3.2.1(1)</w:t>
            </w:r>
            <w:r w:rsidRPr="00B70BC6">
              <w:rPr>
                <w:rFonts w:asciiTheme="majorEastAsia" w:eastAsiaTheme="majorEastAsia" w:hAnsiTheme="majorEastAsia" w:cs="ＭＳ Ｐゴシック" w:hint="eastAsia"/>
                <w:kern w:val="0"/>
                <w:sz w:val="18"/>
                <w:szCs w:val="18"/>
              </w:rPr>
              <w:t>①②③および</w:t>
            </w:r>
            <w:r w:rsidRPr="00B70BC6">
              <w:rPr>
                <w:rFonts w:asciiTheme="majorEastAsia" w:eastAsiaTheme="majorEastAsia" w:hAnsiTheme="majorEastAsia" w:cs="ＭＳ Ｐゴシック"/>
                <w:kern w:val="0"/>
                <w:sz w:val="18"/>
                <w:szCs w:val="18"/>
              </w:rPr>
              <w:t>3.2.2(3)(5)</w:t>
            </w:r>
            <w:r w:rsidRPr="00B70BC6">
              <w:rPr>
                <w:rFonts w:asciiTheme="majorEastAsia" w:eastAsiaTheme="majorEastAsia" w:hAnsiTheme="majorEastAsia" w:cs="ＭＳ Ｐゴシック" w:hint="eastAsia"/>
                <w:kern w:val="0"/>
                <w:sz w:val="18"/>
                <w:szCs w:val="18"/>
              </w:rPr>
              <w:t>を実際に行う担当者の経歴が記載</w:t>
            </w:r>
            <w:r w:rsidRPr="00B70BC6">
              <w:rPr>
                <w:rFonts w:asciiTheme="majorEastAsia" w:eastAsiaTheme="majorEastAsia" w:hAnsiTheme="majorEastAsia" w:cs="ＭＳ Ｐゴシック" w:hint="eastAsia"/>
                <w:kern w:val="0"/>
                <w:sz w:val="18"/>
                <w:szCs w:val="18"/>
              </w:rPr>
              <w:lastRenderedPageBreak/>
              <w:t>され、本業務実施に十分なスキルを持つことが説明されているか。</w:t>
            </w:r>
          </w:p>
        </w:tc>
        <w:tc>
          <w:tcPr>
            <w:tcW w:w="1280" w:type="dxa"/>
            <w:gridSpan w:val="3"/>
            <w:tcBorders>
              <w:top w:val="single" w:sz="4" w:space="0" w:color="auto"/>
              <w:left w:val="nil"/>
              <w:bottom w:val="single" w:sz="4" w:space="0" w:color="auto"/>
              <w:right w:val="single" w:sz="4" w:space="0" w:color="auto"/>
            </w:tcBorders>
            <w:vAlign w:val="center"/>
          </w:tcPr>
          <w:p w14:paraId="3EF129F0"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lastRenderedPageBreak/>
              <w:t>任意</w:t>
            </w:r>
          </w:p>
        </w:tc>
        <w:tc>
          <w:tcPr>
            <w:tcW w:w="588" w:type="dxa"/>
            <w:tcBorders>
              <w:top w:val="single" w:sz="4" w:space="0" w:color="auto"/>
              <w:left w:val="nil"/>
              <w:bottom w:val="single" w:sz="4" w:space="0" w:color="auto"/>
              <w:right w:val="single" w:sz="4" w:space="0" w:color="auto"/>
            </w:tcBorders>
            <w:vAlign w:val="center"/>
          </w:tcPr>
          <w:p w14:paraId="44E2A445" w14:textId="77777777" w:rsidR="002E3E04" w:rsidRDefault="002E3E04" w:rsidP="004F6B70">
            <w:pPr>
              <w:widowControl/>
              <w:jc w:val="center"/>
              <w:rPr>
                <w:rFonts w:asciiTheme="majorEastAsia" w:eastAsiaTheme="majorEastAsia" w:hAnsiTheme="majorEastAsia" w:cs="ＭＳ Ｐゴシック"/>
                <w:kern w:val="0"/>
                <w:sz w:val="18"/>
                <w:szCs w:val="18"/>
              </w:rPr>
            </w:pPr>
          </w:p>
        </w:tc>
        <w:tc>
          <w:tcPr>
            <w:tcW w:w="574" w:type="dxa"/>
            <w:gridSpan w:val="2"/>
            <w:tcBorders>
              <w:top w:val="single" w:sz="4" w:space="0" w:color="auto"/>
              <w:left w:val="nil"/>
              <w:bottom w:val="single" w:sz="4" w:space="0" w:color="auto"/>
              <w:right w:val="single" w:sz="4" w:space="0" w:color="auto"/>
            </w:tcBorders>
            <w:vAlign w:val="center"/>
          </w:tcPr>
          <w:p w14:paraId="45C4BADD"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w:t>
            </w:r>
            <w:r>
              <w:rPr>
                <w:rFonts w:asciiTheme="majorEastAsia" w:eastAsiaTheme="majorEastAsia" w:hAnsiTheme="majorEastAsia" w:cs="ＭＳ Ｐゴシック"/>
                <w:kern w:val="0"/>
                <w:sz w:val="18"/>
                <w:szCs w:val="18"/>
              </w:rPr>
              <w:t>0</w:t>
            </w:r>
          </w:p>
        </w:tc>
        <w:tc>
          <w:tcPr>
            <w:tcW w:w="532" w:type="dxa"/>
            <w:vMerge/>
            <w:tcBorders>
              <w:left w:val="nil"/>
              <w:bottom w:val="single" w:sz="4" w:space="0" w:color="auto"/>
              <w:right w:val="single" w:sz="4" w:space="0" w:color="auto"/>
            </w:tcBorders>
            <w:vAlign w:val="center"/>
          </w:tcPr>
          <w:p w14:paraId="27419B49"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AEF01AF"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4D0527C8" w14:textId="77777777" w:rsidTr="005E39EC">
        <w:trPr>
          <w:trHeight w:val="711"/>
        </w:trPr>
        <w:tc>
          <w:tcPr>
            <w:tcW w:w="752" w:type="dxa"/>
            <w:vMerge/>
            <w:tcBorders>
              <w:left w:val="single" w:sz="4" w:space="0" w:color="auto"/>
              <w:right w:val="single" w:sz="4" w:space="0" w:color="auto"/>
            </w:tcBorders>
            <w:vAlign w:val="center"/>
            <w:hideMark/>
          </w:tcPr>
          <w:p w14:paraId="1A01ACA9"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val="restart"/>
            <w:tcBorders>
              <w:top w:val="single" w:sz="4" w:space="0" w:color="auto"/>
              <w:left w:val="nil"/>
              <w:bottom w:val="nil"/>
              <w:right w:val="single" w:sz="4" w:space="0" w:color="auto"/>
            </w:tcBorders>
            <w:noWrap/>
            <w:vAlign w:val="center"/>
            <w:hideMark/>
          </w:tcPr>
          <w:p w14:paraId="4D499A53" w14:textId="77777777" w:rsidR="002E3E04" w:rsidRPr="0011636E" w:rsidRDefault="002E3E04" w:rsidP="004F6B70">
            <w:pP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3.2 調査内容に関する専門知識・適格性</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14:paraId="1BB22E35"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・担当者は、調査内容（脆弱性や情報セキュリティ）に関する専門的知識・知見に基づいたデータ分析及びレポーティング能力を有しているか。</w:t>
            </w:r>
          </w:p>
        </w:tc>
        <w:tc>
          <w:tcPr>
            <w:tcW w:w="1280" w:type="dxa"/>
            <w:gridSpan w:val="3"/>
            <w:tcBorders>
              <w:top w:val="single" w:sz="4" w:space="0" w:color="auto"/>
              <w:left w:val="nil"/>
              <w:bottom w:val="single" w:sz="4" w:space="0" w:color="auto"/>
              <w:right w:val="single" w:sz="4" w:space="0" w:color="auto"/>
            </w:tcBorders>
            <w:vAlign w:val="center"/>
            <w:hideMark/>
          </w:tcPr>
          <w:p w14:paraId="1DA368BE" w14:textId="77777777" w:rsidR="002E3E04" w:rsidRPr="0011636E" w:rsidRDefault="002E3E04" w:rsidP="004F6B70">
            <w:pPr>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hideMark/>
          </w:tcPr>
          <w:p w14:paraId="20F6116C"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hideMark/>
          </w:tcPr>
          <w:p w14:paraId="1B073241"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val="restart"/>
            <w:tcBorders>
              <w:top w:val="single" w:sz="4" w:space="0" w:color="auto"/>
              <w:left w:val="nil"/>
              <w:bottom w:val="nil"/>
              <w:right w:val="single" w:sz="4" w:space="0" w:color="auto"/>
            </w:tcBorders>
            <w:vAlign w:val="center"/>
            <w:hideMark/>
          </w:tcPr>
          <w:p w14:paraId="7E1FAF2B" w14:textId="1EE2A9EA" w:rsidR="002E3E04" w:rsidRPr="0011636E" w:rsidRDefault="004F6B70"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2E3E04">
              <w:rPr>
                <w:rFonts w:asciiTheme="majorEastAsia" w:eastAsiaTheme="majorEastAsia" w:hAnsiTheme="majorEastAsia" w:cs="ＭＳ Ｐゴシック" w:hint="eastAsia"/>
                <w:kern w:val="0"/>
                <w:sz w:val="18"/>
                <w:szCs w:val="18"/>
              </w:rPr>
              <w:t>0</w:t>
            </w:r>
          </w:p>
        </w:tc>
        <w:tc>
          <w:tcPr>
            <w:tcW w:w="861" w:type="dxa"/>
            <w:tcBorders>
              <w:top w:val="single" w:sz="4" w:space="0" w:color="auto"/>
              <w:left w:val="nil"/>
              <w:bottom w:val="single" w:sz="4" w:space="0" w:color="auto"/>
              <w:right w:val="single" w:sz="4" w:space="0" w:color="auto"/>
            </w:tcBorders>
            <w:vAlign w:val="center"/>
          </w:tcPr>
          <w:p w14:paraId="208FF05F"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1F1FDD10" w14:textId="77777777" w:rsidTr="005E39EC">
        <w:trPr>
          <w:trHeight w:val="711"/>
        </w:trPr>
        <w:tc>
          <w:tcPr>
            <w:tcW w:w="752" w:type="dxa"/>
            <w:vMerge/>
            <w:tcBorders>
              <w:left w:val="single" w:sz="4" w:space="0" w:color="auto"/>
              <w:right w:val="single" w:sz="4" w:space="0" w:color="auto"/>
            </w:tcBorders>
            <w:vAlign w:val="center"/>
          </w:tcPr>
          <w:p w14:paraId="59D3F121"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bottom w:val="nil"/>
              <w:right w:val="single" w:sz="4" w:space="0" w:color="auto"/>
            </w:tcBorders>
            <w:noWrap/>
            <w:vAlign w:val="center"/>
          </w:tcPr>
          <w:p w14:paraId="32D67826" w14:textId="77777777" w:rsidR="002E3E04" w:rsidRPr="0011636E" w:rsidRDefault="002E3E04" w:rsidP="004F6B70">
            <w:pPr>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68CC18A1"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・脆弱性情報の取扱いおよび情報セキュリティに関する専門知識・知見を持っていることが説明されているか。</w:t>
            </w:r>
          </w:p>
        </w:tc>
        <w:tc>
          <w:tcPr>
            <w:tcW w:w="1280" w:type="dxa"/>
            <w:gridSpan w:val="3"/>
            <w:tcBorders>
              <w:top w:val="single" w:sz="4" w:space="0" w:color="auto"/>
              <w:left w:val="nil"/>
              <w:bottom w:val="single" w:sz="4" w:space="0" w:color="auto"/>
              <w:right w:val="single" w:sz="4" w:space="0" w:color="auto"/>
            </w:tcBorders>
            <w:vAlign w:val="center"/>
          </w:tcPr>
          <w:p w14:paraId="78D9B59F" w14:textId="77777777" w:rsidR="002E3E04" w:rsidRPr="0011636E" w:rsidRDefault="002E3E04" w:rsidP="004F6B70">
            <w:pPr>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588" w:type="dxa"/>
            <w:tcBorders>
              <w:top w:val="single" w:sz="4" w:space="0" w:color="auto"/>
              <w:left w:val="nil"/>
              <w:bottom w:val="single" w:sz="4" w:space="0" w:color="auto"/>
              <w:right w:val="single" w:sz="4" w:space="0" w:color="auto"/>
            </w:tcBorders>
            <w:vAlign w:val="center"/>
          </w:tcPr>
          <w:p w14:paraId="53198C7F" w14:textId="77777777" w:rsidR="002E3E04" w:rsidRPr="00795DC1"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574" w:type="dxa"/>
            <w:gridSpan w:val="2"/>
            <w:tcBorders>
              <w:top w:val="single" w:sz="4" w:space="0" w:color="auto"/>
              <w:left w:val="nil"/>
              <w:bottom w:val="single" w:sz="4" w:space="0" w:color="auto"/>
              <w:right w:val="single" w:sz="4" w:space="0" w:color="auto"/>
            </w:tcBorders>
            <w:vAlign w:val="center"/>
          </w:tcPr>
          <w:p w14:paraId="162FC82B"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32" w:type="dxa"/>
            <w:vMerge/>
            <w:tcBorders>
              <w:top w:val="single" w:sz="4" w:space="0" w:color="auto"/>
              <w:left w:val="nil"/>
              <w:bottom w:val="nil"/>
              <w:right w:val="single" w:sz="4" w:space="0" w:color="auto"/>
            </w:tcBorders>
            <w:vAlign w:val="center"/>
          </w:tcPr>
          <w:p w14:paraId="421EDFE7"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3580894B"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65821161" w14:textId="77777777" w:rsidTr="005E39EC">
        <w:trPr>
          <w:trHeight w:val="831"/>
        </w:trPr>
        <w:tc>
          <w:tcPr>
            <w:tcW w:w="752" w:type="dxa"/>
            <w:vMerge/>
            <w:tcBorders>
              <w:left w:val="single" w:sz="4" w:space="0" w:color="auto"/>
              <w:right w:val="single" w:sz="4" w:space="0" w:color="auto"/>
            </w:tcBorders>
            <w:vAlign w:val="center"/>
          </w:tcPr>
          <w:p w14:paraId="247067FC"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bottom w:val="nil"/>
              <w:right w:val="single" w:sz="4" w:space="0" w:color="auto"/>
            </w:tcBorders>
            <w:vAlign w:val="center"/>
          </w:tcPr>
          <w:p w14:paraId="0751F8BB"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6EBFCAAA"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0B3D5A">
              <w:rPr>
                <w:rFonts w:asciiTheme="majorEastAsia" w:eastAsiaTheme="majorEastAsia" w:hAnsiTheme="majorEastAsia" w:cs="ＭＳ Ｐゴシック" w:hint="eastAsia"/>
                <w:kern w:val="0"/>
                <w:sz w:val="18"/>
                <w:szCs w:val="18"/>
              </w:rPr>
              <w:t>・脆弱性診断に関わる担当者は過去にウェブサイトの脆弱性診断を実施した実績を持つことが説明されているか。（実績件数等を記載すること）</w:t>
            </w:r>
          </w:p>
        </w:tc>
        <w:tc>
          <w:tcPr>
            <w:tcW w:w="1280" w:type="dxa"/>
            <w:gridSpan w:val="3"/>
            <w:tcBorders>
              <w:top w:val="single" w:sz="4" w:space="0" w:color="auto"/>
              <w:left w:val="nil"/>
              <w:bottom w:val="single" w:sz="4" w:space="0" w:color="auto"/>
              <w:right w:val="single" w:sz="4" w:space="0" w:color="auto"/>
            </w:tcBorders>
            <w:vAlign w:val="center"/>
          </w:tcPr>
          <w:p w14:paraId="4ECEC675" w14:textId="77777777" w:rsidR="002E3E04" w:rsidRPr="0011636E" w:rsidRDefault="002E3E04" w:rsidP="004F6B70">
            <w:pPr>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任意</w:t>
            </w:r>
          </w:p>
        </w:tc>
        <w:tc>
          <w:tcPr>
            <w:tcW w:w="588" w:type="dxa"/>
            <w:tcBorders>
              <w:top w:val="single" w:sz="4" w:space="0" w:color="auto"/>
              <w:left w:val="nil"/>
              <w:bottom w:val="single" w:sz="4" w:space="0" w:color="auto"/>
              <w:right w:val="single" w:sz="4" w:space="0" w:color="auto"/>
            </w:tcBorders>
            <w:vAlign w:val="center"/>
          </w:tcPr>
          <w:p w14:paraId="6DA04327"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tcPr>
          <w:p w14:paraId="383D2867" w14:textId="77777777" w:rsidR="002E3E04"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20</w:t>
            </w:r>
          </w:p>
        </w:tc>
        <w:tc>
          <w:tcPr>
            <w:tcW w:w="532" w:type="dxa"/>
            <w:vMerge/>
            <w:tcBorders>
              <w:top w:val="single" w:sz="4" w:space="0" w:color="auto"/>
              <w:left w:val="nil"/>
              <w:bottom w:val="nil"/>
              <w:right w:val="single" w:sz="4" w:space="0" w:color="auto"/>
            </w:tcBorders>
            <w:vAlign w:val="center"/>
          </w:tcPr>
          <w:p w14:paraId="1D43CD5D"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4D2A295F"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0C03799D" w14:textId="77777777" w:rsidTr="005E39EC">
        <w:trPr>
          <w:trHeight w:val="831"/>
        </w:trPr>
        <w:tc>
          <w:tcPr>
            <w:tcW w:w="752" w:type="dxa"/>
            <w:vMerge/>
            <w:tcBorders>
              <w:left w:val="single" w:sz="4" w:space="0" w:color="auto"/>
              <w:bottom w:val="nil"/>
              <w:right w:val="single" w:sz="4" w:space="0" w:color="auto"/>
            </w:tcBorders>
            <w:vAlign w:val="center"/>
            <w:hideMark/>
          </w:tcPr>
          <w:p w14:paraId="49E19758"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vMerge/>
            <w:tcBorders>
              <w:top w:val="single" w:sz="4" w:space="0" w:color="auto"/>
              <w:left w:val="nil"/>
              <w:bottom w:val="nil"/>
              <w:right w:val="single" w:sz="4" w:space="0" w:color="auto"/>
            </w:tcBorders>
            <w:vAlign w:val="center"/>
            <w:hideMark/>
          </w:tcPr>
          <w:p w14:paraId="6E77F464"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14:paraId="0AE78FFA" w14:textId="77777777" w:rsidR="002E3E04" w:rsidRPr="001477C3" w:rsidRDefault="002E3E04" w:rsidP="004F6B70">
            <w:pPr>
              <w:widowControl/>
              <w:jc w:val="left"/>
              <w:rPr>
                <w:rFonts w:asciiTheme="majorEastAsia" w:eastAsiaTheme="majorEastAsia" w:hAnsiTheme="majorEastAsia" w:cs="ＭＳ Ｐゴシック"/>
                <w:kern w:val="0"/>
                <w:sz w:val="18"/>
                <w:szCs w:val="18"/>
              </w:rPr>
            </w:pPr>
            <w:r w:rsidRPr="001477C3">
              <w:rPr>
                <w:rFonts w:asciiTheme="majorEastAsia" w:eastAsiaTheme="majorEastAsia" w:hAnsiTheme="majorEastAsia" w:cs="ＭＳ Ｐゴシック" w:hint="eastAsia"/>
                <w:kern w:val="0"/>
                <w:sz w:val="18"/>
                <w:szCs w:val="18"/>
              </w:rPr>
              <w:t>・実施要員に、以下に該当する者のいずれかが含まれるか。</w:t>
            </w:r>
            <w:r w:rsidRPr="001477C3">
              <w:rPr>
                <w:rFonts w:asciiTheme="majorEastAsia" w:eastAsiaTheme="majorEastAsia" w:hAnsiTheme="majorEastAsia" w:cs="ＭＳ Ｐゴシック" w:hint="eastAsia"/>
                <w:kern w:val="0"/>
                <w:sz w:val="18"/>
                <w:szCs w:val="18"/>
              </w:rPr>
              <w:br/>
              <w:t>- 情報処理安全確保支援士の登録を受けている者もしくは情報処理安全確保支援士試験に合格した者もしくは情報処理安全確保支援士の試験と同等レベルの試験の合格者</w:t>
            </w:r>
            <w:r w:rsidRPr="001477C3">
              <w:rPr>
                <w:rFonts w:asciiTheme="majorEastAsia" w:eastAsiaTheme="majorEastAsia" w:hAnsiTheme="majorEastAsia" w:cs="ＭＳ Ｐゴシック" w:hint="eastAsia"/>
                <w:kern w:val="0"/>
                <w:sz w:val="18"/>
                <w:szCs w:val="18"/>
              </w:rPr>
              <w:br/>
              <w:t>- CISSP、CISAあるいは相当の資格を有する者</w:t>
            </w:r>
          </w:p>
        </w:tc>
        <w:tc>
          <w:tcPr>
            <w:tcW w:w="1280" w:type="dxa"/>
            <w:gridSpan w:val="3"/>
            <w:tcBorders>
              <w:top w:val="single" w:sz="4" w:space="0" w:color="auto"/>
              <w:left w:val="nil"/>
              <w:bottom w:val="single" w:sz="4" w:space="0" w:color="auto"/>
              <w:right w:val="single" w:sz="4" w:space="0" w:color="auto"/>
            </w:tcBorders>
            <w:vAlign w:val="center"/>
            <w:hideMark/>
          </w:tcPr>
          <w:p w14:paraId="708B0FCE" w14:textId="77777777" w:rsidR="002E3E04" w:rsidRPr="0011636E" w:rsidRDefault="002E3E04" w:rsidP="004F6B70">
            <w:pPr>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任意</w:t>
            </w:r>
          </w:p>
        </w:tc>
        <w:tc>
          <w:tcPr>
            <w:tcW w:w="588" w:type="dxa"/>
            <w:tcBorders>
              <w:top w:val="single" w:sz="4" w:space="0" w:color="auto"/>
              <w:left w:val="nil"/>
              <w:bottom w:val="single" w:sz="4" w:space="0" w:color="auto"/>
              <w:right w:val="single" w:sz="4" w:space="0" w:color="auto"/>
            </w:tcBorders>
            <w:vAlign w:val="center"/>
            <w:hideMark/>
          </w:tcPr>
          <w:p w14:paraId="21EA5590"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hideMark/>
          </w:tcPr>
          <w:p w14:paraId="35E13561"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20</w:t>
            </w:r>
          </w:p>
        </w:tc>
        <w:tc>
          <w:tcPr>
            <w:tcW w:w="532" w:type="dxa"/>
            <w:vMerge/>
            <w:tcBorders>
              <w:top w:val="single" w:sz="4" w:space="0" w:color="auto"/>
              <w:left w:val="nil"/>
              <w:bottom w:val="nil"/>
              <w:right w:val="single" w:sz="4" w:space="0" w:color="auto"/>
            </w:tcBorders>
            <w:vAlign w:val="center"/>
            <w:hideMark/>
          </w:tcPr>
          <w:p w14:paraId="1BC98955"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861" w:type="dxa"/>
            <w:tcBorders>
              <w:top w:val="single" w:sz="4" w:space="0" w:color="auto"/>
              <w:left w:val="nil"/>
              <w:bottom w:val="single" w:sz="4" w:space="0" w:color="auto"/>
              <w:right w:val="single" w:sz="4" w:space="0" w:color="auto"/>
            </w:tcBorders>
            <w:vAlign w:val="center"/>
          </w:tcPr>
          <w:p w14:paraId="1DA6331C"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1F2AF84C" w14:textId="77777777" w:rsidTr="005E39EC">
        <w:trPr>
          <w:trHeight w:val="438"/>
        </w:trPr>
        <w:tc>
          <w:tcPr>
            <w:tcW w:w="9409" w:type="dxa"/>
            <w:gridSpan w:val="17"/>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7C5D379A" w14:textId="77777777" w:rsidR="002E3E04" w:rsidRPr="0011636E" w:rsidRDefault="002E3E04" w:rsidP="004F6B70">
            <w:pPr>
              <w:widowControl/>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4　ワーク・ライフ・バランス等の推進に関する指標</w:t>
            </w:r>
          </w:p>
        </w:tc>
      </w:tr>
      <w:tr w:rsidR="002E3E04" w:rsidRPr="0011636E" w14:paraId="537D1C17" w14:textId="77777777" w:rsidTr="005E39EC">
        <w:trPr>
          <w:trHeight w:val="1266"/>
        </w:trPr>
        <w:tc>
          <w:tcPr>
            <w:tcW w:w="752" w:type="dxa"/>
            <w:tcBorders>
              <w:top w:val="single" w:sz="4" w:space="0" w:color="auto"/>
              <w:left w:val="single" w:sz="4" w:space="0" w:color="auto"/>
              <w:bottom w:val="single" w:sz="4" w:space="0" w:color="auto"/>
              <w:right w:val="single" w:sz="4" w:space="0" w:color="auto"/>
            </w:tcBorders>
            <w:vAlign w:val="center"/>
          </w:tcPr>
          <w:p w14:paraId="4E843E12"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2702" w:type="dxa"/>
            <w:gridSpan w:val="5"/>
            <w:tcBorders>
              <w:top w:val="single" w:sz="4" w:space="0" w:color="auto"/>
              <w:left w:val="nil"/>
              <w:bottom w:val="single" w:sz="4" w:space="0" w:color="auto"/>
              <w:right w:val="single" w:sz="4" w:space="0" w:color="auto"/>
            </w:tcBorders>
            <w:shd w:val="clear" w:color="auto" w:fill="auto"/>
            <w:noWrap/>
            <w:vAlign w:val="center"/>
          </w:tcPr>
          <w:p w14:paraId="424E16CD" w14:textId="77777777" w:rsidR="002E3E04" w:rsidRPr="0011636E" w:rsidRDefault="002E3E04" w:rsidP="004F6B70">
            <w:pPr>
              <w:widowControl/>
              <w:rPr>
                <w:rFonts w:asciiTheme="majorEastAsia" w:eastAsiaTheme="majorEastAsia" w:hAnsiTheme="majorEastAsia" w:cs="ＭＳ Ｐゴシック"/>
                <w:kern w:val="0"/>
                <w:sz w:val="18"/>
                <w:szCs w:val="18"/>
              </w:rPr>
            </w:pPr>
          </w:p>
        </w:tc>
        <w:tc>
          <w:tcPr>
            <w:tcW w:w="2120" w:type="dxa"/>
            <w:gridSpan w:val="3"/>
            <w:tcBorders>
              <w:top w:val="single" w:sz="4" w:space="0" w:color="auto"/>
              <w:left w:val="nil"/>
              <w:bottom w:val="single" w:sz="4" w:space="0" w:color="auto"/>
              <w:right w:val="single" w:sz="4" w:space="0" w:color="auto"/>
            </w:tcBorders>
            <w:shd w:val="clear" w:color="auto" w:fill="auto"/>
            <w:vAlign w:val="center"/>
          </w:tcPr>
          <w:p w14:paraId="48CD7D48" w14:textId="77777777" w:rsidR="002E3E04" w:rsidRPr="000C4FD3"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・企業として、以下のいずれかに該当するワーク・ライフ・バランスの取組を推進しているか。</w:t>
            </w:r>
          </w:p>
          <w:p w14:paraId="0E4BFF96" w14:textId="77777777" w:rsidR="002E3E04" w:rsidRPr="000C4FD3" w:rsidRDefault="002E3E04" w:rsidP="004F6B70">
            <w:pPr>
              <w:widowControl/>
              <w:jc w:val="left"/>
              <w:rPr>
                <w:rFonts w:asciiTheme="majorEastAsia" w:eastAsiaTheme="majorEastAsia" w:hAnsiTheme="majorEastAsia" w:cs="ＭＳ Ｐゴシック"/>
                <w:color w:val="000000" w:themeColor="text1"/>
                <w:kern w:val="0"/>
                <w:sz w:val="18"/>
                <w:szCs w:val="18"/>
              </w:rPr>
            </w:pPr>
          </w:p>
          <w:p w14:paraId="1498DB76" w14:textId="77777777" w:rsidR="002E3E04" w:rsidRPr="000C4FD3"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4727F9A9" w14:textId="77777777" w:rsidR="002E3E04" w:rsidRPr="000C4FD3"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②次世代育成支援対策推進法（次世代法）に基づく認定（くるみん認定企業・プラチナくるみん認定企業）</w:t>
            </w:r>
          </w:p>
          <w:p w14:paraId="63A1A049" w14:textId="77777777" w:rsidR="002E3E04" w:rsidRPr="0011636E" w:rsidRDefault="002E3E04" w:rsidP="004F6B70">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③青少年の雇用の促進等に関する法律（若者雇用促進法）に基づく認定（ユースエール認定企業）</w:t>
            </w:r>
          </w:p>
        </w:tc>
        <w:tc>
          <w:tcPr>
            <w:tcW w:w="1280" w:type="dxa"/>
            <w:gridSpan w:val="3"/>
            <w:tcBorders>
              <w:top w:val="single" w:sz="4" w:space="0" w:color="auto"/>
              <w:left w:val="nil"/>
              <w:bottom w:val="single" w:sz="4" w:space="0" w:color="auto"/>
              <w:right w:val="single" w:sz="4" w:space="0" w:color="auto"/>
            </w:tcBorders>
            <w:shd w:val="clear" w:color="auto" w:fill="auto"/>
            <w:vAlign w:val="center"/>
            <w:hideMark/>
          </w:tcPr>
          <w:p w14:paraId="4A8EECD5"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任意</w:t>
            </w:r>
          </w:p>
        </w:tc>
        <w:tc>
          <w:tcPr>
            <w:tcW w:w="588" w:type="dxa"/>
            <w:tcBorders>
              <w:top w:val="single" w:sz="4" w:space="0" w:color="auto"/>
              <w:left w:val="nil"/>
              <w:bottom w:val="single" w:sz="4" w:space="0" w:color="auto"/>
              <w:right w:val="single" w:sz="4" w:space="0" w:color="auto"/>
            </w:tcBorders>
            <w:vAlign w:val="center"/>
            <w:hideMark/>
          </w:tcPr>
          <w:p w14:paraId="682078D3"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574" w:type="dxa"/>
            <w:gridSpan w:val="2"/>
            <w:tcBorders>
              <w:top w:val="single" w:sz="4" w:space="0" w:color="auto"/>
              <w:left w:val="nil"/>
              <w:bottom w:val="single" w:sz="4" w:space="0" w:color="auto"/>
              <w:right w:val="single" w:sz="4" w:space="0" w:color="auto"/>
            </w:tcBorders>
            <w:vAlign w:val="center"/>
            <w:hideMark/>
          </w:tcPr>
          <w:p w14:paraId="40C82180"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w:t>
            </w:r>
          </w:p>
        </w:tc>
        <w:tc>
          <w:tcPr>
            <w:tcW w:w="532" w:type="dxa"/>
            <w:tcBorders>
              <w:top w:val="single" w:sz="4" w:space="0" w:color="auto"/>
              <w:left w:val="nil"/>
              <w:bottom w:val="single" w:sz="4" w:space="0" w:color="auto"/>
              <w:right w:val="single" w:sz="4" w:space="0" w:color="auto"/>
            </w:tcBorders>
            <w:vAlign w:val="center"/>
            <w:hideMark/>
          </w:tcPr>
          <w:p w14:paraId="58BA0616"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w:t>
            </w:r>
          </w:p>
        </w:tc>
        <w:tc>
          <w:tcPr>
            <w:tcW w:w="861" w:type="dxa"/>
            <w:tcBorders>
              <w:top w:val="single" w:sz="4" w:space="0" w:color="auto"/>
              <w:left w:val="nil"/>
              <w:bottom w:val="single" w:sz="4" w:space="0" w:color="auto"/>
              <w:right w:val="single" w:sz="4" w:space="0" w:color="auto"/>
            </w:tcBorders>
            <w:vAlign w:val="center"/>
          </w:tcPr>
          <w:p w14:paraId="73886AFB"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p>
        </w:tc>
      </w:tr>
      <w:tr w:rsidR="002E3E04" w:rsidRPr="0011636E" w14:paraId="48731337" w14:textId="77777777" w:rsidTr="005E39EC">
        <w:trPr>
          <w:trHeight w:val="409"/>
        </w:trPr>
        <w:tc>
          <w:tcPr>
            <w:tcW w:w="752" w:type="dxa"/>
            <w:tcBorders>
              <w:top w:val="single" w:sz="4" w:space="0" w:color="auto"/>
              <w:left w:val="nil"/>
              <w:bottom w:val="nil"/>
              <w:right w:val="nil"/>
            </w:tcBorders>
            <w:noWrap/>
            <w:vAlign w:val="center"/>
          </w:tcPr>
          <w:p w14:paraId="01AB7068"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1410" w:type="dxa"/>
            <w:gridSpan w:val="2"/>
            <w:tcBorders>
              <w:top w:val="single" w:sz="4" w:space="0" w:color="auto"/>
              <w:left w:val="nil"/>
              <w:bottom w:val="nil"/>
              <w:right w:val="nil"/>
            </w:tcBorders>
            <w:noWrap/>
            <w:vAlign w:val="center"/>
          </w:tcPr>
          <w:p w14:paraId="2903F54A"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1231" w:type="dxa"/>
            <w:gridSpan w:val="2"/>
            <w:tcBorders>
              <w:top w:val="single" w:sz="4" w:space="0" w:color="auto"/>
              <w:left w:val="nil"/>
              <w:bottom w:val="nil"/>
              <w:right w:val="nil"/>
            </w:tcBorders>
            <w:noWrap/>
            <w:vAlign w:val="center"/>
          </w:tcPr>
          <w:p w14:paraId="17E5D182"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396" w:type="dxa"/>
            <w:gridSpan w:val="3"/>
            <w:tcBorders>
              <w:top w:val="single" w:sz="4" w:space="0" w:color="auto"/>
              <w:left w:val="nil"/>
              <w:bottom w:val="nil"/>
              <w:right w:val="nil"/>
            </w:tcBorders>
            <w:noWrap/>
            <w:vAlign w:val="center"/>
          </w:tcPr>
          <w:p w14:paraId="66A3267D"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3065" w:type="dxa"/>
            <w:gridSpan w:val="4"/>
            <w:tcBorders>
              <w:top w:val="single" w:sz="4" w:space="0" w:color="auto"/>
              <w:left w:val="nil"/>
              <w:bottom w:val="nil"/>
              <w:right w:val="nil"/>
            </w:tcBorders>
            <w:noWrap/>
            <w:vAlign w:val="center"/>
          </w:tcPr>
          <w:p w14:paraId="1C088771"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c>
          <w:tcPr>
            <w:tcW w:w="588" w:type="dxa"/>
            <w:tcBorders>
              <w:top w:val="single" w:sz="4" w:space="0" w:color="auto"/>
              <w:left w:val="single" w:sz="4" w:space="0" w:color="auto"/>
              <w:bottom w:val="single" w:sz="4" w:space="0" w:color="auto"/>
              <w:right w:val="single" w:sz="4" w:space="0" w:color="auto"/>
            </w:tcBorders>
            <w:noWrap/>
            <w:vAlign w:val="center"/>
            <w:hideMark/>
          </w:tcPr>
          <w:p w14:paraId="0E40C176" w14:textId="7777777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1</w:t>
            </w:r>
            <w:r>
              <w:rPr>
                <w:rFonts w:asciiTheme="majorEastAsia" w:eastAsiaTheme="majorEastAsia" w:hAnsiTheme="majorEastAsia" w:cs="ＭＳ Ｐゴシック" w:hint="eastAsia"/>
                <w:kern w:val="0"/>
                <w:sz w:val="18"/>
                <w:szCs w:val="18"/>
              </w:rPr>
              <w:t>60</w:t>
            </w:r>
          </w:p>
        </w:tc>
        <w:tc>
          <w:tcPr>
            <w:tcW w:w="574" w:type="dxa"/>
            <w:gridSpan w:val="2"/>
            <w:tcBorders>
              <w:top w:val="single" w:sz="4" w:space="0" w:color="auto"/>
              <w:left w:val="nil"/>
              <w:bottom w:val="single" w:sz="4" w:space="0" w:color="auto"/>
              <w:right w:val="single" w:sz="4" w:space="0" w:color="auto"/>
            </w:tcBorders>
            <w:noWrap/>
            <w:vAlign w:val="center"/>
            <w:hideMark/>
          </w:tcPr>
          <w:p w14:paraId="654A8350" w14:textId="0C71CC27" w:rsidR="002E3E04" w:rsidRPr="0011636E" w:rsidRDefault="002E3E04"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3</w:t>
            </w:r>
            <w:r w:rsidR="000F3CD8">
              <w:rPr>
                <w:rFonts w:asciiTheme="majorEastAsia" w:eastAsiaTheme="majorEastAsia" w:hAnsiTheme="majorEastAsia" w:cs="ＭＳ Ｐゴシック" w:hint="eastAsia"/>
                <w:kern w:val="0"/>
                <w:sz w:val="18"/>
                <w:szCs w:val="18"/>
              </w:rPr>
              <w:t>2</w:t>
            </w:r>
            <w:r>
              <w:rPr>
                <w:rFonts w:asciiTheme="majorEastAsia" w:eastAsiaTheme="majorEastAsia" w:hAnsiTheme="majorEastAsia" w:cs="ＭＳ Ｐゴシック" w:hint="eastAsia"/>
                <w:kern w:val="0"/>
                <w:sz w:val="18"/>
                <w:szCs w:val="18"/>
              </w:rPr>
              <w:t>0</w:t>
            </w:r>
          </w:p>
        </w:tc>
        <w:tc>
          <w:tcPr>
            <w:tcW w:w="532" w:type="dxa"/>
            <w:tcBorders>
              <w:top w:val="single" w:sz="4" w:space="0" w:color="auto"/>
              <w:left w:val="nil"/>
              <w:bottom w:val="single" w:sz="4" w:space="0" w:color="auto"/>
              <w:right w:val="single" w:sz="4" w:space="0" w:color="auto"/>
            </w:tcBorders>
            <w:noWrap/>
            <w:vAlign w:val="center"/>
            <w:hideMark/>
          </w:tcPr>
          <w:p w14:paraId="769C7DC9" w14:textId="221BBD40" w:rsidR="002E3E04" w:rsidRPr="0011636E" w:rsidRDefault="000F3CD8" w:rsidP="004F6B70">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480</w:t>
            </w:r>
          </w:p>
        </w:tc>
        <w:tc>
          <w:tcPr>
            <w:tcW w:w="861" w:type="dxa"/>
            <w:tcBorders>
              <w:top w:val="single" w:sz="4" w:space="0" w:color="auto"/>
              <w:left w:val="nil"/>
              <w:bottom w:val="nil"/>
              <w:right w:val="nil"/>
            </w:tcBorders>
            <w:noWrap/>
            <w:vAlign w:val="center"/>
          </w:tcPr>
          <w:p w14:paraId="6C926D2C" w14:textId="77777777" w:rsidR="002E3E04" w:rsidRPr="0011636E" w:rsidRDefault="002E3E04" w:rsidP="004F6B70">
            <w:pPr>
              <w:widowControl/>
              <w:jc w:val="left"/>
              <w:rPr>
                <w:rFonts w:asciiTheme="majorEastAsia" w:eastAsiaTheme="majorEastAsia" w:hAnsiTheme="majorEastAsia" w:cs="ＭＳ Ｐゴシック"/>
                <w:kern w:val="0"/>
                <w:sz w:val="18"/>
                <w:szCs w:val="18"/>
              </w:rPr>
            </w:pPr>
          </w:p>
        </w:tc>
      </w:tr>
      <w:bookmarkEnd w:id="12"/>
      <w:tr w:rsidR="00E829CC" w:rsidRPr="0011636E" w14:paraId="2B4C026D" w14:textId="77777777" w:rsidTr="005E39EC">
        <w:trPr>
          <w:trHeight w:val="270"/>
        </w:trPr>
        <w:tc>
          <w:tcPr>
            <w:tcW w:w="2880" w:type="dxa"/>
            <w:gridSpan w:val="4"/>
            <w:tcBorders>
              <w:top w:val="nil"/>
              <w:bottom w:val="single" w:sz="4" w:space="0" w:color="auto"/>
              <w:right w:val="nil"/>
            </w:tcBorders>
            <w:shd w:val="clear" w:color="000000" w:fill="FFFFFF"/>
            <w:noWrap/>
            <w:vAlign w:val="center"/>
          </w:tcPr>
          <w:p w14:paraId="2EFC5945" w14:textId="77777777" w:rsidR="00E901D4" w:rsidRPr="0011636E" w:rsidRDefault="00E901D4" w:rsidP="004D137A">
            <w:pPr>
              <w:widowControl/>
              <w:jc w:val="left"/>
              <w:rPr>
                <w:rFonts w:asciiTheme="majorEastAsia" w:eastAsiaTheme="majorEastAsia" w:hAnsiTheme="majorEastAsia" w:cs="ＭＳ Ｐゴシック"/>
                <w:b/>
                <w:bCs/>
                <w:color w:val="000000" w:themeColor="text1"/>
                <w:kern w:val="0"/>
                <w:sz w:val="18"/>
                <w:szCs w:val="18"/>
              </w:rPr>
            </w:pPr>
            <w:r w:rsidRPr="00EC04E3">
              <w:rPr>
                <w:rFonts w:ascii="ＭＳ 明朝" w:hAnsi="ＭＳ 明朝"/>
                <w:color w:val="7F7F7F"/>
              </w:rPr>
              <w:br w:type="page"/>
            </w:r>
            <w:r w:rsidRPr="0011636E">
              <w:rPr>
                <w:rFonts w:asciiTheme="majorEastAsia" w:eastAsiaTheme="majorEastAsia" w:hAnsiTheme="majorEastAsia" w:hint="eastAsia"/>
                <w:b/>
                <w:color w:val="000000" w:themeColor="text1"/>
                <w:sz w:val="28"/>
                <w:szCs w:val="28"/>
              </w:rPr>
              <w:t>３．添付資料</w:t>
            </w:r>
          </w:p>
        </w:tc>
        <w:tc>
          <w:tcPr>
            <w:tcW w:w="3553" w:type="dxa"/>
            <w:gridSpan w:val="7"/>
            <w:tcBorders>
              <w:top w:val="nil"/>
              <w:left w:val="nil"/>
              <w:bottom w:val="single" w:sz="4" w:space="0" w:color="auto"/>
              <w:right w:val="nil"/>
            </w:tcBorders>
            <w:shd w:val="clear" w:color="000000" w:fill="FFFFFF"/>
            <w:noWrap/>
            <w:vAlign w:val="center"/>
          </w:tcPr>
          <w:p w14:paraId="21F965D7" w14:textId="77777777" w:rsidR="00E901D4" w:rsidRPr="0011636E" w:rsidRDefault="00E901D4" w:rsidP="004D137A">
            <w:pPr>
              <w:widowControl/>
              <w:jc w:val="left"/>
              <w:rPr>
                <w:rFonts w:asciiTheme="majorEastAsia" w:eastAsiaTheme="majorEastAsia" w:hAnsiTheme="majorEastAsia" w:cs="ＭＳ Ｐゴシック"/>
                <w:b/>
                <w:bCs/>
                <w:color w:val="000000" w:themeColor="text1"/>
                <w:kern w:val="0"/>
                <w:sz w:val="18"/>
                <w:szCs w:val="18"/>
              </w:rPr>
            </w:pPr>
            <w:r w:rsidRPr="0011636E">
              <w:rPr>
                <w:rFonts w:asciiTheme="majorEastAsia" w:eastAsiaTheme="majorEastAsia" w:hAnsiTheme="majorEastAsia" w:cs="ＭＳ Ｐゴシック" w:hint="eastAsia"/>
                <w:b/>
                <w:bCs/>
                <w:color w:val="000000" w:themeColor="text1"/>
                <w:kern w:val="0"/>
                <w:sz w:val="18"/>
                <w:szCs w:val="18"/>
              </w:rPr>
              <w:t xml:space="preserve">　</w:t>
            </w:r>
          </w:p>
        </w:tc>
        <w:tc>
          <w:tcPr>
            <w:tcW w:w="1276" w:type="dxa"/>
            <w:gridSpan w:val="3"/>
            <w:tcBorders>
              <w:top w:val="nil"/>
              <w:left w:val="nil"/>
              <w:bottom w:val="single" w:sz="4" w:space="0" w:color="auto"/>
              <w:right w:val="nil"/>
            </w:tcBorders>
            <w:shd w:val="clear" w:color="000000" w:fill="FFFFFF"/>
            <w:noWrap/>
            <w:vAlign w:val="center"/>
          </w:tcPr>
          <w:p w14:paraId="77C49E4D" w14:textId="77777777" w:rsidR="00E901D4" w:rsidRPr="0011636E" w:rsidRDefault="00E901D4" w:rsidP="004D137A">
            <w:pPr>
              <w:widowControl/>
              <w:jc w:val="left"/>
              <w:rPr>
                <w:rFonts w:asciiTheme="majorEastAsia" w:eastAsiaTheme="majorEastAsia" w:hAnsiTheme="majorEastAsia" w:cs="ＭＳ Ｐゴシック"/>
                <w:b/>
                <w:bCs/>
                <w:color w:val="000000" w:themeColor="text1"/>
                <w:kern w:val="0"/>
                <w:sz w:val="18"/>
                <w:szCs w:val="18"/>
              </w:rPr>
            </w:pPr>
            <w:r w:rsidRPr="0011636E">
              <w:rPr>
                <w:rFonts w:asciiTheme="majorEastAsia" w:eastAsiaTheme="majorEastAsia" w:hAnsiTheme="majorEastAsia" w:cs="ＭＳ Ｐゴシック" w:hint="eastAsia"/>
                <w:b/>
                <w:bCs/>
                <w:color w:val="000000" w:themeColor="text1"/>
                <w:kern w:val="0"/>
                <w:sz w:val="18"/>
                <w:szCs w:val="18"/>
              </w:rPr>
              <w:t xml:space="preserve">　</w:t>
            </w:r>
          </w:p>
        </w:tc>
        <w:tc>
          <w:tcPr>
            <w:tcW w:w="1700" w:type="dxa"/>
            <w:gridSpan w:val="3"/>
            <w:tcBorders>
              <w:left w:val="nil"/>
              <w:bottom w:val="single" w:sz="4" w:space="0" w:color="auto"/>
            </w:tcBorders>
            <w:shd w:val="clear" w:color="000000" w:fill="FFFFFF"/>
            <w:noWrap/>
          </w:tcPr>
          <w:p w14:paraId="4CF9EED3" w14:textId="77777777" w:rsidR="00E901D4" w:rsidRPr="0011636E" w:rsidRDefault="00E901D4" w:rsidP="004D137A">
            <w:pPr>
              <w:widowControl/>
              <w:jc w:val="left"/>
              <w:rPr>
                <w:rFonts w:asciiTheme="majorEastAsia" w:eastAsiaTheme="majorEastAsia" w:hAnsiTheme="majorEastAsia" w:cs="ＭＳ Ｐゴシック"/>
                <w:b/>
                <w:bCs/>
                <w:color w:val="7F7F7F"/>
                <w:kern w:val="0"/>
                <w:sz w:val="18"/>
                <w:szCs w:val="18"/>
              </w:rPr>
            </w:pPr>
          </w:p>
        </w:tc>
      </w:tr>
      <w:tr w:rsidR="00E829CC" w:rsidRPr="0011636E" w14:paraId="07B1CCC5" w14:textId="77777777" w:rsidTr="005E39EC">
        <w:trPr>
          <w:trHeight w:val="440"/>
        </w:trPr>
        <w:tc>
          <w:tcPr>
            <w:tcW w:w="2880" w:type="dxa"/>
            <w:gridSpan w:val="4"/>
            <w:tcBorders>
              <w:top w:val="nil"/>
              <w:left w:val="single" w:sz="4" w:space="0" w:color="auto"/>
              <w:bottom w:val="single" w:sz="4" w:space="0" w:color="auto"/>
              <w:right w:val="nil"/>
            </w:tcBorders>
            <w:shd w:val="clear" w:color="000000" w:fill="99CCFF"/>
            <w:vAlign w:val="center"/>
          </w:tcPr>
          <w:p w14:paraId="1E05C70C"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提案書の目次</w:t>
            </w:r>
          </w:p>
        </w:tc>
        <w:tc>
          <w:tcPr>
            <w:tcW w:w="3553" w:type="dxa"/>
            <w:gridSpan w:val="7"/>
            <w:tcBorders>
              <w:top w:val="nil"/>
              <w:left w:val="single" w:sz="4" w:space="0" w:color="auto"/>
              <w:bottom w:val="nil"/>
              <w:right w:val="single" w:sz="4" w:space="0" w:color="auto"/>
            </w:tcBorders>
            <w:shd w:val="clear" w:color="000000" w:fill="99CCFF"/>
            <w:vAlign w:val="bottom"/>
          </w:tcPr>
          <w:p w14:paraId="5EB1DAB8"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 xml:space="preserve">　</w:t>
            </w:r>
          </w:p>
        </w:tc>
        <w:tc>
          <w:tcPr>
            <w:tcW w:w="1276" w:type="dxa"/>
            <w:gridSpan w:val="3"/>
            <w:tcBorders>
              <w:top w:val="nil"/>
              <w:left w:val="nil"/>
              <w:bottom w:val="nil"/>
              <w:right w:val="single" w:sz="4" w:space="0" w:color="auto"/>
            </w:tcBorders>
            <w:shd w:val="clear" w:color="000000" w:fill="99CCFF"/>
            <w:vAlign w:val="bottom"/>
          </w:tcPr>
          <w:p w14:paraId="6820A9FF"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 xml:space="preserve">　</w:t>
            </w:r>
          </w:p>
        </w:tc>
        <w:tc>
          <w:tcPr>
            <w:tcW w:w="1700" w:type="dxa"/>
            <w:gridSpan w:val="3"/>
            <w:vMerge w:val="restart"/>
            <w:tcBorders>
              <w:top w:val="nil"/>
              <w:left w:val="single" w:sz="4" w:space="0" w:color="auto"/>
              <w:bottom w:val="single" w:sz="4" w:space="0" w:color="000000"/>
              <w:right w:val="single" w:sz="4" w:space="0" w:color="auto"/>
            </w:tcBorders>
            <w:shd w:val="clear" w:color="000000" w:fill="99CCFF"/>
            <w:vAlign w:val="center"/>
          </w:tcPr>
          <w:p w14:paraId="48267DB8"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r w:rsidRPr="001B7F07">
              <w:rPr>
                <w:rFonts w:asciiTheme="majorEastAsia" w:eastAsiaTheme="majorEastAsia" w:hAnsiTheme="majorEastAsia" w:cs="ＭＳ Ｐゴシック" w:hint="eastAsia"/>
                <w:kern w:val="0"/>
                <w:sz w:val="18"/>
                <w:szCs w:val="18"/>
              </w:rPr>
              <w:t>提案書頁番号</w:t>
            </w:r>
          </w:p>
        </w:tc>
      </w:tr>
      <w:tr w:rsidR="00E829CC" w:rsidRPr="0011636E" w14:paraId="2B14C3F5" w14:textId="77777777" w:rsidTr="005E39EC">
        <w:trPr>
          <w:trHeight w:val="722"/>
        </w:trPr>
        <w:tc>
          <w:tcPr>
            <w:tcW w:w="752" w:type="dxa"/>
            <w:tcBorders>
              <w:top w:val="nil"/>
              <w:left w:val="single" w:sz="4" w:space="0" w:color="auto"/>
              <w:bottom w:val="single" w:sz="4" w:space="0" w:color="auto"/>
              <w:right w:val="single" w:sz="4" w:space="0" w:color="auto"/>
            </w:tcBorders>
            <w:shd w:val="clear" w:color="000000" w:fill="99CCFF"/>
            <w:noWrap/>
            <w:vAlign w:val="center"/>
          </w:tcPr>
          <w:p w14:paraId="4B095BA3"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大項目</w:t>
            </w:r>
          </w:p>
        </w:tc>
        <w:tc>
          <w:tcPr>
            <w:tcW w:w="2128" w:type="dxa"/>
            <w:gridSpan w:val="3"/>
            <w:tcBorders>
              <w:top w:val="nil"/>
              <w:left w:val="nil"/>
              <w:bottom w:val="single" w:sz="4" w:space="0" w:color="auto"/>
              <w:right w:val="single" w:sz="4" w:space="0" w:color="auto"/>
            </w:tcBorders>
            <w:shd w:val="clear" w:color="000000" w:fill="99CCFF"/>
            <w:vAlign w:val="center"/>
          </w:tcPr>
          <w:p w14:paraId="410D4D4A" w14:textId="77777777" w:rsidR="00E901D4" w:rsidRPr="004C19AD"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小項目</w:t>
            </w:r>
          </w:p>
        </w:tc>
        <w:tc>
          <w:tcPr>
            <w:tcW w:w="3553" w:type="dxa"/>
            <w:gridSpan w:val="7"/>
            <w:tcBorders>
              <w:top w:val="nil"/>
              <w:left w:val="nil"/>
              <w:bottom w:val="single" w:sz="4" w:space="0" w:color="auto"/>
              <w:right w:val="single" w:sz="4" w:space="0" w:color="auto"/>
            </w:tcBorders>
            <w:shd w:val="clear" w:color="000000" w:fill="99CCFF"/>
            <w:vAlign w:val="center"/>
          </w:tcPr>
          <w:p w14:paraId="365AD7E4" w14:textId="77777777" w:rsidR="00E901D4" w:rsidRPr="004C19AD"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資料内容</w:t>
            </w:r>
          </w:p>
        </w:tc>
        <w:tc>
          <w:tcPr>
            <w:tcW w:w="1276" w:type="dxa"/>
            <w:gridSpan w:val="3"/>
            <w:tcBorders>
              <w:top w:val="nil"/>
              <w:left w:val="nil"/>
              <w:bottom w:val="single" w:sz="4" w:space="0" w:color="auto"/>
              <w:right w:val="single" w:sz="4" w:space="0" w:color="auto"/>
            </w:tcBorders>
            <w:shd w:val="clear" w:color="000000" w:fill="99CCFF"/>
            <w:vAlign w:val="center"/>
          </w:tcPr>
          <w:p w14:paraId="56190EA8" w14:textId="77777777" w:rsidR="00E901D4" w:rsidRPr="004C19AD"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提案の要否</w:t>
            </w:r>
          </w:p>
        </w:tc>
        <w:tc>
          <w:tcPr>
            <w:tcW w:w="1700" w:type="dxa"/>
            <w:gridSpan w:val="3"/>
            <w:vMerge/>
            <w:tcBorders>
              <w:top w:val="nil"/>
              <w:left w:val="single" w:sz="4" w:space="0" w:color="auto"/>
              <w:bottom w:val="single" w:sz="4" w:space="0" w:color="auto"/>
              <w:right w:val="single" w:sz="4" w:space="0" w:color="auto"/>
            </w:tcBorders>
            <w:vAlign w:val="center"/>
          </w:tcPr>
          <w:p w14:paraId="1A543227" w14:textId="77777777" w:rsidR="00E901D4" w:rsidRPr="0011636E" w:rsidRDefault="00E901D4" w:rsidP="004D137A">
            <w:pPr>
              <w:widowControl/>
              <w:jc w:val="left"/>
              <w:rPr>
                <w:rFonts w:asciiTheme="majorEastAsia" w:eastAsiaTheme="majorEastAsia" w:hAnsiTheme="majorEastAsia" w:cs="ＭＳ Ｐゴシック"/>
                <w:color w:val="7F7F7F"/>
                <w:kern w:val="0"/>
                <w:sz w:val="18"/>
                <w:szCs w:val="18"/>
              </w:rPr>
            </w:pPr>
          </w:p>
        </w:tc>
      </w:tr>
      <w:tr w:rsidR="00E829CC" w:rsidRPr="0011636E" w14:paraId="78D5FD8A" w14:textId="77777777" w:rsidTr="005E39EC">
        <w:trPr>
          <w:trHeight w:val="474"/>
        </w:trPr>
        <w:tc>
          <w:tcPr>
            <w:tcW w:w="9409" w:type="dxa"/>
            <w:gridSpan w:val="17"/>
            <w:tcBorders>
              <w:top w:val="nil"/>
              <w:left w:val="single" w:sz="4" w:space="0" w:color="auto"/>
              <w:bottom w:val="single" w:sz="4" w:space="0" w:color="auto"/>
              <w:right w:val="single" w:sz="4" w:space="0" w:color="auto"/>
            </w:tcBorders>
            <w:shd w:val="clear" w:color="000000" w:fill="CCFFFF"/>
            <w:noWrap/>
            <w:vAlign w:val="center"/>
          </w:tcPr>
          <w:p w14:paraId="56AE53E9" w14:textId="435CBB8D" w:rsidR="00E829CC" w:rsidRPr="004C19AD" w:rsidRDefault="00E829CC" w:rsidP="004D137A">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5　添付資料</w:t>
            </w:r>
          </w:p>
        </w:tc>
      </w:tr>
      <w:tr w:rsidR="00E829CC" w:rsidRPr="0011636E" w14:paraId="54A183F2" w14:textId="77777777" w:rsidTr="005E39EC">
        <w:trPr>
          <w:trHeight w:val="585"/>
        </w:trPr>
        <w:tc>
          <w:tcPr>
            <w:tcW w:w="752" w:type="dxa"/>
            <w:vMerge w:val="restart"/>
            <w:tcBorders>
              <w:top w:val="nil"/>
              <w:left w:val="single" w:sz="4" w:space="0" w:color="auto"/>
              <w:right w:val="single" w:sz="4" w:space="0" w:color="auto"/>
            </w:tcBorders>
            <w:shd w:val="clear" w:color="auto" w:fill="auto"/>
            <w:noWrap/>
            <w:vAlign w:val="center"/>
          </w:tcPr>
          <w:p w14:paraId="446C868D"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c>
          <w:tcPr>
            <w:tcW w:w="2128" w:type="dxa"/>
            <w:gridSpan w:val="3"/>
            <w:vMerge w:val="restart"/>
            <w:tcBorders>
              <w:top w:val="nil"/>
              <w:left w:val="single" w:sz="4" w:space="0" w:color="auto"/>
              <w:right w:val="single" w:sz="4" w:space="0" w:color="auto"/>
            </w:tcBorders>
            <w:shd w:val="clear" w:color="auto" w:fill="auto"/>
            <w:noWrap/>
            <w:vAlign w:val="center"/>
          </w:tcPr>
          <w:p w14:paraId="1272ACF6" w14:textId="77777777" w:rsidR="00E901D4" w:rsidRPr="004C19AD"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color w:val="000000" w:themeColor="text1"/>
                <w:kern w:val="0"/>
                <w:sz w:val="18"/>
                <w:szCs w:val="18"/>
              </w:rPr>
              <w:t>5</w:t>
            </w:r>
            <w:r w:rsidRPr="004C19AD">
              <w:rPr>
                <w:rFonts w:asciiTheme="majorEastAsia" w:eastAsiaTheme="majorEastAsia" w:hAnsiTheme="majorEastAsia" w:cs="ＭＳ Ｐゴシック" w:hint="eastAsia"/>
                <w:color w:val="000000" w:themeColor="text1"/>
                <w:kern w:val="0"/>
                <w:sz w:val="18"/>
                <w:szCs w:val="18"/>
              </w:rPr>
              <w:t>.1 実施体制及び担当者略歴</w:t>
            </w:r>
          </w:p>
        </w:tc>
        <w:tc>
          <w:tcPr>
            <w:tcW w:w="3553" w:type="dxa"/>
            <w:gridSpan w:val="7"/>
            <w:tcBorders>
              <w:top w:val="nil"/>
              <w:left w:val="nil"/>
              <w:bottom w:val="single" w:sz="4" w:space="0" w:color="auto"/>
              <w:right w:val="single" w:sz="4" w:space="0" w:color="auto"/>
            </w:tcBorders>
            <w:shd w:val="clear" w:color="000000" w:fill="FFFFFF"/>
            <w:vAlign w:val="center"/>
          </w:tcPr>
          <w:p w14:paraId="546215C2" w14:textId="77777777" w:rsidR="00E901D4" w:rsidRPr="004C19AD"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w:t>
            </w:r>
            <w:r w:rsidRPr="004C19AD">
              <w:rPr>
                <w:rFonts w:asciiTheme="majorEastAsia" w:eastAsiaTheme="majorEastAsia" w:hAnsiTheme="majorEastAsia" w:cs="ＭＳ Ｐゴシック" w:hint="eastAsia"/>
                <w:color w:val="000000" w:themeColor="text1"/>
                <w:sz w:val="18"/>
                <w:szCs w:val="18"/>
              </w:rPr>
              <w:t>入札</w:t>
            </w:r>
            <w:r w:rsidRPr="004C19AD">
              <w:rPr>
                <w:rFonts w:asciiTheme="majorEastAsia" w:eastAsiaTheme="majorEastAsia" w:hAnsiTheme="majorEastAsia" w:cs="ＭＳ Ｐゴシック" w:hint="eastAsia"/>
                <w:color w:val="000000" w:themeColor="text1"/>
                <w:kern w:val="0"/>
                <w:sz w:val="18"/>
                <w:szCs w:val="18"/>
              </w:rPr>
              <w:t>者の概要の分かる資料</w:t>
            </w:r>
          </w:p>
        </w:tc>
        <w:tc>
          <w:tcPr>
            <w:tcW w:w="1276" w:type="dxa"/>
            <w:gridSpan w:val="3"/>
            <w:tcBorders>
              <w:top w:val="nil"/>
              <w:left w:val="nil"/>
              <w:bottom w:val="single" w:sz="4" w:space="0" w:color="auto"/>
              <w:right w:val="single" w:sz="4" w:space="0" w:color="auto"/>
            </w:tcBorders>
            <w:shd w:val="clear" w:color="auto" w:fill="auto"/>
            <w:vAlign w:val="center"/>
          </w:tcPr>
          <w:p w14:paraId="51E99CC0" w14:textId="77777777" w:rsidR="00E901D4" w:rsidRPr="004C19AD"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任意</w:t>
            </w:r>
          </w:p>
        </w:tc>
        <w:tc>
          <w:tcPr>
            <w:tcW w:w="1700" w:type="dxa"/>
            <w:gridSpan w:val="3"/>
            <w:tcBorders>
              <w:top w:val="nil"/>
              <w:left w:val="nil"/>
              <w:bottom w:val="single" w:sz="4" w:space="0" w:color="auto"/>
              <w:right w:val="single" w:sz="4" w:space="0" w:color="auto"/>
            </w:tcBorders>
            <w:shd w:val="clear" w:color="auto" w:fill="auto"/>
            <w:vAlign w:val="center"/>
          </w:tcPr>
          <w:p w14:paraId="0A2F5376"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p>
        </w:tc>
      </w:tr>
      <w:tr w:rsidR="00E829CC" w:rsidRPr="0011636E" w14:paraId="0C12E6DF" w14:textId="77777777" w:rsidTr="005E39EC">
        <w:trPr>
          <w:trHeight w:val="584"/>
        </w:trPr>
        <w:tc>
          <w:tcPr>
            <w:tcW w:w="752" w:type="dxa"/>
            <w:vMerge/>
            <w:tcBorders>
              <w:left w:val="single" w:sz="4" w:space="0" w:color="auto"/>
              <w:right w:val="single" w:sz="4" w:space="0" w:color="auto"/>
            </w:tcBorders>
            <w:shd w:val="clear" w:color="auto" w:fill="auto"/>
            <w:noWrap/>
            <w:vAlign w:val="center"/>
          </w:tcPr>
          <w:p w14:paraId="534FCFF4"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c>
          <w:tcPr>
            <w:tcW w:w="2128" w:type="dxa"/>
            <w:gridSpan w:val="3"/>
            <w:vMerge/>
            <w:tcBorders>
              <w:left w:val="single" w:sz="4" w:space="0" w:color="auto"/>
              <w:right w:val="single" w:sz="4" w:space="0" w:color="auto"/>
            </w:tcBorders>
            <w:vAlign w:val="center"/>
          </w:tcPr>
          <w:p w14:paraId="37E992D7" w14:textId="77777777" w:rsidR="00E901D4" w:rsidRPr="004C19AD" w:rsidRDefault="00E901D4" w:rsidP="004D137A">
            <w:pPr>
              <w:widowControl/>
              <w:jc w:val="left"/>
              <w:rPr>
                <w:rFonts w:asciiTheme="majorEastAsia" w:eastAsiaTheme="majorEastAsia" w:hAnsiTheme="majorEastAsia" w:cs="ＭＳ Ｐゴシック"/>
                <w:color w:val="000000" w:themeColor="text1"/>
                <w:kern w:val="0"/>
                <w:sz w:val="18"/>
                <w:szCs w:val="18"/>
              </w:rPr>
            </w:pPr>
          </w:p>
        </w:tc>
        <w:tc>
          <w:tcPr>
            <w:tcW w:w="3553" w:type="dxa"/>
            <w:gridSpan w:val="7"/>
            <w:tcBorders>
              <w:top w:val="nil"/>
              <w:left w:val="nil"/>
              <w:bottom w:val="single" w:sz="4" w:space="0" w:color="auto"/>
              <w:right w:val="single" w:sz="4" w:space="0" w:color="auto"/>
            </w:tcBorders>
            <w:shd w:val="clear" w:color="000000" w:fill="FFFFFF"/>
            <w:vAlign w:val="center"/>
          </w:tcPr>
          <w:p w14:paraId="16B31BB9" w14:textId="77777777" w:rsidR="00E901D4" w:rsidRPr="004C19AD"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・本調査履行のための体制図</w:t>
            </w:r>
          </w:p>
        </w:tc>
        <w:tc>
          <w:tcPr>
            <w:tcW w:w="1276" w:type="dxa"/>
            <w:gridSpan w:val="3"/>
            <w:tcBorders>
              <w:top w:val="nil"/>
              <w:left w:val="nil"/>
              <w:bottom w:val="single" w:sz="4" w:space="0" w:color="auto"/>
              <w:right w:val="single" w:sz="4" w:space="0" w:color="auto"/>
            </w:tcBorders>
            <w:shd w:val="clear" w:color="auto" w:fill="auto"/>
            <w:vAlign w:val="center"/>
          </w:tcPr>
          <w:p w14:paraId="703B44F9" w14:textId="77777777" w:rsidR="00E901D4" w:rsidRPr="004C19AD"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任意</w:t>
            </w:r>
          </w:p>
        </w:tc>
        <w:tc>
          <w:tcPr>
            <w:tcW w:w="1700" w:type="dxa"/>
            <w:gridSpan w:val="3"/>
            <w:tcBorders>
              <w:top w:val="nil"/>
              <w:left w:val="nil"/>
              <w:bottom w:val="single" w:sz="4" w:space="0" w:color="auto"/>
              <w:right w:val="single" w:sz="4" w:space="0" w:color="auto"/>
            </w:tcBorders>
            <w:shd w:val="clear" w:color="auto" w:fill="auto"/>
            <w:vAlign w:val="center"/>
          </w:tcPr>
          <w:p w14:paraId="2CD1EA36"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p>
        </w:tc>
      </w:tr>
      <w:tr w:rsidR="00E829CC" w:rsidRPr="0011636E" w14:paraId="31A6C4B9" w14:textId="77777777" w:rsidTr="005E39EC">
        <w:trPr>
          <w:trHeight w:val="584"/>
        </w:trPr>
        <w:tc>
          <w:tcPr>
            <w:tcW w:w="752" w:type="dxa"/>
            <w:vMerge/>
            <w:tcBorders>
              <w:left w:val="single" w:sz="4" w:space="0" w:color="auto"/>
              <w:right w:val="single" w:sz="4" w:space="0" w:color="auto"/>
            </w:tcBorders>
            <w:shd w:val="clear" w:color="auto" w:fill="auto"/>
            <w:noWrap/>
            <w:vAlign w:val="center"/>
          </w:tcPr>
          <w:p w14:paraId="4C2FB6E7"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p>
        </w:tc>
        <w:tc>
          <w:tcPr>
            <w:tcW w:w="2128" w:type="dxa"/>
            <w:gridSpan w:val="3"/>
            <w:vMerge/>
            <w:tcBorders>
              <w:left w:val="single" w:sz="4" w:space="0" w:color="auto"/>
              <w:right w:val="single" w:sz="4" w:space="0" w:color="auto"/>
            </w:tcBorders>
            <w:vAlign w:val="center"/>
          </w:tcPr>
          <w:p w14:paraId="5D88971B" w14:textId="77777777" w:rsidR="00E901D4" w:rsidRPr="004C19AD" w:rsidRDefault="00E901D4" w:rsidP="004D137A">
            <w:pPr>
              <w:widowControl/>
              <w:jc w:val="left"/>
              <w:rPr>
                <w:rFonts w:asciiTheme="majorEastAsia" w:eastAsiaTheme="majorEastAsia" w:hAnsiTheme="majorEastAsia" w:cs="ＭＳ Ｐゴシック"/>
                <w:color w:val="000000" w:themeColor="text1"/>
                <w:kern w:val="0"/>
                <w:sz w:val="18"/>
                <w:szCs w:val="18"/>
              </w:rPr>
            </w:pPr>
          </w:p>
        </w:tc>
        <w:tc>
          <w:tcPr>
            <w:tcW w:w="3553" w:type="dxa"/>
            <w:gridSpan w:val="7"/>
            <w:tcBorders>
              <w:top w:val="nil"/>
              <w:left w:val="nil"/>
              <w:bottom w:val="single" w:sz="4" w:space="0" w:color="auto"/>
              <w:right w:val="single" w:sz="4" w:space="0" w:color="auto"/>
            </w:tcBorders>
            <w:shd w:val="clear" w:color="auto" w:fill="auto"/>
            <w:vAlign w:val="center"/>
          </w:tcPr>
          <w:p w14:paraId="5C19C2D2" w14:textId="77777777" w:rsidR="00E901D4" w:rsidRPr="00756AC5"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756AC5">
              <w:rPr>
                <w:rFonts w:asciiTheme="majorEastAsia" w:eastAsiaTheme="majorEastAsia" w:hAnsiTheme="majorEastAsia" w:hint="eastAsia"/>
                <w:color w:val="000000" w:themeColor="text1"/>
                <w:sz w:val="18"/>
                <w:szCs w:val="18"/>
              </w:rPr>
              <w:t>・各業務従事者の経歴（氏名、所属、役職、学歴、職</w:t>
            </w:r>
            <w:r w:rsidRPr="00756AC5">
              <w:rPr>
                <w:rFonts w:asciiTheme="majorEastAsia" w:eastAsiaTheme="majorEastAsia" w:hAnsiTheme="majorEastAsia" w:cs="ＭＳ Ｐゴシック" w:hint="eastAsia"/>
                <w:color w:val="000000" w:themeColor="text1"/>
                <w:kern w:val="0"/>
                <w:sz w:val="18"/>
                <w:szCs w:val="18"/>
              </w:rPr>
              <w:t>歴、</w:t>
            </w:r>
            <w:r w:rsidRPr="00756AC5">
              <w:rPr>
                <w:rFonts w:asciiTheme="majorEastAsia" w:eastAsiaTheme="majorEastAsia" w:hAnsiTheme="majorEastAsia" w:hint="eastAsia"/>
                <w:color w:val="000000" w:themeColor="text1"/>
                <w:sz w:val="18"/>
                <w:szCs w:val="18"/>
              </w:rPr>
              <w:t>業務経験、研修実績その他経の経歴、資格（情報セキュリティに係る資格等）、母語及び外国語能力、国籍等がわかる資料）</w:t>
            </w:r>
          </w:p>
        </w:tc>
        <w:tc>
          <w:tcPr>
            <w:tcW w:w="1276" w:type="dxa"/>
            <w:gridSpan w:val="3"/>
            <w:tcBorders>
              <w:top w:val="nil"/>
              <w:left w:val="nil"/>
              <w:bottom w:val="single" w:sz="4" w:space="0" w:color="auto"/>
              <w:right w:val="single" w:sz="4" w:space="0" w:color="auto"/>
            </w:tcBorders>
            <w:shd w:val="clear" w:color="auto" w:fill="auto"/>
            <w:vAlign w:val="center"/>
          </w:tcPr>
          <w:p w14:paraId="6353CE39" w14:textId="77777777" w:rsidR="00E901D4" w:rsidRPr="004C19AD"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必須</w:t>
            </w:r>
          </w:p>
        </w:tc>
        <w:tc>
          <w:tcPr>
            <w:tcW w:w="1700" w:type="dxa"/>
            <w:gridSpan w:val="3"/>
            <w:tcBorders>
              <w:top w:val="nil"/>
              <w:left w:val="nil"/>
              <w:bottom w:val="single" w:sz="4" w:space="0" w:color="auto"/>
              <w:right w:val="single" w:sz="4" w:space="0" w:color="auto"/>
            </w:tcBorders>
            <w:shd w:val="clear" w:color="auto" w:fill="auto"/>
            <w:vAlign w:val="center"/>
          </w:tcPr>
          <w:p w14:paraId="211B5C0B"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p>
        </w:tc>
      </w:tr>
      <w:tr w:rsidR="00E829CC" w:rsidRPr="0011636E" w14:paraId="3A9C1F85" w14:textId="77777777" w:rsidTr="005E39EC">
        <w:trPr>
          <w:trHeight w:val="603"/>
        </w:trPr>
        <w:tc>
          <w:tcPr>
            <w:tcW w:w="752" w:type="dxa"/>
            <w:vMerge/>
            <w:tcBorders>
              <w:left w:val="single" w:sz="4" w:space="0" w:color="auto"/>
              <w:bottom w:val="single" w:sz="4" w:space="0" w:color="auto"/>
              <w:right w:val="single" w:sz="4" w:space="0" w:color="auto"/>
            </w:tcBorders>
            <w:shd w:val="clear" w:color="auto" w:fill="auto"/>
            <w:noWrap/>
            <w:vAlign w:val="center"/>
          </w:tcPr>
          <w:p w14:paraId="65D5C5EC"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p>
        </w:tc>
        <w:tc>
          <w:tcPr>
            <w:tcW w:w="2128" w:type="dxa"/>
            <w:gridSpan w:val="3"/>
            <w:vMerge/>
            <w:tcBorders>
              <w:left w:val="single" w:sz="4" w:space="0" w:color="auto"/>
              <w:bottom w:val="single" w:sz="4" w:space="0" w:color="000000"/>
              <w:right w:val="single" w:sz="4" w:space="0" w:color="auto"/>
            </w:tcBorders>
            <w:vAlign w:val="center"/>
          </w:tcPr>
          <w:p w14:paraId="5516CAF8" w14:textId="77777777" w:rsidR="00E901D4" w:rsidRPr="004C19AD" w:rsidRDefault="00E901D4" w:rsidP="004D137A">
            <w:pPr>
              <w:widowControl/>
              <w:jc w:val="left"/>
              <w:rPr>
                <w:rFonts w:asciiTheme="majorEastAsia" w:eastAsiaTheme="majorEastAsia" w:hAnsiTheme="majorEastAsia" w:cs="ＭＳ Ｐゴシック"/>
                <w:color w:val="000000" w:themeColor="text1"/>
                <w:kern w:val="0"/>
                <w:sz w:val="18"/>
                <w:szCs w:val="18"/>
              </w:rPr>
            </w:pPr>
          </w:p>
        </w:tc>
        <w:tc>
          <w:tcPr>
            <w:tcW w:w="3553" w:type="dxa"/>
            <w:gridSpan w:val="7"/>
            <w:tcBorders>
              <w:top w:val="nil"/>
              <w:left w:val="nil"/>
              <w:bottom w:val="single" w:sz="4" w:space="0" w:color="auto"/>
              <w:right w:val="single" w:sz="4" w:space="0" w:color="auto"/>
            </w:tcBorders>
            <w:shd w:val="clear" w:color="auto" w:fill="auto"/>
            <w:vAlign w:val="center"/>
          </w:tcPr>
          <w:p w14:paraId="66757CEF" w14:textId="77777777" w:rsidR="00E901D4" w:rsidRPr="00756AC5"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756AC5">
              <w:rPr>
                <w:rFonts w:asciiTheme="majorEastAsia" w:eastAsiaTheme="majorEastAsia" w:hAnsiTheme="majorEastAsia" w:cs="ＭＳ Ｐゴシック" w:hint="eastAsia"/>
                <w:color w:val="000000" w:themeColor="text1"/>
                <w:kern w:val="0"/>
                <w:sz w:val="18"/>
                <w:szCs w:val="18"/>
              </w:rPr>
              <w:t>・</w:t>
            </w:r>
            <w:r w:rsidRPr="00756AC5">
              <w:rPr>
                <w:rFonts w:asciiTheme="majorEastAsia" w:eastAsiaTheme="majorEastAsia" w:hAnsiTheme="majorEastAsia" w:hint="eastAsia"/>
                <w:color w:val="000000" w:themeColor="text1"/>
                <w:sz w:val="18"/>
                <w:szCs w:val="18"/>
              </w:rPr>
              <w:t>受託者の情報管理体制がわかる「情報管理体制図」、情報を取扱う者の氏名・住所・生年月日・所属部署・役職等がわかる「情報取扱者名簿」を契約時に提出できることを確約する。（仕様書中に提示）</w:t>
            </w:r>
          </w:p>
        </w:tc>
        <w:tc>
          <w:tcPr>
            <w:tcW w:w="1276" w:type="dxa"/>
            <w:gridSpan w:val="3"/>
            <w:tcBorders>
              <w:top w:val="nil"/>
              <w:left w:val="nil"/>
              <w:bottom w:val="single" w:sz="4" w:space="0" w:color="auto"/>
              <w:right w:val="single" w:sz="4" w:space="0" w:color="auto"/>
            </w:tcBorders>
            <w:shd w:val="clear" w:color="auto" w:fill="auto"/>
            <w:vAlign w:val="center"/>
          </w:tcPr>
          <w:p w14:paraId="4446CBCB" w14:textId="77777777" w:rsidR="00E901D4" w:rsidRPr="000C4FD3" w:rsidRDefault="00E901D4" w:rsidP="004D137A">
            <w:pPr>
              <w:widowControl/>
              <w:jc w:val="center"/>
              <w:rPr>
                <w:rFonts w:asciiTheme="majorEastAsia" w:eastAsiaTheme="majorEastAsia" w:hAnsiTheme="majorEastAsia" w:cs="ＭＳ Ｐゴシック"/>
                <w:color w:val="000000" w:themeColor="text1"/>
                <w:kern w:val="0"/>
                <w:sz w:val="18"/>
                <w:szCs w:val="18"/>
                <w:highlight w:val="yellow"/>
              </w:rPr>
            </w:pPr>
            <w:r w:rsidRPr="00756AC5">
              <w:rPr>
                <w:rFonts w:asciiTheme="majorEastAsia" w:eastAsiaTheme="majorEastAsia" w:hAnsiTheme="majorEastAsia" w:cs="ＭＳ Ｐゴシック" w:hint="eastAsia"/>
                <w:color w:val="000000" w:themeColor="text1"/>
                <w:kern w:val="0"/>
                <w:sz w:val="18"/>
                <w:szCs w:val="18"/>
              </w:rPr>
              <w:t>必須</w:t>
            </w:r>
          </w:p>
        </w:tc>
        <w:tc>
          <w:tcPr>
            <w:tcW w:w="1700" w:type="dxa"/>
            <w:gridSpan w:val="3"/>
            <w:tcBorders>
              <w:top w:val="single" w:sz="4" w:space="0" w:color="auto"/>
              <w:left w:val="nil"/>
              <w:bottom w:val="nil"/>
              <w:right w:val="single" w:sz="4" w:space="0" w:color="auto"/>
            </w:tcBorders>
            <w:shd w:val="clear" w:color="auto" w:fill="auto"/>
            <w:vAlign w:val="center"/>
          </w:tcPr>
          <w:p w14:paraId="6B0504F5" w14:textId="77777777" w:rsidR="00E901D4" w:rsidRPr="0011636E" w:rsidRDefault="00E901D4" w:rsidP="004D137A">
            <w:pPr>
              <w:widowControl/>
              <w:jc w:val="center"/>
              <w:rPr>
                <w:rFonts w:asciiTheme="majorEastAsia" w:eastAsiaTheme="majorEastAsia" w:hAnsiTheme="majorEastAsia" w:cs="ＭＳ Ｐゴシック"/>
                <w:color w:val="7F7F7F"/>
                <w:kern w:val="0"/>
                <w:sz w:val="18"/>
                <w:szCs w:val="18"/>
              </w:rPr>
            </w:pPr>
          </w:p>
        </w:tc>
      </w:tr>
      <w:tr w:rsidR="00E829CC" w:rsidRPr="0011636E" w14:paraId="3E7886B2" w14:textId="77777777" w:rsidTr="005E39EC">
        <w:trPr>
          <w:trHeight w:val="594"/>
        </w:trPr>
        <w:tc>
          <w:tcPr>
            <w:tcW w:w="752" w:type="dxa"/>
            <w:vMerge w:val="restart"/>
            <w:tcBorders>
              <w:top w:val="nil"/>
              <w:left w:val="single" w:sz="4" w:space="0" w:color="auto"/>
              <w:right w:val="single" w:sz="4" w:space="0" w:color="auto"/>
            </w:tcBorders>
            <w:shd w:val="clear" w:color="auto" w:fill="auto"/>
            <w:noWrap/>
            <w:vAlign w:val="center"/>
          </w:tcPr>
          <w:p w14:paraId="1271F62E"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c>
          <w:tcPr>
            <w:tcW w:w="2128" w:type="dxa"/>
            <w:gridSpan w:val="3"/>
            <w:vMerge w:val="restart"/>
            <w:tcBorders>
              <w:top w:val="nil"/>
              <w:left w:val="single" w:sz="4" w:space="0" w:color="auto"/>
              <w:right w:val="single" w:sz="4" w:space="0" w:color="auto"/>
            </w:tcBorders>
            <w:shd w:val="clear" w:color="auto" w:fill="auto"/>
            <w:noWrap/>
            <w:vAlign w:val="center"/>
          </w:tcPr>
          <w:p w14:paraId="38FDF36A"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color w:val="000000" w:themeColor="text1"/>
                <w:kern w:val="0"/>
                <w:sz w:val="18"/>
                <w:szCs w:val="18"/>
              </w:rPr>
              <w:t>5</w:t>
            </w:r>
            <w:r w:rsidRPr="0011636E">
              <w:rPr>
                <w:rFonts w:asciiTheme="majorEastAsia" w:eastAsiaTheme="majorEastAsia" w:hAnsiTheme="majorEastAsia" w:cs="ＭＳ Ｐゴシック" w:hint="eastAsia"/>
                <w:color w:val="000000" w:themeColor="text1"/>
                <w:kern w:val="0"/>
                <w:sz w:val="18"/>
                <w:szCs w:val="18"/>
              </w:rPr>
              <w:t>.2 会社としての実績</w:t>
            </w:r>
          </w:p>
        </w:tc>
        <w:tc>
          <w:tcPr>
            <w:tcW w:w="3553" w:type="dxa"/>
            <w:gridSpan w:val="7"/>
            <w:tcBorders>
              <w:top w:val="nil"/>
              <w:left w:val="nil"/>
              <w:bottom w:val="single" w:sz="4" w:space="0" w:color="auto"/>
              <w:right w:val="single" w:sz="4" w:space="0" w:color="auto"/>
            </w:tcBorders>
            <w:shd w:val="clear" w:color="000000" w:fill="FFFFFF"/>
            <w:vAlign w:val="center"/>
          </w:tcPr>
          <w:p w14:paraId="017005E6"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・本調査の類似案件実績</w:t>
            </w:r>
          </w:p>
        </w:tc>
        <w:tc>
          <w:tcPr>
            <w:tcW w:w="1276" w:type="dxa"/>
            <w:gridSpan w:val="3"/>
            <w:tcBorders>
              <w:top w:val="nil"/>
              <w:left w:val="nil"/>
              <w:bottom w:val="single" w:sz="4" w:space="0" w:color="auto"/>
              <w:right w:val="single" w:sz="4" w:space="0" w:color="auto"/>
            </w:tcBorders>
            <w:shd w:val="clear" w:color="auto" w:fill="auto"/>
            <w:vAlign w:val="center"/>
          </w:tcPr>
          <w:p w14:paraId="419EFA9B"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1700" w:type="dxa"/>
            <w:gridSpan w:val="3"/>
            <w:tcBorders>
              <w:top w:val="single" w:sz="4" w:space="0" w:color="auto"/>
              <w:left w:val="nil"/>
              <w:bottom w:val="nil"/>
              <w:right w:val="single" w:sz="4" w:space="0" w:color="auto"/>
            </w:tcBorders>
            <w:shd w:val="clear" w:color="auto" w:fill="auto"/>
            <w:vAlign w:val="center"/>
          </w:tcPr>
          <w:p w14:paraId="0B00F30A"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r>
      <w:tr w:rsidR="00E829CC" w:rsidRPr="0011636E" w14:paraId="2EF7CEEE" w14:textId="77777777" w:rsidTr="005E39EC">
        <w:trPr>
          <w:trHeight w:val="585"/>
        </w:trPr>
        <w:tc>
          <w:tcPr>
            <w:tcW w:w="752" w:type="dxa"/>
            <w:vMerge/>
            <w:tcBorders>
              <w:left w:val="single" w:sz="4" w:space="0" w:color="auto"/>
              <w:right w:val="single" w:sz="4" w:space="0" w:color="auto"/>
            </w:tcBorders>
            <w:shd w:val="clear" w:color="auto" w:fill="auto"/>
            <w:noWrap/>
            <w:vAlign w:val="center"/>
          </w:tcPr>
          <w:p w14:paraId="30D4401E"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c>
          <w:tcPr>
            <w:tcW w:w="2128" w:type="dxa"/>
            <w:gridSpan w:val="3"/>
            <w:vMerge/>
            <w:tcBorders>
              <w:left w:val="single" w:sz="4" w:space="0" w:color="auto"/>
              <w:right w:val="single" w:sz="4" w:space="0" w:color="auto"/>
            </w:tcBorders>
            <w:vAlign w:val="center"/>
          </w:tcPr>
          <w:p w14:paraId="59AC967D"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p>
        </w:tc>
        <w:tc>
          <w:tcPr>
            <w:tcW w:w="3553" w:type="dxa"/>
            <w:gridSpan w:val="7"/>
            <w:tcBorders>
              <w:top w:val="nil"/>
              <w:left w:val="nil"/>
              <w:bottom w:val="single" w:sz="4" w:space="0" w:color="auto"/>
              <w:right w:val="single" w:sz="4" w:space="0" w:color="auto"/>
            </w:tcBorders>
            <w:shd w:val="clear" w:color="000000" w:fill="FFFFFF"/>
            <w:vAlign w:val="center"/>
          </w:tcPr>
          <w:p w14:paraId="4D162036"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・本調査に有用な領域での資格、実績等</w:t>
            </w:r>
          </w:p>
        </w:tc>
        <w:tc>
          <w:tcPr>
            <w:tcW w:w="1276" w:type="dxa"/>
            <w:gridSpan w:val="3"/>
            <w:tcBorders>
              <w:top w:val="nil"/>
              <w:left w:val="nil"/>
              <w:bottom w:val="single" w:sz="4" w:space="0" w:color="auto"/>
              <w:right w:val="single" w:sz="4" w:space="0" w:color="auto"/>
            </w:tcBorders>
            <w:shd w:val="clear" w:color="auto" w:fill="auto"/>
            <w:vAlign w:val="center"/>
          </w:tcPr>
          <w:p w14:paraId="64DE998C"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1700" w:type="dxa"/>
            <w:gridSpan w:val="3"/>
            <w:tcBorders>
              <w:top w:val="single" w:sz="4" w:space="0" w:color="auto"/>
              <w:left w:val="nil"/>
              <w:bottom w:val="nil"/>
              <w:right w:val="single" w:sz="4" w:space="0" w:color="auto"/>
            </w:tcBorders>
            <w:shd w:val="clear" w:color="auto" w:fill="auto"/>
            <w:vAlign w:val="center"/>
          </w:tcPr>
          <w:p w14:paraId="4AB57935"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r>
      <w:tr w:rsidR="00E829CC" w:rsidRPr="0011636E" w14:paraId="2FE93960" w14:textId="77777777" w:rsidTr="005E39EC">
        <w:trPr>
          <w:trHeight w:val="585"/>
        </w:trPr>
        <w:tc>
          <w:tcPr>
            <w:tcW w:w="752" w:type="dxa"/>
            <w:vMerge/>
            <w:tcBorders>
              <w:left w:val="single" w:sz="4" w:space="0" w:color="auto"/>
              <w:bottom w:val="single" w:sz="4" w:space="0" w:color="auto"/>
              <w:right w:val="single" w:sz="4" w:space="0" w:color="auto"/>
            </w:tcBorders>
            <w:shd w:val="clear" w:color="auto" w:fill="auto"/>
            <w:noWrap/>
            <w:vAlign w:val="center"/>
          </w:tcPr>
          <w:p w14:paraId="73CA50C8"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c>
          <w:tcPr>
            <w:tcW w:w="2128" w:type="dxa"/>
            <w:gridSpan w:val="3"/>
            <w:vMerge/>
            <w:tcBorders>
              <w:left w:val="single" w:sz="4" w:space="0" w:color="auto"/>
              <w:bottom w:val="single" w:sz="4" w:space="0" w:color="000000"/>
              <w:right w:val="single" w:sz="4" w:space="0" w:color="auto"/>
            </w:tcBorders>
            <w:vAlign w:val="center"/>
          </w:tcPr>
          <w:p w14:paraId="3389FE12"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p>
        </w:tc>
        <w:tc>
          <w:tcPr>
            <w:tcW w:w="3553" w:type="dxa"/>
            <w:gridSpan w:val="7"/>
            <w:tcBorders>
              <w:top w:val="nil"/>
              <w:left w:val="nil"/>
              <w:bottom w:val="single" w:sz="4" w:space="0" w:color="auto"/>
              <w:right w:val="single" w:sz="4" w:space="0" w:color="auto"/>
            </w:tcBorders>
            <w:shd w:val="clear" w:color="auto" w:fill="auto"/>
            <w:vAlign w:val="center"/>
          </w:tcPr>
          <w:p w14:paraId="4FE4C44A"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・ワーク・ライフ・バランス等の推進に関する認定通知書等の写し</w:t>
            </w:r>
          </w:p>
        </w:tc>
        <w:tc>
          <w:tcPr>
            <w:tcW w:w="1276" w:type="dxa"/>
            <w:gridSpan w:val="3"/>
            <w:tcBorders>
              <w:top w:val="nil"/>
              <w:left w:val="nil"/>
              <w:bottom w:val="single" w:sz="4" w:space="0" w:color="auto"/>
              <w:right w:val="single" w:sz="4" w:space="0" w:color="auto"/>
            </w:tcBorders>
            <w:shd w:val="clear" w:color="auto" w:fill="auto"/>
            <w:vAlign w:val="center"/>
          </w:tcPr>
          <w:p w14:paraId="164B3D3A"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1700" w:type="dxa"/>
            <w:gridSpan w:val="3"/>
            <w:tcBorders>
              <w:top w:val="single" w:sz="4" w:space="0" w:color="auto"/>
              <w:left w:val="nil"/>
              <w:bottom w:val="nil"/>
              <w:right w:val="single" w:sz="4" w:space="0" w:color="auto"/>
            </w:tcBorders>
            <w:shd w:val="clear" w:color="auto" w:fill="auto"/>
            <w:vAlign w:val="center"/>
          </w:tcPr>
          <w:p w14:paraId="5F789496"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r>
      <w:tr w:rsidR="00E829CC" w:rsidRPr="0011636E" w14:paraId="24437CAA" w14:textId="77777777" w:rsidTr="005E39EC">
        <w:trPr>
          <w:trHeight w:val="824"/>
        </w:trPr>
        <w:tc>
          <w:tcPr>
            <w:tcW w:w="752" w:type="dxa"/>
            <w:tcBorders>
              <w:top w:val="nil"/>
              <w:left w:val="single" w:sz="4" w:space="0" w:color="auto"/>
              <w:bottom w:val="single" w:sz="4" w:space="0" w:color="auto"/>
              <w:right w:val="single" w:sz="4" w:space="0" w:color="auto"/>
            </w:tcBorders>
            <w:shd w:val="clear" w:color="auto" w:fill="auto"/>
            <w:noWrap/>
            <w:vAlign w:val="center"/>
          </w:tcPr>
          <w:p w14:paraId="214AED85"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c>
          <w:tcPr>
            <w:tcW w:w="2128" w:type="dxa"/>
            <w:gridSpan w:val="3"/>
            <w:tcBorders>
              <w:top w:val="nil"/>
              <w:left w:val="nil"/>
              <w:bottom w:val="single" w:sz="4" w:space="0" w:color="auto"/>
              <w:right w:val="single" w:sz="4" w:space="0" w:color="auto"/>
            </w:tcBorders>
            <w:shd w:val="clear" w:color="auto" w:fill="auto"/>
            <w:noWrap/>
            <w:vAlign w:val="center"/>
          </w:tcPr>
          <w:p w14:paraId="5286D265"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color w:val="000000" w:themeColor="text1"/>
                <w:kern w:val="0"/>
                <w:sz w:val="18"/>
                <w:szCs w:val="18"/>
              </w:rPr>
              <w:t>5</w:t>
            </w:r>
            <w:r w:rsidRPr="0011636E">
              <w:rPr>
                <w:rFonts w:asciiTheme="majorEastAsia" w:eastAsiaTheme="majorEastAsia" w:hAnsiTheme="majorEastAsia" w:cs="ＭＳ Ｐゴシック" w:hint="eastAsia"/>
                <w:color w:val="000000" w:themeColor="text1"/>
                <w:kern w:val="0"/>
                <w:sz w:val="18"/>
                <w:szCs w:val="18"/>
              </w:rPr>
              <w:t>.3 その他</w:t>
            </w:r>
          </w:p>
        </w:tc>
        <w:tc>
          <w:tcPr>
            <w:tcW w:w="3553" w:type="dxa"/>
            <w:gridSpan w:val="7"/>
            <w:tcBorders>
              <w:top w:val="nil"/>
              <w:left w:val="single" w:sz="4" w:space="0" w:color="auto"/>
              <w:bottom w:val="single" w:sz="4" w:space="0" w:color="auto"/>
              <w:right w:val="single" w:sz="4" w:space="0" w:color="auto"/>
            </w:tcBorders>
            <w:shd w:val="clear" w:color="auto" w:fill="auto"/>
            <w:vAlign w:val="center"/>
          </w:tcPr>
          <w:p w14:paraId="194246AF" w14:textId="77777777" w:rsidR="00E901D4" w:rsidRPr="0011636E" w:rsidRDefault="00E901D4" w:rsidP="004D137A">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・その他提案内容を補足する説明、調査実施における前提条件等</w:t>
            </w:r>
          </w:p>
        </w:tc>
        <w:tc>
          <w:tcPr>
            <w:tcW w:w="1276" w:type="dxa"/>
            <w:gridSpan w:val="3"/>
            <w:tcBorders>
              <w:top w:val="nil"/>
              <w:left w:val="nil"/>
              <w:bottom w:val="single" w:sz="4" w:space="0" w:color="auto"/>
              <w:right w:val="single" w:sz="4" w:space="0" w:color="auto"/>
            </w:tcBorders>
            <w:shd w:val="clear" w:color="auto" w:fill="auto"/>
            <w:vAlign w:val="center"/>
          </w:tcPr>
          <w:p w14:paraId="1E9E60D2"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14:paraId="3CF52970" w14:textId="77777777" w:rsidR="00E901D4" w:rsidRPr="0011636E" w:rsidRDefault="00E901D4" w:rsidP="004D137A">
            <w:pPr>
              <w:widowControl/>
              <w:jc w:val="center"/>
              <w:rPr>
                <w:rFonts w:asciiTheme="majorEastAsia" w:eastAsiaTheme="majorEastAsia" w:hAnsiTheme="majorEastAsia" w:cs="ＭＳ Ｐゴシック"/>
                <w:color w:val="000000" w:themeColor="text1"/>
                <w:kern w:val="0"/>
                <w:sz w:val="18"/>
                <w:szCs w:val="18"/>
              </w:rPr>
            </w:pPr>
          </w:p>
        </w:tc>
      </w:tr>
    </w:tbl>
    <w:p w14:paraId="4C124A77" w14:textId="77777777" w:rsidR="00E901D4" w:rsidRDefault="00E901D4" w:rsidP="00E901D4">
      <w:pPr>
        <w:rPr>
          <w:rFonts w:ascii="ＭＳ 明朝" w:hAnsi="ＭＳ 明朝"/>
        </w:rPr>
      </w:pPr>
    </w:p>
    <w:p w14:paraId="54133EB8" w14:textId="77777777" w:rsidR="00E901D4" w:rsidRDefault="00E901D4" w:rsidP="002E3E04">
      <w:pPr>
        <w:ind w:firstLineChars="250" w:firstLine="525"/>
        <w:rPr>
          <w:rFonts w:ascii="ＭＳ 明朝" w:hAnsi="ＭＳ 明朝"/>
        </w:rPr>
      </w:pPr>
    </w:p>
    <w:p w14:paraId="1628344E" w14:textId="31B3A6D0" w:rsidR="00FC0D06" w:rsidRPr="00EC04E3" w:rsidRDefault="002E3E04" w:rsidP="002E3E04">
      <w:pPr>
        <w:ind w:firstLineChars="250" w:firstLine="525"/>
        <w:rPr>
          <w:rFonts w:ascii="ＭＳ 明朝" w:hAnsi="ＭＳ 明朝"/>
          <w:color w:val="7F7F7F"/>
        </w:rPr>
      </w:pPr>
      <w:r>
        <w:rPr>
          <w:rFonts w:ascii="ＭＳ 明朝" w:hAnsi="ＭＳ 明朝"/>
        </w:rPr>
        <w:br w:type="page"/>
      </w:r>
    </w:p>
    <w:p w14:paraId="7DF9111A" w14:textId="71A175B3" w:rsidR="003C1368" w:rsidRPr="003C1368" w:rsidRDefault="003C1368" w:rsidP="008178BF">
      <w:pPr>
        <w:tabs>
          <w:tab w:val="left" w:pos="2790"/>
        </w:tabs>
        <w:rPr>
          <w:rFonts w:ascii="ＭＳ 明朝" w:hAnsi="ＭＳ 明朝"/>
        </w:rPr>
        <w:sectPr w:rsidR="003C1368" w:rsidRPr="003C1368" w:rsidSect="00DF5E61">
          <w:headerReference w:type="default" r:id="rId21"/>
          <w:footerReference w:type="default" r:id="rId22"/>
          <w:pgSz w:w="11906" w:h="16838"/>
          <w:pgMar w:top="1134" w:right="1134" w:bottom="1134" w:left="1304"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1AB97A23" w:rsidR="007F4CAD" w:rsidRPr="005231E4" w:rsidRDefault="007F4CAD" w:rsidP="00C02591">
      <w:pPr>
        <w:pStyle w:val="a3"/>
        <w:spacing w:line="484" w:lineRule="exact"/>
        <w:jc w:val="center"/>
        <w:rPr>
          <w:rFonts w:ascii="ＭＳ 明朝" w:hAnsi="ＭＳ 明朝"/>
          <w:color w:val="000000" w:themeColor="text1"/>
          <w:sz w:val="32"/>
          <w:szCs w:val="32"/>
        </w:rPr>
      </w:pPr>
      <w:r w:rsidRPr="005231E4">
        <w:rPr>
          <w:rFonts w:ascii="ＭＳ 明朝" w:hAnsi="ＭＳ 明朝" w:cs="ＭＳ Ｐゴシック" w:hint="eastAsia"/>
          <w:color w:val="000000" w:themeColor="text1"/>
          <w:sz w:val="32"/>
          <w:szCs w:val="32"/>
        </w:rPr>
        <w:t>「</w:t>
      </w:r>
      <w:r w:rsidR="00AC5013" w:rsidRPr="005231E4">
        <w:rPr>
          <w:rFonts w:ascii="ＭＳ 明朝" w:hAnsi="ＭＳ 明朝" w:hint="eastAsia"/>
          <w:b/>
          <w:color w:val="000000" w:themeColor="text1"/>
          <w:sz w:val="32"/>
          <w:szCs w:val="32"/>
        </w:rPr>
        <w:t>ECサイトセキュリティ対策</w:t>
      </w:r>
      <w:r w:rsidR="00A30B51">
        <w:rPr>
          <w:rFonts w:ascii="ＭＳ 明朝" w:hAnsi="ＭＳ 明朝" w:hint="eastAsia"/>
          <w:b/>
          <w:color w:val="000000" w:themeColor="text1"/>
          <w:sz w:val="32"/>
          <w:szCs w:val="32"/>
        </w:rPr>
        <w:t>のための調査業務</w:t>
      </w:r>
      <w:r w:rsidRPr="005231E4">
        <w:rPr>
          <w:rFonts w:ascii="ＭＳ 明朝" w:hAnsi="ＭＳ 明朝" w:cs="ＭＳ Ｐゴシック" w:hint="eastAsia"/>
          <w:color w:val="000000" w:themeColor="text1"/>
          <w:sz w:val="32"/>
          <w:szCs w:val="32"/>
        </w:rPr>
        <w:t>」</w:t>
      </w:r>
    </w:p>
    <w:p w14:paraId="7DF91125" w14:textId="77777777" w:rsidR="007F4CAD" w:rsidRPr="00AC5013"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3A68BB1B" w:rsidR="007F4CAD" w:rsidRDefault="007F4CAD" w:rsidP="002F69DE">
      <w:pPr>
        <w:pStyle w:val="a3"/>
        <w:ind w:left="212"/>
        <w:rPr>
          <w:rFonts w:ascii="ＭＳ 明朝" w:hAnsi="ＭＳ 明朝"/>
        </w:rPr>
      </w:pPr>
    </w:p>
    <w:p w14:paraId="5EDEBE18" w14:textId="222F7CE8" w:rsidR="00AC5013" w:rsidRDefault="00AC5013" w:rsidP="002F69DE">
      <w:pPr>
        <w:pStyle w:val="a3"/>
        <w:ind w:left="212"/>
        <w:rPr>
          <w:rFonts w:ascii="ＭＳ 明朝" w:hAnsi="ＭＳ 明朝"/>
        </w:rPr>
      </w:pPr>
    </w:p>
    <w:p w14:paraId="12D79020" w14:textId="72C0C5CF" w:rsidR="00AC5013" w:rsidRDefault="00AC5013" w:rsidP="002F69DE">
      <w:pPr>
        <w:pStyle w:val="a3"/>
        <w:ind w:left="212"/>
        <w:rPr>
          <w:rFonts w:ascii="ＭＳ 明朝" w:hAnsi="ＭＳ 明朝"/>
        </w:rPr>
      </w:pPr>
    </w:p>
    <w:p w14:paraId="68717A27" w14:textId="77777777" w:rsidR="00AC5013" w:rsidRDefault="00AC5013"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88F4414" w:rsidR="007F4CAD" w:rsidRPr="00FC0D06" w:rsidRDefault="007F4CAD">
      <w:pPr>
        <w:pStyle w:val="a3"/>
        <w:ind w:firstLineChars="100" w:firstLine="212"/>
        <w:rPr>
          <w:rFonts w:ascii="ＭＳ 明朝" w:hAnsi="ＭＳ 明朝" w:cs="ＭＳ Ｐゴシック"/>
        </w:rPr>
      </w:pPr>
      <w:r w:rsidRPr="005231E4">
        <w:rPr>
          <w:rFonts w:ascii="ＭＳ 明朝" w:hAnsi="ＭＳ 明朝" w:cs="ＭＳ Ｐゴシック" w:hint="eastAsia"/>
          <w:color w:val="000000" w:themeColor="text1"/>
        </w:rPr>
        <w:t>本書は、</w:t>
      </w:r>
      <w:r w:rsidR="00124ED3" w:rsidRPr="005231E4">
        <w:rPr>
          <w:rFonts w:ascii="ＭＳ 明朝" w:hAnsi="ＭＳ 明朝" w:cs="ＭＳ Ｐゴシック" w:hint="eastAsia"/>
          <w:color w:val="000000" w:themeColor="text1"/>
        </w:rPr>
        <w:t>「</w:t>
      </w:r>
      <w:r w:rsidR="0067781F" w:rsidRPr="005231E4">
        <w:rPr>
          <w:rFonts w:ascii="ＭＳ 明朝" w:hAnsi="ＭＳ 明朝" w:cs="ＭＳ ゴシック" w:hint="eastAsia"/>
          <w:bCs/>
          <w:color w:val="000000" w:themeColor="text1"/>
        </w:rPr>
        <w:t>ECサイトセキュリティ対策</w:t>
      </w:r>
      <w:r w:rsidR="00A30B51">
        <w:rPr>
          <w:rFonts w:ascii="ＭＳ 明朝" w:hAnsi="ＭＳ 明朝" w:cs="ＭＳ ゴシック" w:hint="eastAsia"/>
          <w:bCs/>
          <w:color w:val="000000" w:themeColor="text1"/>
        </w:rPr>
        <w:t>のための調査業務</w:t>
      </w:r>
      <w:r w:rsidR="00124ED3" w:rsidRPr="005231E4">
        <w:rPr>
          <w:rFonts w:ascii="ＭＳ 明朝" w:hAnsi="ＭＳ 明朝" w:cs="ＭＳ ゴシック" w:hint="eastAsia"/>
          <w:bCs/>
          <w:color w:val="000000" w:themeColor="text1"/>
        </w:rPr>
        <w:t>」</w:t>
      </w:r>
      <w:r w:rsidRPr="005231E4">
        <w:rPr>
          <w:rFonts w:ascii="ＭＳ 明朝" w:hAnsi="ＭＳ 明朝" w:cs="ＭＳ Ｐゴシック" w:hint="eastAsia"/>
          <w:color w:val="000000" w:themeColor="text1"/>
        </w:rPr>
        <w:t>に係る評価手順を取りまとめたものである。落札</w:t>
      </w:r>
      <w:r w:rsidRPr="00FC0D06">
        <w:rPr>
          <w:rFonts w:ascii="ＭＳ 明朝" w:hAnsi="ＭＳ 明朝" w:cs="ＭＳ Ｐゴシック" w:hint="eastAsia"/>
        </w:rPr>
        <w:t>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206EB1"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AB5904">
        <w:rPr>
          <w:rFonts w:ascii="ＭＳ 明朝" w:hAnsi="ＭＳ 明朝" w:cs="ＭＳ Ｐゴシック" w:hint="eastAsia"/>
        </w:rPr>
        <w:t>96</w:t>
      </w:r>
      <w:r>
        <w:rPr>
          <w:rFonts w:ascii="ＭＳ 明朝" w:hAnsi="ＭＳ 明朝" w:cs="ＭＳ Ｐゴシック" w:hint="eastAsia"/>
        </w:rPr>
        <w:t>点、価格点の配分を</w:t>
      </w:r>
      <w:r w:rsidR="00AB5904">
        <w:rPr>
          <w:rFonts w:ascii="ＭＳ 明朝" w:hAnsi="ＭＳ 明朝" w:cs="ＭＳ Ｐゴシック" w:hint="eastAsia"/>
        </w:rPr>
        <w:t>98</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EB929F9" w:rsidR="007F4CAD" w:rsidRDefault="000F3CD8">
            <w:pPr>
              <w:pStyle w:val="a3"/>
              <w:jc w:val="center"/>
              <w:rPr>
                <w:rFonts w:ascii="ＭＳ 明朝" w:hAnsi="ＭＳ 明朝"/>
              </w:rPr>
            </w:pPr>
            <w:r>
              <w:rPr>
                <w:rFonts w:ascii="ＭＳ 明朝" w:hAnsi="ＭＳ 明朝" w:cs="ＭＳ Ｐゴシック" w:hint="eastAsia"/>
              </w:rPr>
              <w:t>480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3AE4BFB" w:rsidR="007F4CAD" w:rsidRDefault="002E3E04">
            <w:pPr>
              <w:pStyle w:val="a3"/>
              <w:jc w:val="center"/>
              <w:rPr>
                <w:rFonts w:ascii="ＭＳ 明朝" w:hAnsi="ＭＳ 明朝"/>
              </w:rPr>
            </w:pPr>
            <w:r>
              <w:rPr>
                <w:rFonts w:ascii="ＭＳ 明朝" w:hAnsi="ＭＳ 明朝" w:cs="ＭＳ Ｐゴシック" w:hint="eastAsia"/>
              </w:rPr>
              <w:t>2</w:t>
            </w:r>
            <w:r w:rsidR="000F3CD8">
              <w:rPr>
                <w:rFonts w:ascii="ＭＳ 明朝" w:hAnsi="ＭＳ 明朝" w:cs="ＭＳ Ｐゴシック" w:hint="eastAsia"/>
              </w:rPr>
              <w:t>4</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698E421A" w:rsidR="007F4CAD" w:rsidRDefault="007F4CAD">
      <w:pPr>
        <w:pStyle w:val="a3"/>
        <w:rPr>
          <w:rFonts w:ascii="ＭＳ 明朝" w:hAnsi="ＭＳ 明朝"/>
        </w:rPr>
      </w:pPr>
    </w:p>
    <w:p w14:paraId="118ACC9E" w14:textId="77777777" w:rsidR="002E3E04" w:rsidRDefault="002E3E04">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D" w14:textId="43AFE22A" w:rsidR="007F4CAD" w:rsidRPr="00FC0D06" w:rsidRDefault="007F4CAD" w:rsidP="003C5917">
      <w:pPr>
        <w:pStyle w:val="a3"/>
        <w:ind w:left="851" w:firstLineChars="98" w:firstLine="208"/>
        <w:rPr>
          <w:rFonts w:ascii="ＭＳ 明朝" w:hAnsi="ＭＳ 明朝" w:cs="ＭＳ Ｐゴシック"/>
        </w:rPr>
      </w:pP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lastRenderedPageBreak/>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82"/>
        <w:gridCol w:w="708"/>
      </w:tblGrid>
      <w:tr w:rsidR="002E3E04" w14:paraId="7DF91194" w14:textId="77777777" w:rsidTr="002E3E04">
        <w:trPr>
          <w:trHeight w:val="397"/>
        </w:trPr>
        <w:tc>
          <w:tcPr>
            <w:tcW w:w="883" w:type="dxa"/>
            <w:vAlign w:val="center"/>
          </w:tcPr>
          <w:p w14:paraId="7DF91190" w14:textId="77777777" w:rsidR="002E3E04" w:rsidRDefault="002E3E04">
            <w:pPr>
              <w:jc w:val="center"/>
              <w:rPr>
                <w:rFonts w:ascii="ＭＳ 明朝" w:hAnsi="ＭＳ 明朝"/>
              </w:rPr>
            </w:pPr>
            <w:r>
              <w:rPr>
                <w:rFonts w:ascii="ＭＳ 明朝" w:hAnsi="ＭＳ 明朝" w:hint="eastAsia"/>
              </w:rPr>
              <w:t>評価</w:t>
            </w:r>
          </w:p>
          <w:p w14:paraId="7DF91191" w14:textId="77777777" w:rsidR="002E3E04" w:rsidRDefault="002E3E04">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2E3E04" w:rsidRDefault="002E3E04">
            <w:pPr>
              <w:jc w:val="center"/>
              <w:rPr>
                <w:rFonts w:ascii="ＭＳ 明朝" w:hAnsi="ＭＳ 明朝"/>
              </w:rPr>
            </w:pPr>
            <w:r>
              <w:rPr>
                <w:rFonts w:ascii="ＭＳ 明朝" w:hAnsi="ＭＳ 明朝" w:hint="eastAsia"/>
              </w:rPr>
              <w:t>評価基準</w:t>
            </w:r>
          </w:p>
        </w:tc>
        <w:tc>
          <w:tcPr>
            <w:tcW w:w="1390" w:type="dxa"/>
            <w:gridSpan w:val="2"/>
            <w:vAlign w:val="center"/>
          </w:tcPr>
          <w:p w14:paraId="7DF91193" w14:textId="5AA56A2A" w:rsidR="002E3E04" w:rsidRDefault="002E3E04">
            <w:pPr>
              <w:jc w:val="center"/>
              <w:rPr>
                <w:rFonts w:ascii="ＭＳ 明朝" w:hAnsi="ＭＳ 明朝"/>
              </w:rPr>
            </w:pPr>
            <w:r>
              <w:rPr>
                <w:rFonts w:ascii="ＭＳ 明朝" w:hAnsi="ＭＳ 明朝" w:hint="eastAsia"/>
              </w:rPr>
              <w:t>項目別得点</w:t>
            </w:r>
          </w:p>
        </w:tc>
      </w:tr>
      <w:tr w:rsidR="002E3E04" w14:paraId="7DF9119A" w14:textId="77777777" w:rsidTr="002E3E04">
        <w:trPr>
          <w:trHeight w:val="397"/>
        </w:trPr>
        <w:tc>
          <w:tcPr>
            <w:tcW w:w="883" w:type="dxa"/>
            <w:vAlign w:val="center"/>
          </w:tcPr>
          <w:p w14:paraId="7DF91195" w14:textId="77777777" w:rsidR="002E3E04" w:rsidRPr="005231E4" w:rsidRDefault="002E3E04">
            <w:pPr>
              <w:jc w:val="center"/>
              <w:rPr>
                <w:rFonts w:ascii="ＭＳ 明朝" w:hAnsi="ＭＳ 明朝"/>
                <w:color w:val="000000" w:themeColor="text1"/>
              </w:rPr>
            </w:pPr>
            <w:r w:rsidRPr="005231E4">
              <w:rPr>
                <w:rFonts w:ascii="ＭＳ 明朝" w:hAnsi="ＭＳ 明朝" w:hint="eastAsia"/>
                <w:color w:val="000000" w:themeColor="text1"/>
              </w:rPr>
              <w:t>S</w:t>
            </w:r>
          </w:p>
        </w:tc>
        <w:tc>
          <w:tcPr>
            <w:tcW w:w="5126" w:type="dxa"/>
            <w:vAlign w:val="center"/>
          </w:tcPr>
          <w:p w14:paraId="7DF91196" w14:textId="77777777" w:rsidR="002E3E04" w:rsidRPr="005231E4" w:rsidRDefault="002E3E04">
            <w:pPr>
              <w:rPr>
                <w:rFonts w:ascii="ＭＳ 明朝" w:hAnsi="ＭＳ 明朝"/>
                <w:color w:val="000000" w:themeColor="text1"/>
              </w:rPr>
            </w:pPr>
            <w:r w:rsidRPr="005231E4">
              <w:rPr>
                <w:rFonts w:ascii="ＭＳ 明朝" w:hAnsi="ＭＳ 明朝" w:hint="eastAsia"/>
                <w:color w:val="000000" w:themeColor="text1"/>
              </w:rPr>
              <w:t>通常の想定を超える卓越した提案内容である。</w:t>
            </w:r>
          </w:p>
        </w:tc>
        <w:tc>
          <w:tcPr>
            <w:tcW w:w="682" w:type="dxa"/>
            <w:vAlign w:val="center"/>
          </w:tcPr>
          <w:p w14:paraId="7DF91197" w14:textId="30A5BA4B" w:rsidR="002E3E04" w:rsidRPr="005231E4" w:rsidRDefault="000F3CD8">
            <w:pPr>
              <w:jc w:val="right"/>
              <w:rPr>
                <w:rFonts w:ascii="ＭＳ 明朝" w:hAnsi="ＭＳ 明朝"/>
                <w:color w:val="000000" w:themeColor="text1"/>
              </w:rPr>
            </w:pPr>
            <w:r>
              <w:rPr>
                <w:rFonts w:ascii="ＭＳ 明朝" w:hAnsi="ＭＳ 明朝" w:hint="eastAsia"/>
                <w:color w:val="000000" w:themeColor="text1"/>
              </w:rPr>
              <w:t>20</w:t>
            </w:r>
          </w:p>
        </w:tc>
        <w:tc>
          <w:tcPr>
            <w:tcW w:w="708" w:type="dxa"/>
            <w:vAlign w:val="center"/>
          </w:tcPr>
          <w:p w14:paraId="7DF91199" w14:textId="77777777" w:rsidR="002E3E04" w:rsidRPr="005231E4" w:rsidRDefault="002E3E04">
            <w:pPr>
              <w:jc w:val="right"/>
              <w:rPr>
                <w:rFonts w:ascii="ＭＳ 明朝" w:hAnsi="ＭＳ 明朝"/>
                <w:color w:val="000000" w:themeColor="text1"/>
              </w:rPr>
            </w:pPr>
            <w:r w:rsidRPr="005231E4">
              <w:rPr>
                <w:rFonts w:ascii="ＭＳ 明朝" w:hAnsi="ＭＳ 明朝" w:hint="eastAsia"/>
                <w:color w:val="000000" w:themeColor="text1"/>
              </w:rPr>
              <w:t>5</w:t>
            </w:r>
          </w:p>
        </w:tc>
      </w:tr>
      <w:tr w:rsidR="002E3E04" w14:paraId="7DF911A0" w14:textId="77777777" w:rsidTr="002E3E04">
        <w:trPr>
          <w:trHeight w:val="397"/>
        </w:trPr>
        <w:tc>
          <w:tcPr>
            <w:tcW w:w="883" w:type="dxa"/>
            <w:vAlign w:val="center"/>
          </w:tcPr>
          <w:p w14:paraId="7DF9119B" w14:textId="77777777" w:rsidR="002E3E04" w:rsidRPr="005231E4" w:rsidRDefault="002E3E04">
            <w:pPr>
              <w:jc w:val="center"/>
              <w:rPr>
                <w:rFonts w:ascii="ＭＳ 明朝" w:hAnsi="ＭＳ 明朝"/>
                <w:color w:val="000000" w:themeColor="text1"/>
              </w:rPr>
            </w:pPr>
            <w:r w:rsidRPr="005231E4">
              <w:rPr>
                <w:rFonts w:ascii="ＭＳ 明朝" w:hAnsi="ＭＳ 明朝" w:hint="eastAsia"/>
                <w:color w:val="000000" w:themeColor="text1"/>
              </w:rPr>
              <w:t>A</w:t>
            </w:r>
          </w:p>
        </w:tc>
        <w:tc>
          <w:tcPr>
            <w:tcW w:w="5126" w:type="dxa"/>
            <w:vAlign w:val="center"/>
          </w:tcPr>
          <w:p w14:paraId="7DF9119C" w14:textId="77777777" w:rsidR="002E3E04" w:rsidRPr="005231E4" w:rsidRDefault="002E3E04">
            <w:pPr>
              <w:rPr>
                <w:rFonts w:ascii="ＭＳ 明朝" w:hAnsi="ＭＳ 明朝"/>
                <w:color w:val="000000" w:themeColor="text1"/>
              </w:rPr>
            </w:pPr>
            <w:r w:rsidRPr="005231E4">
              <w:rPr>
                <w:rFonts w:ascii="ＭＳ 明朝" w:hAnsi="ＭＳ 明朝" w:hint="eastAsia"/>
                <w:color w:val="000000" w:themeColor="text1"/>
              </w:rPr>
              <w:t>通常想定される提案としては最適な内容である。</w:t>
            </w:r>
          </w:p>
        </w:tc>
        <w:tc>
          <w:tcPr>
            <w:tcW w:w="682" w:type="dxa"/>
            <w:vAlign w:val="center"/>
          </w:tcPr>
          <w:p w14:paraId="7DF9119D" w14:textId="60E8AE7A" w:rsidR="002E3E04" w:rsidRPr="005231E4" w:rsidRDefault="000F3CD8">
            <w:pPr>
              <w:jc w:val="right"/>
              <w:rPr>
                <w:rFonts w:ascii="ＭＳ 明朝" w:hAnsi="ＭＳ 明朝"/>
                <w:color w:val="000000" w:themeColor="text1"/>
              </w:rPr>
            </w:pPr>
            <w:r>
              <w:rPr>
                <w:rFonts w:ascii="ＭＳ 明朝" w:hAnsi="ＭＳ 明朝" w:hint="eastAsia"/>
                <w:color w:val="000000" w:themeColor="text1"/>
              </w:rPr>
              <w:t>12</w:t>
            </w:r>
          </w:p>
        </w:tc>
        <w:tc>
          <w:tcPr>
            <w:tcW w:w="708" w:type="dxa"/>
            <w:vAlign w:val="center"/>
          </w:tcPr>
          <w:p w14:paraId="7DF9119F" w14:textId="77777777" w:rsidR="002E3E04" w:rsidRPr="005231E4" w:rsidRDefault="002E3E04">
            <w:pPr>
              <w:jc w:val="right"/>
              <w:rPr>
                <w:rFonts w:ascii="ＭＳ 明朝" w:hAnsi="ＭＳ 明朝"/>
                <w:color w:val="000000" w:themeColor="text1"/>
              </w:rPr>
            </w:pPr>
            <w:r w:rsidRPr="005231E4">
              <w:rPr>
                <w:rFonts w:ascii="ＭＳ 明朝" w:hAnsi="ＭＳ 明朝" w:hint="eastAsia"/>
                <w:color w:val="000000" w:themeColor="text1"/>
              </w:rPr>
              <w:t>3</w:t>
            </w:r>
          </w:p>
        </w:tc>
      </w:tr>
      <w:tr w:rsidR="002E3E04" w14:paraId="7DF911A6" w14:textId="77777777" w:rsidTr="002E3E04">
        <w:trPr>
          <w:trHeight w:val="397"/>
        </w:trPr>
        <w:tc>
          <w:tcPr>
            <w:tcW w:w="883" w:type="dxa"/>
            <w:vAlign w:val="center"/>
          </w:tcPr>
          <w:p w14:paraId="7DF911A1" w14:textId="77777777" w:rsidR="002E3E04" w:rsidRPr="005231E4" w:rsidRDefault="002E3E04">
            <w:pPr>
              <w:jc w:val="center"/>
              <w:rPr>
                <w:rFonts w:ascii="ＭＳ 明朝" w:hAnsi="ＭＳ 明朝"/>
                <w:color w:val="000000" w:themeColor="text1"/>
              </w:rPr>
            </w:pPr>
            <w:r w:rsidRPr="005231E4">
              <w:rPr>
                <w:rFonts w:ascii="ＭＳ 明朝" w:hAnsi="ＭＳ 明朝" w:hint="eastAsia"/>
                <w:color w:val="000000" w:themeColor="text1"/>
              </w:rPr>
              <w:t>B</w:t>
            </w:r>
          </w:p>
        </w:tc>
        <w:tc>
          <w:tcPr>
            <w:tcW w:w="5126" w:type="dxa"/>
            <w:vAlign w:val="center"/>
          </w:tcPr>
          <w:p w14:paraId="7DF911A2" w14:textId="77777777" w:rsidR="002E3E04" w:rsidRPr="005231E4" w:rsidRDefault="002E3E04">
            <w:pPr>
              <w:rPr>
                <w:rFonts w:ascii="ＭＳ 明朝" w:hAnsi="ＭＳ 明朝"/>
                <w:color w:val="000000" w:themeColor="text1"/>
              </w:rPr>
            </w:pPr>
            <w:r w:rsidRPr="005231E4">
              <w:rPr>
                <w:rFonts w:ascii="ＭＳ 明朝" w:hAnsi="ＭＳ 明朝" w:hint="eastAsia"/>
                <w:color w:val="000000" w:themeColor="text1"/>
              </w:rPr>
              <w:t>概ね妥当な内容である。</w:t>
            </w:r>
          </w:p>
        </w:tc>
        <w:tc>
          <w:tcPr>
            <w:tcW w:w="682" w:type="dxa"/>
            <w:vAlign w:val="center"/>
          </w:tcPr>
          <w:p w14:paraId="7DF911A3" w14:textId="597A795A" w:rsidR="002E3E04" w:rsidRPr="005231E4" w:rsidRDefault="000F3CD8">
            <w:pPr>
              <w:jc w:val="right"/>
              <w:rPr>
                <w:rFonts w:ascii="ＭＳ 明朝" w:hAnsi="ＭＳ 明朝"/>
                <w:color w:val="000000" w:themeColor="text1"/>
              </w:rPr>
            </w:pPr>
            <w:r>
              <w:rPr>
                <w:rFonts w:ascii="ＭＳ 明朝" w:hAnsi="ＭＳ 明朝" w:hint="eastAsia"/>
                <w:color w:val="000000" w:themeColor="text1"/>
              </w:rPr>
              <w:t>6</w:t>
            </w:r>
          </w:p>
        </w:tc>
        <w:tc>
          <w:tcPr>
            <w:tcW w:w="708" w:type="dxa"/>
            <w:vAlign w:val="center"/>
          </w:tcPr>
          <w:p w14:paraId="7DF911A5" w14:textId="77777777" w:rsidR="002E3E04" w:rsidRPr="005231E4" w:rsidRDefault="002E3E04">
            <w:pPr>
              <w:jc w:val="right"/>
              <w:rPr>
                <w:rFonts w:ascii="ＭＳ 明朝" w:hAnsi="ＭＳ 明朝"/>
                <w:color w:val="000000" w:themeColor="text1"/>
              </w:rPr>
            </w:pPr>
            <w:r w:rsidRPr="005231E4">
              <w:rPr>
                <w:rFonts w:ascii="ＭＳ 明朝" w:hAnsi="ＭＳ 明朝" w:hint="eastAsia"/>
                <w:color w:val="000000" w:themeColor="text1"/>
              </w:rPr>
              <w:t>1</w:t>
            </w:r>
          </w:p>
        </w:tc>
      </w:tr>
      <w:tr w:rsidR="002E3E04" w14:paraId="7DF911AC" w14:textId="77777777" w:rsidTr="002E3E04">
        <w:trPr>
          <w:trHeight w:val="397"/>
        </w:trPr>
        <w:tc>
          <w:tcPr>
            <w:tcW w:w="883" w:type="dxa"/>
            <w:vAlign w:val="center"/>
          </w:tcPr>
          <w:p w14:paraId="7DF911A7" w14:textId="77777777" w:rsidR="002E3E04" w:rsidRPr="005231E4" w:rsidRDefault="002E3E04">
            <w:pPr>
              <w:jc w:val="center"/>
              <w:rPr>
                <w:rFonts w:ascii="ＭＳ 明朝" w:hAnsi="ＭＳ 明朝"/>
                <w:color w:val="000000" w:themeColor="text1"/>
              </w:rPr>
            </w:pPr>
            <w:r w:rsidRPr="005231E4">
              <w:rPr>
                <w:rFonts w:ascii="ＭＳ 明朝" w:hAnsi="ＭＳ 明朝" w:hint="eastAsia"/>
                <w:color w:val="000000" w:themeColor="text1"/>
              </w:rPr>
              <w:t>C</w:t>
            </w:r>
          </w:p>
        </w:tc>
        <w:tc>
          <w:tcPr>
            <w:tcW w:w="5126" w:type="dxa"/>
            <w:vAlign w:val="center"/>
          </w:tcPr>
          <w:p w14:paraId="7DF911A8" w14:textId="77777777" w:rsidR="002E3E04" w:rsidRPr="005231E4" w:rsidRDefault="002E3E04">
            <w:pPr>
              <w:rPr>
                <w:rFonts w:ascii="ＭＳ 明朝" w:hAnsi="ＭＳ 明朝"/>
                <w:color w:val="000000" w:themeColor="text1"/>
              </w:rPr>
            </w:pPr>
            <w:r w:rsidRPr="005231E4">
              <w:rPr>
                <w:rFonts w:ascii="ＭＳ 明朝" w:hAnsi="ＭＳ 明朝" w:hint="eastAsia"/>
                <w:color w:val="000000" w:themeColor="text1"/>
              </w:rPr>
              <w:t>内容が不十分である。</w:t>
            </w:r>
          </w:p>
        </w:tc>
        <w:tc>
          <w:tcPr>
            <w:tcW w:w="682" w:type="dxa"/>
            <w:vAlign w:val="center"/>
          </w:tcPr>
          <w:p w14:paraId="7DF911A9" w14:textId="77777777" w:rsidR="002E3E04" w:rsidRPr="005231E4" w:rsidRDefault="002E3E04">
            <w:pPr>
              <w:jc w:val="right"/>
              <w:rPr>
                <w:rFonts w:ascii="ＭＳ 明朝" w:hAnsi="ＭＳ 明朝"/>
                <w:color w:val="000000" w:themeColor="text1"/>
              </w:rPr>
            </w:pPr>
            <w:r w:rsidRPr="005231E4">
              <w:rPr>
                <w:rFonts w:ascii="ＭＳ 明朝" w:hAnsi="ＭＳ 明朝" w:hint="eastAsia"/>
                <w:color w:val="000000" w:themeColor="text1"/>
              </w:rPr>
              <w:t>0</w:t>
            </w:r>
          </w:p>
        </w:tc>
        <w:tc>
          <w:tcPr>
            <w:tcW w:w="708" w:type="dxa"/>
            <w:vAlign w:val="center"/>
          </w:tcPr>
          <w:p w14:paraId="7DF911AB" w14:textId="77777777" w:rsidR="002E3E04" w:rsidRPr="005231E4" w:rsidRDefault="002E3E04">
            <w:pPr>
              <w:jc w:val="right"/>
              <w:rPr>
                <w:rFonts w:ascii="ＭＳ 明朝" w:hAnsi="ＭＳ 明朝"/>
                <w:color w:val="000000" w:themeColor="text1"/>
              </w:rPr>
            </w:pPr>
            <w:r w:rsidRPr="005231E4">
              <w:rPr>
                <w:rFonts w:ascii="ＭＳ 明朝" w:hAnsi="ＭＳ 明朝" w:hint="eastAsia"/>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3"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2E3E04"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4A8E5546" w:rsidR="002E3E04" w:rsidRDefault="002E3E04" w:rsidP="002E3E0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1CA9B97" w:rsidR="002E3E04" w:rsidRDefault="002E3E04" w:rsidP="002E3E04">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2E3E04"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2E3E04" w:rsidRDefault="002E3E04" w:rsidP="002E3E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16A47A1" w:rsidR="002E3E04" w:rsidRDefault="000F3CD8" w:rsidP="002E3E04">
            <w:pPr>
              <w:pStyle w:val="a3"/>
              <w:jc w:val="center"/>
              <w:rPr>
                <w:rFonts w:asciiTheme="minorEastAsia" w:eastAsiaTheme="minorEastAsia" w:hAnsiTheme="minorEastAsia"/>
                <w:color w:val="808080"/>
              </w:rPr>
            </w:pPr>
            <w:r>
              <w:rPr>
                <w:rFonts w:asciiTheme="minorEastAsia" w:eastAsiaTheme="minorEastAsia" w:hAnsiTheme="minorEastAsia" w:hint="eastAsia"/>
              </w:rPr>
              <w:t>12</w:t>
            </w:r>
          </w:p>
        </w:tc>
      </w:tr>
      <w:tr w:rsidR="002E3E04"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2E3E04" w:rsidRDefault="002E3E04" w:rsidP="002E3E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54AC639" w:rsidR="002E3E04" w:rsidRDefault="000F3CD8" w:rsidP="002E3E04">
            <w:pPr>
              <w:pStyle w:val="a3"/>
              <w:jc w:val="center"/>
              <w:rPr>
                <w:rFonts w:asciiTheme="minorEastAsia" w:eastAsiaTheme="minorEastAsia" w:hAnsiTheme="minorEastAsia"/>
                <w:color w:val="808080"/>
              </w:rPr>
            </w:pPr>
            <w:r>
              <w:rPr>
                <w:rFonts w:asciiTheme="minorEastAsia" w:eastAsiaTheme="minorEastAsia" w:hAnsiTheme="minorEastAsia" w:hint="eastAsia"/>
              </w:rPr>
              <w:t>10</w:t>
            </w:r>
          </w:p>
        </w:tc>
      </w:tr>
      <w:tr w:rsidR="002E3E04"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2E3E04" w:rsidRDefault="002E3E04" w:rsidP="002E3E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562F6DA" w:rsidR="002E3E04" w:rsidRDefault="002E3E04" w:rsidP="002E3E04">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2E3E04"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2E3E04" w:rsidRDefault="002E3E04" w:rsidP="002E3E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501CA826" w:rsidR="002E3E04" w:rsidRDefault="002E3E04" w:rsidP="002E3E04">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2E3E04"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2E3E04" w:rsidRDefault="002E3E04" w:rsidP="002E3E0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2E3E04" w:rsidRDefault="002E3E04" w:rsidP="002E3E04">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0A377A3" w:rsidR="002E3E04" w:rsidRDefault="000F3CD8" w:rsidP="002E3E04">
            <w:pPr>
              <w:pStyle w:val="a3"/>
              <w:jc w:val="center"/>
              <w:rPr>
                <w:rFonts w:asciiTheme="minorEastAsia" w:eastAsiaTheme="minorEastAsia" w:hAnsiTheme="minorEastAsia"/>
                <w:color w:val="808080"/>
              </w:rPr>
            </w:pPr>
            <w:r>
              <w:rPr>
                <w:rFonts w:asciiTheme="minorEastAsia" w:eastAsiaTheme="minorEastAsia" w:hAnsiTheme="minorEastAsia" w:hint="eastAsia"/>
              </w:rPr>
              <w:t>13</w:t>
            </w:r>
          </w:p>
        </w:tc>
      </w:tr>
      <w:tr w:rsidR="002E3E04"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2E3E04" w:rsidRDefault="002E3E04" w:rsidP="002E3E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2A3176AB" w:rsidR="002E3E04" w:rsidRDefault="000F3CD8" w:rsidP="002E3E04">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2E3E04"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2E3E04" w:rsidRDefault="002E3E04" w:rsidP="002E3E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6A2386A" w:rsidR="002E3E04" w:rsidRDefault="000F3CD8" w:rsidP="002E3E04">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2E3E04"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2E3E04" w:rsidRDefault="002E3E04" w:rsidP="002E3E0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585B207C" w:rsidR="002E3E04" w:rsidRDefault="000F3CD8" w:rsidP="002E3E04">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13</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lastRenderedPageBreak/>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3"/>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E169B0">
        <w:rPr>
          <w:rFonts w:ascii="ＭＳ 明朝" w:hAnsi="ＭＳ 明朝" w:hint="eastAsia"/>
          <w:w w:val="90"/>
          <w:kern w:val="0"/>
          <w:sz w:val="28"/>
          <w:szCs w:val="28"/>
          <w:fitText w:val="4540" w:id="122959876"/>
        </w:rPr>
        <w:t>独立行政法人情報処理推進機構入札心</w:t>
      </w:r>
      <w:r w:rsidRPr="005E39EC">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4"/>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5" w:name="_Toc164995312"/>
      <w:r>
        <w:rPr>
          <w:rFonts w:hint="eastAsia"/>
        </w:rPr>
        <w:lastRenderedPageBreak/>
        <w:t xml:space="preserve">（様　式　</w:t>
      </w:r>
      <w:r>
        <w:rPr>
          <w:rFonts w:hint="eastAsia"/>
        </w:rPr>
        <w:t>1</w:t>
      </w:r>
      <w:r>
        <w:rPr>
          <w:rFonts w:hint="eastAsia"/>
        </w:rPr>
        <w:t>）</w:t>
      </w:r>
      <w:bookmarkEnd w:id="1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Pr="005231E4" w:rsidRDefault="007F4CAD">
      <w:pPr>
        <w:rPr>
          <w:rFonts w:ascii="ＭＳ 明朝" w:hAnsi="ＭＳ 明朝"/>
          <w:color w:val="000000" w:themeColor="text1"/>
          <w:szCs w:val="21"/>
        </w:rPr>
      </w:pPr>
    </w:p>
    <w:p w14:paraId="7DF91237" w14:textId="0B338DAC" w:rsidR="007F4CAD" w:rsidRPr="005231E4" w:rsidRDefault="007F4CAD">
      <w:pPr>
        <w:spacing w:line="-362" w:lineRule="auto"/>
        <w:ind w:leftChars="-103" w:left="-216" w:right="215" w:firstLineChars="100" w:firstLine="210"/>
        <w:rPr>
          <w:rFonts w:ascii="ＭＳ 明朝" w:hAnsi="ＭＳ 明朝"/>
          <w:color w:val="000000" w:themeColor="text1"/>
          <w:szCs w:val="21"/>
        </w:rPr>
      </w:pPr>
      <w:r w:rsidRPr="005231E4">
        <w:rPr>
          <w:rFonts w:ascii="ＭＳ 明朝" w:hAnsi="ＭＳ 明朝" w:hint="eastAsia"/>
          <w:color w:val="000000" w:themeColor="text1"/>
          <w:szCs w:val="21"/>
        </w:rPr>
        <w:t>「</w:t>
      </w:r>
      <w:r w:rsidR="0067781F" w:rsidRPr="005231E4">
        <w:rPr>
          <w:rFonts w:ascii="ＭＳ 明朝" w:hAnsi="ＭＳ 明朝" w:hint="eastAsia"/>
          <w:color w:val="000000" w:themeColor="text1"/>
          <w:szCs w:val="21"/>
        </w:rPr>
        <w:t>ECサイトセキュリティ対策</w:t>
      </w:r>
      <w:r w:rsidR="00A30B51">
        <w:rPr>
          <w:rFonts w:ascii="ＭＳ 明朝" w:hAnsi="ＭＳ 明朝" w:hint="eastAsia"/>
          <w:color w:val="000000" w:themeColor="text1"/>
          <w:szCs w:val="21"/>
        </w:rPr>
        <w:t>のための調査業務</w:t>
      </w:r>
      <w:r w:rsidRPr="005231E4">
        <w:rPr>
          <w:rFonts w:ascii="ＭＳ 明朝" w:hAnsi="ＭＳ 明朝" w:hint="eastAsia"/>
          <w:color w:val="000000" w:themeColor="text1"/>
          <w:szCs w:val="21"/>
        </w:rPr>
        <w:t>」に関する質問書を提出します。</w:t>
      </w:r>
    </w:p>
    <w:p w14:paraId="7DF91238" w14:textId="77777777" w:rsidR="007F4CAD" w:rsidRPr="005231E4"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6" w:name="_（様式3）"/>
      <w:bookmarkEnd w:id="1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3CEA58C" w:rsidR="007F4CAD" w:rsidRDefault="007F4CAD">
      <w:pPr>
        <w:ind w:leftChars="270" w:left="567" w:rightChars="390" w:right="819" w:firstLineChars="68" w:firstLine="143"/>
        <w:rPr>
          <w:rFonts w:ascii="ＭＳ 明朝" w:hAnsi="ＭＳ 明朝"/>
        </w:rPr>
      </w:pPr>
      <w:r w:rsidRPr="005231E4">
        <w:rPr>
          <w:rFonts w:ascii="ＭＳ 明朝" w:hAnsi="ＭＳ 明朝" w:hint="eastAsia"/>
          <w:color w:val="000000" w:themeColor="text1"/>
        </w:rPr>
        <w:t>私は、下記の者を代理人と定め、「</w:t>
      </w:r>
      <w:r w:rsidR="0067781F" w:rsidRPr="005231E4">
        <w:rPr>
          <w:rFonts w:ascii="ＭＳ 明朝" w:hAnsi="ＭＳ 明朝" w:hint="eastAsia"/>
          <w:color w:val="000000" w:themeColor="text1"/>
          <w:szCs w:val="21"/>
        </w:rPr>
        <w:t>ECサイトセキュリティ対策</w:t>
      </w:r>
      <w:r w:rsidR="00A30B51">
        <w:rPr>
          <w:rFonts w:ascii="ＭＳ 明朝" w:hAnsi="ＭＳ 明朝" w:hint="eastAsia"/>
          <w:color w:val="000000" w:themeColor="text1"/>
          <w:szCs w:val="21"/>
        </w:rPr>
        <w:t>のための調査業務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49F35D0" w14:textId="7CF2DF35" w:rsidR="003B2543" w:rsidRPr="00083F3C" w:rsidRDefault="00FB4977" w:rsidP="001A3068">
      <w:pPr>
        <w:jc w:val="center"/>
        <w:rPr>
          <w:rFonts w:ascii="ＭＳ 明朝" w:hAnsi="ＭＳ 明朝"/>
          <w:color w:val="000000" w:themeColor="text1"/>
          <w:kern w:val="0"/>
          <w:u w:val="single"/>
        </w:rPr>
      </w:pPr>
      <w:bookmarkStart w:id="17" w:name="_Hlk34725076"/>
      <w:r w:rsidRPr="0054786C">
        <w:rPr>
          <w:rFonts w:ascii="ＭＳ 明朝" w:hAnsi="ＭＳ 明朝" w:hint="eastAsia"/>
          <w:color w:val="000000" w:themeColor="text1"/>
        </w:rPr>
        <w:t>（※</w:t>
      </w:r>
      <w:r w:rsidR="001A3068" w:rsidRPr="0054786C">
        <w:rPr>
          <w:rFonts w:ascii="ＭＳ 明朝" w:hAnsi="ＭＳ 明朝" w:hint="eastAsia"/>
          <w:color w:val="000000" w:themeColor="text1"/>
        </w:rPr>
        <w:t>別紙</w:t>
      </w:r>
      <w:r w:rsidR="003B2543" w:rsidRPr="0054786C">
        <w:rPr>
          <w:rFonts w:ascii="ＭＳ 明朝" w:hAnsi="ＭＳ 明朝" w:hint="eastAsia"/>
        </w:rPr>
        <w:t>入札内訳書に基づき算出された下記件名に係る費用の総価</w:t>
      </w:r>
      <w:r w:rsidR="00CB1195" w:rsidRPr="0054786C">
        <w:rPr>
          <w:rFonts w:ascii="ＭＳ 明朝" w:hAnsi="ＭＳ 明朝" w:hint="eastAsia"/>
        </w:rPr>
        <w:t>（税抜）</w:t>
      </w:r>
      <w:r w:rsidR="003B2543" w:rsidRPr="0054786C">
        <w:rPr>
          <w:rFonts w:ascii="ＭＳ 明朝" w:hAnsi="ＭＳ 明朝" w:hint="eastAsia"/>
        </w:rPr>
        <w:t>を記載すること）</w:t>
      </w:r>
    </w:p>
    <w:bookmarkEnd w:id="17"/>
    <w:p w14:paraId="7DF912AA" w14:textId="1AA1802C" w:rsidR="007F4CAD" w:rsidRDefault="007F4CAD" w:rsidP="005231E4">
      <w:pPr>
        <w:rPr>
          <w:rFonts w:ascii="ＭＳ 明朝" w:hAnsi="ＭＳ 明朝"/>
        </w:rPr>
      </w:pPr>
    </w:p>
    <w:p w14:paraId="7DF912AB" w14:textId="77777777" w:rsidR="007F4CAD" w:rsidRDefault="007F4CAD">
      <w:pPr>
        <w:jc w:val="center"/>
        <w:rPr>
          <w:rFonts w:ascii="ＭＳ 明朝" w:hAnsi="ＭＳ 明朝"/>
        </w:rPr>
      </w:pPr>
    </w:p>
    <w:p w14:paraId="7DF912AC" w14:textId="39B1D030" w:rsidR="007F4CAD" w:rsidRPr="005231E4" w:rsidRDefault="00531F1C">
      <w:pPr>
        <w:jc w:val="center"/>
        <w:rPr>
          <w:rFonts w:ascii="ＭＳ 明朝" w:hAnsi="ＭＳ 明朝"/>
          <w:color w:val="000000" w:themeColor="text1"/>
        </w:rPr>
      </w:pPr>
      <w:r w:rsidRPr="005231E4">
        <w:rPr>
          <w:rFonts w:ascii="ＭＳ 明朝" w:hAnsi="ＭＳ 明朝" w:hint="eastAsia"/>
          <w:color w:val="000000" w:themeColor="text1"/>
        </w:rPr>
        <w:t>件　名</w:t>
      </w:r>
      <w:r w:rsidR="007F4CAD" w:rsidRPr="005231E4">
        <w:rPr>
          <w:rFonts w:ascii="ＭＳ 明朝" w:hAnsi="ＭＳ 明朝" w:hint="eastAsia"/>
          <w:color w:val="000000" w:themeColor="text1"/>
        </w:rPr>
        <w:t xml:space="preserve">　</w:t>
      </w:r>
      <w:r w:rsidRPr="005231E4">
        <w:rPr>
          <w:rFonts w:ascii="ＭＳ 明朝" w:hAnsi="ＭＳ 明朝" w:hint="eastAsia"/>
          <w:color w:val="000000" w:themeColor="text1"/>
        </w:rPr>
        <w:t>「</w:t>
      </w:r>
      <w:r w:rsidR="0067781F" w:rsidRPr="005231E4">
        <w:rPr>
          <w:rFonts w:ascii="ＭＳ 明朝" w:hAnsi="ＭＳ 明朝" w:hint="eastAsia"/>
          <w:color w:val="000000" w:themeColor="text1"/>
          <w:szCs w:val="21"/>
        </w:rPr>
        <w:t>ECサイトセキュリティ対策</w:t>
      </w:r>
      <w:r w:rsidR="00A30B51">
        <w:rPr>
          <w:rFonts w:ascii="ＭＳ 明朝" w:hAnsi="ＭＳ 明朝" w:hint="eastAsia"/>
          <w:color w:val="000000" w:themeColor="text1"/>
          <w:szCs w:val="21"/>
        </w:rPr>
        <w:t>のための調査業務</w:t>
      </w:r>
      <w:r w:rsidRPr="005231E4">
        <w:rPr>
          <w:rFonts w:ascii="ＭＳ 明朝" w:hAnsi="ＭＳ 明朝" w:cs="ＭＳ ゴシック" w:hint="eastAsia"/>
          <w:bCs/>
          <w:color w:val="000000" w:themeColor="text1"/>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8" w:name="_Toc311216238"/>
      <w:bookmarkStart w:id="19" w:name="_Toc268880064"/>
      <w:bookmarkStart w:id="20"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8"/>
      <w:r w:rsidR="00403201">
        <w:rPr>
          <w:rFonts w:hint="eastAsia"/>
        </w:rPr>
        <w:t xml:space="preserve">　</w:t>
      </w:r>
      <w:bookmarkEnd w:id="1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58CA397" w:rsidR="007F4CAD" w:rsidRDefault="007F4CAD">
      <w:pPr>
        <w:rPr>
          <w:rFonts w:ascii="ＭＳ 明朝" w:hAnsi="ＭＳ 明朝"/>
        </w:rPr>
      </w:pPr>
      <w:r w:rsidRPr="005231E4">
        <w:rPr>
          <w:rFonts w:ascii="ＭＳ 明朝" w:hAnsi="ＭＳ 明朝" w:hint="eastAsia"/>
          <w:color w:val="000000" w:themeColor="text1"/>
        </w:rPr>
        <w:t>件名：「</w:t>
      </w:r>
      <w:r w:rsidR="0067781F" w:rsidRPr="005231E4">
        <w:rPr>
          <w:rFonts w:ascii="ＭＳ 明朝" w:hAnsi="ＭＳ 明朝" w:hint="eastAsia"/>
          <w:color w:val="000000" w:themeColor="text1"/>
          <w:szCs w:val="21"/>
        </w:rPr>
        <w:t>ECサイトセキュリティ対策</w:t>
      </w:r>
      <w:r w:rsidR="00A30B51">
        <w:rPr>
          <w:rFonts w:ascii="ＭＳ 明朝" w:hAnsi="ＭＳ 明朝" w:hint="eastAsia"/>
          <w:color w:val="000000" w:themeColor="text1"/>
          <w:szCs w:val="21"/>
        </w:rPr>
        <w:t>のための調査業務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5A5341D0" w:rsidR="007F4CAD" w:rsidRDefault="005231E4">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711C61F4" w:rsidR="007F4CAD" w:rsidRDefault="005231E4">
            <w:pPr>
              <w:jc w:val="right"/>
              <w:rPr>
                <w:rFonts w:ascii="ＭＳ 明朝" w:hAnsi="ＭＳ 明朝"/>
              </w:rPr>
            </w:pPr>
            <w:r>
              <w:rPr>
                <w:rFonts w:ascii="ＭＳ 明朝" w:hAnsi="ＭＳ 明朝" w:hint="eastAsia"/>
              </w:rPr>
              <w:t>5部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CF33B7">
        <w:tc>
          <w:tcPr>
            <w:tcW w:w="532" w:type="dxa"/>
            <w:vAlign w:val="center"/>
          </w:tcPr>
          <w:p w14:paraId="7DF912E7" w14:textId="77777777" w:rsidR="007F4CAD" w:rsidRPr="00FB4977" w:rsidRDefault="007F4CAD">
            <w:pPr>
              <w:jc w:val="center"/>
              <w:rPr>
                <w:rFonts w:ascii="ＭＳ 明朝" w:hAnsi="ＭＳ 明朝"/>
              </w:rPr>
            </w:pPr>
            <w:bookmarkStart w:id="21" w:name="_Hlk3393383"/>
            <w:r w:rsidRPr="00FB4977">
              <w:rPr>
                <w:rFonts w:ascii="ＭＳ 明朝" w:hAnsi="ＭＳ 明朝" w:hint="eastAsia"/>
              </w:rPr>
              <w:t>⑤</w:t>
            </w:r>
          </w:p>
        </w:tc>
        <w:tc>
          <w:tcPr>
            <w:tcW w:w="2435" w:type="dxa"/>
            <w:vAlign w:val="center"/>
          </w:tcPr>
          <w:p w14:paraId="7DF912E8" w14:textId="6B752C8D"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Pr>
          <w:p w14:paraId="7DF912EE" w14:textId="77777777" w:rsidR="007F4CAD" w:rsidRPr="00FB4977" w:rsidRDefault="007F4CAD">
            <w:pPr>
              <w:rPr>
                <w:rFonts w:ascii="ＭＳ 明朝" w:hAnsi="ＭＳ 明朝"/>
              </w:rPr>
            </w:pPr>
          </w:p>
        </w:tc>
      </w:tr>
      <w:tr w:rsidR="001A3068" w:rsidRPr="00791E54" w14:paraId="27F518EB" w14:textId="77777777" w:rsidTr="00CF33B7">
        <w:tc>
          <w:tcPr>
            <w:tcW w:w="532" w:type="dxa"/>
            <w:vAlign w:val="center"/>
          </w:tcPr>
          <w:p w14:paraId="4E6000EA" w14:textId="593EF646" w:rsidR="001A3068" w:rsidRPr="00FB4977" w:rsidRDefault="001A3068">
            <w:pPr>
              <w:jc w:val="center"/>
              <w:rPr>
                <w:rFonts w:ascii="ＭＳ 明朝" w:hAnsi="ＭＳ 明朝"/>
              </w:rPr>
            </w:pPr>
            <w:r>
              <w:rPr>
                <w:rFonts w:ascii="ＭＳ 明朝" w:hAnsi="ＭＳ 明朝" w:hint="eastAsia"/>
              </w:rPr>
              <w:t>⑦</w:t>
            </w:r>
          </w:p>
        </w:tc>
        <w:tc>
          <w:tcPr>
            <w:tcW w:w="2435" w:type="dxa"/>
            <w:vAlign w:val="center"/>
          </w:tcPr>
          <w:p w14:paraId="540FEC58" w14:textId="754FDF6A" w:rsidR="001A3068" w:rsidRPr="00FB4977" w:rsidRDefault="001A3068">
            <w:pPr>
              <w:rPr>
                <w:rFonts w:ascii="ＭＳ 明朝" w:hAnsi="ＭＳ 明朝"/>
              </w:rPr>
            </w:pPr>
            <w:r>
              <w:rPr>
                <w:rFonts w:ascii="ＭＳ 明朝" w:hAnsi="ＭＳ 明朝" w:hint="eastAsia"/>
              </w:rPr>
              <w:t>③と④の電子ファイル</w:t>
            </w:r>
          </w:p>
        </w:tc>
        <w:tc>
          <w:tcPr>
            <w:tcW w:w="883" w:type="dxa"/>
            <w:vAlign w:val="center"/>
          </w:tcPr>
          <w:p w14:paraId="01EAD5EC" w14:textId="30DBD9BE" w:rsidR="001A3068" w:rsidRPr="00FB4977" w:rsidRDefault="001A3068">
            <w:pPr>
              <w:jc w:val="right"/>
              <w:rPr>
                <w:rFonts w:ascii="ＭＳ 明朝" w:hAnsi="ＭＳ 明朝"/>
              </w:rPr>
            </w:pPr>
            <w:r>
              <w:rPr>
                <w:rFonts w:ascii="ＭＳ 明朝" w:hAnsi="ＭＳ 明朝" w:hint="eastAsia"/>
              </w:rPr>
              <w:t>1式</w:t>
            </w:r>
          </w:p>
        </w:tc>
        <w:tc>
          <w:tcPr>
            <w:tcW w:w="863" w:type="dxa"/>
          </w:tcPr>
          <w:p w14:paraId="291D6C11" w14:textId="77777777" w:rsidR="001A3068" w:rsidRPr="00FB4977" w:rsidRDefault="001A3068">
            <w:pPr>
              <w:rPr>
                <w:rFonts w:ascii="ＭＳ 明朝" w:hAnsi="ＭＳ 明朝"/>
              </w:rPr>
            </w:pPr>
          </w:p>
        </w:tc>
        <w:tc>
          <w:tcPr>
            <w:tcW w:w="531" w:type="dxa"/>
            <w:tcBorders>
              <w:bottom w:val="single" w:sz="4" w:space="0" w:color="auto"/>
            </w:tcBorders>
            <w:shd w:val="clear" w:color="auto" w:fill="D9D9D9" w:themeFill="background1" w:themeFillShade="D9"/>
            <w:vAlign w:val="center"/>
          </w:tcPr>
          <w:p w14:paraId="68C79DE5" w14:textId="77777777" w:rsidR="001A3068" w:rsidRPr="00CF33B7" w:rsidRDefault="001A3068">
            <w:pPr>
              <w:jc w:val="center"/>
              <w:rPr>
                <w:rFonts w:ascii="ＭＳ 明朝" w:hAnsi="ＭＳ 明朝"/>
                <w:highlight w:val="darkGray"/>
              </w:rPr>
            </w:pPr>
          </w:p>
        </w:tc>
        <w:tc>
          <w:tcPr>
            <w:tcW w:w="2402" w:type="dxa"/>
            <w:tcBorders>
              <w:bottom w:val="single" w:sz="4" w:space="0" w:color="auto"/>
            </w:tcBorders>
            <w:shd w:val="clear" w:color="auto" w:fill="D9D9D9" w:themeFill="background1" w:themeFillShade="D9"/>
            <w:vAlign w:val="center"/>
          </w:tcPr>
          <w:p w14:paraId="4D01433E" w14:textId="77777777" w:rsidR="001A3068" w:rsidRPr="00CF33B7" w:rsidRDefault="001A3068" w:rsidP="001645B5">
            <w:pPr>
              <w:rPr>
                <w:rFonts w:ascii="ＭＳ 明朝" w:hAnsi="ＭＳ 明朝"/>
                <w:highlight w:val="darkGray"/>
              </w:rPr>
            </w:pPr>
          </w:p>
        </w:tc>
        <w:tc>
          <w:tcPr>
            <w:tcW w:w="932" w:type="dxa"/>
            <w:tcBorders>
              <w:bottom w:val="single" w:sz="4" w:space="0" w:color="auto"/>
            </w:tcBorders>
            <w:shd w:val="clear" w:color="auto" w:fill="D9D9D9" w:themeFill="background1" w:themeFillShade="D9"/>
            <w:vAlign w:val="center"/>
          </w:tcPr>
          <w:p w14:paraId="447D6E53" w14:textId="77777777" w:rsidR="001A3068" w:rsidRPr="00CF33B7" w:rsidRDefault="001A3068">
            <w:pPr>
              <w:jc w:val="right"/>
              <w:rPr>
                <w:rFonts w:ascii="ＭＳ 明朝" w:hAnsi="ＭＳ 明朝"/>
                <w:highlight w:val="darkGray"/>
              </w:rPr>
            </w:pPr>
          </w:p>
        </w:tc>
        <w:tc>
          <w:tcPr>
            <w:tcW w:w="880" w:type="dxa"/>
            <w:tcBorders>
              <w:bottom w:val="single" w:sz="4" w:space="0" w:color="auto"/>
            </w:tcBorders>
            <w:shd w:val="clear" w:color="auto" w:fill="D9D9D9" w:themeFill="background1" w:themeFillShade="D9"/>
          </w:tcPr>
          <w:p w14:paraId="1AFE46F6" w14:textId="77777777" w:rsidR="001A3068" w:rsidRPr="00CF33B7" w:rsidRDefault="001A3068">
            <w:pPr>
              <w:rPr>
                <w:rFonts w:ascii="ＭＳ 明朝" w:hAnsi="ＭＳ 明朝"/>
                <w:highlight w:val="darkGray"/>
              </w:rPr>
            </w:pPr>
          </w:p>
        </w:tc>
      </w:tr>
      <w:bookmarkEnd w:id="21"/>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3241BBA" w:rsidR="00403201" w:rsidRPr="005231E4" w:rsidRDefault="00403201" w:rsidP="00403201">
      <w:pPr>
        <w:rPr>
          <w:rFonts w:ascii="ＭＳ 明朝" w:hAnsi="ＭＳ 明朝"/>
          <w:color w:val="000000" w:themeColor="text1"/>
          <w:u w:val="single"/>
        </w:rPr>
      </w:pPr>
      <w:r w:rsidRPr="005231E4">
        <w:rPr>
          <w:rFonts w:ascii="ＭＳ 明朝" w:hAnsi="ＭＳ 明朝" w:hint="eastAsia"/>
          <w:color w:val="000000" w:themeColor="text1"/>
          <w:u w:val="single"/>
        </w:rPr>
        <w:t>件　名　「</w:t>
      </w:r>
      <w:r w:rsidR="0067781F" w:rsidRPr="005231E4">
        <w:rPr>
          <w:rFonts w:ascii="ＭＳ 明朝" w:hAnsi="ＭＳ 明朝" w:hint="eastAsia"/>
          <w:color w:val="000000" w:themeColor="text1"/>
          <w:szCs w:val="21"/>
          <w:u w:val="single"/>
        </w:rPr>
        <w:t>ECサイトセキュリティ対策</w:t>
      </w:r>
      <w:r w:rsidR="00A30B51">
        <w:rPr>
          <w:rFonts w:ascii="ＭＳ 明朝" w:hAnsi="ＭＳ 明朝" w:hint="eastAsia"/>
          <w:color w:val="000000" w:themeColor="text1"/>
          <w:szCs w:val="21"/>
          <w:u w:val="single"/>
        </w:rPr>
        <w:t>のための調査業務</w:t>
      </w:r>
      <w:r w:rsidRPr="005231E4">
        <w:rPr>
          <w:rFonts w:ascii="ＭＳ 明朝" w:hAnsi="ＭＳ 明朝" w:hint="eastAsia"/>
          <w:color w:val="000000" w:themeColor="text1"/>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5F2A53BE" w14:textId="77777777" w:rsidR="00AC5013" w:rsidRDefault="00403201" w:rsidP="00AC5013">
      <w:pPr>
        <w:jc w:val="right"/>
        <w:rPr>
          <w:rFonts w:ascii="ＭＳ 明朝" w:hAnsi="ＭＳ 明朝"/>
        </w:rPr>
      </w:pPr>
      <w:r>
        <w:rPr>
          <w:rFonts w:ascii="ＭＳ 明朝" w:hAnsi="ＭＳ 明朝" w:hint="eastAsia"/>
        </w:rPr>
        <w:t xml:space="preserve">独立行政法人情報処理推進機構　</w:t>
      </w:r>
      <w:r w:rsidR="00AC5013">
        <w:rPr>
          <w:rFonts w:ascii="ＭＳ 明朝" w:hAnsi="ＭＳ 明朝" w:hint="eastAsia"/>
        </w:rPr>
        <w:t>セキュリティセンター</w:t>
      </w:r>
    </w:p>
    <w:p w14:paraId="75DB997B" w14:textId="77777777" w:rsidR="00AC5013" w:rsidRDefault="00AC5013" w:rsidP="00AC5013">
      <w:pPr>
        <w:wordWrap w:val="0"/>
        <w:jc w:val="right"/>
        <w:rPr>
          <w:rFonts w:ascii="ＭＳ 明朝" w:hAnsi="ＭＳ 明朝"/>
        </w:rPr>
      </w:pPr>
      <w:r>
        <w:rPr>
          <w:rFonts w:ascii="ＭＳ 明朝" w:hAnsi="ＭＳ 明朝" w:hint="eastAsia"/>
        </w:rPr>
        <w:t>セキュリティ対策推進部 脆弱性対策グループ</w:t>
      </w:r>
    </w:p>
    <w:p w14:paraId="7DF91312" w14:textId="049BEE63" w:rsidR="00403201" w:rsidRPr="00AC5013"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3CDD" w14:textId="77777777" w:rsidR="002D7F15" w:rsidRDefault="002D7F15">
      <w:r>
        <w:separator/>
      </w:r>
    </w:p>
  </w:endnote>
  <w:endnote w:type="continuationSeparator" w:id="0">
    <w:p w14:paraId="5ACC33C1" w14:textId="77777777" w:rsidR="002D7F15" w:rsidRDefault="002D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F6B70" w:rsidRDefault="004F6B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F6B70" w:rsidRDefault="004F6B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F6B70" w:rsidRDefault="004F6B70">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F6B70" w:rsidRDefault="004F6B70">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F6B70" w:rsidRDefault="004F6B70">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F6B70" w:rsidRDefault="004F6B70">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2D27B" w14:textId="77777777" w:rsidR="002D7F15" w:rsidRDefault="002D7F15">
      <w:r>
        <w:separator/>
      </w:r>
    </w:p>
  </w:footnote>
  <w:footnote w:type="continuationSeparator" w:id="0">
    <w:p w14:paraId="7ED1A075" w14:textId="77777777" w:rsidR="002D7F15" w:rsidRDefault="002D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F6B70" w:rsidRDefault="004F6B7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F6B70" w:rsidRDefault="004F6B7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431F67"/>
    <w:multiLevelType w:val="hybridMultilevel"/>
    <w:tmpl w:val="B3567E12"/>
    <w:lvl w:ilvl="0" w:tplc="301648B6">
      <w:start w:val="2"/>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543A4B"/>
    <w:multiLevelType w:val="hybridMultilevel"/>
    <w:tmpl w:val="277E9118"/>
    <w:lvl w:ilvl="0" w:tplc="02A86370">
      <w:start w:val="1"/>
      <w:numFmt w:val="bullet"/>
      <w:lvlText w:val=""/>
      <w:lvlJc w:val="left"/>
      <w:pPr>
        <w:ind w:left="825" w:hanging="420"/>
      </w:pPr>
      <w:rPr>
        <w:rFonts w:ascii="Wingdings" w:hAnsi="Wingdings" w:hint="default"/>
        <w:spacing w:val="-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0F9E40FE"/>
    <w:multiLevelType w:val="hybridMultilevel"/>
    <w:tmpl w:val="0BA29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B23D9F"/>
    <w:multiLevelType w:val="hybridMultilevel"/>
    <w:tmpl w:val="69A43476"/>
    <w:lvl w:ilvl="0" w:tplc="37E6D3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7B0E83"/>
    <w:multiLevelType w:val="hybridMultilevel"/>
    <w:tmpl w:val="FB14BA6E"/>
    <w:lvl w:ilvl="0" w:tplc="A8AA2418">
      <w:start w:val="1"/>
      <w:numFmt w:val="bullet"/>
      <w:lvlText w:val="・"/>
      <w:lvlJc w:val="left"/>
      <w:pPr>
        <w:ind w:left="630" w:hanging="420"/>
      </w:pPr>
      <w:rPr>
        <w:rFonts w:ascii="ＭＳ ゴシック" w:eastAsia="ＭＳ ゴシック" w:hAnsi="ＭＳ ゴシック" w:cs="Times New Roman"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8A7A31"/>
    <w:multiLevelType w:val="hybridMultilevel"/>
    <w:tmpl w:val="C4CC37D8"/>
    <w:lvl w:ilvl="0" w:tplc="B5F28F94">
      <w:start w:val="1"/>
      <w:numFmt w:val="bullet"/>
      <w:lvlText w:val="・"/>
      <w:lvlJc w:val="left"/>
      <w:pPr>
        <w:ind w:left="704" w:hanging="420"/>
      </w:pPr>
      <w:rPr>
        <w:rFonts w:ascii="ＭＳ ゴシック" w:eastAsia="ＭＳ ゴシック" w:hAnsi="ＭＳ ゴシック" w:cs="Times New Roman" w:hint="eastAsia"/>
        <w:spacing w:val="-2"/>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227941DC"/>
    <w:multiLevelType w:val="hybridMultilevel"/>
    <w:tmpl w:val="1C7AFC8C"/>
    <w:lvl w:ilvl="0" w:tplc="910E3BB0">
      <w:start w:val="2"/>
      <w:numFmt w:val="decimalEnclosedCircle"/>
      <w:lvlText w:val="%1"/>
      <w:lvlJc w:val="left"/>
      <w:pPr>
        <w:ind w:left="780" w:hanging="360"/>
      </w:pPr>
      <w:rPr>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8" w15:restartNumberingAfterBreak="0">
    <w:nsid w:val="23104F83"/>
    <w:multiLevelType w:val="hybridMultilevel"/>
    <w:tmpl w:val="23B434F8"/>
    <w:lvl w:ilvl="0" w:tplc="0409000F">
      <w:start w:val="1"/>
      <w:numFmt w:val="decimal"/>
      <w:lvlText w:val="%1."/>
      <w:lvlJc w:val="left"/>
      <w:pPr>
        <w:ind w:left="729" w:hanging="420"/>
      </w:p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9" w15:restartNumberingAfterBreak="0">
    <w:nsid w:val="253C2137"/>
    <w:multiLevelType w:val="hybridMultilevel"/>
    <w:tmpl w:val="F08257C8"/>
    <w:lvl w:ilvl="0" w:tplc="0409000F">
      <w:start w:val="1"/>
      <w:numFmt w:val="decimal"/>
      <w:lvlText w:val="%1."/>
      <w:lvlJc w:val="left"/>
      <w:pPr>
        <w:ind w:left="729" w:hanging="420"/>
      </w:p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0" w15:restartNumberingAfterBreak="0">
    <w:nsid w:val="2B8C5FEE"/>
    <w:multiLevelType w:val="hybridMultilevel"/>
    <w:tmpl w:val="FAE6E6CE"/>
    <w:lvl w:ilvl="0" w:tplc="0060E02E">
      <w:start w:val="1"/>
      <w:numFmt w:val="bullet"/>
      <w:lvlText w:val="・"/>
      <w:lvlJc w:val="left"/>
      <w:pPr>
        <w:ind w:left="63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73149B"/>
    <w:multiLevelType w:val="hybridMultilevel"/>
    <w:tmpl w:val="77BA7E68"/>
    <w:lvl w:ilvl="0" w:tplc="0409000F">
      <w:start w:val="1"/>
      <w:numFmt w:val="decimal"/>
      <w:lvlText w:val="%1."/>
      <w:lvlJc w:val="left"/>
      <w:pPr>
        <w:ind w:left="729" w:hanging="420"/>
      </w:p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8206E8A"/>
    <w:multiLevelType w:val="hybridMultilevel"/>
    <w:tmpl w:val="DF704684"/>
    <w:lvl w:ilvl="0" w:tplc="37E6D330">
      <w:start w:val="1"/>
      <w:numFmt w:val="decimal"/>
      <w:lvlText w:val="(%1)"/>
      <w:lvlJc w:val="left"/>
      <w:pPr>
        <w:ind w:left="420" w:hanging="420"/>
      </w:pPr>
      <w:rPr>
        <w:rFonts w:hint="default"/>
      </w:rPr>
    </w:lvl>
    <w:lvl w:ilvl="1" w:tplc="A54CEA30">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F83762"/>
    <w:multiLevelType w:val="hybridMultilevel"/>
    <w:tmpl w:val="1B140D58"/>
    <w:lvl w:ilvl="0" w:tplc="A8AA2418">
      <w:start w:val="1"/>
      <w:numFmt w:val="bullet"/>
      <w:lvlText w:val="・"/>
      <w:lvlJc w:val="left"/>
      <w:pPr>
        <w:ind w:left="62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5" w15:restartNumberingAfterBreak="0">
    <w:nsid w:val="3A702718"/>
    <w:multiLevelType w:val="hybridMultilevel"/>
    <w:tmpl w:val="11B6C768"/>
    <w:lvl w:ilvl="0" w:tplc="0409000F">
      <w:start w:val="1"/>
      <w:numFmt w:val="decimal"/>
      <w:lvlText w:val="%1."/>
      <w:lvlJc w:val="left"/>
      <w:pPr>
        <w:ind w:left="729" w:hanging="420"/>
      </w:p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6" w15:restartNumberingAfterBreak="0">
    <w:nsid w:val="3B7538E7"/>
    <w:multiLevelType w:val="hybridMultilevel"/>
    <w:tmpl w:val="74266F4E"/>
    <w:lvl w:ilvl="0" w:tplc="935EE9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C396661"/>
    <w:multiLevelType w:val="hybridMultilevel"/>
    <w:tmpl w:val="1D9E78B4"/>
    <w:lvl w:ilvl="0" w:tplc="11F2B21A">
      <w:start w:val="1"/>
      <w:numFmt w:val="decimal"/>
      <w:lvlText w:val="%1."/>
      <w:lvlJc w:val="left"/>
      <w:pPr>
        <w:ind w:left="729" w:hanging="420"/>
      </w:pPr>
    </w:lvl>
    <w:lvl w:ilvl="1" w:tplc="04090017">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52652FD6"/>
    <w:multiLevelType w:val="hybridMultilevel"/>
    <w:tmpl w:val="40EC3060"/>
    <w:lvl w:ilvl="0" w:tplc="D842EC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BD2E4D"/>
    <w:multiLevelType w:val="hybridMultilevel"/>
    <w:tmpl w:val="9FAC3586"/>
    <w:lvl w:ilvl="0" w:tplc="37E6D330">
      <w:start w:val="1"/>
      <w:numFmt w:val="decimal"/>
      <w:lvlText w:val="(%1)"/>
      <w:lvlJc w:val="left"/>
      <w:pPr>
        <w:ind w:left="420" w:hanging="420"/>
      </w:pPr>
      <w:rPr>
        <w:rFonts w:hint="default"/>
      </w:rPr>
    </w:lvl>
    <w:lvl w:ilvl="1" w:tplc="D93EC84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4" w15:restartNumberingAfterBreak="0">
    <w:nsid w:val="631C7057"/>
    <w:multiLevelType w:val="hybridMultilevel"/>
    <w:tmpl w:val="EF6C9024"/>
    <w:lvl w:ilvl="0" w:tplc="C6927B9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2712C75"/>
    <w:multiLevelType w:val="hybridMultilevel"/>
    <w:tmpl w:val="25347E64"/>
    <w:lvl w:ilvl="0" w:tplc="0409000F">
      <w:start w:val="1"/>
      <w:numFmt w:val="decimal"/>
      <w:lvlText w:val="%1."/>
      <w:lvlJc w:val="left"/>
      <w:pPr>
        <w:ind w:left="420" w:hanging="420"/>
      </w:pPr>
    </w:lvl>
    <w:lvl w:ilvl="1" w:tplc="23C4716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E542EB"/>
    <w:multiLevelType w:val="multilevel"/>
    <w:tmpl w:val="347A8F28"/>
    <w:lvl w:ilvl="0">
      <w:start w:val="1"/>
      <w:numFmt w:val="decimal"/>
      <w:lvlText w:val="%1."/>
      <w:lvlJc w:val="left"/>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6CB2393"/>
    <w:multiLevelType w:val="hybridMultilevel"/>
    <w:tmpl w:val="110E913E"/>
    <w:lvl w:ilvl="0" w:tplc="37E6D3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7F09CA"/>
    <w:multiLevelType w:val="hybridMultilevel"/>
    <w:tmpl w:val="86E6B7F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2"/>
  </w:num>
  <w:num w:numId="2">
    <w:abstractNumId w:val="35"/>
  </w:num>
  <w:num w:numId="3">
    <w:abstractNumId w:val="13"/>
  </w:num>
  <w:num w:numId="4">
    <w:abstractNumId w:val="41"/>
  </w:num>
  <w:num w:numId="5">
    <w:abstractNumId w:val="30"/>
  </w:num>
  <w:num w:numId="6">
    <w:abstractNumId w:val="29"/>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6"/>
  </w:num>
  <w:num w:numId="22">
    <w:abstractNumId w:val="23"/>
  </w:num>
  <w:num w:numId="23">
    <w:abstractNumId w:val="12"/>
  </w:num>
  <w:num w:numId="24">
    <w:abstractNumId w:val="34"/>
  </w:num>
  <w:num w:numId="25">
    <w:abstractNumId w:val="32"/>
  </w:num>
  <w:num w:numId="26">
    <w:abstractNumId w:val="31"/>
  </w:num>
  <w:num w:numId="27">
    <w:abstractNumId w:val="37"/>
  </w:num>
  <w:num w:numId="28">
    <w:abstractNumId w:val="28"/>
  </w:num>
  <w:num w:numId="29">
    <w:abstractNumId w:val="25"/>
  </w:num>
  <w:num w:numId="30">
    <w:abstractNumId w:val="19"/>
  </w:num>
  <w:num w:numId="31">
    <w:abstractNumId w:val="18"/>
  </w:num>
  <w:num w:numId="32">
    <w:abstractNumId w:val="21"/>
  </w:num>
  <w:num w:numId="33">
    <w:abstractNumId w:val="26"/>
  </w:num>
  <w:num w:numId="34">
    <w:abstractNumId w:val="14"/>
  </w:num>
  <w:num w:numId="35">
    <w:abstractNumId w:val="39"/>
  </w:num>
  <w:num w:numId="36">
    <w:abstractNumId w:val="15"/>
  </w:num>
  <w:num w:numId="37">
    <w:abstractNumId w:val="20"/>
  </w:num>
  <w:num w:numId="38">
    <w:abstractNumId w:val="11"/>
  </w:num>
  <w:num w:numId="39">
    <w:abstractNumId w:val="40"/>
  </w:num>
  <w:num w:numId="4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3"/>
  </w:num>
  <w:num w:numId="4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719"/>
    <w:rsid w:val="00011643"/>
    <w:rsid w:val="00011E29"/>
    <w:rsid w:val="000159F8"/>
    <w:rsid w:val="000213E3"/>
    <w:rsid w:val="00021E6F"/>
    <w:rsid w:val="00032CB6"/>
    <w:rsid w:val="000437E6"/>
    <w:rsid w:val="00044F1C"/>
    <w:rsid w:val="00046F0D"/>
    <w:rsid w:val="00047E96"/>
    <w:rsid w:val="00050482"/>
    <w:rsid w:val="00064319"/>
    <w:rsid w:val="00067D41"/>
    <w:rsid w:val="00072997"/>
    <w:rsid w:val="00077FB2"/>
    <w:rsid w:val="00080376"/>
    <w:rsid w:val="00083133"/>
    <w:rsid w:val="000867A8"/>
    <w:rsid w:val="000914AF"/>
    <w:rsid w:val="0009165B"/>
    <w:rsid w:val="0009510A"/>
    <w:rsid w:val="000A181C"/>
    <w:rsid w:val="000A51E5"/>
    <w:rsid w:val="000B0863"/>
    <w:rsid w:val="000C15E0"/>
    <w:rsid w:val="000C1EB1"/>
    <w:rsid w:val="000C251E"/>
    <w:rsid w:val="000E0384"/>
    <w:rsid w:val="000F3CD8"/>
    <w:rsid w:val="0010023A"/>
    <w:rsid w:val="0011314E"/>
    <w:rsid w:val="00113446"/>
    <w:rsid w:val="00114357"/>
    <w:rsid w:val="00116ACC"/>
    <w:rsid w:val="00120DBF"/>
    <w:rsid w:val="00124ED3"/>
    <w:rsid w:val="0013249A"/>
    <w:rsid w:val="00133F21"/>
    <w:rsid w:val="00136656"/>
    <w:rsid w:val="0014080D"/>
    <w:rsid w:val="00161574"/>
    <w:rsid w:val="001645B5"/>
    <w:rsid w:val="00166991"/>
    <w:rsid w:val="00175C37"/>
    <w:rsid w:val="00176CDF"/>
    <w:rsid w:val="00183BA6"/>
    <w:rsid w:val="001863B9"/>
    <w:rsid w:val="00186E65"/>
    <w:rsid w:val="00190DE6"/>
    <w:rsid w:val="00191111"/>
    <w:rsid w:val="001A1E28"/>
    <w:rsid w:val="001A3068"/>
    <w:rsid w:val="001A41BF"/>
    <w:rsid w:val="001A58C7"/>
    <w:rsid w:val="001B259D"/>
    <w:rsid w:val="001B3963"/>
    <w:rsid w:val="001B7F07"/>
    <w:rsid w:val="001C6516"/>
    <w:rsid w:val="001C7259"/>
    <w:rsid w:val="001D1B9E"/>
    <w:rsid w:val="001D2ED3"/>
    <w:rsid w:val="001D50B1"/>
    <w:rsid w:val="001D5278"/>
    <w:rsid w:val="001E3A5C"/>
    <w:rsid w:val="001E4011"/>
    <w:rsid w:val="001F7224"/>
    <w:rsid w:val="001F765E"/>
    <w:rsid w:val="00213F0F"/>
    <w:rsid w:val="00215B95"/>
    <w:rsid w:val="00230833"/>
    <w:rsid w:val="002322C7"/>
    <w:rsid w:val="00234D82"/>
    <w:rsid w:val="002353AC"/>
    <w:rsid w:val="00237161"/>
    <w:rsid w:val="002374C8"/>
    <w:rsid w:val="00237680"/>
    <w:rsid w:val="00250D54"/>
    <w:rsid w:val="00260DC7"/>
    <w:rsid w:val="00272873"/>
    <w:rsid w:val="0028091C"/>
    <w:rsid w:val="00292FFA"/>
    <w:rsid w:val="002B1B63"/>
    <w:rsid w:val="002B4325"/>
    <w:rsid w:val="002C1971"/>
    <w:rsid w:val="002C36A4"/>
    <w:rsid w:val="002D6C97"/>
    <w:rsid w:val="002D7F15"/>
    <w:rsid w:val="002E16D3"/>
    <w:rsid w:val="002E3E04"/>
    <w:rsid w:val="002E46DC"/>
    <w:rsid w:val="002F0F11"/>
    <w:rsid w:val="002F69DE"/>
    <w:rsid w:val="00320BDA"/>
    <w:rsid w:val="00333F9E"/>
    <w:rsid w:val="0033772E"/>
    <w:rsid w:val="00342246"/>
    <w:rsid w:val="0034273B"/>
    <w:rsid w:val="00351B4D"/>
    <w:rsid w:val="00355105"/>
    <w:rsid w:val="00356BB3"/>
    <w:rsid w:val="0036001D"/>
    <w:rsid w:val="003628B9"/>
    <w:rsid w:val="00362D18"/>
    <w:rsid w:val="00363809"/>
    <w:rsid w:val="0036552F"/>
    <w:rsid w:val="00366D56"/>
    <w:rsid w:val="003855F2"/>
    <w:rsid w:val="00386D4F"/>
    <w:rsid w:val="003934B6"/>
    <w:rsid w:val="00397597"/>
    <w:rsid w:val="003A41C7"/>
    <w:rsid w:val="003B2543"/>
    <w:rsid w:val="003B3D21"/>
    <w:rsid w:val="003B78E4"/>
    <w:rsid w:val="003C1368"/>
    <w:rsid w:val="003C3610"/>
    <w:rsid w:val="003C5917"/>
    <w:rsid w:val="003D4278"/>
    <w:rsid w:val="003D78A5"/>
    <w:rsid w:val="003E6A66"/>
    <w:rsid w:val="003F0298"/>
    <w:rsid w:val="003F146C"/>
    <w:rsid w:val="003F1F3F"/>
    <w:rsid w:val="003F1F9E"/>
    <w:rsid w:val="003F265B"/>
    <w:rsid w:val="003F40A6"/>
    <w:rsid w:val="003F566E"/>
    <w:rsid w:val="003F7EB2"/>
    <w:rsid w:val="00403201"/>
    <w:rsid w:val="00404747"/>
    <w:rsid w:val="00407238"/>
    <w:rsid w:val="0041126F"/>
    <w:rsid w:val="00411F91"/>
    <w:rsid w:val="004168C4"/>
    <w:rsid w:val="00422743"/>
    <w:rsid w:val="0042496B"/>
    <w:rsid w:val="00441B70"/>
    <w:rsid w:val="00462AE2"/>
    <w:rsid w:val="00462C4B"/>
    <w:rsid w:val="00464409"/>
    <w:rsid w:val="00465D1D"/>
    <w:rsid w:val="00466A71"/>
    <w:rsid w:val="00467E54"/>
    <w:rsid w:val="00491AFE"/>
    <w:rsid w:val="004A376F"/>
    <w:rsid w:val="004B27A6"/>
    <w:rsid w:val="004B2856"/>
    <w:rsid w:val="004B476D"/>
    <w:rsid w:val="004B5723"/>
    <w:rsid w:val="004C36BC"/>
    <w:rsid w:val="004E37D4"/>
    <w:rsid w:val="004E66A3"/>
    <w:rsid w:val="004E7E70"/>
    <w:rsid w:val="004F34FF"/>
    <w:rsid w:val="004F6B70"/>
    <w:rsid w:val="00504C4A"/>
    <w:rsid w:val="00510F32"/>
    <w:rsid w:val="0052036E"/>
    <w:rsid w:val="005231A0"/>
    <w:rsid w:val="005231E4"/>
    <w:rsid w:val="00531F1C"/>
    <w:rsid w:val="00540E4B"/>
    <w:rsid w:val="00545170"/>
    <w:rsid w:val="00545852"/>
    <w:rsid w:val="0054613B"/>
    <w:rsid w:val="0054786C"/>
    <w:rsid w:val="005649D9"/>
    <w:rsid w:val="00565A6E"/>
    <w:rsid w:val="005700DA"/>
    <w:rsid w:val="00582D9A"/>
    <w:rsid w:val="00584050"/>
    <w:rsid w:val="00584769"/>
    <w:rsid w:val="00585231"/>
    <w:rsid w:val="00586425"/>
    <w:rsid w:val="005870E8"/>
    <w:rsid w:val="00594EE7"/>
    <w:rsid w:val="00597854"/>
    <w:rsid w:val="005A5920"/>
    <w:rsid w:val="005A5924"/>
    <w:rsid w:val="005A6CBD"/>
    <w:rsid w:val="005B0991"/>
    <w:rsid w:val="005B5F3A"/>
    <w:rsid w:val="005B5F62"/>
    <w:rsid w:val="005C43F4"/>
    <w:rsid w:val="005D49B7"/>
    <w:rsid w:val="005D52E1"/>
    <w:rsid w:val="005D6540"/>
    <w:rsid w:val="005E07C0"/>
    <w:rsid w:val="005E07CD"/>
    <w:rsid w:val="005E0CCC"/>
    <w:rsid w:val="005E22D4"/>
    <w:rsid w:val="005E2C87"/>
    <w:rsid w:val="005E39EC"/>
    <w:rsid w:val="005E4996"/>
    <w:rsid w:val="005E613E"/>
    <w:rsid w:val="005E6F2A"/>
    <w:rsid w:val="005F35A0"/>
    <w:rsid w:val="005F40B5"/>
    <w:rsid w:val="005F71D4"/>
    <w:rsid w:val="00604E47"/>
    <w:rsid w:val="006068F7"/>
    <w:rsid w:val="00631957"/>
    <w:rsid w:val="0064092B"/>
    <w:rsid w:val="006448EA"/>
    <w:rsid w:val="006461EF"/>
    <w:rsid w:val="0064711A"/>
    <w:rsid w:val="006510FB"/>
    <w:rsid w:val="0065362E"/>
    <w:rsid w:val="00655E7B"/>
    <w:rsid w:val="00661347"/>
    <w:rsid w:val="00663D84"/>
    <w:rsid w:val="00664FCB"/>
    <w:rsid w:val="00665927"/>
    <w:rsid w:val="0067781F"/>
    <w:rsid w:val="00681FF9"/>
    <w:rsid w:val="00684216"/>
    <w:rsid w:val="006A7C23"/>
    <w:rsid w:val="006C7089"/>
    <w:rsid w:val="006D6FED"/>
    <w:rsid w:val="006D7FD2"/>
    <w:rsid w:val="006E6D48"/>
    <w:rsid w:val="006E75D0"/>
    <w:rsid w:val="006F4EC3"/>
    <w:rsid w:val="007026F9"/>
    <w:rsid w:val="00704BEE"/>
    <w:rsid w:val="0071701A"/>
    <w:rsid w:val="0072135D"/>
    <w:rsid w:val="007226C7"/>
    <w:rsid w:val="00722709"/>
    <w:rsid w:val="00737536"/>
    <w:rsid w:val="007444E1"/>
    <w:rsid w:val="00747C0F"/>
    <w:rsid w:val="007522E3"/>
    <w:rsid w:val="00754B45"/>
    <w:rsid w:val="007609B4"/>
    <w:rsid w:val="007618BD"/>
    <w:rsid w:val="0076497F"/>
    <w:rsid w:val="007730B5"/>
    <w:rsid w:val="00774431"/>
    <w:rsid w:val="00784491"/>
    <w:rsid w:val="0079110B"/>
    <w:rsid w:val="00791E54"/>
    <w:rsid w:val="00794974"/>
    <w:rsid w:val="007A61C7"/>
    <w:rsid w:val="007B2947"/>
    <w:rsid w:val="007B7457"/>
    <w:rsid w:val="007D32D4"/>
    <w:rsid w:val="007D3B1F"/>
    <w:rsid w:val="007D7440"/>
    <w:rsid w:val="007E331A"/>
    <w:rsid w:val="007E722F"/>
    <w:rsid w:val="007F03D6"/>
    <w:rsid w:val="007F0802"/>
    <w:rsid w:val="007F0BCC"/>
    <w:rsid w:val="007F4CAD"/>
    <w:rsid w:val="007F6781"/>
    <w:rsid w:val="008003E4"/>
    <w:rsid w:val="00803920"/>
    <w:rsid w:val="0081195A"/>
    <w:rsid w:val="00812CDE"/>
    <w:rsid w:val="00815A11"/>
    <w:rsid w:val="00815ACE"/>
    <w:rsid w:val="008178BF"/>
    <w:rsid w:val="00817D84"/>
    <w:rsid w:val="00830551"/>
    <w:rsid w:val="00833BE7"/>
    <w:rsid w:val="00833D8E"/>
    <w:rsid w:val="00840B2F"/>
    <w:rsid w:val="00841743"/>
    <w:rsid w:val="00851B59"/>
    <w:rsid w:val="00863599"/>
    <w:rsid w:val="00864D66"/>
    <w:rsid w:val="00870F0C"/>
    <w:rsid w:val="00872675"/>
    <w:rsid w:val="00875CA9"/>
    <w:rsid w:val="00884573"/>
    <w:rsid w:val="0088744C"/>
    <w:rsid w:val="0089349A"/>
    <w:rsid w:val="00893ED3"/>
    <w:rsid w:val="008A64A9"/>
    <w:rsid w:val="008C5C1F"/>
    <w:rsid w:val="008C669F"/>
    <w:rsid w:val="008C7787"/>
    <w:rsid w:val="008D2D18"/>
    <w:rsid w:val="008D704B"/>
    <w:rsid w:val="008D705B"/>
    <w:rsid w:val="008E4B16"/>
    <w:rsid w:val="008E4B83"/>
    <w:rsid w:val="008E597E"/>
    <w:rsid w:val="008E7A97"/>
    <w:rsid w:val="008F51BC"/>
    <w:rsid w:val="008F7896"/>
    <w:rsid w:val="00910493"/>
    <w:rsid w:val="00913BB1"/>
    <w:rsid w:val="0092252F"/>
    <w:rsid w:val="0092441E"/>
    <w:rsid w:val="00927C8D"/>
    <w:rsid w:val="009312DA"/>
    <w:rsid w:val="009328CE"/>
    <w:rsid w:val="0095056E"/>
    <w:rsid w:val="00953309"/>
    <w:rsid w:val="00954A24"/>
    <w:rsid w:val="009550DE"/>
    <w:rsid w:val="00957742"/>
    <w:rsid w:val="00960981"/>
    <w:rsid w:val="009645EC"/>
    <w:rsid w:val="00965912"/>
    <w:rsid w:val="00970EEB"/>
    <w:rsid w:val="0097439C"/>
    <w:rsid w:val="00984619"/>
    <w:rsid w:val="00986717"/>
    <w:rsid w:val="009A3987"/>
    <w:rsid w:val="009A3AB0"/>
    <w:rsid w:val="009B0B12"/>
    <w:rsid w:val="009B2B7A"/>
    <w:rsid w:val="009C0ABD"/>
    <w:rsid w:val="009C62D4"/>
    <w:rsid w:val="009D2C1D"/>
    <w:rsid w:val="009E1B86"/>
    <w:rsid w:val="009E2550"/>
    <w:rsid w:val="009E5E52"/>
    <w:rsid w:val="009F0DBB"/>
    <w:rsid w:val="009F4D55"/>
    <w:rsid w:val="00A13DC0"/>
    <w:rsid w:val="00A20904"/>
    <w:rsid w:val="00A22C66"/>
    <w:rsid w:val="00A24881"/>
    <w:rsid w:val="00A24C29"/>
    <w:rsid w:val="00A30B51"/>
    <w:rsid w:val="00A420AE"/>
    <w:rsid w:val="00A45647"/>
    <w:rsid w:val="00A5645F"/>
    <w:rsid w:val="00A60952"/>
    <w:rsid w:val="00A62F9E"/>
    <w:rsid w:val="00A63BE3"/>
    <w:rsid w:val="00A65525"/>
    <w:rsid w:val="00A77AC7"/>
    <w:rsid w:val="00A80121"/>
    <w:rsid w:val="00A91926"/>
    <w:rsid w:val="00A91C0F"/>
    <w:rsid w:val="00A96BA1"/>
    <w:rsid w:val="00AA671C"/>
    <w:rsid w:val="00AB08A1"/>
    <w:rsid w:val="00AB5904"/>
    <w:rsid w:val="00AC385F"/>
    <w:rsid w:val="00AC4F84"/>
    <w:rsid w:val="00AC5013"/>
    <w:rsid w:val="00AC5736"/>
    <w:rsid w:val="00AD5F8C"/>
    <w:rsid w:val="00AD6732"/>
    <w:rsid w:val="00AE27EE"/>
    <w:rsid w:val="00AF2F3A"/>
    <w:rsid w:val="00AF4EB5"/>
    <w:rsid w:val="00AF6058"/>
    <w:rsid w:val="00AF7A48"/>
    <w:rsid w:val="00B026AA"/>
    <w:rsid w:val="00B2767A"/>
    <w:rsid w:val="00B3277B"/>
    <w:rsid w:val="00B333FA"/>
    <w:rsid w:val="00B4370D"/>
    <w:rsid w:val="00B45A9F"/>
    <w:rsid w:val="00B47DD1"/>
    <w:rsid w:val="00B517CE"/>
    <w:rsid w:val="00B553FD"/>
    <w:rsid w:val="00B8782F"/>
    <w:rsid w:val="00B908D1"/>
    <w:rsid w:val="00B93DBA"/>
    <w:rsid w:val="00B94143"/>
    <w:rsid w:val="00B94C40"/>
    <w:rsid w:val="00BB3530"/>
    <w:rsid w:val="00BC0CFC"/>
    <w:rsid w:val="00BC67CA"/>
    <w:rsid w:val="00BD00B5"/>
    <w:rsid w:val="00BD651E"/>
    <w:rsid w:val="00BE0616"/>
    <w:rsid w:val="00BF3315"/>
    <w:rsid w:val="00BF6062"/>
    <w:rsid w:val="00C02591"/>
    <w:rsid w:val="00C028A6"/>
    <w:rsid w:val="00C0372B"/>
    <w:rsid w:val="00C067D8"/>
    <w:rsid w:val="00C125FB"/>
    <w:rsid w:val="00C20A71"/>
    <w:rsid w:val="00C21FAD"/>
    <w:rsid w:val="00C25E14"/>
    <w:rsid w:val="00C33531"/>
    <w:rsid w:val="00C33A2F"/>
    <w:rsid w:val="00C40100"/>
    <w:rsid w:val="00C406F5"/>
    <w:rsid w:val="00C460C8"/>
    <w:rsid w:val="00C66278"/>
    <w:rsid w:val="00C763BD"/>
    <w:rsid w:val="00CA303E"/>
    <w:rsid w:val="00CA61F3"/>
    <w:rsid w:val="00CA78E2"/>
    <w:rsid w:val="00CB1195"/>
    <w:rsid w:val="00CB225D"/>
    <w:rsid w:val="00CB559B"/>
    <w:rsid w:val="00CB70F8"/>
    <w:rsid w:val="00CB7113"/>
    <w:rsid w:val="00CC0139"/>
    <w:rsid w:val="00CD55D7"/>
    <w:rsid w:val="00CE1F15"/>
    <w:rsid w:val="00CF27E5"/>
    <w:rsid w:val="00CF33B7"/>
    <w:rsid w:val="00CF5BC5"/>
    <w:rsid w:val="00CF5CA1"/>
    <w:rsid w:val="00D00623"/>
    <w:rsid w:val="00D045D9"/>
    <w:rsid w:val="00D20101"/>
    <w:rsid w:val="00D2122F"/>
    <w:rsid w:val="00D21C0F"/>
    <w:rsid w:val="00D27500"/>
    <w:rsid w:val="00D30D1A"/>
    <w:rsid w:val="00D40007"/>
    <w:rsid w:val="00D40E79"/>
    <w:rsid w:val="00D44AEB"/>
    <w:rsid w:val="00D50963"/>
    <w:rsid w:val="00D5126B"/>
    <w:rsid w:val="00D60751"/>
    <w:rsid w:val="00D63B2E"/>
    <w:rsid w:val="00D64607"/>
    <w:rsid w:val="00D7377E"/>
    <w:rsid w:val="00D75581"/>
    <w:rsid w:val="00D81B01"/>
    <w:rsid w:val="00D93C24"/>
    <w:rsid w:val="00DA774B"/>
    <w:rsid w:val="00DB51A4"/>
    <w:rsid w:val="00DC4AEB"/>
    <w:rsid w:val="00DC5B8B"/>
    <w:rsid w:val="00DC68BC"/>
    <w:rsid w:val="00DC7E9C"/>
    <w:rsid w:val="00DD1B37"/>
    <w:rsid w:val="00DD2E8A"/>
    <w:rsid w:val="00DD48E3"/>
    <w:rsid w:val="00DD50F8"/>
    <w:rsid w:val="00DD62FB"/>
    <w:rsid w:val="00DF1088"/>
    <w:rsid w:val="00DF5E61"/>
    <w:rsid w:val="00DF6076"/>
    <w:rsid w:val="00E02A8B"/>
    <w:rsid w:val="00E0508C"/>
    <w:rsid w:val="00E07FC6"/>
    <w:rsid w:val="00E15E7B"/>
    <w:rsid w:val="00E169B0"/>
    <w:rsid w:val="00E31639"/>
    <w:rsid w:val="00E829CC"/>
    <w:rsid w:val="00E901D4"/>
    <w:rsid w:val="00EA2E71"/>
    <w:rsid w:val="00EA40C3"/>
    <w:rsid w:val="00EB1C13"/>
    <w:rsid w:val="00EB20B5"/>
    <w:rsid w:val="00EB7840"/>
    <w:rsid w:val="00EC04E3"/>
    <w:rsid w:val="00ED6E60"/>
    <w:rsid w:val="00EE2697"/>
    <w:rsid w:val="00EE4767"/>
    <w:rsid w:val="00F04FE7"/>
    <w:rsid w:val="00F12B88"/>
    <w:rsid w:val="00F16266"/>
    <w:rsid w:val="00F17751"/>
    <w:rsid w:val="00F26ADD"/>
    <w:rsid w:val="00F27621"/>
    <w:rsid w:val="00F4702C"/>
    <w:rsid w:val="00F532D7"/>
    <w:rsid w:val="00F70381"/>
    <w:rsid w:val="00F715C5"/>
    <w:rsid w:val="00F7778A"/>
    <w:rsid w:val="00F92A4B"/>
    <w:rsid w:val="00F92D9B"/>
    <w:rsid w:val="00F95EC4"/>
    <w:rsid w:val="00F966A4"/>
    <w:rsid w:val="00FA52BE"/>
    <w:rsid w:val="00FA6644"/>
    <w:rsid w:val="00FB3ADF"/>
    <w:rsid w:val="00FB3FB9"/>
    <w:rsid w:val="00FB4977"/>
    <w:rsid w:val="00FC0D06"/>
    <w:rsid w:val="00FC0F4B"/>
    <w:rsid w:val="00FC1AA5"/>
    <w:rsid w:val="00FC4714"/>
    <w:rsid w:val="00FD0552"/>
    <w:rsid w:val="00FD1478"/>
    <w:rsid w:val="00FD71CB"/>
    <w:rsid w:val="00FE27AC"/>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uiPriority w:val="99"/>
    <w:pPr>
      <w:tabs>
        <w:tab w:val="center" w:pos="4252"/>
        <w:tab w:val="right" w:pos="8504"/>
      </w:tabs>
      <w:snapToGrid w:val="0"/>
    </w:pPr>
  </w:style>
  <w:style w:type="character" w:customStyle="1" w:styleId="af">
    <w:name w:val="ヘッダー (文字)"/>
    <w:link w:val="ae"/>
    <w:uiPriority w:val="99"/>
    <w:rPr>
      <w:kern w:val="2"/>
      <w:sz w:val="21"/>
      <w:szCs w:val="24"/>
    </w:rPr>
  </w:style>
  <w:style w:type="character" w:styleId="af0">
    <w:name w:val="annotation reference"/>
    <w:uiPriority w:val="99"/>
    <w:rPr>
      <w:sz w:val="18"/>
      <w:szCs w:val="18"/>
    </w:rPr>
  </w:style>
  <w:style w:type="paragraph" w:styleId="af1">
    <w:name w:val="annotation text"/>
    <w:basedOn w:val="a"/>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
    <w:next w:val="a"/>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d">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e">
    <w:name w:val="footnote text"/>
    <w:basedOn w:val="a"/>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9"/>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A774B"/>
    <w:rPr>
      <w:rFonts w:cs="ＭＳ 明朝"/>
      <w:spacing w:val="1"/>
      <w:sz w:val="21"/>
      <w:szCs w:val="21"/>
    </w:rPr>
  </w:style>
  <w:style w:type="character" w:customStyle="1" w:styleId="20">
    <w:name w:val="見出し 2 (文字)"/>
    <w:basedOn w:val="a0"/>
    <w:link w:val="2"/>
    <w:rsid w:val="00665927"/>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665927"/>
    <w:rPr>
      <w:rFonts w:asciiTheme="majorEastAsia" w:eastAsiaTheme="majorEastAsia" w:hAnsiTheme="majorEastAsia"/>
      <w:color w:val="808080" w:themeColor="background1" w:themeShade="80"/>
      <w:kern w:val="2"/>
      <w:sz w:val="21"/>
      <w:szCs w:val="24"/>
    </w:rPr>
  </w:style>
  <w:style w:type="character" w:customStyle="1" w:styleId="ad">
    <w:name w:val="日付 (文字)"/>
    <w:basedOn w:val="a0"/>
    <w:link w:val="ac"/>
    <w:rsid w:val="00665927"/>
    <w:rPr>
      <w:kern w:val="2"/>
      <w:sz w:val="21"/>
      <w:szCs w:val="24"/>
    </w:rPr>
  </w:style>
  <w:style w:type="character" w:customStyle="1" w:styleId="aff">
    <w:name w:val="脚注文字列 (文字)"/>
    <w:basedOn w:val="a0"/>
    <w:link w:val="afe"/>
    <w:semiHidden/>
    <w:rsid w:val="006659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073">
      <w:bodyDiv w:val="1"/>
      <w:marLeft w:val="0"/>
      <w:marRight w:val="0"/>
      <w:marTop w:val="0"/>
      <w:marBottom w:val="0"/>
      <w:divBdr>
        <w:top w:val="none" w:sz="0" w:space="0" w:color="auto"/>
        <w:left w:val="none" w:sz="0" w:space="0" w:color="auto"/>
        <w:bottom w:val="none" w:sz="0" w:space="0" w:color="auto"/>
        <w:right w:val="none" w:sz="0" w:space="0" w:color="auto"/>
      </w:divBdr>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106091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1F8C98B-A6FB-47DA-8CAC-C9C59A4A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47028</Words>
  <Characters>5736</Characters>
  <Application>Microsoft Office Word</Application>
  <DocSecurity>0</DocSecurity>
  <Lines>47</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2022-03-24T00:21:00Z</dcterms:created>
  <dcterms:modified xsi:type="dcterms:W3CDTF">2022-03-24T00:55:00Z</dcterms:modified>
</cp:coreProperties>
</file>