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16A2049D" w:rsidR="0076218A" w:rsidRPr="006C412B" w:rsidRDefault="00941CBF" w:rsidP="00BA7D28">
      <w:pPr>
        <w:jc w:val="center"/>
        <w:outlineLvl w:val="0"/>
        <w:rPr>
          <w:rFonts w:ascii="ＭＳ ゴシック" w:eastAsia="ＭＳ ゴシック" w:hAnsi="ＭＳ ゴシック"/>
          <w:b/>
          <w:bCs/>
          <w:color w:val="000000" w:themeColor="text1"/>
          <w:sz w:val="36"/>
          <w:szCs w:val="36"/>
        </w:rPr>
      </w:pPr>
      <w:r w:rsidRPr="006C412B">
        <w:rPr>
          <w:rFonts w:ascii="ＭＳ ゴシック" w:eastAsia="ＭＳ ゴシック" w:hAnsi="ＭＳ ゴシック" w:hint="eastAsia"/>
          <w:b/>
          <w:bCs/>
          <w:color w:val="000000" w:themeColor="text1"/>
          <w:sz w:val="36"/>
          <w:szCs w:val="36"/>
        </w:rPr>
        <w:t>「</w:t>
      </w:r>
      <w:r w:rsidR="00D832F6" w:rsidRPr="006C412B">
        <w:rPr>
          <w:rFonts w:ascii="ＭＳ ゴシック" w:eastAsia="ＭＳ ゴシック" w:hAnsi="ＭＳ ゴシック" w:hint="eastAsia"/>
          <w:b/>
          <w:bCs/>
          <w:color w:val="000000" w:themeColor="text1"/>
          <w:sz w:val="36"/>
          <w:szCs w:val="36"/>
        </w:rPr>
        <w:t>広報業務支援ツールの調達</w:t>
      </w:r>
      <w:r w:rsidRPr="006C412B">
        <w:rPr>
          <w:rFonts w:ascii="ＭＳ ゴシック" w:eastAsia="ＭＳ ゴシック" w:hAnsi="ＭＳ ゴシック" w:hint="eastAsia"/>
          <w:b/>
          <w:bCs/>
          <w:color w:val="000000" w:themeColor="text1"/>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5686A1B6" w14:textId="4F6F0679" w:rsidR="0076218A"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4EE4F91D" w14:textId="77777777" w:rsidR="004F6FCD" w:rsidRPr="0010668D" w:rsidRDefault="004F6FCD" w:rsidP="00B45928">
      <w:pPr>
        <w:pStyle w:val="af7"/>
        <w:ind w:leftChars="404" w:left="1021" w:hangingChars="100" w:hanging="203"/>
        <w:rPr>
          <w:rFonts w:ascii="ＭＳ ゴシック" w:eastAsia="ＭＳ ゴシック" w:hAnsi="ＭＳ ゴシック"/>
          <w:color w:val="FF0000"/>
        </w:rPr>
      </w:pPr>
      <w:bookmarkStart w:id="0" w:name="_Hlk3393072"/>
    </w:p>
    <w:bookmarkEnd w:id="0"/>
    <w:p w14:paraId="5686A1C4" w14:textId="77777777" w:rsidR="00210143" w:rsidRPr="00B45928"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7BB98894" w:rsidR="0076218A" w:rsidRPr="007169F4" w:rsidRDefault="0076218A" w:rsidP="0076218A">
      <w:pPr>
        <w:jc w:val="center"/>
        <w:rPr>
          <w:rFonts w:ascii="ＭＳ ゴシック" w:eastAsia="ＭＳ ゴシック" w:hAnsi="ＭＳ ゴシック"/>
          <w:color w:val="000000"/>
          <w:sz w:val="24"/>
        </w:rPr>
      </w:pPr>
      <w:r w:rsidRPr="007169F4">
        <w:rPr>
          <w:rFonts w:ascii="ＭＳ ゴシック" w:eastAsia="ＭＳ ゴシック" w:hAnsi="ＭＳ ゴシック"/>
          <w:color w:val="000000"/>
          <w:sz w:val="24"/>
        </w:rPr>
        <w:t>20</w:t>
      </w:r>
      <w:r w:rsidR="00F963BE">
        <w:rPr>
          <w:rFonts w:ascii="ＭＳ ゴシック" w:eastAsia="ＭＳ ゴシック" w:hAnsi="ＭＳ ゴシック" w:hint="eastAsia"/>
          <w:color w:val="000000"/>
          <w:sz w:val="24"/>
        </w:rPr>
        <w:t>2</w:t>
      </w:r>
      <w:r w:rsidR="00622096">
        <w:rPr>
          <w:rFonts w:ascii="ＭＳ ゴシック" w:eastAsia="ＭＳ ゴシック" w:hAnsi="ＭＳ ゴシック"/>
          <w:color w:val="000000"/>
          <w:sz w:val="24"/>
        </w:rPr>
        <w:t>4</w:t>
      </w:r>
      <w:r w:rsidRPr="007169F4">
        <w:rPr>
          <w:rFonts w:ascii="ＭＳ ゴシック" w:eastAsia="ＭＳ ゴシック" w:hAnsi="ＭＳ ゴシック" w:hint="eastAsia"/>
          <w:color w:val="000000"/>
          <w:sz w:val="24"/>
        </w:rPr>
        <w:t>年</w:t>
      </w:r>
      <w:r w:rsidR="00BB5F8F">
        <w:rPr>
          <w:rFonts w:ascii="ＭＳ ゴシック" w:eastAsia="ＭＳ ゴシック" w:hAnsi="ＭＳ ゴシック"/>
          <w:color w:val="000000"/>
          <w:sz w:val="24"/>
        </w:rPr>
        <w:t>2</w:t>
      </w:r>
      <w:r w:rsidRPr="007169F4">
        <w:rPr>
          <w:rFonts w:ascii="ＭＳ ゴシック" w:eastAsia="ＭＳ ゴシック" w:hAnsi="ＭＳ ゴシック" w:hint="eastAsia"/>
          <w:color w:val="000000"/>
          <w:sz w:val="24"/>
        </w:rPr>
        <w:t>月</w:t>
      </w:r>
      <w:r w:rsidR="00B35798">
        <w:rPr>
          <w:rFonts w:ascii="ＭＳ ゴシック" w:eastAsia="ＭＳ ゴシック" w:hAnsi="ＭＳ ゴシック"/>
          <w:color w:val="000000"/>
          <w:sz w:val="24"/>
        </w:rPr>
        <w:t>1</w:t>
      </w:r>
      <w:r w:rsidR="00AD45A0">
        <w:rPr>
          <w:rFonts w:ascii="ＭＳ ゴシック" w:eastAsia="ＭＳ ゴシック" w:hAnsi="ＭＳ ゴシック"/>
          <w:color w:val="000000"/>
          <w:sz w:val="24"/>
        </w:rPr>
        <w:t>3</w:t>
      </w:r>
      <w:r w:rsidRPr="007169F4">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3"/>
          <w:footerReference w:type="default" r:id="rId14"/>
          <w:headerReference w:type="first" r:id="rId15"/>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Pr="00297D4F" w:rsidRDefault="00941CBF">
      <w:p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lastRenderedPageBreak/>
        <w:t>次のとおり、参加意思確認書の提出を招請します。</w:t>
      </w:r>
    </w:p>
    <w:p w14:paraId="5686A1CB" w14:textId="77777777" w:rsidR="00941CBF" w:rsidRPr="00297D4F" w:rsidRDefault="00941CBF">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p>
    <w:p w14:paraId="5686A1CC" w14:textId="1B7C1DD8" w:rsidR="00941CBF" w:rsidRPr="00297D4F" w:rsidRDefault="00941CBF" w:rsidP="00D832F6">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独立行政法人情報処理推進機構（以下「IPA」という。）では、</w:t>
      </w:r>
      <w:r w:rsidR="00D832F6" w:rsidRPr="00297D4F">
        <w:rPr>
          <w:rFonts w:asciiTheme="majorEastAsia" w:eastAsiaTheme="majorEastAsia" w:hAnsiTheme="majorEastAsia" w:cs="HG丸ｺﾞｼｯｸM-PRO" w:hint="eastAsia"/>
          <w:color w:val="000000" w:themeColor="text1"/>
          <w:kern w:val="0"/>
          <w:szCs w:val="21"/>
        </w:rPr>
        <w:t>IPAの事業に関する情報発信強化と広報業務の効率化を目的として、プレスリリースの配信から記者リレーション管理、効果測定までを一気通貫で提供する</w:t>
      </w:r>
      <w:r w:rsidR="00D832F6" w:rsidRPr="00297D4F">
        <w:rPr>
          <w:rFonts w:ascii="ＭＳ ゴシック" w:eastAsia="ＭＳ ゴシック" w:hAnsi="ＭＳ ゴシック" w:cs="HG丸ｺﾞｼｯｸM-PRO" w:hint="eastAsia"/>
          <w:color w:val="000000" w:themeColor="text1"/>
          <w:kern w:val="0"/>
          <w:szCs w:val="21"/>
        </w:rPr>
        <w:t>インターネットサービスを調達するにあたり、</w:t>
      </w:r>
      <w:r w:rsidRPr="00297D4F">
        <w:rPr>
          <w:rFonts w:ascii="ＭＳ ゴシック" w:eastAsia="ＭＳ ゴシック" w:hAnsi="ＭＳ ゴシック" w:cs="HG丸ｺﾞｼｯｸM-PRO" w:hint="eastAsia"/>
          <w:color w:val="000000" w:themeColor="text1"/>
          <w:kern w:val="0"/>
          <w:szCs w:val="21"/>
        </w:rPr>
        <w:t>下記の内容で事前確認公募を実施いたします。</w:t>
      </w:r>
    </w:p>
    <w:p w14:paraId="5686A1CD" w14:textId="77777777" w:rsidR="00941CBF" w:rsidRPr="00297D4F" w:rsidRDefault="00941CBF">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p>
    <w:p w14:paraId="5686A1CE" w14:textId="77777777" w:rsidR="00941CBF" w:rsidRPr="00297D4F" w:rsidRDefault="00941CBF">
      <w:pPr>
        <w:ind w:firstLineChars="100" w:firstLine="20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事前確認公募の結果、応募要件を満たすと認められる者がいない場合にあっては、現在予定している者との契約手続に移行します。</w:t>
      </w:r>
    </w:p>
    <w:p w14:paraId="52D51B94" w14:textId="1DFB1754" w:rsidR="00533CB8" w:rsidRPr="00297D4F" w:rsidRDefault="00533CB8" w:rsidP="00533CB8">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なお、参加意思確認書等を受理した際は、</w:t>
      </w:r>
      <w:r w:rsidR="00D817AE" w:rsidRPr="00297D4F">
        <w:rPr>
          <w:rFonts w:ascii="ＭＳ ゴシック" w:eastAsia="ＭＳ ゴシック" w:hAnsi="ＭＳ ゴシック" w:cs="HG丸ｺﾞｼｯｸM-PRO" w:hint="eastAsia"/>
          <w:color w:val="000000" w:themeColor="text1"/>
          <w:kern w:val="0"/>
          <w:szCs w:val="21"/>
        </w:rPr>
        <w:t>一般</w:t>
      </w:r>
      <w:r w:rsidR="00E54A60" w:rsidRPr="00297D4F">
        <w:rPr>
          <w:rFonts w:ascii="ＭＳ ゴシック" w:eastAsia="ＭＳ ゴシック" w:hAnsi="ＭＳ ゴシック" w:cs="HG丸ｺﾞｼｯｸM-PRO" w:hint="eastAsia"/>
          <w:color w:val="000000" w:themeColor="text1"/>
          <w:kern w:val="0"/>
          <w:szCs w:val="21"/>
        </w:rPr>
        <w:t>競争</w:t>
      </w:r>
      <w:r w:rsidR="00D817AE" w:rsidRPr="00297D4F">
        <w:rPr>
          <w:rFonts w:ascii="ＭＳ ゴシック" w:eastAsia="ＭＳ ゴシック" w:hAnsi="ＭＳ ゴシック" w:cs="HG丸ｺﾞｼｯｸM-PRO" w:hint="eastAsia"/>
          <w:color w:val="000000" w:themeColor="text1"/>
          <w:kern w:val="0"/>
          <w:szCs w:val="21"/>
        </w:rPr>
        <w:t>入札による</w:t>
      </w:r>
      <w:r w:rsidRPr="00297D4F">
        <w:rPr>
          <w:rFonts w:ascii="ＭＳ ゴシック" w:eastAsia="ＭＳ ゴシック" w:hAnsi="ＭＳ ゴシック" w:cs="HG丸ｺﾞｼｯｸM-PRO" w:hint="eastAsia"/>
          <w:color w:val="000000" w:themeColor="text1"/>
          <w:kern w:val="0"/>
          <w:szCs w:val="21"/>
        </w:rPr>
        <w:t>競争手続きに移行します。応募者は、参加意思確認書等を提出した場合、辞退することはできません。</w:t>
      </w:r>
    </w:p>
    <w:p w14:paraId="5686A1D0" w14:textId="77777777" w:rsidR="0076218A" w:rsidRPr="00297D4F"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p>
    <w:p w14:paraId="5686A1D6" w14:textId="77777777" w:rsidR="00941CBF" w:rsidRPr="00297D4F" w:rsidRDefault="00941CBF" w:rsidP="00D832F6">
      <w:pPr>
        <w:rPr>
          <w:rFonts w:ascii="ＭＳ ゴシック" w:eastAsia="ＭＳ ゴシック" w:hAnsi="ＭＳ ゴシック"/>
          <w:color w:val="000000" w:themeColor="text1"/>
          <w:szCs w:val="21"/>
        </w:rPr>
      </w:pPr>
    </w:p>
    <w:p w14:paraId="5686A1D7" w14:textId="77777777" w:rsidR="00941CBF" w:rsidRPr="00297D4F" w:rsidRDefault="00941CBF">
      <w:pPr>
        <w:pStyle w:val="af2"/>
        <w:rPr>
          <w:rFonts w:ascii="ＭＳ ゴシック" w:eastAsia="ＭＳ ゴシック" w:hAnsi="ＭＳ ゴシック"/>
          <w:color w:val="000000" w:themeColor="text1"/>
          <w:sz w:val="21"/>
          <w:szCs w:val="21"/>
        </w:rPr>
      </w:pPr>
      <w:r w:rsidRPr="00297D4F">
        <w:rPr>
          <w:rFonts w:ascii="ＭＳ ゴシック" w:eastAsia="ＭＳ ゴシック" w:hAnsi="ＭＳ ゴシック" w:hint="eastAsia"/>
          <w:color w:val="000000" w:themeColor="text1"/>
          <w:sz w:val="21"/>
          <w:szCs w:val="21"/>
        </w:rPr>
        <w:t>記</w:t>
      </w:r>
    </w:p>
    <w:p w14:paraId="5686A1D8" w14:textId="77777777" w:rsidR="00941CBF" w:rsidRPr="00297D4F" w:rsidRDefault="00941CBF">
      <w:pPr>
        <w:rPr>
          <w:rFonts w:ascii="ＭＳ ゴシック" w:eastAsia="ＭＳ ゴシック" w:hAnsi="ＭＳ ゴシック"/>
          <w:color w:val="000000" w:themeColor="text1"/>
          <w:szCs w:val="21"/>
        </w:rPr>
      </w:pPr>
    </w:p>
    <w:p w14:paraId="5686A1D9" w14:textId="6E75B57E" w:rsidR="00941CBF" w:rsidRPr="00297D4F" w:rsidRDefault="00D832F6">
      <w:pPr>
        <w:numPr>
          <w:ilvl w:val="0"/>
          <w:numId w:val="4"/>
        </w:numPr>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hint="eastAsia"/>
          <w:color w:val="000000" w:themeColor="text1"/>
          <w:szCs w:val="21"/>
        </w:rPr>
        <w:t>本件</w:t>
      </w:r>
      <w:r w:rsidR="00941CBF" w:rsidRPr="00297D4F">
        <w:rPr>
          <w:rFonts w:ascii="ＭＳ ゴシック" w:eastAsia="ＭＳ ゴシック" w:hAnsi="ＭＳ ゴシック" w:hint="eastAsia"/>
          <w:color w:val="000000" w:themeColor="text1"/>
          <w:szCs w:val="21"/>
        </w:rPr>
        <w:t>の概要</w:t>
      </w:r>
    </w:p>
    <w:p w14:paraId="5686A1DA" w14:textId="77777777" w:rsidR="00BA7D28" w:rsidRPr="00297D4F" w:rsidRDefault="00BA7D28">
      <w:pPr>
        <w:numPr>
          <w:ilvl w:val="0"/>
          <w:numId w:val="3"/>
        </w:numPr>
        <w:rPr>
          <w:rFonts w:ascii="ＭＳ ゴシック" w:eastAsia="ＭＳ ゴシック" w:hAnsi="ＭＳ ゴシック"/>
          <w:color w:val="000000" w:themeColor="text1"/>
          <w:szCs w:val="21"/>
        </w:rPr>
      </w:pPr>
      <w:r w:rsidRPr="00297D4F">
        <w:rPr>
          <w:rFonts w:ascii="ＭＳ ゴシック" w:eastAsia="ＭＳ ゴシック" w:hAnsi="ＭＳ ゴシック" w:cs="Arial" w:hint="eastAsia"/>
          <w:color w:val="000000" w:themeColor="text1"/>
          <w:szCs w:val="21"/>
        </w:rPr>
        <w:t>名称</w:t>
      </w:r>
    </w:p>
    <w:p w14:paraId="5686A1DB" w14:textId="2E6949FF" w:rsidR="00BA7D28" w:rsidRPr="00297D4F" w:rsidRDefault="00D832F6" w:rsidP="0076218A">
      <w:pPr>
        <w:ind w:firstLineChars="310" w:firstLine="628"/>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「広報業務支援ツールの調達」</w:t>
      </w:r>
    </w:p>
    <w:p w14:paraId="5686A1DC" w14:textId="77777777" w:rsidR="00941CBF" w:rsidRPr="00297D4F" w:rsidRDefault="00941CBF">
      <w:pPr>
        <w:numPr>
          <w:ilvl w:val="0"/>
          <w:numId w:val="3"/>
        </w:numPr>
        <w:rPr>
          <w:rFonts w:ascii="ＭＳ ゴシック" w:eastAsia="ＭＳ ゴシック" w:hAnsi="ＭＳ ゴシック"/>
          <w:color w:val="000000" w:themeColor="text1"/>
          <w:szCs w:val="21"/>
        </w:rPr>
      </w:pPr>
      <w:r w:rsidRPr="00297D4F">
        <w:rPr>
          <w:rFonts w:ascii="ＭＳ ゴシック" w:eastAsia="ＭＳ ゴシック" w:hAnsi="ＭＳ ゴシック" w:cs="Arial" w:hint="eastAsia"/>
          <w:color w:val="000000" w:themeColor="text1"/>
          <w:szCs w:val="21"/>
        </w:rPr>
        <w:t>契約期間</w:t>
      </w:r>
    </w:p>
    <w:p w14:paraId="5686A1DD" w14:textId="2C4F6993" w:rsidR="00941CBF" w:rsidRPr="00297D4F" w:rsidRDefault="00D832F6" w:rsidP="0076218A">
      <w:pPr>
        <w:ind w:firstLineChars="400" w:firstLine="810"/>
        <w:rPr>
          <w:rFonts w:ascii="ＭＳ ゴシック" w:eastAsia="ＭＳ ゴシック" w:hAnsi="ＭＳ ゴシック"/>
          <w:color w:val="000000" w:themeColor="text1"/>
          <w:szCs w:val="21"/>
        </w:rPr>
      </w:pPr>
      <w:r w:rsidRPr="00297D4F">
        <w:rPr>
          <w:rFonts w:asciiTheme="majorEastAsia" w:eastAsiaTheme="majorEastAsia" w:hAnsiTheme="majorEastAsia" w:hint="eastAsia"/>
          <w:color w:val="000000" w:themeColor="text1"/>
          <w:szCs w:val="21"/>
        </w:rPr>
        <w:t>202</w:t>
      </w:r>
      <w:r w:rsidR="00B75B73">
        <w:rPr>
          <w:rFonts w:asciiTheme="majorEastAsia" w:eastAsiaTheme="majorEastAsia" w:hAnsiTheme="majorEastAsia"/>
          <w:color w:val="000000" w:themeColor="text1"/>
          <w:szCs w:val="21"/>
        </w:rPr>
        <w:t>4</w:t>
      </w:r>
      <w:r w:rsidRPr="00297D4F">
        <w:rPr>
          <w:rFonts w:asciiTheme="majorEastAsia" w:eastAsiaTheme="majorEastAsia" w:hAnsiTheme="majorEastAsia" w:hint="eastAsia"/>
          <w:color w:val="000000" w:themeColor="text1"/>
          <w:szCs w:val="21"/>
        </w:rPr>
        <w:t>年</w:t>
      </w:r>
      <w:r w:rsidR="00B75B73">
        <w:rPr>
          <w:rFonts w:asciiTheme="majorEastAsia" w:eastAsiaTheme="majorEastAsia" w:hAnsiTheme="majorEastAsia"/>
          <w:color w:val="000000" w:themeColor="text1"/>
          <w:szCs w:val="21"/>
        </w:rPr>
        <w:t>4</w:t>
      </w:r>
      <w:r w:rsidRPr="00297D4F">
        <w:rPr>
          <w:rFonts w:asciiTheme="majorEastAsia" w:eastAsiaTheme="majorEastAsia" w:hAnsiTheme="majorEastAsia" w:hint="eastAsia"/>
          <w:color w:val="000000" w:themeColor="text1"/>
          <w:szCs w:val="21"/>
        </w:rPr>
        <w:t>月1日（</w:t>
      </w:r>
      <w:r w:rsidR="00B75B73">
        <w:rPr>
          <w:rFonts w:asciiTheme="majorEastAsia" w:eastAsiaTheme="majorEastAsia" w:hAnsiTheme="majorEastAsia" w:hint="eastAsia"/>
          <w:color w:val="000000" w:themeColor="text1"/>
          <w:szCs w:val="21"/>
        </w:rPr>
        <w:t>月</w:t>
      </w:r>
      <w:r w:rsidRPr="00297D4F">
        <w:rPr>
          <w:rFonts w:asciiTheme="majorEastAsia" w:eastAsiaTheme="majorEastAsia" w:hAnsiTheme="majorEastAsia" w:hint="eastAsia"/>
          <w:color w:val="000000" w:themeColor="text1"/>
          <w:szCs w:val="21"/>
        </w:rPr>
        <w:t>）</w:t>
      </w:r>
      <w:r w:rsidRPr="00297D4F">
        <w:rPr>
          <w:rFonts w:asciiTheme="majorEastAsia" w:eastAsiaTheme="majorEastAsia" w:hAnsiTheme="majorEastAsia" w:cs="Arial" w:hint="eastAsia"/>
          <w:color w:val="000000" w:themeColor="text1"/>
          <w:szCs w:val="21"/>
        </w:rPr>
        <w:t>より202</w:t>
      </w:r>
      <w:r w:rsidR="00B75B73">
        <w:rPr>
          <w:rFonts w:asciiTheme="majorEastAsia" w:eastAsiaTheme="majorEastAsia" w:hAnsiTheme="majorEastAsia" w:cs="Arial"/>
          <w:color w:val="000000" w:themeColor="text1"/>
          <w:szCs w:val="21"/>
        </w:rPr>
        <w:t>5</w:t>
      </w:r>
      <w:r w:rsidRPr="00297D4F">
        <w:rPr>
          <w:rFonts w:asciiTheme="majorEastAsia" w:eastAsiaTheme="majorEastAsia" w:hAnsiTheme="majorEastAsia" w:cs="Arial" w:hint="eastAsia"/>
          <w:color w:val="000000" w:themeColor="text1"/>
          <w:szCs w:val="21"/>
        </w:rPr>
        <w:t>年</w:t>
      </w:r>
      <w:r w:rsidRPr="00297D4F">
        <w:rPr>
          <w:rFonts w:asciiTheme="majorEastAsia" w:eastAsiaTheme="majorEastAsia" w:hAnsiTheme="majorEastAsia" w:cs="Arial"/>
          <w:color w:val="000000" w:themeColor="text1"/>
          <w:szCs w:val="21"/>
        </w:rPr>
        <w:t>3</w:t>
      </w:r>
      <w:r w:rsidRPr="00297D4F">
        <w:rPr>
          <w:rFonts w:asciiTheme="majorEastAsia" w:eastAsiaTheme="majorEastAsia" w:hAnsiTheme="majorEastAsia" w:cs="Arial" w:hint="eastAsia"/>
          <w:color w:val="000000" w:themeColor="text1"/>
          <w:szCs w:val="21"/>
        </w:rPr>
        <w:t>月31日（</w:t>
      </w:r>
      <w:r w:rsidR="00B75B73">
        <w:rPr>
          <w:rFonts w:asciiTheme="majorEastAsia" w:eastAsiaTheme="majorEastAsia" w:hAnsiTheme="majorEastAsia" w:cs="Arial" w:hint="eastAsia"/>
          <w:color w:val="000000" w:themeColor="text1"/>
          <w:szCs w:val="21"/>
        </w:rPr>
        <w:t>月</w:t>
      </w:r>
      <w:r w:rsidRPr="00297D4F">
        <w:rPr>
          <w:rFonts w:asciiTheme="majorEastAsia" w:eastAsiaTheme="majorEastAsia" w:hAnsiTheme="majorEastAsia" w:cs="Arial" w:hint="eastAsia"/>
          <w:color w:val="000000" w:themeColor="text1"/>
          <w:szCs w:val="21"/>
        </w:rPr>
        <w:t>）</w:t>
      </w:r>
    </w:p>
    <w:p w14:paraId="5686A1DE" w14:textId="77777777" w:rsidR="00941CBF" w:rsidRPr="00297D4F" w:rsidRDefault="00941CBF">
      <w:pPr>
        <w:numPr>
          <w:ilvl w:val="0"/>
          <w:numId w:val="3"/>
        </w:numPr>
        <w:ind w:left="505" w:hanging="505"/>
        <w:rPr>
          <w:rFonts w:ascii="ＭＳ ゴシック" w:eastAsia="ＭＳ ゴシック" w:hAnsi="ＭＳ ゴシック"/>
          <w:color w:val="000000" w:themeColor="text1"/>
          <w:szCs w:val="21"/>
        </w:rPr>
      </w:pPr>
      <w:r w:rsidRPr="00297D4F">
        <w:rPr>
          <w:rFonts w:ascii="ＭＳ ゴシック" w:eastAsia="ＭＳ ゴシック" w:hAnsi="ＭＳ ゴシック" w:cs="Arial" w:hint="eastAsia"/>
          <w:color w:val="000000" w:themeColor="text1"/>
          <w:szCs w:val="21"/>
        </w:rPr>
        <w:t>概要</w:t>
      </w:r>
    </w:p>
    <w:p w14:paraId="2D313191" w14:textId="310FC4C7" w:rsidR="00D832F6" w:rsidRPr="00297D4F" w:rsidRDefault="00941CBF" w:rsidP="00D832F6">
      <w:pPr>
        <w:ind w:leftChars="200" w:left="405"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現在、IPA</w:t>
      </w:r>
      <w:r w:rsidR="00D832F6" w:rsidRPr="00297D4F">
        <w:rPr>
          <w:rFonts w:ascii="ＭＳ ゴシック" w:eastAsia="ＭＳ ゴシック" w:hAnsi="ＭＳ ゴシック" w:hint="eastAsia"/>
          <w:color w:val="000000" w:themeColor="text1"/>
          <w:szCs w:val="21"/>
        </w:rPr>
        <w:t>はウェブ媒体を含めた対外発信の強化と効果測定を目的として、プレスリリース配信から記者リレーション管理、効果測定までを一気通貫で提供する「広報業務支援ツール」を利用している。サービスの主な仕様は以下のとおり。</w:t>
      </w:r>
    </w:p>
    <w:p w14:paraId="534755C0" w14:textId="77777777" w:rsidR="00D832F6" w:rsidRPr="00297D4F" w:rsidRDefault="00D832F6" w:rsidP="00D832F6">
      <w:pPr>
        <w:ind w:leftChars="200" w:left="405"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・専用ウェブサイトの提供</w:t>
      </w:r>
    </w:p>
    <w:p w14:paraId="72B18AED" w14:textId="77777777" w:rsidR="00D832F6" w:rsidRPr="00297D4F" w:rsidRDefault="00D832F6" w:rsidP="00D832F6">
      <w:pPr>
        <w:ind w:leftChars="200" w:left="405"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・プレスリリースの配信（PRサイトへの掲載、メール配信）</w:t>
      </w:r>
    </w:p>
    <w:p w14:paraId="202BA0AF" w14:textId="77777777" w:rsidR="00D832F6" w:rsidRPr="00297D4F" w:rsidRDefault="00D832F6" w:rsidP="00D832F6">
      <w:pPr>
        <w:ind w:leftChars="200" w:left="405"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・効果測定（クリッピング記事一覧の収集及び提供、ダッシュボードの表示、配信したプレスリリースに対する各種指標の提供）</w:t>
      </w:r>
    </w:p>
    <w:p w14:paraId="1228CE75" w14:textId="44C01358" w:rsidR="00D832F6" w:rsidRPr="00297D4F" w:rsidRDefault="00D832F6" w:rsidP="00D832F6">
      <w:pPr>
        <w:ind w:leftChars="200" w:left="405"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・記者対応管理</w:t>
      </w:r>
    </w:p>
    <w:p w14:paraId="090679B8" w14:textId="77777777" w:rsidR="00D832F6" w:rsidRPr="00297D4F" w:rsidRDefault="00D832F6">
      <w:pPr>
        <w:ind w:leftChars="200" w:left="405" w:firstLineChars="100" w:firstLine="202"/>
        <w:rPr>
          <w:rFonts w:ascii="ＭＳ ゴシック" w:eastAsia="ＭＳ ゴシック" w:hAnsi="ＭＳ ゴシック"/>
          <w:color w:val="000000" w:themeColor="text1"/>
          <w:szCs w:val="21"/>
        </w:rPr>
      </w:pPr>
    </w:p>
    <w:p w14:paraId="5686A1E0" w14:textId="04628F1C" w:rsidR="00941CBF" w:rsidRPr="00297D4F" w:rsidRDefault="00727EBF" w:rsidP="00727EBF">
      <w:pPr>
        <w:ind w:leftChars="200" w:left="405" w:firstLineChars="215" w:firstLine="435"/>
        <w:rPr>
          <w:rFonts w:ascii="ＭＳ ゴシック" w:eastAsia="ＭＳ ゴシック" w:hAnsi="ＭＳ ゴシック" w:cs="Arial"/>
          <w:color w:val="000000" w:themeColor="text1"/>
          <w:szCs w:val="21"/>
        </w:rPr>
      </w:pPr>
      <w:r w:rsidRPr="00297D4F">
        <w:rPr>
          <w:rFonts w:ascii="ＭＳ ゴシック" w:eastAsia="ＭＳ ゴシック" w:hAnsi="ＭＳ ゴシック" w:hint="eastAsia"/>
          <w:color w:val="000000" w:themeColor="text1"/>
          <w:szCs w:val="21"/>
        </w:rPr>
        <w:t>本サービスの</w:t>
      </w:r>
      <w:r w:rsidR="00941CBF" w:rsidRPr="00297D4F">
        <w:rPr>
          <w:rFonts w:ascii="ＭＳ ゴシック" w:eastAsia="ＭＳ ゴシック" w:hAnsi="ＭＳ ゴシック" w:cs="Arial" w:hint="eastAsia"/>
          <w:color w:val="000000" w:themeColor="text1"/>
          <w:szCs w:val="21"/>
        </w:rPr>
        <w:t>具体的な</w:t>
      </w:r>
      <w:r w:rsidR="00941CBF" w:rsidRPr="00297D4F">
        <w:rPr>
          <w:rFonts w:ascii="ＭＳ ゴシック" w:eastAsia="ＭＳ ゴシック" w:hAnsi="ＭＳ ゴシック" w:hint="eastAsia"/>
          <w:color w:val="000000" w:themeColor="text1"/>
          <w:szCs w:val="21"/>
        </w:rPr>
        <w:t>内容については、別紙「</w:t>
      </w:r>
      <w:r w:rsidRPr="00297D4F">
        <w:rPr>
          <w:rFonts w:ascii="ＭＳ ゴシック" w:eastAsia="ＭＳ ゴシック" w:hAnsi="ＭＳ ゴシック" w:hint="eastAsia"/>
          <w:color w:val="000000" w:themeColor="text1"/>
          <w:szCs w:val="21"/>
        </w:rPr>
        <w:t>仕様書</w:t>
      </w:r>
      <w:r w:rsidR="00941CBF" w:rsidRPr="00297D4F">
        <w:rPr>
          <w:rFonts w:ascii="ＭＳ ゴシック" w:eastAsia="ＭＳ ゴシック" w:hAnsi="ＭＳ ゴシック" w:hint="eastAsia"/>
          <w:color w:val="000000" w:themeColor="text1"/>
          <w:szCs w:val="21"/>
        </w:rPr>
        <w:t>」参照のこと。</w:t>
      </w:r>
    </w:p>
    <w:p w14:paraId="5686A1E1" w14:textId="77777777" w:rsidR="00941CBF" w:rsidRPr="00297D4F" w:rsidRDefault="00941CBF">
      <w:pPr>
        <w:autoSpaceDE w:val="0"/>
        <w:autoSpaceDN w:val="0"/>
        <w:adjustRightInd w:val="0"/>
        <w:jc w:val="left"/>
        <w:rPr>
          <w:rFonts w:ascii="ＭＳ ゴシック" w:eastAsia="ＭＳ ゴシック" w:hAnsi="ＭＳ ゴシック" w:cs="HG丸ｺﾞｼｯｸM-PRO"/>
          <w:color w:val="000000" w:themeColor="text1"/>
          <w:kern w:val="0"/>
          <w:szCs w:val="21"/>
        </w:rPr>
      </w:pPr>
    </w:p>
    <w:p w14:paraId="172D6765" w14:textId="5F60DF93" w:rsidR="00727EBF" w:rsidRPr="00297D4F" w:rsidRDefault="00941CBF" w:rsidP="00727EBF">
      <w:pPr>
        <w:numPr>
          <w:ilvl w:val="0"/>
          <w:numId w:val="4"/>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応募要件</w:t>
      </w:r>
    </w:p>
    <w:p w14:paraId="460BD56E" w14:textId="77777777" w:rsidR="00727EBF" w:rsidRPr="00297D4F" w:rsidRDefault="007169F4"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応募</w:t>
      </w:r>
      <w:r w:rsidR="00E318D0" w:rsidRPr="00297D4F">
        <w:rPr>
          <w:rFonts w:ascii="ＭＳ ゴシック" w:eastAsia="ＭＳ ゴシック" w:hAnsi="ＭＳ ゴシック" w:hint="eastAsia"/>
          <w:color w:val="000000" w:themeColor="text1"/>
          <w:szCs w:val="21"/>
        </w:rPr>
        <w:t>者は、法人格を有して</w:t>
      </w:r>
      <w:r w:rsidRPr="00297D4F">
        <w:rPr>
          <w:rFonts w:ascii="ＭＳ ゴシック" w:eastAsia="ＭＳ ゴシック" w:hAnsi="ＭＳ ゴシック" w:hint="eastAsia"/>
          <w:color w:val="000000" w:themeColor="text1"/>
          <w:szCs w:val="21"/>
        </w:rPr>
        <w:t>いる</w:t>
      </w:r>
      <w:r w:rsidR="00E318D0" w:rsidRPr="00297D4F">
        <w:rPr>
          <w:rFonts w:ascii="ＭＳ ゴシック" w:eastAsia="ＭＳ ゴシック" w:hAnsi="ＭＳ ゴシック" w:hint="eastAsia"/>
          <w:color w:val="000000" w:themeColor="text1"/>
          <w:szCs w:val="21"/>
        </w:rPr>
        <w:t>こと。</w:t>
      </w:r>
    </w:p>
    <w:p w14:paraId="2179AE97" w14:textId="77777777"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予算決算及び会計令第 70 条の規定に該当しない者であること。なお、未成年者、被保佐人又は被補助人であって、契約締結のために必要な同意を得ているものは、同条中、特別な理由がある場合に該当する。</w:t>
      </w:r>
    </w:p>
    <w:p w14:paraId="1BE1B1B3" w14:textId="77777777"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予算決算及び会計令第 71 条の規定に該当しない者であること。</w:t>
      </w:r>
    </w:p>
    <w:p w14:paraId="103A5589" w14:textId="0765A72F"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令和 4・5・6 年度競争参加資格（全省庁統一資格）において「役務の提供等」で、「Ａ」</w:t>
      </w:r>
      <w:r w:rsidR="00E2609B" w:rsidRPr="00297D4F">
        <w:rPr>
          <w:rFonts w:ascii="ＭＳ ゴシック" w:eastAsia="ＭＳ ゴシック" w:hAnsi="ＭＳ ゴシック" w:hint="eastAsia"/>
          <w:color w:val="000000" w:themeColor="text1"/>
          <w:szCs w:val="21"/>
        </w:rPr>
        <w:t>、</w:t>
      </w:r>
      <w:r w:rsidRPr="00297D4F">
        <w:rPr>
          <w:rFonts w:ascii="ＭＳ ゴシック" w:eastAsia="ＭＳ ゴシック" w:hAnsi="ＭＳ ゴシック" w:hint="eastAsia"/>
          <w:color w:val="000000" w:themeColor="text1"/>
          <w:szCs w:val="21"/>
        </w:rPr>
        <w:t>「Ｂ」</w:t>
      </w:r>
      <w:r w:rsidR="00E2609B" w:rsidRPr="00297D4F">
        <w:rPr>
          <w:rFonts w:ascii="ＭＳ ゴシック" w:eastAsia="ＭＳ ゴシック" w:hAnsi="ＭＳ ゴシック" w:hint="eastAsia"/>
          <w:color w:val="000000" w:themeColor="text1"/>
          <w:szCs w:val="21"/>
        </w:rPr>
        <w:t>、</w:t>
      </w:r>
      <w:r w:rsidRPr="00297D4F">
        <w:rPr>
          <w:rFonts w:ascii="ＭＳ ゴシック" w:eastAsia="ＭＳ ゴシック" w:hAnsi="ＭＳ ゴシック" w:hint="eastAsia"/>
          <w:color w:val="000000" w:themeColor="text1"/>
          <w:szCs w:val="21"/>
        </w:rPr>
        <w:t>「Ｃ」又は「Ｄ」の等級に格付けされ、関東・甲信越地域の資格を有する者であること。また、資格を有しない場合は、登記簿謄本、納税証明書、営業経歴書及び財務諸表類を提出し、参加を認められた者であること。</w:t>
      </w:r>
    </w:p>
    <w:p w14:paraId="7366659C" w14:textId="77777777"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各省各庁及び政府関係法人等から取引停止又は指名停止等を受けていない者（理事長が特に認める場合を含む。）であること。</w:t>
      </w:r>
    </w:p>
    <w:p w14:paraId="189A17B2" w14:textId="77777777"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経営の状況又は信用度が極度に悪化していないと認められる者であり、適正な契約の履行が確保される者であること。</w:t>
      </w:r>
    </w:p>
    <w:p w14:paraId="5291F882" w14:textId="77777777"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lastRenderedPageBreak/>
        <w:t>暴力団排除に関する誓約事項（別記）について、誓約する者であること。</w:t>
      </w:r>
    </w:p>
    <w:p w14:paraId="00B71128" w14:textId="5E65511A"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守秘性に関する要件</w:t>
      </w:r>
    </w:p>
    <w:p w14:paraId="6FE52863" w14:textId="454B44EB" w:rsidR="00727EBF" w:rsidRPr="00297D4F" w:rsidRDefault="00727EBF" w:rsidP="00727EBF">
      <w:pPr>
        <w:ind w:left="720"/>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本業務の履行に関して、秘匿性の高い情報を適切に管理できること。</w:t>
      </w:r>
    </w:p>
    <w:p w14:paraId="19789FE3" w14:textId="554421FC" w:rsidR="00727EBF" w:rsidRPr="00297D4F" w:rsidRDefault="00727EBF" w:rsidP="00727EBF">
      <w:pPr>
        <w:numPr>
          <w:ilvl w:val="0"/>
          <w:numId w:val="5"/>
        </w:numPr>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業務執行体制に関する要件</w:t>
      </w:r>
    </w:p>
    <w:p w14:paraId="59F2F9E6" w14:textId="4B04A752" w:rsidR="00727EBF" w:rsidRPr="00297D4F" w:rsidRDefault="00727EBF" w:rsidP="00727EBF">
      <w:pPr>
        <w:ind w:left="720"/>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別紙「仕様書」参照</w:t>
      </w:r>
    </w:p>
    <w:p w14:paraId="5686A1F0" w14:textId="5891CAD3" w:rsidR="00941CBF" w:rsidRPr="00297D4F" w:rsidRDefault="00941CBF">
      <w:pPr>
        <w:ind w:leftChars="100" w:left="425" w:hangingChars="110" w:hanging="223"/>
        <w:rPr>
          <w:rFonts w:ascii="ＭＳ ゴシック" w:eastAsia="ＭＳ ゴシック" w:hAnsi="ＭＳ ゴシック" w:cs="HG丸ｺﾞｼｯｸM-PRO"/>
          <w:color w:val="000000" w:themeColor="text1"/>
          <w:kern w:val="0"/>
          <w:szCs w:val="21"/>
        </w:rPr>
      </w:pPr>
    </w:p>
    <w:p w14:paraId="5686A1F1" w14:textId="77777777" w:rsidR="00941CBF" w:rsidRPr="00297D4F" w:rsidRDefault="00941CBF">
      <w:pPr>
        <w:numPr>
          <w:ilvl w:val="0"/>
          <w:numId w:val="4"/>
        </w:numPr>
        <w:rPr>
          <w:rFonts w:ascii="ＭＳ ゴシック" w:eastAsia="ＭＳ ゴシック" w:hAnsi="ＭＳ ゴシック"/>
          <w:color w:val="000000" w:themeColor="text1"/>
          <w:szCs w:val="21"/>
        </w:rPr>
      </w:pPr>
      <w:r w:rsidRPr="00297D4F">
        <w:rPr>
          <w:rFonts w:ascii="ＭＳ ゴシック" w:eastAsia="ＭＳ ゴシック" w:hAnsi="ＭＳ ゴシック" w:cs="HG丸ｺﾞｼｯｸM-PRO" w:hint="eastAsia"/>
          <w:color w:val="000000" w:themeColor="text1"/>
          <w:kern w:val="0"/>
          <w:szCs w:val="21"/>
        </w:rPr>
        <w:t>手続き等</w:t>
      </w:r>
    </w:p>
    <w:p w14:paraId="5686A1F2" w14:textId="77777777" w:rsidR="00941CBF" w:rsidRPr="00297D4F" w:rsidRDefault="00941CBF">
      <w:pPr>
        <w:numPr>
          <w:ilvl w:val="0"/>
          <w:numId w:val="6"/>
        </w:numPr>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Arial" w:hint="eastAsia"/>
          <w:color w:val="000000" w:themeColor="text1"/>
          <w:szCs w:val="21"/>
        </w:rPr>
        <w:t>担当部署</w:t>
      </w:r>
    </w:p>
    <w:p w14:paraId="5686A1F3" w14:textId="77777777" w:rsidR="00941CBF" w:rsidRPr="00297D4F" w:rsidRDefault="00941CBF">
      <w:pPr>
        <w:autoSpaceDE w:val="0"/>
        <w:autoSpaceDN w:val="0"/>
        <w:adjustRightInd w:val="0"/>
        <w:ind w:leftChars="100" w:left="202" w:firstLineChars="100" w:firstLine="20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 xml:space="preserve">　応募（提出）先及び問合せ先</w:t>
      </w:r>
    </w:p>
    <w:p w14:paraId="5686A1F4" w14:textId="7B578EC6" w:rsidR="00941CBF" w:rsidRPr="00297D4F" w:rsidRDefault="00941CBF">
      <w:pPr>
        <w:ind w:leftChars="300" w:left="607"/>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独立行政法人情報処理推進機構</w:t>
      </w:r>
    </w:p>
    <w:p w14:paraId="5686A1F5" w14:textId="1389DB7A" w:rsidR="00941CBF" w:rsidRPr="00297D4F" w:rsidRDefault="00B75B73" w:rsidP="00727EBF">
      <w:pPr>
        <w:ind w:leftChars="300" w:left="607"/>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総務</w:t>
      </w:r>
      <w:r w:rsidR="00727EBF" w:rsidRPr="00297D4F">
        <w:rPr>
          <w:rFonts w:ascii="ＭＳ ゴシック" w:eastAsia="ＭＳ ゴシック" w:hAnsi="ＭＳ ゴシック" w:hint="eastAsia"/>
          <w:color w:val="000000" w:themeColor="text1"/>
          <w:szCs w:val="21"/>
        </w:rPr>
        <w:t>企画部　広報</w:t>
      </w:r>
      <w:r>
        <w:rPr>
          <w:rFonts w:ascii="ＭＳ ゴシック" w:eastAsia="ＭＳ ゴシック" w:hAnsi="ＭＳ ゴシック" w:hint="eastAsia"/>
          <w:color w:val="000000" w:themeColor="text1"/>
          <w:szCs w:val="21"/>
        </w:rPr>
        <w:t>室</w:t>
      </w:r>
      <w:r w:rsidR="00727EBF" w:rsidRPr="00297D4F">
        <w:rPr>
          <w:rFonts w:ascii="ＭＳ ゴシック" w:eastAsia="ＭＳ ゴシック" w:hAnsi="ＭＳ ゴシック" w:hint="eastAsia"/>
          <w:color w:val="000000" w:themeColor="text1"/>
          <w:szCs w:val="21"/>
        </w:rPr>
        <w:t xml:space="preserve">　担当：</w:t>
      </w:r>
      <w:r w:rsidR="00FE7FBF" w:rsidRPr="00FE7FBF">
        <w:rPr>
          <w:rFonts w:ascii="ＭＳ ゴシック" w:eastAsia="ＭＳ ゴシック" w:hAnsi="ＭＳ ゴシック" w:hint="eastAsia"/>
          <w:szCs w:val="21"/>
        </w:rPr>
        <w:t>手塚</w:t>
      </w:r>
      <w:r w:rsidR="00727EBF" w:rsidRPr="00FE7FBF">
        <w:rPr>
          <w:rFonts w:ascii="ＭＳ ゴシック" w:eastAsia="ＭＳ ゴシック" w:hAnsi="ＭＳ ゴシック" w:hint="eastAsia"/>
          <w:szCs w:val="21"/>
        </w:rPr>
        <w:t>、</w:t>
      </w:r>
      <w:r w:rsidR="00FE7FBF" w:rsidRPr="00FE7FBF">
        <w:rPr>
          <w:rFonts w:ascii="ＭＳ ゴシック" w:eastAsia="ＭＳ ゴシック" w:hAnsi="ＭＳ ゴシック" w:hint="eastAsia"/>
          <w:szCs w:val="21"/>
        </w:rPr>
        <w:t>山口</w:t>
      </w:r>
    </w:p>
    <w:p w14:paraId="5686A1F7" w14:textId="625DBE4A" w:rsidR="00E318D0" w:rsidRPr="00297D4F" w:rsidRDefault="00E318D0" w:rsidP="00E318D0">
      <w:pPr>
        <w:ind w:leftChars="300" w:left="607"/>
        <w:rPr>
          <w:rFonts w:ascii="ＭＳ ゴシック" w:eastAsia="ＭＳ ゴシック" w:hAnsi="ＭＳ ゴシック"/>
          <w:color w:val="000000" w:themeColor="text1"/>
          <w:szCs w:val="21"/>
          <w:lang w:val="de-DE"/>
        </w:rPr>
      </w:pPr>
      <w:r w:rsidRPr="00297D4F">
        <w:rPr>
          <w:rFonts w:ascii="ＭＳ ゴシック" w:eastAsia="ＭＳ ゴシック" w:hAnsi="ＭＳ ゴシック" w:hint="eastAsia"/>
          <w:color w:val="000000" w:themeColor="text1"/>
          <w:szCs w:val="21"/>
          <w:lang w:val="de-DE"/>
        </w:rPr>
        <w:t xml:space="preserve">E-mail: </w:t>
      </w:r>
      <w:r w:rsidR="00B8402E" w:rsidRPr="00297D4F">
        <w:rPr>
          <w:rFonts w:ascii="ＭＳ ゴシック" w:eastAsia="ＭＳ ゴシック" w:hAnsi="ＭＳ ゴシック"/>
          <w:color w:val="000000" w:themeColor="text1"/>
          <w:szCs w:val="21"/>
          <w:lang w:val="de-DE"/>
        </w:rPr>
        <w:t>spd-pr-kobo</w:t>
      </w:r>
      <w:r w:rsidRPr="00297D4F">
        <w:rPr>
          <w:rFonts w:ascii="ＭＳ ゴシック" w:eastAsia="ＭＳ ゴシック" w:hAnsi="ＭＳ ゴシック"/>
          <w:color w:val="000000" w:themeColor="text1"/>
        </w:rPr>
        <w:t>@ipa.go.jp</w:t>
      </w:r>
    </w:p>
    <w:p w14:paraId="5686A1F8" w14:textId="7805DF89" w:rsidR="00E318D0" w:rsidRPr="00297D4F" w:rsidRDefault="00E318D0" w:rsidP="00C5491D">
      <w:pPr>
        <w:ind w:leftChars="300" w:left="607"/>
        <w:rPr>
          <w:rFonts w:ascii="ＭＳ ゴシック" w:eastAsia="ＭＳ ゴシック" w:hAnsi="ＭＳ ゴシック"/>
          <w:color w:val="000000" w:themeColor="text1"/>
          <w:szCs w:val="21"/>
          <w:lang w:val="de-DE"/>
        </w:rPr>
      </w:pPr>
      <w:r w:rsidRPr="00297D4F">
        <w:rPr>
          <w:rFonts w:ascii="ＭＳ ゴシック" w:eastAsia="ＭＳ ゴシック" w:hAnsi="ＭＳ ゴシック" w:hint="eastAsia"/>
          <w:color w:val="000000" w:themeColor="text1"/>
          <w:szCs w:val="21"/>
          <w:lang w:val="de-DE"/>
        </w:rPr>
        <w:t>住所: 〒113-6591　文京区本駒込2-28-8文京グリーンコートセンターオフィス</w:t>
      </w:r>
      <w:r w:rsidR="00727EBF" w:rsidRPr="00297D4F">
        <w:rPr>
          <w:rFonts w:ascii="ＭＳ ゴシック" w:eastAsia="ＭＳ ゴシック" w:hAnsi="ＭＳ ゴシック"/>
          <w:color w:val="000000" w:themeColor="text1"/>
          <w:szCs w:val="21"/>
          <w:lang w:val="de-DE"/>
        </w:rPr>
        <w:t>16</w:t>
      </w:r>
      <w:r w:rsidRPr="00297D4F">
        <w:rPr>
          <w:rFonts w:ascii="ＭＳ ゴシック" w:eastAsia="ＭＳ ゴシック" w:hAnsi="ＭＳ ゴシック" w:hint="eastAsia"/>
          <w:color w:val="000000" w:themeColor="text1"/>
          <w:szCs w:val="21"/>
          <w:lang w:val="de-DE"/>
        </w:rPr>
        <w:t>階</w:t>
      </w:r>
    </w:p>
    <w:p w14:paraId="5686A1F9" w14:textId="77777777" w:rsidR="00E318D0" w:rsidRPr="00297D4F" w:rsidRDefault="00E318D0" w:rsidP="00E318D0">
      <w:pPr>
        <w:ind w:leftChars="100" w:left="202" w:firstLineChars="200" w:firstLine="405"/>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lang w:val="de-DE"/>
        </w:rPr>
        <w:t xml:space="preserve">※　</w:t>
      </w:r>
      <w:r w:rsidRPr="00297D4F">
        <w:rPr>
          <w:rFonts w:ascii="ＭＳ ゴシック" w:eastAsia="ＭＳ ゴシック" w:hAnsi="ＭＳ ゴシック" w:hint="eastAsia"/>
          <w:color w:val="000000" w:themeColor="text1"/>
          <w:szCs w:val="21"/>
        </w:rPr>
        <w:t>応募に関する問合せの受付は、E-mailのみとします。</w:t>
      </w:r>
    </w:p>
    <w:p w14:paraId="5686A1FA" w14:textId="67EE59EF" w:rsidR="00E318D0" w:rsidRPr="00297D4F" w:rsidRDefault="00E318D0" w:rsidP="00BC36F3">
      <w:pPr>
        <w:ind w:leftChars="300" w:left="809" w:hangingChars="100" w:hanging="202"/>
        <w:rPr>
          <w:rFonts w:ascii="ＭＳ ゴシック" w:eastAsia="ＭＳ ゴシック" w:hAnsi="ＭＳ ゴシック"/>
          <w:color w:val="000000" w:themeColor="text1"/>
          <w:szCs w:val="21"/>
          <w:lang w:val="de-DE"/>
        </w:rPr>
      </w:pPr>
      <w:r w:rsidRPr="00297D4F">
        <w:rPr>
          <w:rFonts w:ascii="ＭＳ ゴシック" w:eastAsia="ＭＳ ゴシック" w:hAnsi="ＭＳ ゴシック" w:hint="eastAsia"/>
          <w:color w:val="000000" w:themeColor="text1"/>
          <w:szCs w:val="21"/>
          <w:lang w:val="de-DE"/>
        </w:rPr>
        <w:t xml:space="preserve">※　</w:t>
      </w:r>
      <w:r w:rsidRPr="00297D4F">
        <w:rPr>
          <w:rFonts w:ascii="ＭＳ ゴシック" w:eastAsia="ＭＳ ゴシック" w:hAnsi="ＭＳ ゴシック" w:hint="eastAsia"/>
          <w:color w:val="000000" w:themeColor="text1"/>
          <w:szCs w:val="21"/>
        </w:rPr>
        <w:t>受付時間　10</w:t>
      </w:r>
      <w:r w:rsidRPr="00297D4F">
        <w:rPr>
          <w:rFonts w:ascii="ＭＳ ゴシック" w:eastAsia="ＭＳ ゴシック" w:hAnsi="ＭＳ ゴシック" w:hint="eastAsia"/>
          <w:color w:val="000000" w:themeColor="text1"/>
          <w:szCs w:val="21"/>
          <w:lang w:val="de-DE"/>
        </w:rPr>
        <w:t>:00</w:t>
      </w:r>
      <w:r w:rsidRPr="00297D4F">
        <w:rPr>
          <w:rFonts w:ascii="ＭＳ ゴシック" w:eastAsia="ＭＳ ゴシック" w:hAnsi="ＭＳ ゴシック" w:hint="eastAsia"/>
          <w:color w:val="000000" w:themeColor="text1"/>
          <w:szCs w:val="21"/>
        </w:rPr>
        <w:t>～</w:t>
      </w:r>
      <w:r w:rsidRPr="00297D4F">
        <w:rPr>
          <w:rFonts w:ascii="ＭＳ ゴシック" w:eastAsia="ＭＳ ゴシック" w:hAnsi="ＭＳ ゴシック" w:hint="eastAsia"/>
          <w:color w:val="000000" w:themeColor="text1"/>
          <w:szCs w:val="21"/>
          <w:lang w:val="de-DE"/>
        </w:rPr>
        <w:t>17:00（12:30～13:30は除く）</w:t>
      </w:r>
      <w:r w:rsidRPr="00297D4F">
        <w:rPr>
          <w:rFonts w:ascii="ＭＳ ゴシック" w:eastAsia="ＭＳ ゴシック" w:hAnsi="ＭＳ ゴシック" w:hint="eastAsia"/>
          <w:color w:val="000000" w:themeColor="text1"/>
          <w:szCs w:val="21"/>
        </w:rPr>
        <w:t>月～金曜日</w:t>
      </w:r>
      <w:r w:rsidRPr="00297D4F">
        <w:rPr>
          <w:rFonts w:ascii="ＭＳ ゴシック" w:eastAsia="ＭＳ ゴシック" w:hAnsi="ＭＳ ゴシック" w:hint="eastAsia"/>
          <w:color w:val="000000" w:themeColor="text1"/>
          <w:szCs w:val="21"/>
          <w:lang w:val="de-DE"/>
        </w:rPr>
        <w:t>（</w:t>
      </w:r>
      <w:r w:rsidRPr="00297D4F">
        <w:rPr>
          <w:rFonts w:ascii="ＭＳ ゴシック" w:eastAsia="ＭＳ ゴシック" w:hAnsi="ＭＳ ゴシック" w:hint="eastAsia"/>
          <w:color w:val="000000" w:themeColor="text1"/>
          <w:szCs w:val="21"/>
        </w:rPr>
        <w:t>祝・休日を除く</w:t>
      </w:r>
      <w:r w:rsidRPr="00297D4F">
        <w:rPr>
          <w:rFonts w:ascii="ＭＳ ゴシック" w:eastAsia="ＭＳ ゴシック" w:hAnsi="ＭＳ ゴシック" w:hint="eastAsia"/>
          <w:color w:val="000000" w:themeColor="text1"/>
          <w:szCs w:val="21"/>
          <w:lang w:val="de-DE"/>
        </w:rPr>
        <w:t>）</w:t>
      </w:r>
    </w:p>
    <w:p w14:paraId="5686A1FB" w14:textId="77777777" w:rsidR="00941CBF" w:rsidRPr="00297D4F" w:rsidRDefault="00941CBF">
      <w:pPr>
        <w:ind w:leftChars="300" w:left="607"/>
        <w:rPr>
          <w:rFonts w:ascii="ＭＳ ゴシック" w:eastAsia="ＭＳ ゴシック" w:hAnsi="ＭＳ ゴシック"/>
          <w:color w:val="000000" w:themeColor="text1"/>
          <w:szCs w:val="21"/>
          <w:lang w:val="de-DE"/>
        </w:rPr>
      </w:pPr>
    </w:p>
    <w:p w14:paraId="5686A1FC" w14:textId="77777777" w:rsidR="00941CBF" w:rsidRPr="00297D4F" w:rsidRDefault="00941CBF">
      <w:pPr>
        <w:numPr>
          <w:ilvl w:val="0"/>
          <w:numId w:val="6"/>
        </w:numPr>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参加意思確認書の提出期限、場所及び方法</w:t>
      </w:r>
    </w:p>
    <w:p w14:paraId="5686A1FD" w14:textId="364E505D" w:rsidR="00941CBF" w:rsidRPr="00297D4F" w:rsidRDefault="008D09D2" w:rsidP="00BC36F3">
      <w:pPr>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w:t>
      </w:r>
      <w:r w:rsidR="00941CBF" w:rsidRPr="00297D4F">
        <w:rPr>
          <w:rFonts w:ascii="ＭＳ ゴシック" w:eastAsia="ＭＳ ゴシック" w:hAnsi="ＭＳ ゴシック" w:cs="HG丸ｺﾞｼｯｸM-PRO" w:hint="eastAsia"/>
          <w:color w:val="000000" w:themeColor="text1"/>
          <w:kern w:val="0"/>
          <w:szCs w:val="21"/>
        </w:rPr>
        <w:t>1.</w:t>
      </w:r>
      <w:r w:rsidR="000A06F9" w:rsidRPr="00297D4F">
        <w:rPr>
          <w:rFonts w:ascii="ＭＳ ゴシック" w:eastAsia="ＭＳ ゴシック" w:hAnsi="ＭＳ ゴシック" w:hint="eastAsia"/>
          <w:color w:val="000000" w:themeColor="text1"/>
          <w:szCs w:val="21"/>
        </w:rPr>
        <w:t>本件</w:t>
      </w:r>
      <w:r w:rsidR="00941CBF" w:rsidRPr="00297D4F">
        <w:rPr>
          <w:rFonts w:ascii="ＭＳ ゴシック" w:eastAsia="ＭＳ ゴシック" w:hAnsi="ＭＳ ゴシック" w:cs="HG丸ｺﾞｼｯｸM-PRO" w:hint="eastAsia"/>
          <w:color w:val="000000" w:themeColor="text1"/>
          <w:kern w:val="0"/>
          <w:szCs w:val="21"/>
        </w:rPr>
        <w:t>の概要</w:t>
      </w:r>
      <w:r w:rsidRPr="00297D4F">
        <w:rPr>
          <w:rFonts w:ascii="ＭＳ ゴシック" w:eastAsia="ＭＳ ゴシック" w:hAnsi="ＭＳ ゴシック" w:cs="HG丸ｺﾞｼｯｸM-PRO" w:hint="eastAsia"/>
          <w:color w:val="000000" w:themeColor="text1"/>
          <w:kern w:val="0"/>
          <w:szCs w:val="21"/>
        </w:rPr>
        <w:t>」</w:t>
      </w:r>
      <w:r w:rsidR="00941CBF" w:rsidRPr="00297D4F">
        <w:rPr>
          <w:rFonts w:ascii="ＭＳ ゴシック" w:eastAsia="ＭＳ ゴシック" w:hAnsi="ＭＳ ゴシック" w:cs="HG丸ｺﾞｼｯｸM-PRO" w:hint="eastAsia"/>
          <w:color w:val="000000" w:themeColor="text1"/>
          <w:kern w:val="0"/>
          <w:szCs w:val="21"/>
        </w:rPr>
        <w:t>及び別紙「</w:t>
      </w:r>
      <w:r w:rsidR="000A06F9" w:rsidRPr="00297D4F">
        <w:rPr>
          <w:rFonts w:ascii="ＭＳ ゴシック" w:eastAsia="ＭＳ ゴシック" w:hAnsi="ＭＳ ゴシック" w:cs="HG丸ｺﾞｼｯｸM-PRO" w:hint="eastAsia"/>
          <w:color w:val="000000" w:themeColor="text1"/>
          <w:kern w:val="0"/>
          <w:szCs w:val="21"/>
        </w:rPr>
        <w:t>仕様書</w:t>
      </w:r>
      <w:r w:rsidR="00941CBF" w:rsidRPr="00297D4F">
        <w:rPr>
          <w:rFonts w:ascii="ＭＳ ゴシック" w:eastAsia="ＭＳ ゴシック" w:hAnsi="ＭＳ ゴシック" w:cs="HG丸ｺﾞｼｯｸM-PRO" w:hint="eastAsia"/>
          <w:color w:val="000000" w:themeColor="text1"/>
          <w:kern w:val="0"/>
          <w:szCs w:val="21"/>
        </w:rPr>
        <w:t>」に記載の業務の提供が可能であり、かつ</w:t>
      </w:r>
      <w:r w:rsidR="00482D3F" w:rsidRPr="00297D4F">
        <w:rPr>
          <w:rFonts w:ascii="ＭＳ ゴシック" w:eastAsia="ＭＳ ゴシック" w:hAnsi="ＭＳ ゴシック" w:cs="HG丸ｺﾞｼｯｸM-PRO" w:hint="eastAsia"/>
          <w:color w:val="000000" w:themeColor="text1"/>
          <w:kern w:val="0"/>
          <w:szCs w:val="21"/>
        </w:rPr>
        <w:t>「</w:t>
      </w:r>
      <w:r w:rsidR="00941CBF" w:rsidRPr="00297D4F">
        <w:rPr>
          <w:rFonts w:ascii="ＭＳ ゴシック" w:eastAsia="ＭＳ ゴシック" w:hAnsi="ＭＳ ゴシック" w:cs="HG丸ｺﾞｼｯｸM-PRO" w:hint="eastAsia"/>
          <w:color w:val="000000" w:themeColor="text1"/>
          <w:kern w:val="0"/>
          <w:szCs w:val="21"/>
        </w:rPr>
        <w:t>2.</w:t>
      </w:r>
      <w:r w:rsidR="00941CBF" w:rsidRPr="00297D4F">
        <w:rPr>
          <w:rFonts w:ascii="ＭＳ ゴシック" w:eastAsia="ＭＳ ゴシック" w:hAnsi="ＭＳ ゴシック" w:hint="eastAsia"/>
          <w:color w:val="000000" w:themeColor="text1"/>
          <w:szCs w:val="21"/>
        </w:rPr>
        <w:t>応募要件</w:t>
      </w:r>
      <w:r w:rsidR="00482D3F" w:rsidRPr="00297D4F">
        <w:rPr>
          <w:rFonts w:ascii="ＭＳ ゴシック" w:eastAsia="ＭＳ ゴシック" w:hAnsi="ＭＳ ゴシック" w:hint="eastAsia"/>
          <w:color w:val="000000" w:themeColor="text1"/>
          <w:szCs w:val="21"/>
        </w:rPr>
        <w:t>」</w:t>
      </w:r>
      <w:r w:rsidR="00941CBF" w:rsidRPr="00297D4F">
        <w:rPr>
          <w:rFonts w:ascii="ＭＳ ゴシック" w:eastAsia="ＭＳ ゴシック" w:hAnsi="ＭＳ ゴシック" w:hint="eastAsia"/>
          <w:color w:val="000000" w:themeColor="text1"/>
          <w:szCs w:val="21"/>
        </w:rPr>
        <w:t>に記載の要件</w:t>
      </w:r>
      <w:r w:rsidR="00941CBF" w:rsidRPr="00297D4F">
        <w:rPr>
          <w:rFonts w:ascii="ＭＳ ゴシック" w:eastAsia="ＭＳ ゴシック" w:hAnsi="ＭＳ ゴシック" w:cs="HG丸ｺﾞｼｯｸM-PRO" w:hint="eastAsia"/>
          <w:color w:val="000000" w:themeColor="text1"/>
          <w:kern w:val="0"/>
          <w:szCs w:val="21"/>
        </w:rPr>
        <w:t>を満たし、業務への参加を希望する場合、参加意思確認書等（下記提出書類一式）を提出していただくこととなります。</w:t>
      </w:r>
    </w:p>
    <w:p w14:paraId="5686A1FE" w14:textId="217CE2E6" w:rsidR="00941CBF" w:rsidRPr="00297D4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なお、要件を満たしていない参加意思確認書等は受領できませんので、提出前に</w:t>
      </w:r>
      <w:r w:rsidR="00E318D0" w:rsidRPr="00297D4F">
        <w:rPr>
          <w:rFonts w:ascii="ＭＳ ゴシック" w:eastAsia="ＭＳ ゴシック" w:hAnsi="ＭＳ ゴシック" w:hint="eastAsia"/>
          <w:color w:val="000000" w:themeColor="text1"/>
          <w:szCs w:val="21"/>
        </w:rPr>
        <w:t>E-mailにて</w:t>
      </w:r>
      <w:r w:rsidRPr="00297D4F">
        <w:rPr>
          <w:rFonts w:ascii="ＭＳ ゴシック" w:eastAsia="ＭＳ ゴシック" w:hAnsi="ＭＳ ゴシック" w:cs="HG丸ｺﾞｼｯｸM-PRO" w:hint="eastAsia"/>
          <w:color w:val="000000" w:themeColor="text1"/>
          <w:kern w:val="0"/>
          <w:szCs w:val="21"/>
        </w:rPr>
        <w:t>上記(1)担当部署に要件を満たしていることの確認を必ず行ってください。</w:t>
      </w:r>
    </w:p>
    <w:p w14:paraId="5686A1FF" w14:textId="77777777" w:rsidR="00941CBF" w:rsidRPr="00297D4F"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p>
    <w:p w14:paraId="5686A200" w14:textId="1CA4BE40" w:rsidR="00941CBF" w:rsidRPr="00297D4F"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lang w:val="de-DE"/>
        </w:rPr>
      </w:pPr>
      <w:r w:rsidRPr="00297D4F">
        <w:rPr>
          <w:rFonts w:ascii="ＭＳ ゴシック" w:eastAsia="ＭＳ ゴシック" w:hAnsi="ＭＳ ゴシック" w:cs="HG丸ｺﾞｼｯｸM-PRO" w:hint="eastAsia"/>
          <w:color w:val="000000" w:themeColor="text1"/>
          <w:kern w:val="0"/>
          <w:szCs w:val="21"/>
        </w:rPr>
        <w:t>期限</w:t>
      </w:r>
      <w:r w:rsidRPr="00297D4F">
        <w:rPr>
          <w:rFonts w:ascii="ＭＳ ゴシック" w:eastAsia="ＭＳ ゴシック" w:hAnsi="ＭＳ ゴシック" w:cs="HG丸ｺﾞｼｯｸM-PRO" w:hint="eastAsia"/>
          <w:color w:val="000000" w:themeColor="text1"/>
          <w:kern w:val="0"/>
          <w:szCs w:val="21"/>
          <w:lang w:val="de-DE"/>
        </w:rPr>
        <w:t>：</w:t>
      </w:r>
      <w:r w:rsidR="00954A92" w:rsidRPr="00297D4F">
        <w:rPr>
          <w:rFonts w:ascii="ＭＳ ゴシック" w:eastAsia="ＭＳ ゴシック" w:hAnsi="ＭＳ ゴシック" w:hint="eastAsia"/>
          <w:color w:val="000000" w:themeColor="text1"/>
          <w:szCs w:val="21"/>
        </w:rPr>
        <w:t>20</w:t>
      </w:r>
      <w:r w:rsidR="00727EBF" w:rsidRPr="00297D4F">
        <w:rPr>
          <w:rFonts w:ascii="ＭＳ ゴシック" w:eastAsia="ＭＳ ゴシック" w:hAnsi="ＭＳ ゴシック" w:hint="eastAsia"/>
          <w:color w:val="000000" w:themeColor="text1"/>
          <w:szCs w:val="21"/>
        </w:rPr>
        <w:t>2</w:t>
      </w:r>
      <w:r w:rsidR="00FE0C8A">
        <w:rPr>
          <w:rFonts w:ascii="ＭＳ ゴシック" w:eastAsia="ＭＳ ゴシック" w:hAnsi="ＭＳ ゴシック"/>
          <w:color w:val="000000" w:themeColor="text1"/>
          <w:szCs w:val="21"/>
        </w:rPr>
        <w:t>4</w:t>
      </w:r>
      <w:r w:rsidR="00954A92" w:rsidRPr="00297D4F">
        <w:rPr>
          <w:rFonts w:ascii="ＭＳ ゴシック" w:eastAsia="ＭＳ ゴシック" w:hAnsi="ＭＳ ゴシック" w:hint="eastAsia"/>
          <w:color w:val="000000" w:themeColor="text1"/>
          <w:szCs w:val="21"/>
        </w:rPr>
        <w:t>年</w:t>
      </w:r>
      <w:r w:rsidR="00FE0C8A">
        <w:rPr>
          <w:rFonts w:ascii="ＭＳ ゴシック" w:eastAsia="ＭＳ ゴシック" w:hAnsi="ＭＳ ゴシック"/>
          <w:color w:val="000000" w:themeColor="text1"/>
          <w:szCs w:val="21"/>
        </w:rPr>
        <w:t>2</w:t>
      </w:r>
      <w:r w:rsidR="00954A92" w:rsidRPr="00297D4F">
        <w:rPr>
          <w:rFonts w:ascii="ＭＳ ゴシック" w:eastAsia="ＭＳ ゴシック" w:hAnsi="ＭＳ ゴシック" w:hint="eastAsia"/>
          <w:color w:val="000000" w:themeColor="text1"/>
          <w:szCs w:val="21"/>
        </w:rPr>
        <w:t>月</w:t>
      </w:r>
      <w:r w:rsidR="002359E8">
        <w:rPr>
          <w:rFonts w:ascii="ＭＳ ゴシック" w:eastAsia="ＭＳ ゴシック" w:hAnsi="ＭＳ ゴシック" w:hint="eastAsia"/>
          <w:color w:val="000000" w:themeColor="text1"/>
          <w:szCs w:val="21"/>
        </w:rPr>
        <w:t>2</w:t>
      </w:r>
      <w:r w:rsidR="00AD45A0">
        <w:rPr>
          <w:rFonts w:ascii="ＭＳ ゴシック" w:eastAsia="ＭＳ ゴシック" w:hAnsi="ＭＳ ゴシック" w:hint="eastAsia"/>
          <w:color w:val="000000" w:themeColor="text1"/>
          <w:szCs w:val="21"/>
        </w:rPr>
        <w:t>6</w:t>
      </w:r>
      <w:r w:rsidR="00954A92" w:rsidRPr="00297D4F">
        <w:rPr>
          <w:rFonts w:ascii="ＭＳ ゴシック" w:eastAsia="ＭＳ ゴシック" w:hAnsi="ＭＳ ゴシック" w:hint="eastAsia"/>
          <w:color w:val="000000" w:themeColor="text1"/>
          <w:szCs w:val="21"/>
        </w:rPr>
        <w:t>日（</w:t>
      </w:r>
      <w:r w:rsidR="00AD45A0">
        <w:rPr>
          <w:rFonts w:ascii="ＭＳ ゴシック" w:eastAsia="ＭＳ ゴシック" w:hAnsi="ＭＳ ゴシック" w:hint="eastAsia"/>
          <w:color w:val="000000" w:themeColor="text1"/>
          <w:szCs w:val="21"/>
        </w:rPr>
        <w:t>月</w:t>
      </w:r>
      <w:r w:rsidR="00954A92" w:rsidRPr="00297D4F">
        <w:rPr>
          <w:rFonts w:ascii="ＭＳ ゴシック" w:eastAsia="ＭＳ ゴシック" w:hAnsi="ＭＳ ゴシック" w:hint="eastAsia"/>
          <w:color w:val="000000" w:themeColor="text1"/>
          <w:szCs w:val="21"/>
        </w:rPr>
        <w:t>）</w:t>
      </w:r>
      <w:r w:rsidRPr="00297D4F">
        <w:rPr>
          <w:rFonts w:ascii="ＭＳ ゴシック" w:eastAsia="ＭＳ ゴシック" w:hAnsi="ＭＳ ゴシック" w:cs="HG丸ｺﾞｼｯｸM-PRO"/>
          <w:color w:val="000000" w:themeColor="text1"/>
          <w:kern w:val="0"/>
          <w:szCs w:val="21"/>
          <w:lang w:val="de-DE"/>
        </w:rPr>
        <w:t>1</w:t>
      </w:r>
      <w:r w:rsidRPr="00297D4F">
        <w:rPr>
          <w:rFonts w:ascii="ＭＳ ゴシック" w:eastAsia="ＭＳ ゴシック" w:hAnsi="ＭＳ ゴシック" w:cs="HG丸ｺﾞｼｯｸM-PRO" w:hint="eastAsia"/>
          <w:color w:val="000000" w:themeColor="text1"/>
          <w:kern w:val="0"/>
          <w:szCs w:val="21"/>
          <w:lang w:val="de-DE"/>
        </w:rPr>
        <w:t>7</w:t>
      </w:r>
      <w:r w:rsidRPr="00297D4F">
        <w:rPr>
          <w:rFonts w:ascii="ＭＳ ゴシック" w:eastAsia="ＭＳ ゴシック" w:hAnsi="ＭＳ ゴシック" w:cs="HG丸ｺﾞｼｯｸM-PRO" w:hint="eastAsia"/>
          <w:color w:val="000000" w:themeColor="text1"/>
          <w:kern w:val="0"/>
          <w:szCs w:val="21"/>
        </w:rPr>
        <w:t>時</w:t>
      </w:r>
      <w:r w:rsidRPr="00297D4F">
        <w:rPr>
          <w:rFonts w:ascii="ＭＳ ゴシック" w:eastAsia="ＭＳ ゴシック" w:hAnsi="ＭＳ ゴシック" w:cs="HG丸ｺﾞｼｯｸM-PRO"/>
          <w:color w:val="000000" w:themeColor="text1"/>
          <w:kern w:val="0"/>
          <w:szCs w:val="21"/>
          <w:lang w:val="de-DE"/>
        </w:rPr>
        <w:t>00</w:t>
      </w:r>
      <w:r w:rsidRPr="00297D4F">
        <w:rPr>
          <w:rFonts w:ascii="ＭＳ ゴシック" w:eastAsia="ＭＳ ゴシック" w:hAnsi="ＭＳ ゴシック" w:cs="HG丸ｺﾞｼｯｸM-PRO" w:hint="eastAsia"/>
          <w:color w:val="000000" w:themeColor="text1"/>
          <w:kern w:val="0"/>
          <w:szCs w:val="21"/>
        </w:rPr>
        <w:t>分</w:t>
      </w:r>
    </w:p>
    <w:p w14:paraId="5686A201" w14:textId="77777777" w:rsidR="00941CBF" w:rsidRPr="00297D4F"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場所：</w:t>
      </w:r>
      <w:r w:rsidR="00482D3F" w:rsidRPr="00297D4F">
        <w:rPr>
          <w:rFonts w:ascii="ＭＳ ゴシック" w:eastAsia="ＭＳ ゴシック" w:hAnsi="ＭＳ ゴシック" w:cs="HG丸ｺﾞｼｯｸM-PRO" w:hint="eastAsia"/>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3.手続き等</w:t>
      </w:r>
      <w:r w:rsidR="00482D3F" w:rsidRPr="00297D4F">
        <w:rPr>
          <w:rFonts w:ascii="ＭＳ ゴシック" w:eastAsia="ＭＳ ゴシック" w:hAnsi="ＭＳ ゴシック" w:cs="HG丸ｺﾞｼｯｸM-PRO" w:hint="eastAsia"/>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(1)に同じ</w:t>
      </w:r>
    </w:p>
    <w:p w14:paraId="5686A202" w14:textId="77777777" w:rsidR="00941CBF" w:rsidRPr="00297D4F"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方法：持参、郵送（書留郵便に限る</w:t>
      </w:r>
      <w:r w:rsidR="00FB3E79" w:rsidRPr="00297D4F">
        <w:rPr>
          <w:rFonts w:ascii="ＭＳ ゴシック" w:eastAsia="ＭＳ ゴシック" w:hAnsi="ＭＳ ゴシック" w:cs="HG丸ｺﾞｼｯｸM-PRO" w:hint="eastAsia"/>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w:t>
      </w:r>
    </w:p>
    <w:p w14:paraId="5686A203" w14:textId="77777777" w:rsidR="00941CBF" w:rsidRPr="00297D4F" w:rsidRDefault="00941CBF">
      <w:pPr>
        <w:autoSpaceDE w:val="0"/>
        <w:autoSpaceDN w:val="0"/>
        <w:adjustRightInd w:val="0"/>
        <w:ind w:leftChars="400" w:left="81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【提出書類】</w:t>
      </w:r>
    </w:p>
    <w:p w14:paraId="5686A204" w14:textId="4417C580" w:rsidR="00941CBF" w:rsidRPr="00297D4F"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lang w:eastAsia="zh-TW"/>
        </w:rPr>
      </w:pPr>
      <w:r w:rsidRPr="00297D4F">
        <w:rPr>
          <w:rFonts w:ascii="ＭＳ ゴシック" w:eastAsia="ＭＳ ゴシック" w:hAnsi="ＭＳ ゴシック" w:cs="HG丸ｺﾞｼｯｸM-PRO" w:hint="eastAsia"/>
          <w:color w:val="000000" w:themeColor="text1"/>
          <w:kern w:val="0"/>
          <w:szCs w:val="21"/>
          <w:lang w:eastAsia="zh-TW"/>
        </w:rPr>
        <w:t>参加意思確認書（様式1）</w:t>
      </w:r>
    </w:p>
    <w:p w14:paraId="5686A205" w14:textId="0B2B938F" w:rsidR="00941CBF" w:rsidRPr="00297D4F" w:rsidRDefault="003C3014">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「1.</w:t>
      </w:r>
      <w:r w:rsidRPr="00297D4F">
        <w:rPr>
          <w:rFonts w:ascii="ＭＳ ゴシック" w:eastAsia="ＭＳ ゴシック" w:hAnsi="ＭＳ ゴシック" w:hint="eastAsia"/>
          <w:color w:val="000000" w:themeColor="text1"/>
          <w:szCs w:val="21"/>
        </w:rPr>
        <w:t>本件</w:t>
      </w:r>
      <w:r w:rsidRPr="00297D4F">
        <w:rPr>
          <w:rFonts w:ascii="ＭＳ ゴシック" w:eastAsia="ＭＳ ゴシック" w:hAnsi="ＭＳ ゴシック" w:cs="HG丸ｺﾞｼｯｸM-PRO" w:hint="eastAsia"/>
          <w:color w:val="000000" w:themeColor="text1"/>
          <w:kern w:val="0"/>
          <w:szCs w:val="21"/>
        </w:rPr>
        <w:t>の概要」及び</w:t>
      </w:r>
      <w:r w:rsidR="00727EBF" w:rsidRPr="00297D4F">
        <w:rPr>
          <w:rFonts w:ascii="ＭＳ ゴシック" w:eastAsia="ＭＳ ゴシック" w:hAnsi="ＭＳ ゴシック" w:cs="HG丸ｺﾞｼｯｸM-PRO" w:hint="eastAsia"/>
          <w:color w:val="000000" w:themeColor="text1"/>
          <w:kern w:val="0"/>
          <w:szCs w:val="21"/>
        </w:rPr>
        <w:t>別紙</w:t>
      </w:r>
      <w:r w:rsidR="00482D3F" w:rsidRPr="00297D4F">
        <w:rPr>
          <w:rFonts w:ascii="ＭＳ ゴシック" w:eastAsia="ＭＳ ゴシック" w:hAnsi="ＭＳ ゴシック" w:cs="HG丸ｺﾞｼｯｸM-PRO" w:hint="eastAsia"/>
          <w:color w:val="000000" w:themeColor="text1"/>
          <w:kern w:val="0"/>
          <w:szCs w:val="21"/>
        </w:rPr>
        <w:t>「</w:t>
      </w:r>
      <w:r w:rsidR="00727EBF" w:rsidRPr="00297D4F">
        <w:rPr>
          <w:rFonts w:ascii="ＭＳ ゴシック" w:eastAsia="ＭＳ ゴシック" w:hAnsi="ＭＳ ゴシック" w:cs="HG丸ｺﾞｼｯｸM-PRO" w:hint="eastAsia"/>
          <w:color w:val="000000" w:themeColor="text1"/>
          <w:kern w:val="0"/>
          <w:szCs w:val="21"/>
        </w:rPr>
        <w:t>仕様書</w:t>
      </w:r>
      <w:r w:rsidR="00482D3F" w:rsidRPr="00297D4F">
        <w:rPr>
          <w:rFonts w:ascii="ＭＳ ゴシック" w:eastAsia="ＭＳ ゴシック" w:hAnsi="ＭＳ ゴシック" w:cs="HG丸ｺﾞｼｯｸM-PRO" w:hint="eastAsia"/>
          <w:color w:val="000000" w:themeColor="text1"/>
          <w:kern w:val="0"/>
          <w:szCs w:val="21"/>
        </w:rPr>
        <w:t>」</w:t>
      </w:r>
      <w:r w:rsidR="00727EBF" w:rsidRPr="00297D4F">
        <w:rPr>
          <w:rFonts w:ascii="ＭＳ ゴシック" w:eastAsia="ＭＳ ゴシック" w:hAnsi="ＭＳ ゴシック" w:cs="HG丸ｺﾞｼｯｸM-PRO" w:hint="eastAsia"/>
          <w:color w:val="000000" w:themeColor="text1"/>
          <w:kern w:val="0"/>
          <w:szCs w:val="21"/>
        </w:rPr>
        <w:t>に記載のサービス業務の提供が可能であり、かつ</w:t>
      </w:r>
      <w:r w:rsidR="00482D3F" w:rsidRPr="00297D4F">
        <w:rPr>
          <w:rFonts w:ascii="ＭＳ ゴシック" w:eastAsia="ＭＳ ゴシック" w:hAnsi="ＭＳ ゴシック" w:cs="HG丸ｺﾞｼｯｸM-PRO" w:hint="eastAsia"/>
          <w:color w:val="000000" w:themeColor="text1"/>
          <w:kern w:val="0"/>
          <w:szCs w:val="21"/>
        </w:rPr>
        <w:t>「</w:t>
      </w:r>
      <w:r w:rsidR="00941CBF" w:rsidRPr="00297D4F">
        <w:rPr>
          <w:rFonts w:ascii="ＭＳ ゴシック" w:eastAsia="ＭＳ ゴシック" w:hAnsi="ＭＳ ゴシック" w:cs="HG丸ｺﾞｼｯｸM-PRO" w:hint="eastAsia"/>
          <w:color w:val="000000" w:themeColor="text1"/>
          <w:kern w:val="0"/>
          <w:szCs w:val="21"/>
        </w:rPr>
        <w:t>2.</w:t>
      </w:r>
      <w:r w:rsidR="00941CBF" w:rsidRPr="00297D4F">
        <w:rPr>
          <w:rFonts w:ascii="ＭＳ ゴシック" w:eastAsia="ＭＳ ゴシック" w:hAnsi="ＭＳ ゴシック" w:hint="eastAsia"/>
          <w:color w:val="000000" w:themeColor="text1"/>
          <w:szCs w:val="21"/>
        </w:rPr>
        <w:t>応募要件</w:t>
      </w:r>
      <w:r w:rsidR="00482D3F" w:rsidRPr="00297D4F">
        <w:rPr>
          <w:rFonts w:ascii="ＭＳ ゴシック" w:eastAsia="ＭＳ ゴシック" w:hAnsi="ＭＳ ゴシック" w:hint="eastAsia"/>
          <w:color w:val="000000" w:themeColor="text1"/>
          <w:szCs w:val="21"/>
        </w:rPr>
        <w:t>」</w:t>
      </w:r>
      <w:r w:rsidR="00941CBF" w:rsidRPr="00297D4F">
        <w:rPr>
          <w:rFonts w:ascii="ＭＳ ゴシック" w:eastAsia="ＭＳ ゴシック" w:hAnsi="ＭＳ ゴシック" w:hint="eastAsia"/>
          <w:color w:val="000000" w:themeColor="text1"/>
          <w:szCs w:val="21"/>
        </w:rPr>
        <w:t>に記載の要件</w:t>
      </w:r>
      <w:r w:rsidR="00941CBF" w:rsidRPr="00297D4F">
        <w:rPr>
          <w:rFonts w:ascii="ＭＳ ゴシック" w:eastAsia="ＭＳ ゴシック" w:hAnsi="ＭＳ ゴシック" w:cs="HG丸ｺﾞｼｯｸM-PRO" w:hint="eastAsia"/>
          <w:color w:val="000000" w:themeColor="text1"/>
          <w:kern w:val="0"/>
          <w:szCs w:val="21"/>
        </w:rPr>
        <w:t>を満たすことが可能であることを証する書面（様式自由）</w:t>
      </w:r>
    </w:p>
    <w:p w14:paraId="5686A207" w14:textId="47B36B70" w:rsidR="00E318D0" w:rsidRPr="00297D4F" w:rsidRDefault="004F6FCD"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令和</w:t>
      </w:r>
      <w:r w:rsidR="00351CE4" w:rsidRPr="00297D4F">
        <w:rPr>
          <w:rFonts w:ascii="ＭＳ ゴシック" w:eastAsia="ＭＳ ゴシック" w:hAnsi="ＭＳ ゴシック" w:cs="HG丸ｺﾞｼｯｸM-PRO" w:hint="eastAsia"/>
          <w:color w:val="000000" w:themeColor="text1"/>
          <w:kern w:val="0"/>
          <w:szCs w:val="21"/>
        </w:rPr>
        <w:t>4・5・6</w:t>
      </w:r>
      <w:r w:rsidRPr="00297D4F">
        <w:rPr>
          <w:rFonts w:ascii="ＭＳ ゴシック" w:eastAsia="ＭＳ ゴシック" w:hAnsi="ＭＳ ゴシック" w:cs="HG丸ｺﾞｼｯｸM-PRO"/>
          <w:color w:val="000000" w:themeColor="text1"/>
          <w:kern w:val="0"/>
          <w:szCs w:val="21"/>
        </w:rPr>
        <w:t>年度</w:t>
      </w:r>
      <w:r w:rsidR="00E318D0" w:rsidRPr="00297D4F">
        <w:rPr>
          <w:rFonts w:ascii="ＭＳ ゴシック" w:eastAsia="ＭＳ ゴシック" w:hAnsi="ＭＳ ゴシック" w:cs="HG丸ｺﾞｼｯｸM-PRO" w:hint="eastAsia"/>
          <w:color w:val="000000" w:themeColor="text1"/>
          <w:kern w:val="0"/>
          <w:szCs w:val="21"/>
        </w:rPr>
        <w:t>競争参加資格（全省庁統一資格）における資格審査結果通知書の写し</w:t>
      </w:r>
    </w:p>
    <w:p w14:paraId="5686A208" w14:textId="77777777" w:rsidR="00E318D0" w:rsidRPr="00297D4F" w:rsidRDefault="00E318D0" w:rsidP="00E318D0">
      <w:pPr>
        <w:autoSpaceDE w:val="0"/>
        <w:autoSpaceDN w:val="0"/>
        <w:adjustRightInd w:val="0"/>
        <w:ind w:left="137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【上記の資格を有しない場合】</w:t>
      </w:r>
    </w:p>
    <w:p w14:paraId="5686A209" w14:textId="4194DEE9" w:rsidR="00E318D0" w:rsidRPr="00297D4F" w:rsidRDefault="00E318D0" w:rsidP="00BC36F3">
      <w:pPr>
        <w:adjustRightInd w:val="0"/>
        <w:ind w:left="1372" w:firstLineChars="100" w:firstLine="20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登記簿謄本（商業登記法第</w:t>
      </w:r>
      <w:r w:rsidRPr="00297D4F">
        <w:rPr>
          <w:rFonts w:ascii="ＭＳ ゴシック" w:eastAsia="ＭＳ ゴシック" w:hAnsi="ＭＳ ゴシック" w:cs="HG丸ｺﾞｼｯｸM-PRO"/>
          <w:color w:val="000000" w:themeColor="text1"/>
          <w:kern w:val="0"/>
          <w:szCs w:val="21"/>
        </w:rPr>
        <w:t>6条第5号から第9号までに掲げる株式会社登記簿等の謄本）、</w:t>
      </w:r>
      <w:r w:rsidR="00B45928" w:rsidRPr="00297D4F">
        <w:rPr>
          <w:rFonts w:ascii="ＭＳ ゴシック" w:eastAsia="ＭＳ ゴシック" w:hAnsi="ＭＳ ゴシック" w:cs="HG丸ｺﾞｼｯｸM-PRO" w:hint="eastAsia"/>
          <w:color w:val="000000" w:themeColor="text1"/>
          <w:kern w:val="0"/>
          <w:szCs w:val="21"/>
        </w:rPr>
        <w:t>納税証明書（その</w:t>
      </w:r>
      <w:r w:rsidR="00B45928" w:rsidRPr="00297D4F">
        <w:rPr>
          <w:rFonts w:ascii="ＭＳ ゴシック" w:eastAsia="ＭＳ ゴシック" w:hAnsi="ＭＳ ゴシック" w:cs="HG丸ｺﾞｼｯｸM-PRO"/>
          <w:color w:val="000000" w:themeColor="text1"/>
          <w:kern w:val="0"/>
          <w:szCs w:val="21"/>
        </w:rPr>
        <w:t>3の3・「法人税」及び「消費税及地方消費税」について未納税額のない証明用）、</w:t>
      </w:r>
      <w:r w:rsidRPr="00297D4F">
        <w:rPr>
          <w:rFonts w:ascii="ＭＳ ゴシック" w:eastAsia="ＭＳ ゴシック" w:hAnsi="ＭＳ ゴシック" w:cs="HG丸ｺﾞｼｯｸM-PRO" w:hint="eastAsia"/>
          <w:color w:val="000000" w:themeColor="text1"/>
          <w:kern w:val="0"/>
          <w:szCs w:val="21"/>
        </w:rPr>
        <w:t>営業経歴書（会社の沿革、組織図、従業員数等の概要、営業品目、営業実績及び営業所の所在状況を含んだ書類）及び財務諸表類（直前</w:t>
      </w:r>
      <w:r w:rsidR="00560434" w:rsidRPr="00297D4F">
        <w:rPr>
          <w:rFonts w:ascii="ＭＳ ゴシック" w:eastAsia="ＭＳ ゴシック" w:hAnsi="ＭＳ ゴシック" w:cs="HG丸ｺﾞｼｯｸM-PRO"/>
          <w:color w:val="000000" w:themeColor="text1"/>
          <w:kern w:val="0"/>
          <w:szCs w:val="21"/>
        </w:rPr>
        <w:t>2</w:t>
      </w:r>
      <w:r w:rsidRPr="00297D4F">
        <w:rPr>
          <w:rFonts w:ascii="ＭＳ ゴシック" w:eastAsia="ＭＳ ゴシック" w:hAnsi="ＭＳ ゴシック" w:cs="HG丸ｺﾞｼｯｸM-PRO" w:hint="eastAsia"/>
          <w:color w:val="000000" w:themeColor="text1"/>
          <w:kern w:val="0"/>
          <w:szCs w:val="21"/>
        </w:rPr>
        <w:t>年間の事業年度分に係る貸借対照表、損益計算書及び株主資本等変動計算書）の原本又は写し</w:t>
      </w:r>
      <w:r w:rsidR="00B45928" w:rsidRPr="00297D4F">
        <w:rPr>
          <w:rFonts w:ascii="ＭＳ ゴシック" w:eastAsia="ＭＳ ゴシック" w:hAnsi="ＭＳ ゴシック" w:cs="HG丸ｺﾞｼｯｸM-PRO"/>
          <w:color w:val="000000" w:themeColor="text1"/>
          <w:kern w:val="0"/>
          <w:szCs w:val="21"/>
        </w:rPr>
        <w:br/>
      </w:r>
      <w:r w:rsidR="00B45928" w:rsidRPr="00297D4F">
        <w:rPr>
          <w:rFonts w:ascii="ＭＳ ゴシック" w:eastAsia="ＭＳ ゴシック" w:hAnsi="ＭＳ ゴシック" w:cs="HG丸ｺﾞｼｯｸM-PRO" w:hint="eastAsia"/>
          <w:color w:val="000000" w:themeColor="text1"/>
          <w:kern w:val="0"/>
          <w:szCs w:val="21"/>
        </w:rPr>
        <w:t>※登記簿謄本及び納税証明書は、発行日から</w:t>
      </w:r>
      <w:r w:rsidR="00B45928" w:rsidRPr="00297D4F">
        <w:rPr>
          <w:rFonts w:ascii="ＭＳ ゴシック" w:eastAsia="ＭＳ ゴシック" w:hAnsi="ＭＳ ゴシック" w:cs="HG丸ｺﾞｼｯｸM-PRO"/>
          <w:color w:val="000000" w:themeColor="text1"/>
          <w:kern w:val="0"/>
          <w:szCs w:val="21"/>
        </w:rPr>
        <w:t>3か月以内のものに限る。</w:t>
      </w:r>
    </w:p>
    <w:p w14:paraId="5686A20A" w14:textId="77777777" w:rsidR="00941CBF" w:rsidRPr="00297D4F"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委任状（必要な場合）</w:t>
      </w:r>
    </w:p>
    <w:p w14:paraId="0A57FDEB" w14:textId="40194891" w:rsidR="00ED675E" w:rsidRPr="00297D4F" w:rsidRDefault="00941CBF">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会社概要（様式</w:t>
      </w:r>
      <w:r w:rsidRPr="00297D4F">
        <w:rPr>
          <w:rFonts w:ascii="ＭＳ ゴシック" w:eastAsia="ＭＳ ゴシック" w:hAnsi="ＭＳ ゴシック" w:cs="HG丸ｺﾞｼｯｸM-PRO"/>
          <w:color w:val="000000" w:themeColor="text1"/>
          <w:kern w:val="0"/>
          <w:szCs w:val="21"/>
        </w:rPr>
        <w:t>2）</w:t>
      </w:r>
    </w:p>
    <w:p w14:paraId="60EB8F74" w14:textId="77777777" w:rsidR="00B204B5" w:rsidRPr="00297D4F" w:rsidRDefault="00B204B5" w:rsidP="00F963BE">
      <w:pPr>
        <w:adjustRightInd w:val="0"/>
        <w:ind w:left="1366"/>
        <w:jc w:val="left"/>
        <w:rPr>
          <w:rFonts w:ascii="ＭＳ ゴシック" w:eastAsia="ＭＳ ゴシック" w:hAnsi="ＭＳ ゴシック" w:cs="HG丸ｺﾞｼｯｸM-PRO"/>
          <w:color w:val="000000" w:themeColor="text1"/>
          <w:kern w:val="0"/>
          <w:szCs w:val="21"/>
        </w:rPr>
      </w:pPr>
    </w:p>
    <w:p w14:paraId="5686A20D" w14:textId="77777777" w:rsidR="00941CBF" w:rsidRPr="00297D4F" w:rsidRDefault="00941CBF">
      <w:pPr>
        <w:numPr>
          <w:ilvl w:val="0"/>
          <w:numId w:val="4"/>
        </w:numPr>
        <w:rPr>
          <w:rFonts w:ascii="ＭＳ ゴシック" w:eastAsia="ＭＳ ゴシック" w:hAnsi="ＭＳ ゴシック"/>
          <w:color w:val="000000" w:themeColor="text1"/>
          <w:szCs w:val="21"/>
        </w:rPr>
      </w:pPr>
      <w:r w:rsidRPr="00297D4F">
        <w:rPr>
          <w:rFonts w:ascii="ＭＳ ゴシック" w:eastAsia="ＭＳ ゴシック" w:hAnsi="ＭＳ ゴシック" w:cs="HG丸ｺﾞｼｯｸM-PRO" w:hint="eastAsia"/>
          <w:color w:val="000000" w:themeColor="text1"/>
          <w:kern w:val="0"/>
          <w:szCs w:val="21"/>
        </w:rPr>
        <w:t>その他</w:t>
      </w:r>
    </w:p>
    <w:p w14:paraId="5686A20E" w14:textId="77777777" w:rsidR="00941CBF" w:rsidRPr="00297D4F"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1</w:t>
      </w: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297D4F"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2</w:t>
      </w: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 xml:space="preserve">　競争手続きに移行した場合、その旨後日通知する。</w:t>
      </w:r>
    </w:p>
    <w:p w14:paraId="5686A210" w14:textId="77777777" w:rsidR="000217AE" w:rsidRPr="00297D4F"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3</w:t>
      </w:r>
      <w:r w:rsidRPr="00297D4F">
        <w:rPr>
          <w:rFonts w:ascii="ＭＳ ゴシック" w:eastAsia="ＭＳ ゴシック" w:hAnsi="ＭＳ ゴシック" w:cs="HG丸ｺﾞｼｯｸM-PRO"/>
          <w:color w:val="000000" w:themeColor="text1"/>
          <w:kern w:val="0"/>
          <w:szCs w:val="21"/>
        </w:rPr>
        <w:t>)</w:t>
      </w:r>
      <w:r w:rsidRPr="00297D4F">
        <w:rPr>
          <w:rFonts w:ascii="ＭＳ ゴシック" w:eastAsia="ＭＳ ゴシック" w:hAnsi="ＭＳ ゴシック" w:cs="HG丸ｺﾞｼｯｸM-PRO" w:hint="eastAsia"/>
          <w:color w:val="000000" w:themeColor="text1"/>
          <w:kern w:val="0"/>
          <w:szCs w:val="21"/>
        </w:rPr>
        <w:t xml:space="preserve">　参加意思確認書を提出した者は、提出した書類に関し説明を求められた場合は、これに応じなければ</w:t>
      </w:r>
      <w:r w:rsidRPr="00297D4F">
        <w:rPr>
          <w:rFonts w:ascii="ＭＳ ゴシック" w:eastAsia="ＭＳ ゴシック" w:hAnsi="ＭＳ ゴシック" w:cs="HG丸ｺﾞｼｯｸM-PRO" w:hint="eastAsia"/>
          <w:color w:val="000000" w:themeColor="text1"/>
          <w:kern w:val="0"/>
          <w:szCs w:val="21"/>
        </w:rPr>
        <w:lastRenderedPageBreak/>
        <w:t>ならない。</w:t>
      </w:r>
    </w:p>
    <w:p w14:paraId="5686A211" w14:textId="3C5146BA" w:rsidR="00941CBF" w:rsidRPr="00297D4F" w:rsidRDefault="00C5491D">
      <w:pPr>
        <w:autoSpaceDE w:val="0"/>
        <w:autoSpaceDN w:val="0"/>
        <w:adjustRightInd w:val="0"/>
        <w:ind w:left="425" w:hangingChars="210" w:hanging="425"/>
        <w:jc w:val="left"/>
        <w:rPr>
          <w:rFonts w:asciiTheme="majorEastAsia" w:eastAsiaTheme="majorEastAsia" w:hAnsiTheme="majorEastAsia" w:cs="HG丸ｺﾞｼｯｸM-PRO"/>
          <w:color w:val="000000" w:themeColor="text1"/>
          <w:kern w:val="0"/>
          <w:szCs w:val="21"/>
        </w:rPr>
      </w:pPr>
      <w:r w:rsidRPr="00297D4F">
        <w:rPr>
          <w:rFonts w:asciiTheme="majorEastAsia" w:eastAsiaTheme="majorEastAsia" w:hAnsiTheme="majorEastAsia" w:cs="HG丸ｺﾞｼｯｸM-PRO"/>
          <w:color w:val="000000" w:themeColor="text1"/>
          <w:kern w:val="0"/>
          <w:szCs w:val="21"/>
        </w:rPr>
        <w:t xml:space="preserve">(4)　</w:t>
      </w:r>
      <w:r w:rsidR="00ED675E" w:rsidRPr="00297D4F">
        <w:rPr>
          <w:rFonts w:asciiTheme="majorEastAsia" w:eastAsiaTheme="majorEastAsia" w:hAnsiTheme="majorEastAsia"/>
          <w:color w:val="000000" w:themeColor="text1"/>
        </w:rPr>
        <w:t xml:space="preserve"> 契約に係る情報については、機構ウェブサイトにて機構会計規程等に基づき公表</w:t>
      </w:r>
      <w:r w:rsidR="00ED675E" w:rsidRPr="00297D4F">
        <w:rPr>
          <w:rFonts w:asciiTheme="majorEastAsia" w:eastAsiaTheme="majorEastAsia" w:hAnsiTheme="majorEastAsia" w:hint="eastAsia"/>
          <w:color w:val="000000" w:themeColor="text1"/>
          <w:vertAlign w:val="superscript"/>
        </w:rPr>
        <w:t>（注）</w:t>
      </w:r>
      <w:r w:rsidR="00ED675E" w:rsidRPr="00297D4F">
        <w:rPr>
          <w:rFonts w:asciiTheme="majorEastAsia" w:eastAsiaTheme="majorEastAsia" w:hAnsiTheme="majorEastAsia" w:hint="eastAsia"/>
          <w:color w:val="000000" w:themeColor="text1"/>
        </w:rPr>
        <w:t>するものとする。</w:t>
      </w:r>
    </w:p>
    <w:p w14:paraId="7627A68F" w14:textId="7F2B8E4F" w:rsidR="004F6FCD" w:rsidRPr="00297D4F"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000000" w:themeColor="text1"/>
          <w:kern w:val="0"/>
          <w:sz w:val="20"/>
          <w:szCs w:val="20"/>
        </w:rPr>
      </w:pPr>
    </w:p>
    <w:p w14:paraId="441FAB2C" w14:textId="1B18EDD3" w:rsidR="001948A4" w:rsidRPr="00297D4F" w:rsidRDefault="001948A4" w:rsidP="005A67AC">
      <w:pPr>
        <w:autoSpaceDE w:val="0"/>
        <w:autoSpaceDN w:val="0"/>
        <w:adjustRightInd w:val="0"/>
        <w:ind w:left="404" w:hangingChars="210" w:hanging="404"/>
        <w:jc w:val="left"/>
        <w:rPr>
          <w:rFonts w:ascii="ＭＳ ゴシック" w:eastAsia="ＭＳ ゴシック" w:hAnsi="ＭＳ ゴシック" w:cs="HG丸ｺﾞｼｯｸM-PRO"/>
          <w:color w:val="000000" w:themeColor="text1"/>
          <w:kern w:val="0"/>
          <w:sz w:val="20"/>
          <w:szCs w:val="20"/>
        </w:rPr>
      </w:pPr>
      <w:r w:rsidRPr="00297D4F">
        <w:rPr>
          <w:rFonts w:ascii="ＭＳ ゴシック" w:eastAsia="ＭＳ ゴシック" w:hAnsi="ＭＳ ゴシック" w:cs="HG丸ｺﾞｼｯｸM-PRO" w:hint="eastAsia"/>
          <w:color w:val="000000" w:themeColor="text1"/>
          <w:kern w:val="0"/>
          <w:sz w:val="20"/>
          <w:szCs w:val="20"/>
        </w:rPr>
        <w:t>(</w:t>
      </w:r>
      <w:r w:rsidRPr="00297D4F">
        <w:rPr>
          <w:rFonts w:ascii="ＭＳ ゴシック" w:eastAsia="ＭＳ ゴシック" w:hAnsi="ＭＳ ゴシック" w:cs="HG丸ｺﾞｼｯｸM-PRO"/>
          <w:color w:val="000000" w:themeColor="text1"/>
          <w:kern w:val="0"/>
          <w:sz w:val="20"/>
          <w:szCs w:val="20"/>
        </w:rPr>
        <w:t>5)</w:t>
      </w:r>
      <w:r w:rsidRPr="00297D4F">
        <w:rPr>
          <w:rFonts w:ascii="ＭＳ ゴシック" w:eastAsia="ＭＳ ゴシック" w:hAnsi="ＭＳ ゴシック" w:cs="HG丸ｺﾞｼｯｸM-PRO" w:hint="eastAsia"/>
          <w:color w:val="000000" w:themeColor="text1"/>
          <w:kern w:val="0"/>
          <w:sz w:val="20"/>
          <w:szCs w:val="20"/>
        </w:rPr>
        <w:t xml:space="preserve">　　契約</w:t>
      </w:r>
      <w:r w:rsidR="00D32D3E">
        <w:rPr>
          <w:rFonts w:ascii="ＭＳ ゴシック" w:eastAsia="ＭＳ ゴシック" w:hAnsi="ＭＳ ゴシック" w:cs="HG丸ｺﾞｼｯｸM-PRO" w:hint="eastAsia"/>
          <w:color w:val="000000" w:themeColor="text1"/>
          <w:kern w:val="0"/>
          <w:sz w:val="20"/>
          <w:szCs w:val="20"/>
        </w:rPr>
        <w:t>条項</w:t>
      </w:r>
      <w:r w:rsidRPr="00297D4F">
        <w:rPr>
          <w:rFonts w:ascii="ＭＳ ゴシック" w:eastAsia="ＭＳ ゴシック" w:hAnsi="ＭＳ ゴシック" w:cs="HG丸ｺﾞｼｯｸM-PRO" w:hint="eastAsia"/>
          <w:color w:val="000000" w:themeColor="text1"/>
          <w:kern w:val="0"/>
          <w:sz w:val="20"/>
          <w:szCs w:val="20"/>
        </w:rPr>
        <w:t>については、（参考）契約書（案）を参照のこと。なお、契約</w:t>
      </w:r>
      <w:r w:rsidR="00D32D3E">
        <w:rPr>
          <w:rFonts w:ascii="ＭＳ ゴシック" w:eastAsia="ＭＳ ゴシック" w:hAnsi="ＭＳ ゴシック" w:cs="HG丸ｺﾞｼｯｸM-PRO" w:hint="eastAsia"/>
          <w:color w:val="000000" w:themeColor="text1"/>
          <w:kern w:val="0"/>
          <w:sz w:val="20"/>
          <w:szCs w:val="20"/>
        </w:rPr>
        <w:t>条項</w:t>
      </w:r>
      <w:r w:rsidRPr="00297D4F">
        <w:rPr>
          <w:rFonts w:ascii="ＭＳ ゴシック" w:eastAsia="ＭＳ ゴシック" w:hAnsi="ＭＳ ゴシック" w:cs="HG丸ｺﾞｼｯｸM-PRO" w:hint="eastAsia"/>
          <w:color w:val="000000" w:themeColor="text1"/>
          <w:kern w:val="0"/>
          <w:sz w:val="20"/>
          <w:szCs w:val="20"/>
        </w:rPr>
        <w:t>については契約締結時に調整する場合がある。</w:t>
      </w:r>
    </w:p>
    <w:p w14:paraId="5686A213" w14:textId="68B85102" w:rsidR="00941CBF" w:rsidRPr="00297D4F" w:rsidRDefault="00941CBF" w:rsidP="001948A4">
      <w:pPr>
        <w:pStyle w:val="a6"/>
        <w:wordWrap w:val="0"/>
        <w:ind w:right="808"/>
        <w:rPr>
          <w:rFonts w:ascii="ＭＳ ゴシック" w:eastAsia="ＭＳ ゴシック" w:hAnsi="ＭＳ ゴシック"/>
          <w:color w:val="000000" w:themeColor="text1"/>
          <w:kern w:val="0"/>
          <w:szCs w:val="21"/>
        </w:rPr>
      </w:pPr>
    </w:p>
    <w:p w14:paraId="5686A214" w14:textId="024308C7" w:rsidR="005A67AC" w:rsidRPr="00297D4F" w:rsidRDefault="00560434" w:rsidP="00D94CB2">
      <w:pPr>
        <w:pStyle w:val="a6"/>
        <w:jc w:val="left"/>
        <w:rPr>
          <w:rFonts w:ascii="ＭＳ ゴシック" w:eastAsia="ＭＳ ゴシック" w:hAnsi="ＭＳ ゴシック"/>
          <w:color w:val="000000" w:themeColor="text1"/>
          <w:kern w:val="0"/>
          <w:szCs w:val="21"/>
        </w:rPr>
      </w:pPr>
      <w:r w:rsidRPr="00297D4F">
        <w:rPr>
          <w:rFonts w:ascii="ＭＳ ゴシック" w:eastAsia="ＭＳ ゴシック" w:hAnsi="ＭＳ ゴシック"/>
          <w:color w:val="000000" w:themeColor="text1"/>
          <w:kern w:val="0"/>
          <w:szCs w:val="21"/>
        </w:rPr>
        <w:br w:type="page"/>
      </w:r>
    </w:p>
    <w:p w14:paraId="5686A215" w14:textId="77777777" w:rsidR="00C70309" w:rsidRPr="00297D4F" w:rsidRDefault="00C70309" w:rsidP="00F96896">
      <w:pPr>
        <w:autoSpaceDE w:val="0"/>
        <w:autoSpaceDN w:val="0"/>
        <w:adjustRightInd w:val="0"/>
        <w:ind w:leftChars="200" w:left="405" w:firstLineChars="100" w:firstLine="202"/>
        <w:jc w:val="lef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lastRenderedPageBreak/>
        <w:t>(注)独立行政法人の事務・事業の見直しの基本方針（平成22年12月7日閣議決定）</w:t>
      </w:r>
    </w:p>
    <w:p w14:paraId="5686A216" w14:textId="77777777" w:rsidR="00C70309" w:rsidRPr="00297D4F" w:rsidDel="00DA4C28" w:rsidRDefault="00C70309" w:rsidP="005A67AC">
      <w:pPr>
        <w:pStyle w:val="af7"/>
        <w:ind w:leftChars="135" w:left="273" w:firstLineChars="300" w:firstLine="610"/>
        <w:rPr>
          <w:rFonts w:ascii="ＭＳ ゴシック" w:eastAsia="ＭＳ ゴシック" w:hAnsi="ＭＳ ゴシック"/>
          <w:color w:val="000000" w:themeColor="text1"/>
        </w:rPr>
      </w:pPr>
      <w:r w:rsidRPr="00297D4F">
        <w:rPr>
          <w:rFonts w:ascii="ＭＳ ゴシック" w:eastAsia="ＭＳ ゴシック" w:hAnsi="ＭＳ ゴシック" w:hint="eastAsia"/>
          <w:color w:val="000000" w:themeColor="text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97D4F" w:rsidRPr="00297D4F" w14:paraId="5686A237" w14:textId="77777777" w:rsidTr="00BA7D28">
        <w:trPr>
          <w:trHeight w:val="11213"/>
        </w:trPr>
        <w:tc>
          <w:tcPr>
            <w:tcW w:w="9781" w:type="dxa"/>
            <w:shd w:val="clear" w:color="auto" w:fill="FFFFFF"/>
          </w:tcPr>
          <w:p w14:paraId="5686A217" w14:textId="77777777" w:rsidR="00C70309" w:rsidRPr="00297D4F" w:rsidRDefault="00C70309" w:rsidP="00C70309">
            <w:pPr>
              <w:pStyle w:val="Default"/>
              <w:ind w:firstLineChars="200" w:firstLine="405"/>
              <w:jc w:val="both"/>
              <w:rPr>
                <w:rFonts w:eastAsia="ＭＳ ゴシック" w:cs="ＭＳ 明朝"/>
                <w:color w:val="000000" w:themeColor="text1"/>
                <w:sz w:val="21"/>
                <w:szCs w:val="21"/>
              </w:rPr>
            </w:pPr>
          </w:p>
          <w:p w14:paraId="5686A218"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 xml:space="preserve">　なお、案件への応札若しくは応募又は契約の締結をもって同意されたものとみなさせていただきますので、ご了知願います。</w:t>
            </w:r>
          </w:p>
          <w:p w14:paraId="5686A21B" w14:textId="77777777" w:rsidR="00C70309" w:rsidRPr="00297D4F" w:rsidRDefault="00C70309" w:rsidP="00BA7D28">
            <w:pPr>
              <w:spacing w:line="240" w:lineRule="exact"/>
              <w:rPr>
                <w:rFonts w:ascii="ＭＳ ゴシック" w:eastAsia="ＭＳ ゴシック" w:hAnsi="ＭＳ ゴシック"/>
                <w:color w:val="000000" w:themeColor="text1"/>
                <w:szCs w:val="21"/>
              </w:rPr>
            </w:pPr>
          </w:p>
          <w:p w14:paraId="5686A21C"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（１）公表の対象となる契約先</w:t>
            </w:r>
          </w:p>
          <w:p w14:paraId="5686A21D" w14:textId="77777777" w:rsidR="00C70309" w:rsidRPr="00297D4F" w:rsidRDefault="00C70309" w:rsidP="00C70309">
            <w:pPr>
              <w:spacing w:line="240" w:lineRule="exact"/>
              <w:ind w:firstLineChars="200" w:firstLine="405"/>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次のいずれにも該当する契約先</w:t>
            </w:r>
          </w:p>
          <w:p w14:paraId="5686A21E" w14:textId="77777777" w:rsidR="00C70309" w:rsidRPr="00297D4F"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②　当機構との間の取引高が、総売上高又は事業収入の３分の１以上を占めていること</w:t>
            </w:r>
          </w:p>
          <w:p w14:paraId="5686A220" w14:textId="77777777" w:rsidR="00C70309" w:rsidRPr="00297D4F" w:rsidRDefault="00C70309" w:rsidP="00C70309">
            <w:pPr>
              <w:spacing w:line="240" w:lineRule="exact"/>
              <w:ind w:firstLineChars="300" w:firstLine="607"/>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　予定価格が一定の金額を超えない契約や光熱水費の支出に係る契約等は対象外</w:t>
            </w:r>
          </w:p>
          <w:p w14:paraId="5686A221" w14:textId="77777777" w:rsidR="00C70309" w:rsidRPr="00297D4F" w:rsidRDefault="00C70309" w:rsidP="00BA7D28">
            <w:pPr>
              <w:spacing w:line="240" w:lineRule="exact"/>
              <w:rPr>
                <w:rFonts w:ascii="ＭＳ ゴシック" w:eastAsia="ＭＳ ゴシック" w:hAnsi="ＭＳ ゴシック"/>
                <w:color w:val="000000" w:themeColor="text1"/>
                <w:szCs w:val="21"/>
              </w:rPr>
            </w:pPr>
          </w:p>
          <w:p w14:paraId="5686A222"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（２）公表する情報</w:t>
            </w:r>
          </w:p>
          <w:p w14:paraId="5686A224" w14:textId="06575B3A" w:rsidR="00C70309" w:rsidRPr="00297D4F" w:rsidRDefault="00C70309" w:rsidP="00412350">
            <w:pPr>
              <w:spacing w:line="240" w:lineRule="exact"/>
              <w:ind w:leftChars="100" w:left="202"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297D4F"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①　当機構の役員経験者及び課長相当職以上経験者（当機構ＯＢ）の人数、職名及び当機構における最終職名</w:t>
            </w:r>
          </w:p>
          <w:p w14:paraId="5686A226"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②　当機構との間の取引高</w:t>
            </w:r>
          </w:p>
          <w:p w14:paraId="5686A227" w14:textId="77777777" w:rsidR="00C70309" w:rsidRPr="00297D4F"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③　総売上高又は事業収入に占める当機構との間の取引高の割合が、次の区分のいずれかに該当する旨</w:t>
            </w:r>
          </w:p>
          <w:p w14:paraId="5686A228" w14:textId="77777777" w:rsidR="00C70309" w:rsidRPr="00297D4F" w:rsidRDefault="00C70309" w:rsidP="00C70309">
            <w:pPr>
              <w:spacing w:line="240" w:lineRule="exact"/>
              <w:ind w:firstLineChars="700" w:firstLine="1417"/>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３分の１以上２分の１未満、２分の１以上３分の２未満又は３分の２以上</w:t>
            </w:r>
          </w:p>
          <w:p w14:paraId="5686A229"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④　一者応札又は一者応募である場合はその旨</w:t>
            </w:r>
          </w:p>
          <w:p w14:paraId="5686A22A"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p>
          <w:p w14:paraId="5686A22B"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（３）当方に提供していただく情報</w:t>
            </w:r>
          </w:p>
          <w:p w14:paraId="5686A22C" w14:textId="77777777" w:rsidR="00C70309" w:rsidRPr="00297D4F"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①　契約締結日時点で在職している当機構ＯＢに係る情報（人数、現在の職名及び当機構における最終職名等）</w:t>
            </w:r>
          </w:p>
          <w:p w14:paraId="5686A22D" w14:textId="77777777" w:rsidR="00C70309" w:rsidRPr="00297D4F"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②　直近の事業年度における総売上高又は事業収入及び当機構との間の取引高</w:t>
            </w:r>
          </w:p>
          <w:p w14:paraId="5686A22E" w14:textId="77777777" w:rsidR="00C70309" w:rsidRPr="00297D4F" w:rsidRDefault="00C70309" w:rsidP="00BA7D28">
            <w:pPr>
              <w:spacing w:line="240" w:lineRule="exact"/>
              <w:rPr>
                <w:rFonts w:ascii="ＭＳ ゴシック" w:eastAsia="ＭＳ ゴシック" w:hAnsi="ＭＳ ゴシック"/>
                <w:color w:val="000000" w:themeColor="text1"/>
                <w:szCs w:val="21"/>
              </w:rPr>
            </w:pPr>
          </w:p>
          <w:p w14:paraId="5686A22F"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（４）公表日</w:t>
            </w:r>
          </w:p>
          <w:p w14:paraId="5686A230" w14:textId="77777777" w:rsidR="00C70309" w:rsidRPr="00297D4F" w:rsidRDefault="00C70309" w:rsidP="00C70309">
            <w:pPr>
              <w:spacing w:line="240" w:lineRule="exact"/>
              <w:ind w:leftChars="105" w:left="213"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契約締結日の翌日から起算して原則として７２日以内（4月に締結した契約については原則として93日以内）</w:t>
            </w:r>
          </w:p>
          <w:p w14:paraId="5686A231" w14:textId="77777777" w:rsidR="00C70309" w:rsidRPr="00297D4F" w:rsidRDefault="00C70309" w:rsidP="00BA7D28">
            <w:pPr>
              <w:spacing w:line="240" w:lineRule="exact"/>
              <w:rPr>
                <w:rFonts w:ascii="ＭＳ ゴシック" w:eastAsia="ＭＳ ゴシック" w:hAnsi="ＭＳ ゴシック"/>
                <w:color w:val="000000" w:themeColor="text1"/>
                <w:szCs w:val="21"/>
              </w:rPr>
            </w:pPr>
          </w:p>
          <w:p w14:paraId="5686A232" w14:textId="77777777" w:rsidR="00C70309" w:rsidRPr="00297D4F" w:rsidRDefault="00C70309" w:rsidP="00BA7D28">
            <w:pPr>
              <w:spacing w:line="240" w:lineRule="exact"/>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 xml:space="preserve">（５）実施時期　</w:t>
            </w:r>
          </w:p>
          <w:p w14:paraId="5686A233" w14:textId="77777777" w:rsidR="00C70309" w:rsidRPr="00297D4F" w:rsidRDefault="00C70309" w:rsidP="00C70309">
            <w:pPr>
              <w:spacing w:line="240" w:lineRule="exact"/>
              <w:ind w:left="202" w:hangingChars="100" w:hanging="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297D4F" w:rsidRDefault="00C70309" w:rsidP="00BA7D28">
            <w:pPr>
              <w:spacing w:line="240" w:lineRule="exact"/>
              <w:rPr>
                <w:rFonts w:ascii="ＭＳ ゴシック" w:eastAsia="ＭＳ ゴシック" w:hAnsi="ＭＳ ゴシック"/>
                <w:color w:val="000000" w:themeColor="text1"/>
                <w:szCs w:val="21"/>
              </w:rPr>
            </w:pPr>
          </w:p>
          <w:p w14:paraId="5686A235" w14:textId="77777777" w:rsidR="00C70309" w:rsidRPr="00297D4F" w:rsidRDefault="00C70309" w:rsidP="00C70309">
            <w:pPr>
              <w:spacing w:line="240" w:lineRule="exact"/>
              <w:ind w:leftChars="105" w:left="213" w:firstLineChars="100" w:firstLine="202"/>
              <w:rPr>
                <w:rFonts w:ascii="ＭＳ ゴシック" w:eastAsia="ＭＳ ゴシック" w:hAnsi="ＭＳ ゴシック"/>
                <w:color w:val="000000" w:themeColor="text1"/>
                <w:szCs w:val="21"/>
              </w:rPr>
            </w:pPr>
            <w:r w:rsidRPr="00297D4F">
              <w:rPr>
                <w:rFonts w:ascii="ＭＳ ゴシック" w:eastAsia="ＭＳ ゴシック" w:hAnsi="ＭＳ ゴシック" w:hint="eastAsia"/>
                <w:color w:val="000000" w:themeColor="text1"/>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297D4F" w:rsidRDefault="00C70309" w:rsidP="00BA7D28">
            <w:pPr>
              <w:pStyle w:val="af7"/>
              <w:rPr>
                <w:rFonts w:ascii="ＭＳ ゴシック" w:eastAsia="ＭＳ ゴシック" w:hAnsi="ＭＳ ゴシック"/>
                <w:color w:val="000000" w:themeColor="text1"/>
              </w:rPr>
            </w:pPr>
          </w:p>
        </w:tc>
      </w:tr>
    </w:tbl>
    <w:p w14:paraId="5686A238" w14:textId="77777777" w:rsidR="00C70309" w:rsidRPr="00297D4F" w:rsidRDefault="00C70309" w:rsidP="00C70309">
      <w:pPr>
        <w:rPr>
          <w:rFonts w:ascii="ＭＳ 明朝" w:hAnsi="ＭＳ 明朝"/>
          <w:color w:val="000000" w:themeColor="text1"/>
        </w:rPr>
      </w:pPr>
    </w:p>
    <w:p w14:paraId="5686A239" w14:textId="6D23D21E" w:rsidR="00BC36F3" w:rsidRPr="00297D4F" w:rsidRDefault="00BC36F3">
      <w:pPr>
        <w:widowControl/>
        <w:jc w:val="left"/>
        <w:rPr>
          <w:rFonts w:ascii="ＭＳ 明朝" w:hAnsi="ＭＳ 明朝"/>
          <w:color w:val="000000" w:themeColor="text1"/>
          <w:szCs w:val="22"/>
        </w:rPr>
      </w:pPr>
      <w:r w:rsidRPr="00297D4F">
        <w:rPr>
          <w:rFonts w:ascii="ＭＳ 明朝" w:hAnsi="ＭＳ 明朝"/>
          <w:color w:val="000000" w:themeColor="text1"/>
          <w:szCs w:val="22"/>
        </w:rPr>
        <w:br w:type="page"/>
      </w:r>
    </w:p>
    <w:p w14:paraId="5686A23A" w14:textId="77777777" w:rsidR="000217AE" w:rsidRPr="00297D4F" w:rsidRDefault="000217AE" w:rsidP="000217AE">
      <w:pPr>
        <w:rPr>
          <w:rFonts w:ascii="ＭＳ 明朝" w:hAnsi="ＭＳ 明朝"/>
          <w:color w:val="000000" w:themeColor="text1"/>
          <w:szCs w:val="22"/>
        </w:rPr>
      </w:pPr>
      <w:r w:rsidRPr="00297D4F">
        <w:rPr>
          <w:rFonts w:ascii="ＭＳ 明朝" w:hAnsi="ＭＳ 明朝" w:hint="eastAsia"/>
          <w:color w:val="000000" w:themeColor="text1"/>
          <w:szCs w:val="22"/>
        </w:rPr>
        <w:lastRenderedPageBreak/>
        <w:t>（別記）</w:t>
      </w:r>
    </w:p>
    <w:p w14:paraId="5686A23B" w14:textId="77777777" w:rsidR="000217AE" w:rsidRPr="00297D4F" w:rsidRDefault="000217AE" w:rsidP="000217AE">
      <w:pPr>
        <w:widowControl/>
        <w:ind w:firstLineChars="100" w:firstLine="202"/>
        <w:jc w:val="left"/>
        <w:rPr>
          <w:rFonts w:ascii="ＭＳ 明朝" w:hAnsi="ＭＳ 明朝"/>
          <w:color w:val="000000" w:themeColor="text1"/>
          <w:szCs w:val="22"/>
        </w:rPr>
      </w:pPr>
    </w:p>
    <w:p w14:paraId="5686A23C" w14:textId="77777777" w:rsidR="000217AE" w:rsidRPr="00297D4F" w:rsidRDefault="000217AE" w:rsidP="000217AE">
      <w:pPr>
        <w:widowControl/>
        <w:jc w:val="center"/>
        <w:rPr>
          <w:rFonts w:ascii="ＭＳ 明朝" w:hAnsi="ＭＳ 明朝"/>
          <w:b/>
          <w:color w:val="000000" w:themeColor="text1"/>
          <w:szCs w:val="22"/>
          <w:u w:val="single"/>
        </w:rPr>
      </w:pPr>
      <w:r w:rsidRPr="00297D4F">
        <w:rPr>
          <w:rFonts w:ascii="ＭＳ 明朝" w:hAnsi="ＭＳ 明朝" w:hint="eastAsia"/>
          <w:b/>
          <w:color w:val="000000" w:themeColor="text1"/>
          <w:kern w:val="0"/>
          <w:szCs w:val="22"/>
          <w:u w:val="single"/>
        </w:rPr>
        <w:t>暴力団排除に関する誓約事項</w:t>
      </w:r>
    </w:p>
    <w:p w14:paraId="5686A23D" w14:textId="77777777" w:rsidR="000217AE" w:rsidRPr="00297D4F" w:rsidRDefault="000217AE" w:rsidP="000217AE">
      <w:pPr>
        <w:widowControl/>
        <w:ind w:firstLineChars="100" w:firstLine="202"/>
        <w:rPr>
          <w:rFonts w:ascii="ＭＳ 明朝" w:hAnsi="ＭＳ 明朝"/>
          <w:color w:val="000000" w:themeColor="text1"/>
          <w:szCs w:val="22"/>
        </w:rPr>
      </w:pPr>
    </w:p>
    <w:p w14:paraId="5686A23E" w14:textId="77777777" w:rsidR="000217AE" w:rsidRPr="00297D4F" w:rsidRDefault="000217AE" w:rsidP="000217AE">
      <w:pPr>
        <w:widowControl/>
        <w:ind w:firstLineChars="100" w:firstLine="202"/>
        <w:rPr>
          <w:rFonts w:ascii="ＭＳ 明朝" w:hAnsi="ＭＳ 明朝"/>
          <w:color w:val="000000" w:themeColor="text1"/>
          <w:szCs w:val="22"/>
        </w:rPr>
      </w:pPr>
      <w:r w:rsidRPr="00297D4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686A23F" w14:textId="77777777" w:rsidR="000217AE" w:rsidRPr="00297D4F" w:rsidRDefault="000217AE" w:rsidP="000217AE">
      <w:pPr>
        <w:widowControl/>
        <w:ind w:firstLineChars="100" w:firstLine="202"/>
        <w:rPr>
          <w:rFonts w:ascii="ＭＳ 明朝" w:hAnsi="ＭＳ 明朝"/>
          <w:color w:val="000000" w:themeColor="text1"/>
          <w:szCs w:val="22"/>
        </w:rPr>
      </w:pPr>
      <w:r w:rsidRPr="00297D4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686A240" w14:textId="77777777" w:rsidR="000217AE" w:rsidRPr="00297D4F" w:rsidRDefault="000217AE" w:rsidP="000217AE">
      <w:pPr>
        <w:widowControl/>
        <w:rPr>
          <w:rFonts w:ascii="ＭＳ 明朝" w:hAnsi="ＭＳ 明朝"/>
          <w:color w:val="000000" w:themeColor="text1"/>
          <w:szCs w:val="22"/>
        </w:rPr>
      </w:pPr>
    </w:p>
    <w:p w14:paraId="5686A241" w14:textId="77777777" w:rsidR="000217AE" w:rsidRPr="00297D4F" w:rsidRDefault="000217AE" w:rsidP="000217AE">
      <w:pPr>
        <w:widowControl/>
        <w:jc w:val="center"/>
        <w:rPr>
          <w:rFonts w:ascii="ＭＳ 明朝" w:hAnsi="ＭＳ 明朝"/>
          <w:color w:val="000000" w:themeColor="text1"/>
          <w:szCs w:val="22"/>
        </w:rPr>
      </w:pPr>
      <w:r w:rsidRPr="00297D4F">
        <w:rPr>
          <w:rFonts w:ascii="ＭＳ 明朝" w:hAnsi="ＭＳ 明朝" w:hint="eastAsia"/>
          <w:color w:val="000000" w:themeColor="text1"/>
          <w:szCs w:val="22"/>
        </w:rPr>
        <w:t>記</w:t>
      </w:r>
    </w:p>
    <w:p w14:paraId="5686A242" w14:textId="77777777" w:rsidR="000217AE" w:rsidRPr="00297D4F" w:rsidRDefault="000217AE" w:rsidP="000217AE">
      <w:pPr>
        <w:widowControl/>
        <w:rPr>
          <w:rFonts w:ascii="ＭＳ 明朝" w:hAnsi="ＭＳ 明朝"/>
          <w:color w:val="000000" w:themeColor="text1"/>
          <w:szCs w:val="22"/>
        </w:rPr>
      </w:pPr>
    </w:p>
    <w:p w14:paraId="5686A243" w14:textId="77777777" w:rsidR="000217AE" w:rsidRPr="00297D4F" w:rsidRDefault="000217AE" w:rsidP="000217AE">
      <w:pPr>
        <w:widowControl/>
        <w:rPr>
          <w:rFonts w:ascii="ＭＳ 明朝" w:hAnsi="ＭＳ 明朝"/>
          <w:color w:val="000000" w:themeColor="text1"/>
          <w:szCs w:val="22"/>
        </w:rPr>
      </w:pPr>
      <w:r w:rsidRPr="00297D4F">
        <w:rPr>
          <w:rFonts w:ascii="ＭＳ 明朝" w:hAnsi="ＭＳ 明朝" w:hint="eastAsia"/>
          <w:color w:val="000000" w:themeColor="text1"/>
          <w:szCs w:val="22"/>
        </w:rPr>
        <w:t>1.  契約の相手方として不適当な者</w:t>
      </w:r>
    </w:p>
    <w:p w14:paraId="5686A244" w14:textId="77777777" w:rsidR="000217AE" w:rsidRPr="00297D4F" w:rsidRDefault="000217AE" w:rsidP="000217AE">
      <w:pPr>
        <w:widowControl/>
        <w:ind w:leftChars="100" w:left="404" w:hangingChars="100" w:hanging="202"/>
        <w:rPr>
          <w:rFonts w:ascii="ＭＳ 明朝" w:hAnsi="ＭＳ 明朝"/>
          <w:color w:val="000000" w:themeColor="text1"/>
          <w:szCs w:val="22"/>
        </w:rPr>
      </w:pPr>
      <w:r w:rsidRPr="00297D4F">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297D4F" w:rsidRDefault="000217AE" w:rsidP="000217AE">
      <w:pPr>
        <w:widowControl/>
        <w:ind w:leftChars="100" w:left="404" w:hangingChars="100" w:hanging="202"/>
        <w:rPr>
          <w:rFonts w:ascii="ＭＳ 明朝" w:hAnsi="ＭＳ 明朝"/>
          <w:color w:val="000000" w:themeColor="text1"/>
          <w:szCs w:val="22"/>
        </w:rPr>
      </w:pPr>
      <w:r w:rsidRPr="00297D4F">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297D4F" w:rsidRDefault="000217AE" w:rsidP="000217AE">
      <w:pPr>
        <w:widowControl/>
        <w:ind w:leftChars="100" w:left="404" w:hangingChars="100" w:hanging="202"/>
        <w:rPr>
          <w:rFonts w:ascii="ＭＳ 明朝" w:hAnsi="ＭＳ 明朝"/>
          <w:color w:val="000000" w:themeColor="text1"/>
          <w:szCs w:val="22"/>
        </w:rPr>
      </w:pPr>
      <w:r w:rsidRPr="00297D4F">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297D4F" w:rsidRDefault="000217AE" w:rsidP="000217AE">
      <w:pPr>
        <w:widowControl/>
        <w:ind w:leftChars="100" w:left="404" w:hangingChars="100" w:hanging="202"/>
        <w:rPr>
          <w:rFonts w:ascii="ＭＳ 明朝" w:hAnsi="ＭＳ 明朝"/>
          <w:color w:val="000000" w:themeColor="text1"/>
          <w:szCs w:val="22"/>
        </w:rPr>
      </w:pPr>
      <w:r w:rsidRPr="00297D4F">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686A248" w14:textId="77777777" w:rsidR="000217AE" w:rsidRPr="00297D4F" w:rsidRDefault="000217AE" w:rsidP="000217AE">
      <w:pPr>
        <w:widowControl/>
        <w:rPr>
          <w:rFonts w:ascii="ＭＳ 明朝" w:hAnsi="ＭＳ 明朝"/>
          <w:color w:val="000000" w:themeColor="text1"/>
          <w:szCs w:val="22"/>
        </w:rPr>
      </w:pPr>
    </w:p>
    <w:p w14:paraId="5686A249" w14:textId="77777777" w:rsidR="000217AE" w:rsidRPr="00297D4F" w:rsidRDefault="000217AE" w:rsidP="000217AE">
      <w:pPr>
        <w:widowControl/>
        <w:rPr>
          <w:rFonts w:ascii="ＭＳ 明朝" w:hAnsi="ＭＳ 明朝"/>
          <w:color w:val="000000" w:themeColor="text1"/>
          <w:szCs w:val="22"/>
        </w:rPr>
      </w:pPr>
    </w:p>
    <w:p w14:paraId="5686A24A" w14:textId="77777777" w:rsidR="00941CBF" w:rsidRPr="00297D4F" w:rsidRDefault="000217AE" w:rsidP="00F96896">
      <w:pPr>
        <w:widowControl/>
        <w:ind w:firstLineChars="100" w:firstLine="202"/>
        <w:rPr>
          <w:rFonts w:ascii="ＭＳ ゴシック" w:eastAsia="ＭＳ ゴシック" w:hAnsi="ＭＳ ゴシック"/>
          <w:color w:val="000000" w:themeColor="text1"/>
          <w:szCs w:val="21"/>
        </w:rPr>
      </w:pPr>
      <w:r w:rsidRPr="00297D4F">
        <w:rPr>
          <w:rFonts w:ascii="ＭＳ 明朝" w:hAnsi="ＭＳ 明朝" w:hint="eastAsia"/>
          <w:color w:val="000000" w:themeColor="text1"/>
          <w:szCs w:val="22"/>
        </w:rPr>
        <w:t>上記事項について、参加意思確認書の提出をもって誓約します。</w:t>
      </w:r>
    </w:p>
    <w:p w14:paraId="5686A24B" w14:textId="77777777" w:rsidR="00941CBF" w:rsidRPr="00297D4F" w:rsidRDefault="00941CBF">
      <w:pPr>
        <w:jc w:val="right"/>
        <w:rPr>
          <w:rFonts w:ascii="ＭＳ ゴシック" w:eastAsia="ＭＳ ゴシック" w:hAnsi="ＭＳ ゴシック"/>
          <w:color w:val="000000" w:themeColor="text1"/>
        </w:rPr>
      </w:pPr>
      <w:r w:rsidRPr="00297D4F">
        <w:rPr>
          <w:rFonts w:ascii="ＭＳ ゴシック" w:eastAsia="ＭＳ ゴシック" w:hAnsi="ＭＳ ゴシック"/>
          <w:color w:val="000000" w:themeColor="text1"/>
        </w:rPr>
        <w:br w:type="page"/>
      </w:r>
      <w:r w:rsidRPr="00297D4F">
        <w:rPr>
          <w:rFonts w:ascii="ＭＳ ゴシック" w:eastAsia="ＭＳ ゴシック" w:hAnsi="ＭＳ ゴシック" w:hint="eastAsia"/>
          <w:color w:val="000000" w:themeColor="text1"/>
        </w:rPr>
        <w:lastRenderedPageBreak/>
        <w:t>【様式1】</w:t>
      </w:r>
    </w:p>
    <w:p w14:paraId="5686A24C" w14:textId="77777777" w:rsidR="00941CBF" w:rsidRPr="00297D4F" w:rsidRDefault="00941CBF">
      <w:pPr>
        <w:rPr>
          <w:rFonts w:ascii="Arial" w:eastAsia="ＭＳ Ｐゴシック" w:hAnsi="Arial"/>
          <w:color w:val="000000" w:themeColor="text1"/>
        </w:rPr>
      </w:pPr>
    </w:p>
    <w:p w14:paraId="5686A24D" w14:textId="15131654" w:rsidR="00941CBF" w:rsidRPr="00297D4F" w:rsidRDefault="004F6FCD">
      <w:pPr>
        <w:jc w:val="right"/>
        <w:rPr>
          <w:rFonts w:ascii="Arial" w:eastAsia="ＭＳ Ｐゴシック" w:hAnsi="Arial"/>
          <w:color w:val="000000" w:themeColor="text1"/>
        </w:rPr>
      </w:pPr>
      <w:r w:rsidRPr="00297D4F">
        <w:rPr>
          <w:rFonts w:ascii="Arial" w:eastAsia="ＭＳ Ｐゴシック" w:hAnsi="ＭＳ Ｐゴシック" w:hint="eastAsia"/>
          <w:color w:val="000000" w:themeColor="text1"/>
        </w:rPr>
        <w:t>令和</w:t>
      </w:r>
      <w:r w:rsidR="00941CBF" w:rsidRPr="00297D4F">
        <w:rPr>
          <w:rFonts w:ascii="Arial" w:eastAsia="ＭＳ Ｐゴシック" w:hAnsi="ＭＳ Ｐゴシック" w:hint="eastAsia"/>
          <w:color w:val="000000" w:themeColor="text1"/>
        </w:rPr>
        <w:t xml:space="preserve">　　年　　月　　日</w:t>
      </w:r>
    </w:p>
    <w:p w14:paraId="5686A24E" w14:textId="77777777" w:rsidR="00941CBF" w:rsidRPr="00297D4F" w:rsidRDefault="00941CBF">
      <w:pPr>
        <w:jc w:val="center"/>
        <w:rPr>
          <w:rFonts w:ascii="Arial" w:eastAsia="ＭＳ Ｐゴシック" w:hAnsi="Arial"/>
          <w:b/>
          <w:bCs/>
          <w:color w:val="000000" w:themeColor="text1"/>
          <w:sz w:val="24"/>
          <w:lang w:eastAsia="zh-TW"/>
        </w:rPr>
      </w:pPr>
      <w:r w:rsidRPr="00297D4F">
        <w:rPr>
          <w:rFonts w:ascii="Arial" w:eastAsia="ＭＳ Ｐゴシック" w:hAnsi="ＭＳ Ｐゴシック" w:hint="eastAsia"/>
          <w:b/>
          <w:bCs/>
          <w:color w:val="000000" w:themeColor="text1"/>
          <w:sz w:val="24"/>
          <w:lang w:eastAsia="zh-TW"/>
        </w:rPr>
        <w:t>参加意思確認書</w:t>
      </w:r>
    </w:p>
    <w:p w14:paraId="5686A24F" w14:textId="77777777" w:rsidR="00941CBF" w:rsidRPr="00297D4F" w:rsidRDefault="00941CBF">
      <w:pPr>
        <w:rPr>
          <w:rFonts w:ascii="Arial" w:eastAsia="ＭＳ Ｐゴシック" w:hAnsi="Arial"/>
          <w:color w:val="000000" w:themeColor="text1"/>
          <w:lang w:eastAsia="zh-TW"/>
        </w:rPr>
      </w:pPr>
    </w:p>
    <w:p w14:paraId="5686A250" w14:textId="77777777" w:rsidR="00941CBF" w:rsidRPr="00297D4F" w:rsidRDefault="00941CBF">
      <w:pPr>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独立行政法人情報処理推進機構</w:t>
      </w:r>
    </w:p>
    <w:p w14:paraId="5686A251" w14:textId="627FFB35" w:rsidR="00941CBF" w:rsidRPr="00297D4F" w:rsidRDefault="00941CBF">
      <w:pPr>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 xml:space="preserve">理事長　</w:t>
      </w:r>
      <w:r w:rsidR="005D751E">
        <w:rPr>
          <w:rFonts w:ascii="Arial" w:hAnsi="Arial" w:cs="Arial"/>
          <w:color w:val="222222"/>
        </w:rPr>
        <w:t>齊藤</w:t>
      </w:r>
      <w:r w:rsidR="005D751E" w:rsidRPr="00297D4F">
        <w:rPr>
          <w:rFonts w:ascii="Arial" w:eastAsia="ＭＳ Ｐゴシック" w:hAnsi="ＭＳ Ｐゴシック" w:hint="eastAsia"/>
          <w:color w:val="000000" w:themeColor="text1"/>
        </w:rPr>
        <w:t xml:space="preserve">　</w:t>
      </w:r>
      <w:r w:rsidR="005D751E">
        <w:rPr>
          <w:rFonts w:ascii="Arial" w:hAnsi="Arial" w:cs="Arial"/>
          <w:color w:val="222222"/>
        </w:rPr>
        <w:t>裕</w:t>
      </w:r>
      <w:r w:rsidRPr="00297D4F">
        <w:rPr>
          <w:rFonts w:ascii="Arial" w:eastAsia="ＭＳ Ｐゴシック" w:hAnsi="ＭＳ Ｐゴシック" w:hint="eastAsia"/>
          <w:color w:val="000000" w:themeColor="text1"/>
          <w:lang w:eastAsia="zh-TW"/>
        </w:rPr>
        <w:t xml:space="preserve">　殿</w:t>
      </w:r>
    </w:p>
    <w:p w14:paraId="5686A252" w14:textId="77777777" w:rsidR="00941CBF" w:rsidRPr="00297D4F" w:rsidRDefault="00941CBF">
      <w:pPr>
        <w:rPr>
          <w:rFonts w:ascii="Arial" w:eastAsia="ＭＳ Ｐゴシック" w:hAnsi="Arial"/>
          <w:color w:val="000000" w:themeColor="text1"/>
          <w:lang w:eastAsia="zh-TW"/>
        </w:rPr>
      </w:pPr>
    </w:p>
    <w:p w14:paraId="5686A253" w14:textId="77777777" w:rsidR="00941CBF" w:rsidRPr="00297D4F" w:rsidRDefault="00941CBF">
      <w:pPr>
        <w:ind w:leftChars="1628" w:left="3296"/>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提出者　〒</w:t>
      </w:r>
    </w:p>
    <w:p w14:paraId="5686A254" w14:textId="77777777" w:rsidR="00941CBF" w:rsidRPr="00297D4F" w:rsidRDefault="00941CBF">
      <w:pPr>
        <w:ind w:leftChars="1628" w:left="3296"/>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住所</w:t>
      </w:r>
    </w:p>
    <w:p w14:paraId="5686A255" w14:textId="77777777" w:rsidR="00941CBF" w:rsidRPr="00297D4F" w:rsidRDefault="00941CBF">
      <w:pPr>
        <w:ind w:leftChars="1628" w:left="3296"/>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団体名</w:t>
      </w:r>
    </w:p>
    <w:p w14:paraId="5686A256" w14:textId="77777777" w:rsidR="00941CBF" w:rsidRPr="00297D4F" w:rsidRDefault="00941CBF">
      <w:pPr>
        <w:ind w:leftChars="1628" w:left="3296"/>
        <w:rPr>
          <w:rFonts w:ascii="Arial" w:eastAsia="ＭＳ Ｐゴシック" w:hAnsi="Arial"/>
          <w:color w:val="000000" w:themeColor="text1"/>
          <w:lang w:eastAsia="zh-TW"/>
        </w:rPr>
      </w:pPr>
      <w:r w:rsidRPr="00297D4F">
        <w:rPr>
          <w:rFonts w:ascii="Arial" w:eastAsia="ＭＳ Ｐゴシック" w:hAnsi="ＭＳ Ｐゴシック" w:hint="eastAsia"/>
          <w:color w:val="000000" w:themeColor="text1"/>
          <w:lang w:eastAsia="zh-TW"/>
        </w:rPr>
        <w:t>代表者役職氏名</w:t>
      </w:r>
      <w:r w:rsidRPr="00297D4F">
        <w:rPr>
          <w:rFonts w:ascii="Arial" w:eastAsia="ＭＳ Ｐゴシック" w:hAnsi="ＭＳ Ｐゴシック" w:hint="eastAsia"/>
          <w:color w:val="000000" w:themeColor="text1"/>
        </w:rPr>
        <w:t xml:space="preserve">　　　　　　　　　　　　　　　　　　　　　　</w:t>
      </w:r>
      <w:r w:rsidRPr="00297D4F">
        <w:rPr>
          <w:rFonts w:ascii="Arial" w:eastAsia="ＭＳ Ｐゴシック" w:hAnsi="ＭＳ Ｐゴシック" w:hint="eastAsia"/>
          <w:color w:val="000000" w:themeColor="text1"/>
          <w:lang w:eastAsia="zh-TW"/>
        </w:rPr>
        <w:t>印</w:t>
      </w:r>
    </w:p>
    <w:p w14:paraId="5686A257" w14:textId="77777777" w:rsidR="00941CBF" w:rsidRPr="00297D4F" w:rsidRDefault="00941CBF">
      <w:pPr>
        <w:ind w:leftChars="1628" w:left="3296"/>
        <w:rPr>
          <w:rFonts w:ascii="Arial" w:eastAsia="ＭＳ Ｐゴシック" w:hAnsi="Arial"/>
          <w:color w:val="000000" w:themeColor="text1"/>
        </w:rPr>
      </w:pPr>
      <w:r w:rsidRPr="00297D4F">
        <w:rPr>
          <w:rFonts w:ascii="Arial" w:eastAsia="ＭＳ Ｐゴシック" w:hAnsi="ＭＳ Ｐゴシック" w:hint="eastAsia"/>
          <w:color w:val="000000" w:themeColor="text1"/>
        </w:rPr>
        <w:t>担当者所属役職氏名</w:t>
      </w:r>
    </w:p>
    <w:p w14:paraId="5686A258" w14:textId="77777777" w:rsidR="00941CBF" w:rsidRPr="00297D4F" w:rsidRDefault="00941CBF">
      <w:pPr>
        <w:ind w:leftChars="1628" w:left="3296"/>
        <w:rPr>
          <w:rFonts w:ascii="Arial" w:eastAsia="ＭＳ Ｐゴシック" w:hAnsi="Arial"/>
          <w:color w:val="000000" w:themeColor="text1"/>
        </w:rPr>
      </w:pPr>
      <w:r w:rsidRPr="00297D4F">
        <w:rPr>
          <w:rFonts w:ascii="Arial" w:eastAsia="ＭＳ Ｐゴシック" w:hAnsi="ＭＳ Ｐゴシック" w:hint="eastAsia"/>
          <w:color w:val="000000" w:themeColor="text1"/>
        </w:rPr>
        <w:t>連絡先　メールアドレス</w:t>
      </w:r>
    </w:p>
    <w:p w14:paraId="5686A259" w14:textId="77777777" w:rsidR="00941CBF" w:rsidRPr="00297D4F" w:rsidRDefault="00941CBF">
      <w:pPr>
        <w:ind w:leftChars="1628" w:left="3296"/>
        <w:rPr>
          <w:rFonts w:ascii="Arial" w:eastAsia="ＭＳ Ｐゴシック" w:hAnsi="Arial"/>
          <w:color w:val="000000" w:themeColor="text1"/>
        </w:rPr>
      </w:pPr>
      <w:r w:rsidRPr="00297D4F">
        <w:rPr>
          <w:rFonts w:ascii="Arial" w:eastAsia="ＭＳ Ｐゴシック" w:hAnsi="Arial"/>
          <w:color w:val="000000" w:themeColor="text1"/>
        </w:rPr>
        <w:t>TEL</w:t>
      </w:r>
    </w:p>
    <w:p w14:paraId="5686A25A" w14:textId="77777777" w:rsidR="00941CBF" w:rsidRPr="00297D4F" w:rsidRDefault="00941CBF">
      <w:pPr>
        <w:ind w:leftChars="1628" w:left="3296"/>
        <w:rPr>
          <w:rFonts w:ascii="Arial" w:eastAsia="ＭＳ Ｐゴシック" w:hAnsi="Arial"/>
          <w:color w:val="000000" w:themeColor="text1"/>
        </w:rPr>
      </w:pPr>
      <w:r w:rsidRPr="00297D4F">
        <w:rPr>
          <w:rFonts w:ascii="Arial" w:eastAsia="ＭＳ Ｐゴシック" w:hAnsi="Arial"/>
          <w:color w:val="000000" w:themeColor="text1"/>
        </w:rPr>
        <w:t>FAX</w:t>
      </w:r>
    </w:p>
    <w:p w14:paraId="5686A25B" w14:textId="77777777" w:rsidR="00941CBF" w:rsidRPr="00297D4F" w:rsidRDefault="00941CBF">
      <w:pPr>
        <w:rPr>
          <w:rFonts w:ascii="Arial" w:eastAsia="ＭＳ Ｐゴシック" w:hAnsi="Arial"/>
          <w:color w:val="000000" w:themeColor="text1"/>
        </w:rPr>
      </w:pPr>
    </w:p>
    <w:p w14:paraId="5686A25C" w14:textId="3A51C21F" w:rsidR="00941CBF" w:rsidRPr="00297D4F" w:rsidRDefault="00941CBF">
      <w:pPr>
        <w:autoSpaceDE w:val="0"/>
        <w:autoSpaceDN w:val="0"/>
        <w:adjustRightInd w:val="0"/>
        <w:ind w:firstLineChars="100" w:firstLine="202"/>
        <w:jc w:val="left"/>
        <w:rPr>
          <w:rFonts w:ascii="ＭＳ ゴシック" w:eastAsia="ＭＳ ゴシック" w:hAnsi="ＭＳ ゴシック" w:cs="MS-Mincho"/>
          <w:color w:val="000000" w:themeColor="text1"/>
          <w:kern w:val="0"/>
          <w:szCs w:val="21"/>
        </w:rPr>
      </w:pPr>
      <w:r w:rsidRPr="00297D4F">
        <w:rPr>
          <w:rFonts w:ascii="ＭＳ ゴシック" w:eastAsia="ＭＳ ゴシック" w:hAnsi="ＭＳ ゴシック" w:cs="MS-Mincho" w:hint="eastAsia"/>
          <w:color w:val="000000" w:themeColor="text1"/>
          <w:kern w:val="0"/>
          <w:szCs w:val="21"/>
        </w:rPr>
        <w:t>「</w:t>
      </w:r>
      <w:r w:rsidR="003C3014" w:rsidRPr="00297D4F">
        <w:rPr>
          <w:rFonts w:ascii="ＭＳ ゴシック" w:eastAsia="ＭＳ ゴシック" w:hAnsi="ＭＳ ゴシック" w:cs="MS-Mincho" w:hint="eastAsia"/>
          <w:color w:val="000000" w:themeColor="text1"/>
          <w:kern w:val="0"/>
          <w:szCs w:val="21"/>
        </w:rPr>
        <w:t>広報業務支援ツールの調達</w:t>
      </w:r>
      <w:r w:rsidRPr="00297D4F">
        <w:rPr>
          <w:rFonts w:ascii="ＭＳ ゴシック" w:eastAsia="ＭＳ ゴシック" w:hAnsi="ＭＳ ゴシック" w:cs="MS-Mincho" w:hint="eastAsia"/>
          <w:color w:val="000000" w:themeColor="text1"/>
          <w:kern w:val="0"/>
          <w:szCs w:val="21"/>
        </w:rPr>
        <w:t>」に係る事前確認公募において、応募要件を満たしており、業務への参加を希望しますので参加意思確認書を提出します。</w:t>
      </w:r>
    </w:p>
    <w:p w14:paraId="5686A25D" w14:textId="77777777" w:rsidR="00941CBF" w:rsidRPr="00297D4F" w:rsidRDefault="00941CBF">
      <w:pPr>
        <w:autoSpaceDE w:val="0"/>
        <w:autoSpaceDN w:val="0"/>
        <w:adjustRightInd w:val="0"/>
        <w:jc w:val="left"/>
        <w:rPr>
          <w:rFonts w:ascii="ＭＳ ゴシック" w:eastAsia="ＭＳ ゴシック" w:hAnsi="ＭＳ ゴシック" w:cs="MS-Mincho"/>
          <w:color w:val="000000" w:themeColor="text1"/>
          <w:kern w:val="0"/>
          <w:szCs w:val="21"/>
        </w:rPr>
      </w:pPr>
    </w:p>
    <w:p w14:paraId="5686A25E" w14:textId="77777777" w:rsidR="00941CBF" w:rsidRPr="00297D4F" w:rsidRDefault="00941CBF">
      <w:pPr>
        <w:autoSpaceDE w:val="0"/>
        <w:autoSpaceDN w:val="0"/>
        <w:adjustRightInd w:val="0"/>
        <w:jc w:val="center"/>
        <w:rPr>
          <w:rFonts w:ascii="ＭＳ ゴシック" w:eastAsia="ＭＳ ゴシック" w:hAnsi="ＭＳ ゴシック" w:cs="MS-Mincho"/>
          <w:color w:val="000000" w:themeColor="text1"/>
          <w:kern w:val="0"/>
          <w:szCs w:val="21"/>
        </w:rPr>
      </w:pPr>
      <w:r w:rsidRPr="00297D4F">
        <w:rPr>
          <w:rFonts w:ascii="ＭＳ ゴシック" w:eastAsia="ＭＳ ゴシック" w:hAnsi="ＭＳ ゴシック" w:cs="MS-Mincho" w:hint="eastAsia"/>
          <w:color w:val="000000" w:themeColor="text1"/>
          <w:kern w:val="0"/>
          <w:szCs w:val="21"/>
        </w:rPr>
        <w:t>記</w:t>
      </w:r>
    </w:p>
    <w:p w14:paraId="5686A25F"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rPr>
      </w:pPr>
    </w:p>
    <w:p w14:paraId="5686A260"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lang w:eastAsia="zh-CN"/>
        </w:rPr>
      </w:pPr>
      <w:r w:rsidRPr="00297D4F">
        <w:rPr>
          <w:rFonts w:ascii="ＭＳ ゴシック" w:eastAsia="ＭＳ ゴシック" w:hAnsi="ＭＳ ゴシック" w:cs="MS-Mincho" w:hint="eastAsia"/>
          <w:color w:val="000000" w:themeColor="text1"/>
          <w:kern w:val="0"/>
          <w:szCs w:val="21"/>
          <w:lang w:eastAsia="zh-CN"/>
        </w:rPr>
        <w:t>１　会社概要</w:t>
      </w:r>
    </w:p>
    <w:p w14:paraId="5686A261" w14:textId="77777777" w:rsidR="00941CBF" w:rsidRPr="00297D4F" w:rsidRDefault="00941CBF">
      <w:pPr>
        <w:rPr>
          <w:rFonts w:ascii="ＭＳ ゴシック" w:eastAsia="ＭＳ ゴシック" w:hAnsi="ＭＳ ゴシック"/>
          <w:color w:val="000000" w:themeColor="text1"/>
          <w:sz w:val="20"/>
          <w:szCs w:val="20"/>
          <w:lang w:eastAsia="zh-CN"/>
        </w:rPr>
      </w:pPr>
    </w:p>
    <w:p w14:paraId="5686A262" w14:textId="77777777" w:rsidR="00941CBF" w:rsidRPr="00297D4F" w:rsidRDefault="00941CBF">
      <w:pPr>
        <w:rPr>
          <w:rFonts w:ascii="ＭＳ ゴシック" w:eastAsia="ＭＳ ゴシック" w:hAnsi="ＭＳ ゴシック"/>
          <w:color w:val="000000" w:themeColor="text1"/>
          <w:sz w:val="20"/>
          <w:szCs w:val="20"/>
        </w:rPr>
      </w:pPr>
    </w:p>
    <w:p w14:paraId="5686A263" w14:textId="77777777" w:rsidR="00941CBF" w:rsidRPr="00297D4F" w:rsidRDefault="00941CBF">
      <w:pPr>
        <w:rPr>
          <w:rFonts w:ascii="ＭＳ Ｐゴシック" w:eastAsia="ＭＳ Ｐゴシック" w:hAnsi="ＭＳ Ｐゴシック"/>
          <w:color w:val="000000" w:themeColor="text1"/>
        </w:rPr>
      </w:pPr>
      <w:r w:rsidRPr="00297D4F">
        <w:rPr>
          <w:rFonts w:ascii="ＭＳ Ｐゴシック" w:eastAsia="ＭＳ Ｐゴシック" w:hAnsi="ＭＳ Ｐゴシック" w:hint="eastAsia"/>
          <w:color w:val="000000" w:themeColor="text1"/>
        </w:rPr>
        <w:t>※会社概要について記載すること（パンフレット等で代用できる場合は、パンフレットを添付すること）</w:t>
      </w:r>
    </w:p>
    <w:p w14:paraId="5686A264" w14:textId="77777777" w:rsidR="00941CBF" w:rsidRPr="00297D4F" w:rsidRDefault="00941CBF">
      <w:pPr>
        <w:ind w:firstLineChars="100" w:firstLine="202"/>
        <w:rPr>
          <w:rFonts w:ascii="ＭＳ ゴシック" w:eastAsia="ＭＳ ゴシック" w:hAnsi="ＭＳ ゴシック"/>
          <w:color w:val="000000" w:themeColor="text1"/>
          <w:sz w:val="20"/>
          <w:szCs w:val="20"/>
        </w:rPr>
      </w:pPr>
      <w:r w:rsidRPr="00297D4F">
        <w:rPr>
          <w:rFonts w:ascii="ＭＳ Ｐゴシック" w:eastAsia="ＭＳ Ｐゴシック" w:hAnsi="ＭＳ Ｐゴシック" w:hint="eastAsia"/>
          <w:color w:val="000000" w:themeColor="text1"/>
        </w:rPr>
        <w:t>サイズ：A4縦、記載しきれない場合は、別紙添付でも可。</w:t>
      </w:r>
    </w:p>
    <w:p w14:paraId="5686A265"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6"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7"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8"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rPr>
      </w:pPr>
      <w:r w:rsidRPr="00297D4F">
        <w:rPr>
          <w:rFonts w:ascii="ＭＳ ゴシック" w:eastAsia="ＭＳ ゴシック" w:hAnsi="ＭＳ ゴシック" w:cs="MS-Mincho" w:hint="eastAsia"/>
          <w:color w:val="000000" w:themeColor="text1"/>
          <w:kern w:val="0"/>
          <w:szCs w:val="21"/>
        </w:rPr>
        <w:t>２　応募要件</w:t>
      </w:r>
    </w:p>
    <w:p w14:paraId="5686A269"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rPr>
      </w:pPr>
    </w:p>
    <w:p w14:paraId="5686A26C"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rPr>
      </w:pPr>
    </w:p>
    <w:p w14:paraId="5686A26D" w14:textId="77777777" w:rsidR="00941CBF" w:rsidRPr="00297D4F" w:rsidRDefault="00941CBF">
      <w:pPr>
        <w:rPr>
          <w:rFonts w:ascii="ＭＳ Ｐゴシック" w:eastAsia="ＭＳ Ｐゴシック" w:hAnsi="ＭＳ Ｐゴシック"/>
          <w:color w:val="000000" w:themeColor="text1"/>
        </w:rPr>
      </w:pPr>
      <w:r w:rsidRPr="00297D4F">
        <w:rPr>
          <w:rFonts w:ascii="ＭＳ Ｐゴシック" w:eastAsia="ＭＳ Ｐゴシック" w:hAnsi="ＭＳ Ｐゴシック" w:hint="eastAsia"/>
          <w:color w:val="000000" w:themeColor="text1"/>
        </w:rPr>
        <w:t>※応募要件を満たしている状況等について記載すること</w:t>
      </w:r>
    </w:p>
    <w:p w14:paraId="5686A26E" w14:textId="77777777" w:rsidR="00941CBF" w:rsidRPr="00297D4F" w:rsidRDefault="00941CBF">
      <w:pPr>
        <w:autoSpaceDE w:val="0"/>
        <w:autoSpaceDN w:val="0"/>
        <w:ind w:firstLineChars="100" w:firstLine="202"/>
        <w:jc w:val="left"/>
        <w:rPr>
          <w:rFonts w:ascii="ＭＳ ゴシック" w:eastAsia="ＭＳ ゴシック" w:hAnsi="ＭＳ ゴシック" w:cs="MS-Mincho"/>
          <w:color w:val="000000" w:themeColor="text1"/>
          <w:kern w:val="0"/>
          <w:szCs w:val="21"/>
        </w:rPr>
      </w:pPr>
      <w:r w:rsidRPr="00297D4F">
        <w:rPr>
          <w:rFonts w:ascii="ＭＳ Ｐゴシック" w:eastAsia="ＭＳ Ｐゴシック" w:hAnsi="ＭＳ Ｐゴシック" w:hint="eastAsia"/>
          <w:color w:val="000000" w:themeColor="text1"/>
        </w:rPr>
        <w:t>サイズ：A4縦、記載しきれない場合は、別紙添付でも可。</w:t>
      </w:r>
    </w:p>
    <w:p w14:paraId="5686A26F" w14:textId="77777777" w:rsidR="00941CBF" w:rsidRPr="00297D4F" w:rsidRDefault="00941CBF">
      <w:pPr>
        <w:autoSpaceDE w:val="0"/>
        <w:autoSpaceDN w:val="0"/>
        <w:jc w:val="left"/>
        <w:rPr>
          <w:rFonts w:ascii="ＭＳ ゴシック" w:eastAsia="ＭＳ ゴシック" w:hAnsi="ＭＳ ゴシック" w:cs="MS-Mincho"/>
          <w:color w:val="000000" w:themeColor="text1"/>
          <w:kern w:val="0"/>
          <w:szCs w:val="21"/>
        </w:rPr>
      </w:pPr>
    </w:p>
    <w:p w14:paraId="5686A270" w14:textId="77777777" w:rsidR="00941CBF" w:rsidRPr="00297D4F" w:rsidRDefault="00941CBF">
      <w:pPr>
        <w:autoSpaceDE w:val="0"/>
        <w:autoSpaceDN w:val="0"/>
        <w:adjustRightInd w:val="0"/>
        <w:jc w:val="left"/>
        <w:rPr>
          <w:rFonts w:ascii="ＭＳ ゴシック" w:eastAsia="ＭＳ ゴシック" w:hAnsi="ＭＳ ゴシック"/>
          <w:color w:val="000000" w:themeColor="text1"/>
        </w:rPr>
      </w:pPr>
    </w:p>
    <w:p w14:paraId="5686A271" w14:textId="77777777" w:rsidR="00941CBF" w:rsidRPr="00297D4F" w:rsidRDefault="00941CBF">
      <w:pPr>
        <w:spacing w:line="0" w:lineRule="atLeast"/>
        <w:jc w:val="right"/>
        <w:rPr>
          <w:rFonts w:ascii="ＭＳ ゴシック" w:eastAsia="ＭＳ ゴシック" w:hAnsi="ＭＳ ゴシック" w:cs="ＭＳ ゴシック"/>
          <w:b/>
          <w:bCs/>
          <w:noProof/>
          <w:color w:val="000000" w:themeColor="text1"/>
          <w:sz w:val="32"/>
          <w:szCs w:val="32"/>
          <w:u w:val="single"/>
        </w:rPr>
      </w:pPr>
      <w:r w:rsidRPr="00297D4F">
        <w:rPr>
          <w:rFonts w:ascii="ＭＳ ゴシック" w:eastAsia="ＭＳ ゴシック" w:hAnsi="ＭＳ ゴシック"/>
          <w:color w:val="000000" w:themeColor="text1"/>
        </w:rPr>
        <w:br w:type="page"/>
      </w:r>
      <w:r w:rsidRPr="00297D4F">
        <w:rPr>
          <w:rFonts w:ascii="ＭＳ ゴシック" w:eastAsia="ＭＳ ゴシック" w:hAnsi="ＭＳ ゴシック" w:hint="eastAsia"/>
          <w:color w:val="000000" w:themeColor="text1"/>
        </w:rPr>
        <w:lastRenderedPageBreak/>
        <w:t>【様式2】</w:t>
      </w:r>
    </w:p>
    <w:p w14:paraId="5686A272" w14:textId="77777777" w:rsidR="00941CBF" w:rsidRPr="00297D4F" w:rsidRDefault="00941CBF">
      <w:pPr>
        <w:spacing w:line="0" w:lineRule="atLeast"/>
        <w:jc w:val="center"/>
        <w:rPr>
          <w:rFonts w:ascii="ＭＳ ゴシック" w:eastAsia="ＭＳ ゴシック" w:hAnsi="ＭＳ ゴシック"/>
          <w:b/>
          <w:bCs/>
          <w:noProof/>
          <w:color w:val="000000" w:themeColor="text1"/>
        </w:rPr>
      </w:pPr>
      <w:r w:rsidRPr="00297D4F">
        <w:rPr>
          <w:rFonts w:ascii="ＭＳ ゴシック" w:eastAsia="ＭＳ ゴシック" w:hAnsi="ＭＳ ゴシック" w:cs="ＭＳ ゴシック" w:hint="eastAsia"/>
          <w:b/>
          <w:bCs/>
          <w:noProof/>
          <w:color w:val="000000" w:themeColor="text1"/>
        </w:rPr>
        <w:t>会社概要（</w:t>
      </w:r>
      <w:r w:rsidRPr="00297D4F">
        <w:rPr>
          <w:rFonts w:ascii="ＭＳ ゴシック" w:eastAsia="ＭＳ ゴシック" w:hAnsi="ＭＳ ゴシック" w:cs="ＭＳ ゴシック"/>
          <w:b/>
          <w:bCs/>
          <w:noProof/>
          <w:color w:val="000000" w:themeColor="text1"/>
        </w:rPr>
        <w:t>1/2</w:t>
      </w:r>
      <w:r w:rsidRPr="00297D4F">
        <w:rPr>
          <w:rFonts w:ascii="ＭＳ ゴシック" w:eastAsia="ＭＳ ゴシック" w:hAnsi="ＭＳ ゴシック" w:cs="ＭＳ ゴシック" w:hint="eastAsia"/>
          <w:b/>
          <w:bCs/>
          <w:noProof/>
          <w:color w:val="000000" w:themeColor="text1"/>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297D4F" w:rsidRPr="00297D4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Pr="00297D4F" w:rsidRDefault="00941CBF">
            <w:pPr>
              <w:tabs>
                <w:tab w:val="left" w:pos="1530"/>
              </w:tabs>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Pr="00297D4F" w:rsidRDefault="00941CBF">
            <w:pP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Pr="00297D4F" w:rsidRDefault="00941CBF">
            <w:pPr>
              <w:rPr>
                <w:rFonts w:ascii="ＭＳ ゴシック" w:eastAsia="ＭＳ ゴシック" w:hAnsi="ＭＳ ゴシック"/>
                <w:noProof/>
                <w:color w:val="000000" w:themeColor="text1"/>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Pr="00297D4F" w:rsidRDefault="00941CBF">
            <w:pPr>
              <w:pStyle w:val="a4"/>
              <w:jc w:val="center"/>
              <w:rPr>
                <w:rFonts w:ascii="ＭＳ ゴシック" w:eastAsia="ＭＳ ゴシック" w:hAnsi="ＭＳ ゴシック"/>
                <w:noProof/>
                <w:color w:val="000000" w:themeColor="text1"/>
                <w:szCs w:val="21"/>
              </w:rPr>
            </w:pPr>
            <w:r w:rsidRPr="00297D4F">
              <w:rPr>
                <w:rFonts w:ascii="ＭＳ ゴシック" w:eastAsia="ＭＳ ゴシック" w:hAnsi="ＭＳ ゴシック"/>
                <w:noProof/>
                <w:color w:val="000000" w:themeColor="text1"/>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本</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社</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住</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Pr="00297D4F" w:rsidRDefault="00941CBF">
            <w:pPr>
              <w:pStyle w:val="a9"/>
              <w:spacing w:line="20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r>
      <w:tr w:rsidR="00297D4F" w:rsidRPr="00297D4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設</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立</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年</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Pr="00297D4F" w:rsidRDefault="00941CBF">
            <w:pPr>
              <w:spacing w:line="20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取</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引</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銀</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Pr="00297D4F" w:rsidRDefault="00941CBF">
            <w:pPr>
              <w:pStyle w:val="a4"/>
              <w:spacing w:line="200" w:lineRule="atLeast"/>
              <w:rPr>
                <w:rFonts w:ascii="ＭＳ ゴシック" w:eastAsia="ＭＳ ゴシック" w:hAnsi="ＭＳ ゴシック"/>
                <w:noProof/>
                <w:color w:val="000000" w:themeColor="text1"/>
                <w:szCs w:val="21"/>
              </w:rPr>
            </w:pPr>
          </w:p>
        </w:tc>
      </w:tr>
      <w:tr w:rsidR="00297D4F" w:rsidRPr="00297D4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資</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本</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系</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Pr="00297D4F" w:rsidRDefault="00941CBF">
            <w:pPr>
              <w:rPr>
                <w:rFonts w:ascii="ＭＳ ゴシック" w:eastAsia="ＭＳ ゴシック" w:hAnsi="ＭＳ ゴシック"/>
                <w:color w:val="000000" w:themeColor="text1"/>
              </w:rPr>
            </w:pPr>
          </w:p>
        </w:tc>
      </w:tr>
      <w:tr w:rsidR="00297D4F" w:rsidRPr="00297D4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従</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業</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員</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Pr="00297D4F" w:rsidRDefault="00941CBF">
            <w:pPr>
              <w:jc w:val="right"/>
              <w:rPr>
                <w:rFonts w:ascii="ＭＳ ゴシック" w:eastAsia="ＭＳ ゴシック" w:hAnsi="ＭＳ ゴシック"/>
                <w:color w:val="000000" w:themeColor="text1"/>
              </w:rPr>
            </w:pPr>
            <w:r w:rsidRPr="00297D4F">
              <w:rPr>
                <w:rFonts w:ascii="ＭＳ ゴシック" w:eastAsia="ＭＳ ゴシック" w:hAnsi="ＭＳ ゴシック" w:hint="eastAsia"/>
                <w:noProof/>
                <w:color w:val="000000" w:themeColor="text1"/>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加</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盟</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協</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Pr="00297D4F" w:rsidRDefault="00941CBF">
            <w:pPr>
              <w:rPr>
                <w:rFonts w:ascii="ＭＳ ゴシック" w:eastAsia="ＭＳ ゴシック" w:hAnsi="ＭＳ ゴシック"/>
                <w:color w:val="000000" w:themeColor="text1"/>
              </w:rPr>
            </w:pPr>
          </w:p>
        </w:tc>
      </w:tr>
      <w:tr w:rsidR="00297D4F" w:rsidRPr="00297D4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Pr="00297D4F" w:rsidRDefault="00941CBF">
            <w:pPr>
              <w:pStyle w:val="a4"/>
              <w:spacing w:line="180" w:lineRule="atLeast"/>
              <w:rPr>
                <w:rFonts w:ascii="ＭＳ ゴシック" w:eastAsia="ＭＳ ゴシック" w:hAnsi="ＭＳ ゴシック"/>
                <w:noProof/>
                <w:color w:val="000000" w:themeColor="text1"/>
                <w:szCs w:val="21"/>
              </w:rPr>
            </w:pPr>
            <w:r w:rsidRPr="00297D4F">
              <w:rPr>
                <w:rFonts w:ascii="ＭＳ ゴシック" w:eastAsia="ＭＳ ゴシック" w:hAnsi="ＭＳ ゴシック" w:hint="eastAsia"/>
                <w:noProof/>
                <w:color w:val="000000" w:themeColor="text1"/>
                <w:szCs w:val="21"/>
              </w:rPr>
              <w:t>会社の沿革：</w:t>
            </w:r>
          </w:p>
        </w:tc>
      </w:tr>
      <w:tr w:rsidR="00297D4F" w:rsidRPr="00297D4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Pr="00297D4F" w:rsidRDefault="00941CBF">
            <w:pPr>
              <w:spacing w:line="180" w:lineRule="atLeast"/>
              <w:rPr>
                <w:rFonts w:ascii="ＭＳ ゴシック" w:eastAsia="ＭＳ ゴシック" w:hAnsi="ＭＳ ゴシック"/>
                <w:noProof/>
                <w:color w:val="000000" w:themeColor="text1"/>
              </w:rPr>
            </w:pPr>
          </w:p>
        </w:tc>
      </w:tr>
      <w:tr w:rsidR="00297D4F" w:rsidRPr="00297D4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Pr="00297D4F" w:rsidRDefault="00941CBF">
            <w:pPr>
              <w:spacing w:line="180" w:lineRule="atLeast"/>
              <w:rPr>
                <w:rFonts w:ascii="ＭＳ ゴシック" w:eastAsia="ＭＳ ゴシック" w:hAnsi="ＭＳ ゴシック"/>
                <w:noProof/>
                <w:color w:val="000000" w:themeColor="text1"/>
              </w:rPr>
            </w:pPr>
          </w:p>
        </w:tc>
      </w:tr>
      <w:tr w:rsidR="00297D4F" w:rsidRPr="00297D4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Pr="00297D4F" w:rsidRDefault="00941CBF">
            <w:pPr>
              <w:spacing w:line="180" w:lineRule="atLeast"/>
              <w:rPr>
                <w:rFonts w:ascii="ＭＳ ゴシック" w:eastAsia="ＭＳ ゴシック" w:hAnsi="ＭＳ ゴシック"/>
                <w:noProof/>
                <w:color w:val="000000" w:themeColor="text1"/>
              </w:rPr>
            </w:pPr>
          </w:p>
        </w:tc>
      </w:tr>
      <w:tr w:rsidR="00297D4F" w:rsidRPr="00297D4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Pr="00297D4F" w:rsidRDefault="00941CBF">
            <w:pPr>
              <w:spacing w:line="180" w:lineRule="atLeast"/>
              <w:rPr>
                <w:rFonts w:ascii="ＭＳ ゴシック" w:eastAsia="ＭＳ ゴシック" w:hAnsi="ＭＳ ゴシック"/>
                <w:noProof/>
                <w:color w:val="000000" w:themeColor="text1"/>
              </w:rPr>
            </w:pPr>
          </w:p>
        </w:tc>
      </w:tr>
      <w:tr w:rsidR="00297D4F" w:rsidRPr="00297D4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 xml:space="preserve">氏　</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学</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歴</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略</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歴</w:t>
            </w:r>
          </w:p>
        </w:tc>
      </w:tr>
      <w:tr w:rsidR="00297D4F" w:rsidRPr="00297D4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Pr="00297D4F" w:rsidRDefault="00941CBF">
            <w:pPr>
              <w:spacing w:line="6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Pr="00297D4F" w:rsidRDefault="00941CBF">
            <w:pPr>
              <w:spacing w:line="6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Pr="00297D4F" w:rsidRDefault="00941CBF">
            <w:pPr>
              <w:spacing w:line="6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Pr="00297D4F" w:rsidRDefault="00941CBF">
            <w:pPr>
              <w:rPr>
                <w:rFonts w:ascii="ＭＳ ゴシック" w:eastAsia="ＭＳ ゴシック" w:hAnsi="ＭＳ ゴシック"/>
                <w:color w:val="000000" w:themeColor="text1"/>
              </w:rPr>
            </w:pPr>
          </w:p>
        </w:tc>
      </w:tr>
      <w:tr w:rsidR="00297D4F" w:rsidRPr="00297D4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Pr="00297D4F" w:rsidRDefault="00941CBF">
            <w:pPr>
              <w:pStyle w:val="a9"/>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貴社との関係</w:t>
            </w:r>
          </w:p>
        </w:tc>
      </w:tr>
      <w:tr w:rsidR="00297D4F" w:rsidRPr="00297D4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Pr="00297D4F" w:rsidRDefault="00941CBF">
            <w:pPr>
              <w:pStyle w:val="a4"/>
              <w:spacing w:line="200" w:lineRule="atLeast"/>
              <w:jc w:val="right"/>
              <w:rPr>
                <w:rFonts w:ascii="ＭＳ ゴシック" w:eastAsia="ＭＳ ゴシック" w:hAnsi="ＭＳ ゴシック"/>
                <w:noProof/>
                <w:color w:val="000000" w:themeColor="text1"/>
                <w:szCs w:val="21"/>
              </w:rPr>
            </w:pPr>
            <w:r w:rsidRPr="00297D4F">
              <w:rPr>
                <w:rFonts w:ascii="ＭＳ ゴシック" w:eastAsia="ＭＳ ゴシック" w:hAnsi="ＭＳ ゴシック" w:hint="eastAsia"/>
                <w:noProof/>
                <w:color w:val="000000" w:themeColor="text1"/>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Pr="00297D4F" w:rsidRDefault="00941CBF">
            <w:pPr>
              <w:pStyle w:val="a9"/>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Pr="00297D4F"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Pr="00297D4F" w:rsidRDefault="00941CBF">
            <w:pPr>
              <w:spacing w:line="200" w:lineRule="atLeast"/>
              <w:rPr>
                <w:rFonts w:ascii="ＭＳ ゴシック" w:eastAsia="ＭＳ ゴシック" w:hAnsi="ＭＳ ゴシック"/>
                <w:noProof/>
                <w:color w:val="000000" w:themeColor="text1"/>
              </w:rPr>
            </w:pPr>
          </w:p>
        </w:tc>
      </w:tr>
      <w:tr w:rsidR="00297D4F" w:rsidRPr="00297D4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Pr="00297D4F" w:rsidRDefault="00941CBF">
            <w:pPr>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関</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連</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企</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Pr="00297D4F" w:rsidRDefault="00941CBF">
            <w:pPr>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主要外注先又は仕入先</w:t>
            </w:r>
          </w:p>
        </w:tc>
      </w:tr>
      <w:tr w:rsidR="00297D4F" w:rsidRPr="00297D4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Pr="00297D4F"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Pr="00297D4F"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Pr="00297D4F"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Pr="00297D4F"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Pr="00297D4F" w:rsidRDefault="00941CBF">
            <w:pPr>
              <w:rPr>
                <w:rFonts w:ascii="ＭＳ ゴシック" w:eastAsia="ＭＳ ゴシック" w:hAnsi="ＭＳ ゴシック"/>
                <w:noProof/>
                <w:color w:val="000000" w:themeColor="text1"/>
              </w:rPr>
            </w:pPr>
          </w:p>
        </w:tc>
      </w:tr>
      <w:tr w:rsidR="00297D4F" w:rsidRPr="00297D4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Pr="00297D4F"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Pr="00297D4F" w:rsidRDefault="00941CBF">
            <w:pPr>
              <w:rPr>
                <w:rFonts w:ascii="ＭＳ ゴシック" w:eastAsia="ＭＳ ゴシック" w:hAnsi="ＭＳ ゴシック"/>
                <w:noProof/>
                <w:color w:val="000000" w:themeColor="text1"/>
              </w:rPr>
            </w:pPr>
          </w:p>
        </w:tc>
      </w:tr>
    </w:tbl>
    <w:p w14:paraId="5686A304" w14:textId="77777777" w:rsidR="00941CBF" w:rsidRPr="00297D4F" w:rsidRDefault="00941CBF">
      <w:pPr>
        <w:pStyle w:val="a5"/>
        <w:ind w:left="202" w:right="840"/>
        <w:jc w:val="center"/>
        <w:rPr>
          <w:rFonts w:ascii="ＭＳ ゴシック" w:eastAsia="ＭＳ ゴシック" w:hAnsi="ＭＳ ゴシック"/>
          <w:color w:val="000000" w:themeColor="text1"/>
          <w:u w:val="single"/>
        </w:rPr>
      </w:pPr>
    </w:p>
    <w:p w14:paraId="5686A305" w14:textId="77777777" w:rsidR="00941CBF" w:rsidRPr="00297D4F" w:rsidRDefault="00941CBF">
      <w:pPr>
        <w:spacing w:line="0" w:lineRule="atLeast"/>
        <w:jc w:val="center"/>
        <w:rPr>
          <w:rFonts w:ascii="ＭＳ ゴシック" w:eastAsia="ＭＳ ゴシック" w:hAnsi="ＭＳ ゴシック"/>
          <w:b/>
          <w:bCs/>
          <w:noProof/>
          <w:color w:val="000000" w:themeColor="text1"/>
        </w:rPr>
      </w:pPr>
      <w:r w:rsidRPr="00297D4F">
        <w:rPr>
          <w:rFonts w:ascii="ＭＳ ゴシック" w:eastAsia="ＭＳ ゴシック" w:hAnsi="ＭＳ ゴシック"/>
          <w:color w:val="000000" w:themeColor="text1"/>
          <w:u w:val="single"/>
        </w:rPr>
        <w:br w:type="page"/>
      </w:r>
      <w:r w:rsidRPr="00297D4F">
        <w:rPr>
          <w:rFonts w:ascii="ＭＳ ゴシック" w:eastAsia="ＭＳ ゴシック" w:hAnsi="ＭＳ ゴシック" w:cs="ＭＳ ゴシック" w:hint="eastAsia"/>
          <w:b/>
          <w:bCs/>
          <w:noProof/>
          <w:color w:val="000000" w:themeColor="text1"/>
        </w:rPr>
        <w:lastRenderedPageBreak/>
        <w:t>会社概要（2</w:t>
      </w:r>
      <w:r w:rsidRPr="00297D4F">
        <w:rPr>
          <w:rFonts w:ascii="ＭＳ ゴシック" w:eastAsia="ＭＳ ゴシック" w:hAnsi="ＭＳ ゴシック" w:cs="ＭＳ ゴシック"/>
          <w:b/>
          <w:bCs/>
          <w:noProof/>
          <w:color w:val="000000" w:themeColor="text1"/>
        </w:rPr>
        <w:t>/2</w:t>
      </w:r>
      <w:r w:rsidRPr="00297D4F">
        <w:rPr>
          <w:rFonts w:ascii="ＭＳ ゴシック" w:eastAsia="ＭＳ ゴシック" w:hAnsi="ＭＳ ゴシック" w:cs="ＭＳ ゴシック" w:hint="eastAsia"/>
          <w:b/>
          <w:bCs/>
          <w:noProof/>
          <w:color w:val="000000" w:themeColor="text1"/>
        </w:rPr>
        <w:t>）</w:t>
      </w:r>
    </w:p>
    <w:p w14:paraId="5686A306" w14:textId="77777777" w:rsidR="00941CBF" w:rsidRPr="00297D4F" w:rsidRDefault="00941CBF">
      <w:pPr>
        <w:pStyle w:val="a5"/>
        <w:ind w:left="202" w:right="840" w:firstLine="211"/>
        <w:jc w:val="center"/>
        <w:rPr>
          <w:rFonts w:ascii="ＭＳ ゴシック" w:eastAsia="ＭＳ ゴシック" w:hAnsi="ＭＳ ゴシック"/>
          <w:b/>
          <w:color w:val="000000" w:themeColor="text1"/>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297D4F" w:rsidRPr="00297D4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Pr="00297D4F" w:rsidRDefault="00941CBF">
            <w:pPr>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会社概要に関す</w:t>
            </w:r>
          </w:p>
          <w:p w14:paraId="5686A308" w14:textId="77777777" w:rsidR="00941CBF" w:rsidRPr="00297D4F" w:rsidRDefault="00941CBF">
            <w:pPr>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Pr="00297D4F" w:rsidRDefault="00941CBF">
            <w:pP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所在地</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w:t>
            </w:r>
          </w:p>
        </w:tc>
      </w:tr>
      <w:tr w:rsidR="00297D4F" w:rsidRPr="00297D4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Pr="00297D4F" w:rsidRDefault="00941CBF">
            <w:pPr>
              <w:jc w:val="center"/>
              <w:rPr>
                <w:rFonts w:ascii="ＭＳ ゴシック" w:eastAsia="ＭＳ ゴシック" w:hAnsi="ＭＳ ゴシック"/>
                <w:noProof/>
                <w:color w:val="000000" w:themeColor="text1"/>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Pr="00297D4F" w:rsidRDefault="00941CBF">
            <w:pPr>
              <w:rPr>
                <w:rFonts w:ascii="ＭＳ ゴシック" w:eastAsia="ＭＳ ゴシック" w:hAnsi="ＭＳ ゴシック"/>
                <w:noProof/>
                <w:color w:val="000000" w:themeColor="text1"/>
                <w:spacing w:val="35"/>
              </w:rPr>
            </w:pPr>
            <w:r w:rsidRPr="00297D4F">
              <w:rPr>
                <w:rFonts w:ascii="ＭＳ ゴシック" w:eastAsia="ＭＳ ゴシック" w:hAnsi="ＭＳ ゴシック" w:hint="eastAsia"/>
                <w:noProof/>
                <w:color w:val="000000" w:themeColor="text1"/>
              </w:rPr>
              <w:t>所属・氏名</w:t>
            </w:r>
          </w:p>
          <w:p w14:paraId="5686A30D" w14:textId="77777777" w:rsidR="00941CBF" w:rsidRPr="00297D4F" w:rsidRDefault="00941CBF">
            <w:pPr>
              <w:rPr>
                <w:rFonts w:ascii="ＭＳ ゴシック" w:eastAsia="ＭＳ ゴシック" w:hAnsi="ＭＳ ゴシック"/>
                <w:noProof/>
                <w:color w:val="000000" w:themeColor="text1"/>
              </w:rPr>
            </w:pPr>
          </w:p>
          <w:p w14:paraId="5686A30E" w14:textId="77777777" w:rsidR="00941CBF" w:rsidRPr="00297D4F"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Pr="00297D4F" w:rsidRDefault="00941CBF">
            <w:pPr>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spacing w:val="51"/>
              </w:rPr>
              <w:t>TEL</w:t>
            </w:r>
            <w:r w:rsidRPr="00297D4F">
              <w:rPr>
                <w:rFonts w:ascii="ＭＳ ゴシック" w:eastAsia="ＭＳ ゴシック" w:hAnsi="ＭＳ ゴシック" w:hint="eastAsia"/>
                <w:noProof/>
                <w:color w:val="000000" w:themeColor="text1"/>
                <w:spacing w:val="51"/>
              </w:rPr>
              <w:t>：</w:t>
            </w:r>
          </w:p>
        </w:tc>
      </w:tr>
      <w:tr w:rsidR="00297D4F" w:rsidRPr="00297D4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Pr="00297D4F" w:rsidRDefault="00941CBF">
            <w:pPr>
              <w:jc w:val="center"/>
              <w:rPr>
                <w:rFonts w:ascii="ＭＳ ゴシック" w:eastAsia="ＭＳ ゴシック" w:hAnsi="ＭＳ ゴシック"/>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Pr="00297D4F"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Pr="00297D4F" w:rsidRDefault="00941CBF">
            <w:pPr>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spacing w:val="32"/>
              </w:rPr>
              <w:t>FAX</w:t>
            </w:r>
            <w:r w:rsidRPr="00297D4F">
              <w:rPr>
                <w:rFonts w:ascii="ＭＳ ゴシック" w:eastAsia="ＭＳ ゴシック" w:hAnsi="ＭＳ ゴシック" w:hint="eastAsia"/>
                <w:noProof/>
                <w:color w:val="000000" w:themeColor="text1"/>
                <w:spacing w:val="32"/>
              </w:rPr>
              <w:t>：</w:t>
            </w:r>
          </w:p>
        </w:tc>
      </w:tr>
      <w:tr w:rsidR="00297D4F" w:rsidRPr="00297D4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Pr="00297D4F" w:rsidRDefault="00941CBF">
            <w:pPr>
              <w:jc w:val="center"/>
              <w:rPr>
                <w:rFonts w:ascii="ＭＳ ゴシック" w:eastAsia="ＭＳ ゴシック" w:hAnsi="ＭＳ ゴシック"/>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Pr="00297D4F"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Pr="00297D4F" w:rsidRDefault="00941CBF">
            <w:pPr>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E-mail</w:t>
            </w:r>
            <w:r w:rsidRPr="00297D4F">
              <w:rPr>
                <w:rFonts w:ascii="ＭＳ ゴシック" w:eastAsia="ＭＳ ゴシック" w:hAnsi="ＭＳ ゴシック" w:hint="eastAsia"/>
                <w:noProof/>
                <w:color w:val="000000" w:themeColor="text1"/>
              </w:rPr>
              <w:t>：</w:t>
            </w:r>
          </w:p>
        </w:tc>
      </w:tr>
      <w:tr w:rsidR="00297D4F" w:rsidRPr="00297D4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Pr="00297D4F" w:rsidRDefault="00941CBF" w:rsidP="000A5A1B">
            <w:pPr>
              <w:spacing w:line="200" w:lineRule="atLeast"/>
              <w:jc w:val="right"/>
              <w:rPr>
                <w:rFonts w:ascii="ＭＳ ゴシック" w:eastAsia="PMingLiU" w:hAnsi="ＭＳ ゴシック"/>
                <w:noProof/>
                <w:color w:val="000000" w:themeColor="text1"/>
                <w:lang w:eastAsia="zh-TW"/>
              </w:rPr>
            </w:pP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 xml:space="preserve">　</w:t>
            </w: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 xml:space="preserve">　　　    　　　</w:t>
            </w:r>
            <w:r w:rsidR="000A5A1B" w:rsidRPr="00297D4F">
              <w:rPr>
                <w:rFonts w:ascii="ＭＳ ゴシック" w:eastAsia="ＭＳ ゴシック" w:hAnsi="ＭＳ ゴシック" w:hint="eastAsia"/>
                <w:noProof/>
                <w:color w:val="000000" w:themeColor="text1"/>
                <w:lang w:eastAsia="zh-TW"/>
              </w:rPr>
              <w:t>期</w:t>
            </w:r>
          </w:p>
          <w:p w14:paraId="1B1C6B4C" w14:textId="77777777" w:rsidR="000A5A1B" w:rsidRPr="00297D4F" w:rsidRDefault="000A5A1B">
            <w:pPr>
              <w:spacing w:line="200" w:lineRule="atLeast"/>
              <w:rPr>
                <w:rFonts w:ascii="ＭＳ ゴシック" w:eastAsia="PMingLiU" w:hAnsi="ＭＳ ゴシック"/>
                <w:noProof/>
                <w:color w:val="000000" w:themeColor="text1"/>
                <w:lang w:eastAsia="zh-TW"/>
              </w:rPr>
            </w:pPr>
          </w:p>
          <w:p w14:paraId="5686A31B" w14:textId="77777777" w:rsidR="00941CBF" w:rsidRPr="00297D4F" w:rsidRDefault="00941CBF">
            <w:pPr>
              <w:spacing w:line="200" w:lineRule="atLeast"/>
              <w:rPr>
                <w:rFonts w:ascii="ＭＳ ゴシック" w:eastAsia="ＭＳ ゴシック" w:hAnsi="ＭＳ ゴシック"/>
                <w:noProof/>
                <w:color w:val="000000" w:themeColor="text1"/>
                <w:lang w:eastAsia="zh-TW"/>
              </w:rPr>
            </w:pPr>
            <w:r w:rsidRPr="00297D4F">
              <w:rPr>
                <w:rFonts w:ascii="ＭＳ ゴシック" w:eastAsia="ＭＳ ゴシック" w:hAnsi="ＭＳ ゴシック" w:hint="eastAsia"/>
                <w:noProof/>
                <w:color w:val="000000" w:themeColor="text1"/>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Pr="00297D4F" w:rsidRDefault="00941CBF">
            <w:pPr>
              <w:spacing w:line="200" w:lineRule="atLeast"/>
              <w:jc w:val="center"/>
              <w:rPr>
                <w:rFonts w:ascii="ＭＳ ゴシック" w:eastAsia="ＭＳ ゴシック" w:hAnsi="ＭＳ ゴシック"/>
                <w:noProof/>
                <w:color w:val="000000" w:themeColor="text1"/>
                <w:lang w:eastAsia="zh-TW"/>
              </w:rPr>
            </w:pPr>
            <w:r w:rsidRPr="00297D4F">
              <w:rPr>
                <w:rFonts w:ascii="ＭＳ ゴシック" w:eastAsia="ＭＳ ゴシック" w:hAnsi="ＭＳ ゴシック" w:hint="eastAsia"/>
                <w:noProof/>
                <w:color w:val="000000" w:themeColor="text1"/>
                <w:lang w:eastAsia="zh-TW"/>
              </w:rPr>
              <w:t>前々期（確定）</w:t>
            </w:r>
          </w:p>
          <w:p w14:paraId="5686A31D" w14:textId="77777777" w:rsidR="00941CBF" w:rsidRPr="00297D4F" w:rsidRDefault="00941CBF">
            <w:pPr>
              <w:spacing w:line="200" w:lineRule="atLeast"/>
              <w:jc w:val="center"/>
              <w:rPr>
                <w:rFonts w:ascii="ＭＳ ゴシック" w:eastAsia="ＭＳ ゴシック" w:hAnsi="ＭＳ ゴシック"/>
                <w:noProof/>
                <w:color w:val="000000" w:themeColor="text1"/>
                <w:lang w:eastAsia="zh-TW"/>
              </w:rPr>
            </w:pPr>
            <w:r w:rsidRPr="00297D4F">
              <w:rPr>
                <w:rFonts w:ascii="ＭＳ ゴシック" w:eastAsia="ＭＳ ゴシック" w:hAnsi="ＭＳ ゴシック"/>
                <w:noProof/>
                <w:color w:val="000000" w:themeColor="text1"/>
                <w:lang w:eastAsia="zh-TW"/>
              </w:rPr>
              <w:t>/</w:t>
            </w:r>
            <w:r w:rsidRPr="00297D4F">
              <w:rPr>
                <w:rFonts w:ascii="ＭＳ ゴシック" w:eastAsia="ＭＳ ゴシック" w:hAnsi="ＭＳ ゴシック" w:hint="eastAsia"/>
                <w:noProof/>
                <w:color w:val="000000" w:themeColor="text1"/>
                <w:lang w:eastAsia="zh-TW"/>
              </w:rPr>
              <w:t xml:space="preserve">　</w:t>
            </w: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w:t>
            </w: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 xml:space="preserve">　</w:t>
            </w:r>
            <w:r w:rsidRPr="00297D4F">
              <w:rPr>
                <w:rFonts w:ascii="ＭＳ ゴシック" w:eastAsia="ＭＳ ゴシック" w:hAnsi="ＭＳ ゴシック"/>
                <w:noProof/>
                <w:color w:val="000000" w:themeColor="text1"/>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Pr="00297D4F" w:rsidRDefault="00941CBF">
            <w:pPr>
              <w:spacing w:line="200" w:lineRule="atLeast"/>
              <w:jc w:val="center"/>
              <w:rPr>
                <w:rFonts w:ascii="ＭＳ ゴシック" w:eastAsia="ＭＳ ゴシック" w:hAnsi="ＭＳ ゴシック"/>
                <w:noProof/>
                <w:color w:val="000000" w:themeColor="text1"/>
                <w:lang w:eastAsia="zh-TW"/>
              </w:rPr>
            </w:pPr>
            <w:r w:rsidRPr="00297D4F">
              <w:rPr>
                <w:rFonts w:ascii="ＭＳ ゴシック" w:eastAsia="ＭＳ ゴシック" w:hAnsi="ＭＳ ゴシック" w:hint="eastAsia"/>
                <w:noProof/>
                <w:color w:val="000000" w:themeColor="text1"/>
                <w:lang w:eastAsia="zh-TW"/>
              </w:rPr>
              <w:t>前　期（確定）</w:t>
            </w:r>
          </w:p>
          <w:p w14:paraId="5686A31F" w14:textId="77777777" w:rsidR="00941CBF" w:rsidRPr="00297D4F" w:rsidRDefault="00941CBF">
            <w:pPr>
              <w:spacing w:line="200" w:lineRule="atLeast"/>
              <w:jc w:val="center"/>
              <w:rPr>
                <w:rFonts w:ascii="ＭＳ ゴシック" w:eastAsia="ＭＳ ゴシック" w:hAnsi="ＭＳ ゴシック"/>
                <w:noProof/>
                <w:color w:val="000000" w:themeColor="text1"/>
                <w:lang w:eastAsia="zh-TW"/>
              </w:rPr>
            </w:pPr>
            <w:r w:rsidRPr="00297D4F">
              <w:rPr>
                <w:rFonts w:ascii="ＭＳ ゴシック" w:eastAsia="ＭＳ ゴシック" w:hAnsi="ＭＳ ゴシック"/>
                <w:noProof/>
                <w:color w:val="000000" w:themeColor="text1"/>
                <w:lang w:eastAsia="zh-TW"/>
              </w:rPr>
              <w:t>/</w:t>
            </w:r>
            <w:r w:rsidRPr="00297D4F">
              <w:rPr>
                <w:rFonts w:ascii="ＭＳ ゴシック" w:eastAsia="ＭＳ ゴシック" w:hAnsi="ＭＳ ゴシック" w:hint="eastAsia"/>
                <w:noProof/>
                <w:color w:val="000000" w:themeColor="text1"/>
                <w:lang w:eastAsia="zh-TW"/>
              </w:rPr>
              <w:t xml:space="preserve">　</w:t>
            </w: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w:t>
            </w:r>
            <w:r w:rsidRPr="00297D4F">
              <w:rPr>
                <w:rFonts w:ascii="ＭＳ ゴシック" w:eastAsia="ＭＳ ゴシック" w:hAnsi="ＭＳ ゴシック"/>
                <w:noProof/>
                <w:color w:val="000000" w:themeColor="text1"/>
                <w:lang w:eastAsia="zh-TW"/>
              </w:rPr>
              <w:t xml:space="preserve"> </w:t>
            </w:r>
            <w:r w:rsidRPr="00297D4F">
              <w:rPr>
                <w:rFonts w:ascii="ＭＳ ゴシック" w:eastAsia="ＭＳ ゴシック" w:hAnsi="ＭＳ ゴシック" w:hint="eastAsia"/>
                <w:noProof/>
                <w:color w:val="000000" w:themeColor="text1"/>
                <w:lang w:eastAsia="zh-TW"/>
              </w:rPr>
              <w:t xml:space="preserve">　</w:t>
            </w:r>
            <w:r w:rsidRPr="00297D4F">
              <w:rPr>
                <w:rFonts w:ascii="ＭＳ ゴシック" w:eastAsia="ＭＳ ゴシック" w:hAnsi="ＭＳ ゴシック"/>
                <w:noProof/>
                <w:color w:val="000000" w:themeColor="text1"/>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今</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期（見込み）</w:t>
            </w:r>
          </w:p>
          <w:p w14:paraId="5686A321" w14:textId="79B8DE5B" w:rsidR="00941CBF" w:rsidRPr="00297D4F" w:rsidRDefault="00941CBF" w:rsidP="00C5491D">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w:t>
            </w:r>
            <w:r w:rsidRPr="00297D4F">
              <w:rPr>
                <w:rFonts w:ascii="ＭＳ ゴシック" w:eastAsia="ＭＳ ゴシック" w:hAnsi="ＭＳ ゴシック" w:hint="eastAsia"/>
                <w:noProof/>
                <w:color w:val="000000" w:themeColor="text1"/>
              </w:rPr>
              <w:t xml:space="preserve">　</w:t>
            </w: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w:t>
            </w:r>
            <w:r w:rsidR="00C5491D" w:rsidRPr="00297D4F">
              <w:rPr>
                <w:rFonts w:ascii="ＭＳ ゴシック" w:eastAsia="ＭＳ ゴシック" w:hAnsi="ＭＳ ゴシック" w:hint="eastAsia"/>
                <w:noProof/>
                <w:color w:val="000000" w:themeColor="text1"/>
              </w:rPr>
              <w:t xml:space="preserve"> </w:t>
            </w:r>
            <w:r w:rsidRPr="00297D4F">
              <w:rPr>
                <w:rFonts w:ascii="ＭＳ ゴシック" w:eastAsia="ＭＳ ゴシック" w:hAnsi="ＭＳ ゴシック" w:hint="eastAsia"/>
                <w:noProof/>
                <w:color w:val="000000" w:themeColor="text1"/>
              </w:rPr>
              <w:t xml:space="preserve">　</w:t>
            </w:r>
            <w:r w:rsidRPr="00297D4F">
              <w:rPr>
                <w:rFonts w:ascii="ＭＳ ゴシック" w:eastAsia="ＭＳ ゴシック" w:hAnsi="ＭＳ ゴシック"/>
                <w:noProof/>
                <w:color w:val="000000" w:themeColor="text1"/>
              </w:rPr>
              <w:t>/</w:t>
            </w:r>
          </w:p>
        </w:tc>
      </w:tr>
      <w:tr w:rsidR="00297D4F" w:rsidRPr="00297D4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Pr="00297D4F" w:rsidRDefault="00941CBF">
            <w:pPr>
              <w:spacing w:line="24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Pr="00297D4F" w:rsidRDefault="00941CBF">
            <w:pPr>
              <w:spacing w:line="24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Pr="00297D4F" w:rsidRDefault="00941CBF">
            <w:pPr>
              <w:spacing w:line="24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r>
      <w:tr w:rsidR="00297D4F" w:rsidRPr="00297D4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Pr="00297D4F" w:rsidRDefault="00941CBF">
            <w:pPr>
              <w:pStyle w:val="a7"/>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Pr="00297D4F" w:rsidRDefault="00941CBF">
            <w:pPr>
              <w:spacing w:line="240" w:lineRule="atLeas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noProof/>
                <w:color w:val="000000" w:themeColor="text1"/>
              </w:rPr>
              <w:t xml:space="preserve">        </w:t>
            </w:r>
            <w:r w:rsidRPr="00297D4F">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Pr="00297D4F" w:rsidRDefault="00941CBF">
            <w:pPr>
              <w:spacing w:line="20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Pr="00297D4F" w:rsidRDefault="00941CBF">
            <w:pPr>
              <w:spacing w:line="200" w:lineRule="atLeast"/>
              <w:jc w:val="center"/>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直近決算時点における売上高</w:t>
            </w:r>
          </w:p>
        </w:tc>
      </w:tr>
      <w:tr w:rsidR="00297D4F" w:rsidRPr="00297D4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Pr="00297D4F"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Pr="00297D4F"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Pr="00297D4F" w:rsidRDefault="00941CBF">
            <w:pPr>
              <w:spacing w:line="60" w:lineRule="atLeast"/>
              <w:jc w:val="right"/>
              <w:rPr>
                <w:rFonts w:ascii="ＭＳ ゴシック" w:eastAsia="ＭＳ ゴシック" w:hAnsi="ＭＳ ゴシック"/>
                <w:noProof/>
                <w:color w:val="000000" w:themeColor="text1"/>
              </w:rPr>
            </w:pPr>
            <w:r w:rsidRPr="00297D4F">
              <w:rPr>
                <w:rFonts w:ascii="ＭＳ ゴシック" w:eastAsia="ＭＳ ゴシック" w:hAnsi="ＭＳ ゴシック" w:hint="eastAsia"/>
                <w:noProof/>
                <w:color w:val="000000" w:themeColor="text1"/>
              </w:rPr>
              <w:t>百万円</w:t>
            </w:r>
          </w:p>
        </w:tc>
      </w:tr>
      <w:tr w:rsidR="00297D4F" w:rsidRPr="00297D4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Pr="00297D4F" w:rsidRDefault="00941CBF">
            <w:pPr>
              <w:jc w:val="center"/>
              <w:rPr>
                <w:rFonts w:ascii="ＭＳ ゴシック" w:eastAsia="ＭＳ ゴシック" w:hAnsi="ＭＳ ゴシック"/>
                <w:color w:val="000000" w:themeColor="text1"/>
              </w:rPr>
            </w:pPr>
            <w:r w:rsidRPr="00297D4F">
              <w:rPr>
                <w:rFonts w:ascii="ＭＳ ゴシック" w:eastAsia="ＭＳ ゴシック" w:hAnsi="ＭＳ ゴシック" w:hint="eastAsia"/>
                <w:color w:val="000000" w:themeColor="text1"/>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Pr="00297D4F" w:rsidRDefault="00941CBF">
            <w:pPr>
              <w:jc w:val="center"/>
              <w:rPr>
                <w:rFonts w:ascii="ＭＳ ゴシック" w:eastAsia="ＭＳ ゴシック" w:hAnsi="ＭＳ ゴシック"/>
                <w:color w:val="000000" w:themeColor="text1"/>
              </w:rPr>
            </w:pPr>
            <w:r w:rsidRPr="00297D4F">
              <w:rPr>
                <w:rFonts w:ascii="ＭＳ ゴシック" w:eastAsia="ＭＳ ゴシック" w:hAnsi="ＭＳ ゴシック" w:hint="eastAsia"/>
                <w:color w:val="000000" w:themeColor="text1"/>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Pr="00297D4F" w:rsidRDefault="00941CBF">
            <w:pPr>
              <w:jc w:val="center"/>
              <w:rPr>
                <w:rFonts w:ascii="ＭＳ ゴシック" w:eastAsia="ＭＳ ゴシック" w:hAnsi="ＭＳ ゴシック"/>
                <w:color w:val="000000" w:themeColor="text1"/>
              </w:rPr>
            </w:pPr>
            <w:r w:rsidRPr="00297D4F">
              <w:rPr>
                <w:rFonts w:ascii="ＭＳ ゴシック" w:eastAsia="ＭＳ ゴシック" w:hAnsi="ＭＳ ゴシック" w:hint="eastAsia"/>
                <w:color w:val="000000" w:themeColor="text1"/>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Pr="00297D4F" w:rsidRDefault="00941CBF">
            <w:pPr>
              <w:jc w:val="center"/>
              <w:rPr>
                <w:rFonts w:ascii="ＭＳ ゴシック" w:eastAsia="ＭＳ ゴシック" w:hAnsi="ＭＳ ゴシック"/>
                <w:color w:val="000000" w:themeColor="text1"/>
              </w:rPr>
            </w:pPr>
            <w:r w:rsidRPr="00297D4F">
              <w:rPr>
                <w:rFonts w:ascii="ＭＳ ゴシック" w:eastAsia="ＭＳ ゴシック" w:hAnsi="ＭＳ ゴシック" w:hint="eastAsia"/>
                <w:color w:val="000000" w:themeColor="text1"/>
              </w:rPr>
              <w:t>有・無</w:t>
            </w:r>
          </w:p>
        </w:tc>
      </w:tr>
    </w:tbl>
    <w:p w14:paraId="5686A376" w14:textId="768EB56F" w:rsidR="004F6FCD" w:rsidRPr="00297D4F" w:rsidRDefault="004F6FCD">
      <w:pPr>
        <w:pStyle w:val="a5"/>
        <w:tabs>
          <w:tab w:val="left" w:pos="9638"/>
        </w:tabs>
        <w:ind w:left="202" w:right="-1"/>
        <w:jc w:val="right"/>
        <w:rPr>
          <w:rFonts w:ascii="ＭＳ ゴシック" w:eastAsia="ＭＳ ゴシック" w:hAnsi="ＭＳ ゴシック"/>
          <w:color w:val="000000" w:themeColor="text1"/>
        </w:rPr>
      </w:pPr>
    </w:p>
    <w:p w14:paraId="5BD3633A" w14:textId="77777777" w:rsidR="004F6FCD" w:rsidRPr="00297D4F" w:rsidRDefault="004F6FCD">
      <w:pPr>
        <w:widowControl/>
        <w:jc w:val="left"/>
        <w:rPr>
          <w:rFonts w:ascii="ＭＳ ゴシック" w:eastAsia="ＭＳ ゴシック" w:hAnsi="ＭＳ ゴシック"/>
          <w:color w:val="000000" w:themeColor="text1"/>
        </w:rPr>
      </w:pPr>
      <w:r w:rsidRPr="00297D4F">
        <w:rPr>
          <w:rFonts w:ascii="ＭＳ ゴシック" w:eastAsia="ＭＳ ゴシック" w:hAnsi="ＭＳ ゴシック"/>
          <w:color w:val="000000" w:themeColor="text1"/>
        </w:rPr>
        <w:br w:type="page"/>
      </w:r>
    </w:p>
    <w:p w14:paraId="5686A37D" w14:textId="6AAE75ED" w:rsidR="00F96896" w:rsidRPr="00297D4F" w:rsidRDefault="00F96896" w:rsidP="00F963BE">
      <w:pPr>
        <w:widowControl/>
        <w:jc w:val="righ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lastRenderedPageBreak/>
        <w:t>【別 紙】</w:t>
      </w:r>
    </w:p>
    <w:p w14:paraId="46C6FC79" w14:textId="77777777" w:rsidR="00727EBF" w:rsidRPr="00297D4F" w:rsidRDefault="00727EBF" w:rsidP="00727EBF">
      <w:pPr>
        <w:autoSpaceDE w:val="0"/>
        <w:autoSpaceDN w:val="0"/>
        <w:adjustRightInd w:val="0"/>
        <w:ind w:leftChars="28" w:left="138" w:hangingChars="40" w:hanging="81"/>
        <w:jc w:val="center"/>
        <w:rPr>
          <w:rFonts w:asciiTheme="majorEastAsia" w:eastAsiaTheme="majorEastAsia" w:hAnsiTheme="majorEastAsia"/>
          <w:color w:val="000000" w:themeColor="text1"/>
          <w:szCs w:val="21"/>
        </w:rPr>
      </w:pPr>
      <w:r w:rsidRPr="00297D4F">
        <w:rPr>
          <w:rFonts w:asciiTheme="majorEastAsia" w:eastAsiaTheme="majorEastAsia" w:hAnsiTheme="majorEastAsia" w:hint="eastAsia"/>
          <w:color w:val="000000" w:themeColor="text1"/>
          <w:szCs w:val="21"/>
        </w:rPr>
        <w:t>仕様書</w:t>
      </w:r>
    </w:p>
    <w:p w14:paraId="5AD08865" w14:textId="77777777" w:rsidR="00727EBF" w:rsidRPr="00297D4F" w:rsidRDefault="00727EBF" w:rsidP="00727EBF">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p>
    <w:p w14:paraId="0D0D6DC0" w14:textId="77777777" w:rsidR="00727EBF" w:rsidRPr="00297D4F" w:rsidRDefault="00727EBF" w:rsidP="00727EBF">
      <w:pPr>
        <w:pStyle w:val="afc"/>
        <w:numPr>
          <w:ilvl w:val="0"/>
          <w:numId w:val="28"/>
        </w:numPr>
        <w:ind w:leftChars="0"/>
        <w:rPr>
          <w:rFonts w:asciiTheme="majorEastAsia" w:eastAsiaTheme="majorEastAsia" w:hAnsiTheme="majorEastAsia"/>
          <w:color w:val="000000" w:themeColor="text1"/>
          <w:kern w:val="0"/>
        </w:rPr>
      </w:pPr>
      <w:r w:rsidRPr="00297D4F">
        <w:rPr>
          <w:rFonts w:asciiTheme="majorEastAsia" w:eastAsiaTheme="majorEastAsia" w:hAnsiTheme="majorEastAsia" w:hint="eastAsia"/>
          <w:color w:val="000000" w:themeColor="text1"/>
          <w:kern w:val="0"/>
        </w:rPr>
        <w:t>件名</w:t>
      </w:r>
    </w:p>
    <w:p w14:paraId="5738172B" w14:textId="77777777" w:rsidR="00727EBF" w:rsidRPr="00297D4F" w:rsidRDefault="00727EBF" w:rsidP="00727EBF">
      <w:pPr>
        <w:pStyle w:val="afc"/>
        <w:autoSpaceDE w:val="0"/>
        <w:autoSpaceDN w:val="0"/>
        <w:adjustRightInd w:val="0"/>
        <w:ind w:leftChars="0" w:left="824"/>
        <w:jc w:val="left"/>
        <w:rPr>
          <w:rFonts w:asciiTheme="majorEastAsia" w:eastAsiaTheme="majorEastAsia" w:hAnsiTheme="majorEastAsia"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「広報業務支援ツールの調達」</w:t>
      </w:r>
    </w:p>
    <w:p w14:paraId="1DDDC436" w14:textId="77777777" w:rsidR="00727EBF" w:rsidRPr="00297D4F" w:rsidRDefault="00727EBF" w:rsidP="00727EBF">
      <w:pPr>
        <w:ind w:firstLineChars="100" w:firstLine="202"/>
        <w:rPr>
          <w:rFonts w:asciiTheme="majorEastAsia" w:eastAsiaTheme="majorEastAsia" w:hAnsiTheme="majorEastAsia"/>
          <w:color w:val="000000" w:themeColor="text1"/>
          <w:kern w:val="0"/>
        </w:rPr>
      </w:pPr>
    </w:p>
    <w:p w14:paraId="5FBCFB32" w14:textId="77777777" w:rsidR="00727EBF" w:rsidRPr="00297D4F" w:rsidRDefault="00727EBF" w:rsidP="00727EBF">
      <w:pPr>
        <w:pStyle w:val="afc"/>
        <w:numPr>
          <w:ilvl w:val="0"/>
          <w:numId w:val="28"/>
        </w:numPr>
        <w:ind w:leftChars="0"/>
        <w:rPr>
          <w:rFonts w:asciiTheme="majorEastAsia" w:eastAsiaTheme="majorEastAsia" w:hAnsiTheme="majorEastAsia"/>
          <w:color w:val="000000" w:themeColor="text1"/>
          <w:kern w:val="0"/>
        </w:rPr>
      </w:pPr>
      <w:r w:rsidRPr="00297D4F">
        <w:rPr>
          <w:rFonts w:asciiTheme="majorEastAsia" w:eastAsiaTheme="majorEastAsia" w:hAnsiTheme="majorEastAsia" w:hint="eastAsia"/>
          <w:color w:val="000000" w:themeColor="text1"/>
          <w:kern w:val="0"/>
        </w:rPr>
        <w:t>目的</w:t>
      </w:r>
    </w:p>
    <w:p w14:paraId="6FFD941D" w14:textId="4600E5E4" w:rsidR="00727EBF" w:rsidRPr="00297D4F" w:rsidRDefault="002753C7" w:rsidP="00727EBF">
      <w:pPr>
        <w:ind w:leftChars="200" w:left="405" w:firstLineChars="100" w:firstLine="202"/>
        <w:rPr>
          <w:rFonts w:ascii="ＭＳ ゴシック" w:eastAsia="ＭＳ ゴシック" w:hAnsi="ＭＳ ゴシック"/>
          <w:color w:val="000000" w:themeColor="text1"/>
          <w:szCs w:val="21"/>
        </w:rPr>
      </w:pPr>
      <w:r w:rsidRPr="00297D4F">
        <w:rPr>
          <w:rFonts w:asciiTheme="majorEastAsia" w:eastAsiaTheme="majorEastAsia" w:hAnsiTheme="majorEastAsia" w:cs="HG丸ｺﾞｼｯｸM-PRO" w:hint="eastAsia"/>
          <w:color w:val="000000" w:themeColor="text1"/>
          <w:kern w:val="0"/>
          <w:szCs w:val="21"/>
        </w:rPr>
        <w:t>独立行政法人情報処理推進機構（以下「I</w:t>
      </w:r>
      <w:r w:rsidRPr="00297D4F">
        <w:rPr>
          <w:rFonts w:asciiTheme="majorEastAsia" w:eastAsiaTheme="majorEastAsia" w:hAnsiTheme="majorEastAsia" w:cs="HG丸ｺﾞｼｯｸM-PRO"/>
          <w:color w:val="000000" w:themeColor="text1"/>
          <w:kern w:val="0"/>
          <w:szCs w:val="21"/>
        </w:rPr>
        <w:t>PA</w:t>
      </w:r>
      <w:r w:rsidRPr="00297D4F">
        <w:rPr>
          <w:rFonts w:asciiTheme="majorEastAsia" w:eastAsiaTheme="majorEastAsia" w:hAnsiTheme="majorEastAsia" w:cs="HG丸ｺﾞｼｯｸM-PRO" w:hint="eastAsia"/>
          <w:color w:val="000000" w:themeColor="text1"/>
          <w:kern w:val="0"/>
          <w:szCs w:val="21"/>
        </w:rPr>
        <w:t>」という。）</w:t>
      </w:r>
      <w:r w:rsidR="00727EBF" w:rsidRPr="00297D4F">
        <w:rPr>
          <w:rFonts w:asciiTheme="majorEastAsia" w:eastAsiaTheme="majorEastAsia" w:hAnsiTheme="majorEastAsia" w:cs="HG丸ｺﾞｼｯｸM-PRO" w:hint="eastAsia"/>
          <w:color w:val="000000" w:themeColor="text1"/>
          <w:kern w:val="0"/>
          <w:szCs w:val="21"/>
        </w:rPr>
        <w:t>IPAの事業に関する情報発信を強化するとともに、それらに付随する広報業務を効率化するためにプレスリリースの配信から記者リレーション管理、効果測定までを一気通貫で提供する</w:t>
      </w:r>
      <w:r w:rsidR="00727EBF" w:rsidRPr="00297D4F">
        <w:rPr>
          <w:rFonts w:ascii="ＭＳ ゴシック" w:eastAsia="ＭＳ ゴシック" w:hAnsi="ＭＳ ゴシック" w:cs="HG丸ｺﾞｼｯｸM-PRO" w:hint="eastAsia"/>
          <w:color w:val="000000" w:themeColor="text1"/>
          <w:kern w:val="0"/>
          <w:szCs w:val="21"/>
        </w:rPr>
        <w:t>インターネットサービスを調達する。</w:t>
      </w:r>
    </w:p>
    <w:p w14:paraId="6E280C67" w14:textId="77777777" w:rsidR="00727EBF" w:rsidRPr="00297D4F" w:rsidRDefault="00727EBF" w:rsidP="00727EBF">
      <w:pPr>
        <w:pStyle w:val="afc"/>
        <w:autoSpaceDE w:val="0"/>
        <w:autoSpaceDN w:val="0"/>
        <w:adjustRightInd w:val="0"/>
        <w:ind w:leftChars="0" w:left="622"/>
        <w:jc w:val="left"/>
        <w:rPr>
          <w:rFonts w:asciiTheme="majorEastAsia" w:eastAsiaTheme="majorEastAsia" w:hAnsiTheme="majorEastAsia" w:cs="HG丸ｺﾞｼｯｸM-PRO"/>
          <w:dstrike/>
          <w:color w:val="000000" w:themeColor="text1"/>
          <w:kern w:val="0"/>
          <w:szCs w:val="21"/>
        </w:rPr>
      </w:pPr>
    </w:p>
    <w:p w14:paraId="1170AC9A" w14:textId="77777777" w:rsidR="00727EBF" w:rsidRPr="00297D4F" w:rsidRDefault="00727EBF" w:rsidP="00727EBF">
      <w:pPr>
        <w:pStyle w:val="afc"/>
        <w:numPr>
          <w:ilvl w:val="0"/>
          <w:numId w:val="28"/>
        </w:numPr>
        <w:autoSpaceDE w:val="0"/>
        <w:autoSpaceDN w:val="0"/>
        <w:adjustRightInd w:val="0"/>
        <w:ind w:leftChars="0"/>
        <w:jc w:val="left"/>
        <w:rPr>
          <w:rFonts w:asciiTheme="majorEastAsia" w:eastAsiaTheme="majorEastAsia" w:hAnsiTheme="majorEastAsia" w:cs="HG丸ｺﾞｼｯｸM-PRO"/>
          <w:color w:val="000000" w:themeColor="text1"/>
          <w:kern w:val="0"/>
          <w:szCs w:val="21"/>
        </w:rPr>
      </w:pPr>
      <w:r w:rsidRPr="00297D4F">
        <w:rPr>
          <w:rFonts w:asciiTheme="majorEastAsia" w:eastAsiaTheme="majorEastAsia" w:hAnsiTheme="majorEastAsia" w:hint="eastAsia"/>
          <w:color w:val="000000" w:themeColor="text1"/>
          <w:szCs w:val="21"/>
        </w:rPr>
        <w:t>契約期間</w:t>
      </w:r>
    </w:p>
    <w:p w14:paraId="2A9A5A0D" w14:textId="7CA0BBE5" w:rsidR="00727EBF" w:rsidRPr="00297D4F" w:rsidRDefault="00727EBF" w:rsidP="00727EBF">
      <w:pPr>
        <w:pStyle w:val="afc"/>
        <w:autoSpaceDE w:val="0"/>
        <w:autoSpaceDN w:val="0"/>
        <w:adjustRightInd w:val="0"/>
        <w:ind w:leftChars="0" w:left="622"/>
        <w:jc w:val="left"/>
        <w:rPr>
          <w:rFonts w:asciiTheme="majorEastAsia" w:eastAsiaTheme="majorEastAsia" w:hAnsiTheme="majorEastAsia" w:cs="Arial"/>
          <w:color w:val="000000" w:themeColor="text1"/>
          <w:szCs w:val="21"/>
        </w:rPr>
      </w:pPr>
      <w:r w:rsidRPr="00297D4F">
        <w:rPr>
          <w:rFonts w:asciiTheme="majorEastAsia" w:eastAsiaTheme="majorEastAsia" w:hAnsiTheme="majorEastAsia" w:hint="eastAsia"/>
          <w:color w:val="000000" w:themeColor="text1"/>
          <w:szCs w:val="21"/>
        </w:rPr>
        <w:t>202</w:t>
      </w:r>
      <w:r w:rsidR="005D751E">
        <w:rPr>
          <w:rFonts w:asciiTheme="majorEastAsia" w:eastAsiaTheme="majorEastAsia" w:hAnsiTheme="majorEastAsia"/>
          <w:color w:val="000000" w:themeColor="text1"/>
          <w:szCs w:val="21"/>
        </w:rPr>
        <w:t>4</w:t>
      </w:r>
      <w:r w:rsidRPr="00297D4F">
        <w:rPr>
          <w:rFonts w:asciiTheme="majorEastAsia" w:eastAsiaTheme="majorEastAsia" w:hAnsiTheme="majorEastAsia" w:hint="eastAsia"/>
          <w:color w:val="000000" w:themeColor="text1"/>
          <w:szCs w:val="21"/>
        </w:rPr>
        <w:t>年</w:t>
      </w:r>
      <w:r w:rsidR="005D751E">
        <w:rPr>
          <w:rFonts w:asciiTheme="majorEastAsia" w:eastAsiaTheme="majorEastAsia" w:hAnsiTheme="majorEastAsia"/>
          <w:color w:val="000000" w:themeColor="text1"/>
          <w:szCs w:val="21"/>
        </w:rPr>
        <w:t>4</w:t>
      </w:r>
      <w:r w:rsidRPr="00297D4F">
        <w:rPr>
          <w:rFonts w:asciiTheme="majorEastAsia" w:eastAsiaTheme="majorEastAsia" w:hAnsiTheme="majorEastAsia" w:hint="eastAsia"/>
          <w:color w:val="000000" w:themeColor="text1"/>
          <w:szCs w:val="21"/>
        </w:rPr>
        <w:t>月1日（</w:t>
      </w:r>
      <w:r w:rsidR="005D751E">
        <w:rPr>
          <w:rFonts w:asciiTheme="majorEastAsia" w:eastAsiaTheme="majorEastAsia" w:hAnsiTheme="majorEastAsia" w:hint="eastAsia"/>
          <w:color w:val="000000" w:themeColor="text1"/>
          <w:szCs w:val="21"/>
        </w:rPr>
        <w:t>月</w:t>
      </w:r>
      <w:r w:rsidRPr="00297D4F">
        <w:rPr>
          <w:rFonts w:asciiTheme="majorEastAsia" w:eastAsiaTheme="majorEastAsia" w:hAnsiTheme="majorEastAsia" w:hint="eastAsia"/>
          <w:color w:val="000000" w:themeColor="text1"/>
          <w:szCs w:val="21"/>
        </w:rPr>
        <w:t>）</w:t>
      </w:r>
      <w:r w:rsidRPr="00297D4F">
        <w:rPr>
          <w:rFonts w:asciiTheme="majorEastAsia" w:eastAsiaTheme="majorEastAsia" w:hAnsiTheme="majorEastAsia" w:cs="Arial" w:hint="eastAsia"/>
          <w:color w:val="000000" w:themeColor="text1"/>
          <w:szCs w:val="21"/>
        </w:rPr>
        <w:t>より</w:t>
      </w:r>
      <w:r w:rsidR="005D751E">
        <w:rPr>
          <w:rFonts w:asciiTheme="majorEastAsia" w:eastAsiaTheme="majorEastAsia" w:hAnsiTheme="majorEastAsia" w:cs="Arial"/>
          <w:color w:val="000000" w:themeColor="text1"/>
          <w:szCs w:val="21"/>
        </w:rPr>
        <w:t>2025</w:t>
      </w:r>
      <w:r w:rsidRPr="00297D4F">
        <w:rPr>
          <w:rFonts w:asciiTheme="majorEastAsia" w:eastAsiaTheme="majorEastAsia" w:hAnsiTheme="majorEastAsia" w:cs="Arial" w:hint="eastAsia"/>
          <w:color w:val="000000" w:themeColor="text1"/>
          <w:szCs w:val="21"/>
        </w:rPr>
        <w:t>年</w:t>
      </w:r>
      <w:r w:rsidRPr="00297D4F">
        <w:rPr>
          <w:rFonts w:asciiTheme="majorEastAsia" w:eastAsiaTheme="majorEastAsia" w:hAnsiTheme="majorEastAsia" w:cs="Arial"/>
          <w:color w:val="000000" w:themeColor="text1"/>
          <w:szCs w:val="21"/>
        </w:rPr>
        <w:t>3</w:t>
      </w:r>
      <w:r w:rsidRPr="00297D4F">
        <w:rPr>
          <w:rFonts w:asciiTheme="majorEastAsia" w:eastAsiaTheme="majorEastAsia" w:hAnsiTheme="majorEastAsia" w:cs="Arial" w:hint="eastAsia"/>
          <w:color w:val="000000" w:themeColor="text1"/>
          <w:szCs w:val="21"/>
        </w:rPr>
        <w:t>月31日（</w:t>
      </w:r>
      <w:r w:rsidR="005D751E">
        <w:rPr>
          <w:rFonts w:asciiTheme="majorEastAsia" w:eastAsiaTheme="majorEastAsia" w:hAnsiTheme="majorEastAsia" w:cs="Arial" w:hint="eastAsia"/>
          <w:color w:val="000000" w:themeColor="text1"/>
          <w:szCs w:val="21"/>
        </w:rPr>
        <w:t>月</w:t>
      </w:r>
      <w:r w:rsidRPr="00297D4F">
        <w:rPr>
          <w:rFonts w:asciiTheme="majorEastAsia" w:eastAsiaTheme="majorEastAsia" w:hAnsiTheme="majorEastAsia" w:cs="Arial" w:hint="eastAsia"/>
          <w:color w:val="000000" w:themeColor="text1"/>
          <w:szCs w:val="21"/>
        </w:rPr>
        <w:t>）</w:t>
      </w:r>
    </w:p>
    <w:p w14:paraId="7E7D70D9" w14:textId="77777777" w:rsidR="00727EBF" w:rsidRPr="005D751E" w:rsidRDefault="00727EBF" w:rsidP="00727EBF">
      <w:pPr>
        <w:autoSpaceDE w:val="0"/>
        <w:autoSpaceDN w:val="0"/>
        <w:adjustRightInd w:val="0"/>
        <w:jc w:val="left"/>
        <w:rPr>
          <w:rFonts w:asciiTheme="majorEastAsia" w:eastAsiaTheme="majorEastAsia" w:hAnsiTheme="majorEastAsia"/>
          <w:color w:val="000000" w:themeColor="text1"/>
          <w:szCs w:val="21"/>
        </w:rPr>
      </w:pPr>
    </w:p>
    <w:p w14:paraId="2D5F23A7" w14:textId="77777777" w:rsidR="00727EBF" w:rsidRPr="00297D4F" w:rsidRDefault="00727EBF" w:rsidP="00727EBF">
      <w:pPr>
        <w:pStyle w:val="afc"/>
        <w:numPr>
          <w:ilvl w:val="0"/>
          <w:numId w:val="28"/>
        </w:numPr>
        <w:autoSpaceDE w:val="0"/>
        <w:autoSpaceDN w:val="0"/>
        <w:adjustRightInd w:val="0"/>
        <w:ind w:leftChars="0"/>
        <w:jc w:val="left"/>
        <w:rPr>
          <w:rFonts w:asciiTheme="majorEastAsia" w:eastAsiaTheme="majorEastAsia" w:hAnsiTheme="majorEastAsia"/>
          <w:color w:val="000000" w:themeColor="text1"/>
          <w:szCs w:val="21"/>
        </w:rPr>
      </w:pPr>
      <w:r w:rsidRPr="00297D4F">
        <w:rPr>
          <w:rFonts w:asciiTheme="majorEastAsia" w:eastAsiaTheme="majorEastAsia" w:hAnsiTheme="majorEastAsia" w:hint="eastAsia"/>
          <w:color w:val="000000" w:themeColor="text1"/>
          <w:szCs w:val="21"/>
        </w:rPr>
        <w:t>サービスの概要</w:t>
      </w:r>
    </w:p>
    <w:p w14:paraId="35E78A05" w14:textId="77777777" w:rsidR="00727EBF" w:rsidRPr="00297D4F" w:rsidRDefault="00727EBF" w:rsidP="00727EBF">
      <w:pPr>
        <w:pStyle w:val="afc"/>
        <w:numPr>
          <w:ilvl w:val="0"/>
          <w:numId w:val="29"/>
        </w:numPr>
        <w:autoSpaceDE w:val="0"/>
        <w:autoSpaceDN w:val="0"/>
        <w:adjustRightInd w:val="0"/>
        <w:ind w:leftChars="0"/>
        <w:jc w:val="left"/>
        <w:rPr>
          <w:rFonts w:asciiTheme="majorEastAsia" w:eastAsiaTheme="majorEastAsia" w:hAnsiTheme="majorEastAsia"/>
          <w:color w:val="000000" w:themeColor="text1"/>
          <w:szCs w:val="21"/>
        </w:rPr>
      </w:pPr>
      <w:r w:rsidRPr="00297D4F">
        <w:rPr>
          <w:rFonts w:asciiTheme="majorEastAsia" w:eastAsiaTheme="majorEastAsia" w:hAnsiTheme="majorEastAsia" w:hint="eastAsia"/>
          <w:color w:val="000000" w:themeColor="text1"/>
          <w:szCs w:val="21"/>
        </w:rPr>
        <w:t>提供の方法、時間および稼働率</w:t>
      </w:r>
    </w:p>
    <w:p w14:paraId="0EA6BF2E" w14:textId="77777777" w:rsidR="00727EBF" w:rsidRPr="00297D4F" w:rsidRDefault="00727EBF" w:rsidP="00727EBF">
      <w:pPr>
        <w:pStyle w:val="afc"/>
        <w:numPr>
          <w:ilvl w:val="0"/>
          <w:numId w:val="30"/>
        </w:numPr>
        <w:ind w:leftChars="0"/>
        <w:rPr>
          <w:rFonts w:asciiTheme="majorEastAsia" w:eastAsiaTheme="majorEastAsia" w:hAnsiTheme="majorEastAsia"/>
          <w:color w:val="000000" w:themeColor="text1"/>
          <w:szCs w:val="21"/>
        </w:rPr>
      </w:pPr>
      <w:r w:rsidRPr="00297D4F">
        <w:rPr>
          <w:rFonts w:asciiTheme="majorEastAsia" w:eastAsiaTheme="majorEastAsia" w:hAnsiTheme="majorEastAsia" w:cs="HG丸ｺﾞｼｯｸM-PRO" w:hint="eastAsia"/>
          <w:color w:val="000000" w:themeColor="text1"/>
          <w:kern w:val="0"/>
          <w:szCs w:val="21"/>
        </w:rPr>
        <w:t>受注者の管理下にあるウェブサーバ上に構築された専用ウェブサイトに、IPAがインターネットを通じてアクセスし、サービスを利用することができること。</w:t>
      </w:r>
    </w:p>
    <w:p w14:paraId="2E0107A0" w14:textId="77777777" w:rsidR="00727EBF" w:rsidRPr="00297D4F" w:rsidRDefault="00727EBF" w:rsidP="00727EBF">
      <w:pPr>
        <w:pStyle w:val="afc"/>
        <w:numPr>
          <w:ilvl w:val="0"/>
          <w:numId w:val="30"/>
        </w:numPr>
        <w:ind w:leftChars="0"/>
        <w:rPr>
          <w:rFonts w:asciiTheme="majorEastAsia" w:eastAsiaTheme="majorEastAsia" w:hAnsiTheme="majorEastAsia"/>
          <w:color w:val="000000" w:themeColor="text1"/>
          <w:szCs w:val="21"/>
        </w:rPr>
      </w:pPr>
      <w:r w:rsidRPr="00297D4F">
        <w:rPr>
          <w:rFonts w:asciiTheme="majorEastAsia" w:eastAsiaTheme="majorEastAsia" w:hAnsiTheme="majorEastAsia" w:cs="HG丸ｺﾞｼｯｸM-PRO" w:hint="eastAsia"/>
          <w:color w:val="000000" w:themeColor="text1"/>
          <w:kern w:val="0"/>
          <w:szCs w:val="21"/>
        </w:rPr>
        <w:t>本サービスの提供時間は、保守点検上必要なメンテナンス等を除き、原則、365日・24時間とし、稼働率は</w:t>
      </w:r>
      <w:r w:rsidRPr="00297D4F">
        <w:rPr>
          <w:rFonts w:asciiTheme="majorEastAsia" w:eastAsiaTheme="majorEastAsia" w:hAnsiTheme="majorEastAsia" w:cs="HG丸ｺﾞｼｯｸM-PRO"/>
          <w:color w:val="000000" w:themeColor="text1"/>
          <w:kern w:val="0"/>
          <w:szCs w:val="21"/>
        </w:rPr>
        <w:t>100</w:t>
      </w:r>
      <w:r w:rsidRPr="00297D4F">
        <w:rPr>
          <w:rFonts w:asciiTheme="majorEastAsia" w:eastAsiaTheme="majorEastAsia" w:hAnsiTheme="majorEastAsia" w:cs="HG丸ｺﾞｼｯｸM-PRO" w:hint="eastAsia"/>
          <w:color w:val="000000" w:themeColor="text1"/>
          <w:kern w:val="0"/>
          <w:szCs w:val="21"/>
        </w:rPr>
        <w:t>%であること。ただし、受注者の責に依らないシステム障害、インターネット通信の障害または停電、天災、地震等の影響によるサービス停止は除くものとする。</w:t>
      </w:r>
    </w:p>
    <w:p w14:paraId="788E5CA3" w14:textId="77777777" w:rsidR="00727EBF" w:rsidRPr="00297D4F" w:rsidRDefault="00727EBF" w:rsidP="00727EBF">
      <w:pPr>
        <w:rPr>
          <w:rFonts w:asciiTheme="majorEastAsia" w:eastAsiaTheme="majorEastAsia" w:hAnsiTheme="majorEastAsia"/>
          <w:color w:val="000000" w:themeColor="text1"/>
          <w:szCs w:val="21"/>
        </w:rPr>
      </w:pPr>
    </w:p>
    <w:p w14:paraId="0884DF6A" w14:textId="77777777" w:rsidR="00727EBF" w:rsidRPr="00297D4F" w:rsidRDefault="00727EBF" w:rsidP="00727EBF">
      <w:pPr>
        <w:pStyle w:val="afc"/>
        <w:numPr>
          <w:ilvl w:val="0"/>
          <w:numId w:val="29"/>
        </w:numPr>
        <w:ind w:leftChars="0"/>
        <w:rPr>
          <w:rFonts w:asciiTheme="majorEastAsia" w:eastAsiaTheme="majorEastAsia" w:hAnsiTheme="majorEastAsia"/>
          <w:color w:val="000000" w:themeColor="text1"/>
          <w:szCs w:val="21"/>
        </w:rPr>
      </w:pPr>
      <w:r w:rsidRPr="00297D4F">
        <w:rPr>
          <w:rFonts w:asciiTheme="majorEastAsia" w:eastAsiaTheme="majorEastAsia" w:hAnsiTheme="majorEastAsia" w:hint="eastAsia"/>
          <w:color w:val="000000" w:themeColor="text1"/>
          <w:szCs w:val="21"/>
        </w:rPr>
        <w:t>専用ウェブサイト</w:t>
      </w:r>
    </w:p>
    <w:p w14:paraId="6C7BA545" w14:textId="77777777" w:rsidR="00727EBF" w:rsidRPr="00297D4F" w:rsidRDefault="00727EBF" w:rsidP="00727EBF">
      <w:pPr>
        <w:pStyle w:val="afc"/>
        <w:numPr>
          <w:ilvl w:val="1"/>
          <w:numId w:val="31"/>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専用ウェブサイトの提供</w:t>
      </w:r>
    </w:p>
    <w:p w14:paraId="5E803802"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受注者は、IPAが本サービスを利用するための専用ウェブサイトを、受注者が管理するウェブサーバ上に構築し、IPAに提供すること。</w:t>
      </w:r>
    </w:p>
    <w:p w14:paraId="77F18CF3" w14:textId="77777777" w:rsidR="00727EBF" w:rsidRPr="00297D4F" w:rsidRDefault="00727EBF" w:rsidP="00727EBF">
      <w:pPr>
        <w:pStyle w:val="afc"/>
        <w:numPr>
          <w:ilvl w:val="1"/>
          <w:numId w:val="31"/>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IDの提供</w:t>
      </w:r>
    </w:p>
    <w:p w14:paraId="08B93985"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受注者は、IPA職員が専用ウェブサイトを利用するためのIDを5アカウント以上用意し、提供すること。また、利用するID数に応じて、専用ウェブサイトに対して同時接続ができるものとすること。</w:t>
      </w:r>
    </w:p>
    <w:p w14:paraId="44E064E1" w14:textId="77777777" w:rsidR="00727EBF" w:rsidRPr="00297D4F" w:rsidRDefault="00727EBF" w:rsidP="00727EBF">
      <w:pPr>
        <w:pStyle w:val="afc"/>
        <w:numPr>
          <w:ilvl w:val="1"/>
          <w:numId w:val="31"/>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管理者、利用者の権限管理</w:t>
      </w:r>
    </w:p>
    <w:p w14:paraId="6F8AE31A"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専用ウェブサイトへのアクセスに関してID、パスワード以外のセキュリティオプションがあること</w:t>
      </w:r>
    </w:p>
    <w:p w14:paraId="3E3754B5"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p>
    <w:p w14:paraId="6BB96BC2" w14:textId="77777777" w:rsidR="00727EBF" w:rsidRPr="00297D4F" w:rsidRDefault="00727EBF" w:rsidP="00727EBF">
      <w:pPr>
        <w:pStyle w:val="afc"/>
        <w:numPr>
          <w:ilvl w:val="0"/>
          <w:numId w:val="29"/>
        </w:numPr>
        <w:ind w:leftChars="0"/>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プレスリリースの配信</w:t>
      </w:r>
    </w:p>
    <w:p w14:paraId="4367E0AC"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① 配信形態</w:t>
      </w:r>
    </w:p>
    <w:p w14:paraId="0322EF3E" w14:textId="661A644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ウェブ</w:t>
      </w:r>
      <w:r w:rsidR="000D687A" w:rsidRPr="00297D4F">
        <w:rPr>
          <w:rFonts w:ascii="ＭＳ ゴシック" w:eastAsia="ＭＳ ゴシック" w:hAnsi="ＭＳ ゴシック" w:cs="HG丸ｺﾞｼｯｸM-PRO" w:hint="eastAsia"/>
          <w:color w:val="000000" w:themeColor="text1"/>
          <w:kern w:val="0"/>
          <w:szCs w:val="21"/>
        </w:rPr>
        <w:t>及び</w:t>
      </w:r>
      <w:r w:rsidRPr="00297D4F">
        <w:rPr>
          <w:rFonts w:ascii="ＭＳ ゴシック" w:eastAsia="ＭＳ ゴシック" w:hAnsi="ＭＳ ゴシック" w:cs="HG丸ｺﾞｼｯｸM-PRO" w:hint="eastAsia"/>
          <w:color w:val="000000" w:themeColor="text1"/>
          <w:kern w:val="0"/>
          <w:szCs w:val="21"/>
        </w:rPr>
        <w:t>メールでの配信が可能なこと。また自由に選択できること。</w:t>
      </w:r>
    </w:p>
    <w:p w14:paraId="6E40DF4F"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② ウェブ配信</w:t>
      </w:r>
    </w:p>
    <w:p w14:paraId="49C3C5F9"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・配信するプレスリリースについて、読売新聞、朝日新聞、毎日新聞、産経新聞等の全国紙ニュースサイトをはじめ20以上のニュースサイトもしくはポータルサイトへの掲載を保証すること。</w:t>
      </w:r>
    </w:p>
    <w:p w14:paraId="768EBDFE"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③ メール配信</w:t>
      </w:r>
    </w:p>
    <w:p w14:paraId="5D1B9FA0"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・メール配信先について、受注者において1,000件以上の媒体リストを所有し、配信先を自由に選択できること。</w:t>
      </w:r>
    </w:p>
    <w:p w14:paraId="07C79BC3"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・過去の配信で利用した媒体・記者リストの再利用（複製、マージ含む）が可能であること。</w:t>
      </w:r>
    </w:p>
    <w:p w14:paraId="0FAF4B21"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・最大10,000件のデータインポートが可能であること。</w:t>
      </w:r>
    </w:p>
    <w:p w14:paraId="52E1E8CF"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lastRenderedPageBreak/>
        <w:t>・インポートした記者、媒体に対してタグによるグルーピングが可能であること。</w:t>
      </w:r>
    </w:p>
    <w:p w14:paraId="3FAD3367"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・オプトアウト（受信者がメール配信停止の意思表示を行い、IPAがその求めに応じて配信を停止する）機能を有していること。</w:t>
      </w:r>
    </w:p>
    <w:p w14:paraId="7299C6F7"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④ 配信回数</w:t>
      </w:r>
    </w:p>
    <w:p w14:paraId="1072D5B0"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・配信回数が無制限であること。</w:t>
      </w:r>
    </w:p>
    <w:p w14:paraId="207C8067"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⑤ 配信内容</w:t>
      </w:r>
    </w:p>
    <w:p w14:paraId="6356C37C"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・最大10Mの画像を本文中に埋め込み可能であること。</w:t>
      </w:r>
    </w:p>
    <w:p w14:paraId="1296649C"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・ウェブとメールそれぞれの原稿について内容が変更できること。</w:t>
      </w:r>
    </w:p>
    <w:p w14:paraId="2E9E721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・配信前に受注者側で配信内容の事前審査を行っていること。</w:t>
      </w:r>
    </w:p>
    <w:p w14:paraId="0F8C9A48" w14:textId="77777777" w:rsidR="00727EBF" w:rsidRPr="00297D4F" w:rsidRDefault="00727EBF" w:rsidP="00727EBF">
      <w:pPr>
        <w:rPr>
          <w:rFonts w:ascii="ＭＳ ゴシック" w:eastAsia="ＭＳ ゴシック" w:hAnsi="ＭＳ ゴシック"/>
          <w:color w:val="000000" w:themeColor="text1"/>
          <w:szCs w:val="21"/>
        </w:rPr>
      </w:pPr>
    </w:p>
    <w:p w14:paraId="2007642C" w14:textId="77777777" w:rsidR="00727EBF" w:rsidRPr="00297D4F" w:rsidRDefault="00727EBF" w:rsidP="00727EBF">
      <w:pPr>
        <w:pStyle w:val="afc"/>
        <w:numPr>
          <w:ilvl w:val="0"/>
          <w:numId w:val="29"/>
        </w:numPr>
        <w:ind w:leftChars="0"/>
        <w:rPr>
          <w:rFonts w:ascii="ＭＳ ゴシック" w:eastAsia="ＭＳ ゴシック" w:hAnsi="ＭＳ ゴシック" w:cs="HG丸ｺﾞｼｯｸM-PRO"/>
          <w:color w:val="000000" w:themeColor="text1"/>
          <w:kern w:val="0"/>
          <w:szCs w:val="21"/>
        </w:rPr>
      </w:pPr>
      <w:bookmarkStart w:id="1" w:name="_Hlk29480001"/>
      <w:r w:rsidRPr="00297D4F">
        <w:rPr>
          <w:rFonts w:ascii="ＭＳ ゴシック" w:eastAsia="ＭＳ ゴシック" w:hAnsi="ＭＳ ゴシック" w:cs="HG丸ｺﾞｼｯｸM-PRO" w:hint="eastAsia"/>
          <w:color w:val="000000" w:themeColor="text1"/>
          <w:kern w:val="0"/>
          <w:szCs w:val="21"/>
        </w:rPr>
        <w:t>効果測定</w:t>
      </w:r>
    </w:p>
    <w:p w14:paraId="569A9F4F" w14:textId="77777777" w:rsidR="00727EBF" w:rsidRPr="00297D4F" w:rsidRDefault="00727EBF" w:rsidP="00D20269">
      <w:pPr>
        <w:pStyle w:val="afc"/>
        <w:numPr>
          <w:ilvl w:val="0"/>
          <w:numId w:val="35"/>
        </w:numPr>
        <w:autoSpaceDE w:val="0"/>
        <w:autoSpaceDN w:val="0"/>
        <w:adjustRightInd w:val="0"/>
        <w:ind w:leftChars="0" w:left="1463"/>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クリッピング記事一覧の収集及び提供</w:t>
      </w:r>
    </w:p>
    <w:p w14:paraId="04DE83C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bookmarkStart w:id="2" w:name="_Hlk108015152"/>
      <w:r w:rsidRPr="00297D4F">
        <w:rPr>
          <w:rFonts w:ascii="ＭＳ ゴシック" w:eastAsia="ＭＳ ゴシック" w:hAnsi="ＭＳ ゴシック" w:cs="HG丸ｺﾞｼｯｸM-PRO" w:hint="eastAsia"/>
          <w:color w:val="000000" w:themeColor="text1"/>
          <w:kern w:val="0"/>
          <w:szCs w:val="21"/>
        </w:rPr>
        <w:t>・国内のウェブニュース媒体2,000種類以上から記事収集が可能なこと</w:t>
      </w:r>
    </w:p>
    <w:p w14:paraId="67730AB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・１か月につき、1,500件程度の記事を一覧で確認できること</w:t>
      </w:r>
      <w:bookmarkEnd w:id="2"/>
    </w:p>
    <w:p w14:paraId="436FE880"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・IPA の指定するキーワード設定および、不要な記事を極力排除し、必要な記事が漏れなく提供されるような機能を有していること。</w:t>
      </w:r>
    </w:p>
    <w:p w14:paraId="3737494C"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・記者もしくは編集者の執筆した記事か、あるいはリリースが転載された記事かどうかを自動で判別し、かつ手動でも判定処理が行えること。</w:t>
      </w:r>
    </w:p>
    <w:p w14:paraId="5F03B76F"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・クリッピング記事を事業部ごとやテーマごとなど任意の分類設定ができること。</w:t>
      </w:r>
    </w:p>
    <w:p w14:paraId="2CA0FA76"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②　ダッシュボードの表示</w:t>
      </w:r>
    </w:p>
    <w:p w14:paraId="36B5523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・任意の媒体を識別して記事件数を計測する機能を有していること。</w:t>
      </w:r>
      <w:r w:rsidRPr="00297D4F">
        <w:rPr>
          <w:rFonts w:ascii="ＭＳ ゴシック" w:eastAsia="ＭＳ ゴシック" w:hAnsi="ＭＳ ゴシック" w:cs="HG丸ｺﾞｼｯｸM-PRO"/>
          <w:color w:val="000000" w:themeColor="text1"/>
          <w:kern w:val="0"/>
          <w:szCs w:val="21"/>
        </w:rPr>
        <w:br/>
      </w:r>
      <w:r w:rsidRPr="00297D4F">
        <w:rPr>
          <w:rFonts w:ascii="ＭＳ ゴシック" w:eastAsia="ＭＳ ゴシック" w:hAnsi="ＭＳ ゴシック" w:cs="HG丸ｺﾞｼｯｸM-PRO" w:hint="eastAsia"/>
          <w:color w:val="000000" w:themeColor="text1"/>
          <w:kern w:val="0"/>
          <w:szCs w:val="21"/>
        </w:rPr>
        <w:t>・月ごとに記事件数を計測でき、プレスリリース関連か否かも判別できること。</w:t>
      </w:r>
    </w:p>
    <w:p w14:paraId="6520D20A"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・SNSへの記事の反響数が取得可能であり、反響数の大きな記事トップ10がわかりやすく可視化されること。</w:t>
      </w:r>
    </w:p>
    <w:p w14:paraId="3726A858"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③　配信したプレスリリースに対する各種指標の提供</w:t>
      </w:r>
    </w:p>
    <w:p w14:paraId="61150239" w14:textId="77777777" w:rsidR="00727EBF" w:rsidRPr="00297D4F" w:rsidRDefault="00727EBF" w:rsidP="00727EBF">
      <w:pPr>
        <w:ind w:firstLineChars="500" w:firstLine="101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・配信したプレスリリースにキーワードを設定し、クリッピング記事との紐づけができること。</w:t>
      </w:r>
    </w:p>
    <w:p w14:paraId="7E031EC4" w14:textId="77777777" w:rsidR="00727EBF" w:rsidRPr="00297D4F" w:rsidRDefault="00727EBF" w:rsidP="00727EBF">
      <w:pPr>
        <w:ind w:firstLineChars="500" w:firstLine="101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・配信したプレスリリースごとに効果測定レポートの抽出が可能なこと。</w:t>
      </w:r>
    </w:p>
    <w:p w14:paraId="58C05224"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・媒体や記者ごとの既読率・関連リンクのクリック率がわかること。</w:t>
      </w:r>
    </w:p>
    <w:p w14:paraId="651C228A" w14:textId="77777777" w:rsidR="00727EBF" w:rsidRPr="00297D4F" w:rsidRDefault="00727EBF" w:rsidP="00727EBF">
      <w:pPr>
        <w:rPr>
          <w:rFonts w:ascii="ＭＳ ゴシック" w:eastAsia="ＭＳ ゴシック" w:hAnsi="ＭＳ ゴシック" w:cs="HG丸ｺﾞｼｯｸM-PRO"/>
          <w:color w:val="000000" w:themeColor="text1"/>
          <w:kern w:val="0"/>
          <w:szCs w:val="21"/>
        </w:rPr>
      </w:pPr>
    </w:p>
    <w:p w14:paraId="036604D1" w14:textId="77777777" w:rsidR="00727EBF" w:rsidRPr="00297D4F" w:rsidRDefault="00727EBF" w:rsidP="00727EBF">
      <w:pPr>
        <w:pStyle w:val="afc"/>
        <w:numPr>
          <w:ilvl w:val="0"/>
          <w:numId w:val="29"/>
        </w:numPr>
        <w:ind w:leftChars="0"/>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記者対応管理</w:t>
      </w:r>
    </w:p>
    <w:p w14:paraId="7BD382F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① 記者対応履歴の記録</w:t>
      </w:r>
    </w:p>
    <w:p w14:paraId="7C552588"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・記者からの問い合わせ内容やそれに対する対応者、対応方法、対応内容等のアプローチ履歴を記録できること。</w:t>
      </w:r>
    </w:p>
    <w:p w14:paraId="698DDBE6"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・取材や問い合わせ案件のステータス管理が可能であること。</w:t>
      </w:r>
    </w:p>
    <w:p w14:paraId="0239EC63"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w:t>
      </w:r>
      <w:bookmarkStart w:id="3" w:name="_Hlk108015136"/>
      <w:r w:rsidRPr="00297D4F">
        <w:rPr>
          <w:rFonts w:ascii="ＭＳ ゴシック" w:eastAsia="ＭＳ ゴシック" w:hAnsi="ＭＳ ゴシック" w:cs="HG丸ｺﾞｼｯｸM-PRO" w:hint="eastAsia"/>
          <w:color w:val="000000" w:themeColor="text1"/>
          <w:kern w:val="0"/>
          <w:szCs w:val="21"/>
        </w:rPr>
        <w:t>記者</w:t>
      </w:r>
      <w:bookmarkEnd w:id="3"/>
      <w:r w:rsidRPr="00297D4F">
        <w:rPr>
          <w:rFonts w:ascii="ＭＳ ゴシック" w:eastAsia="ＭＳ ゴシック" w:hAnsi="ＭＳ ゴシック" w:cs="HG丸ｺﾞｼｯｸM-PRO" w:hint="eastAsia"/>
          <w:color w:val="000000" w:themeColor="text1"/>
          <w:kern w:val="0"/>
          <w:szCs w:val="21"/>
        </w:rPr>
        <w:t>対応履歴の記録画面から、記者リストの編集・削除・追加ができること。</w:t>
      </w:r>
    </w:p>
    <w:p w14:paraId="032E3FA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w:t>
      </w:r>
      <w:bookmarkStart w:id="4" w:name="_Hlk108455543"/>
      <w:r w:rsidRPr="00297D4F">
        <w:rPr>
          <w:rFonts w:ascii="ＭＳ ゴシック" w:eastAsia="ＭＳ ゴシック" w:hAnsi="ＭＳ ゴシック" w:cs="HG丸ｺﾞｼｯｸM-PRO" w:hint="eastAsia"/>
          <w:color w:val="000000" w:themeColor="text1"/>
          <w:kern w:val="0"/>
          <w:szCs w:val="21"/>
        </w:rPr>
        <w:t>クリッピング記事に対して、記者を紐づけることができること。</w:t>
      </w:r>
      <w:bookmarkEnd w:id="4"/>
    </w:p>
    <w:p w14:paraId="204D7BAF"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・記者対応履歴に対して、クリッピング記事を紐づけることができること。</w:t>
      </w:r>
    </w:p>
    <w:p w14:paraId="578EBD03"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② チーム内アクティビティの可視化</w:t>
      </w:r>
    </w:p>
    <w:p w14:paraId="19F6097D" w14:textId="77777777" w:rsidR="00727EBF" w:rsidRPr="00297D4F" w:rsidRDefault="00727EBF" w:rsidP="00727EBF">
      <w:pPr>
        <w:pStyle w:val="afc"/>
        <w:ind w:leftChars="0" w:left="1042"/>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・アカウントごとのアクティビティが可視化できること。</w:t>
      </w:r>
    </w:p>
    <w:p w14:paraId="0ED6BB62" w14:textId="77777777" w:rsidR="00727EBF" w:rsidRPr="00297D4F" w:rsidRDefault="00727EBF" w:rsidP="00727EBF">
      <w:pPr>
        <w:autoSpaceDE w:val="0"/>
        <w:autoSpaceDN w:val="0"/>
        <w:adjustRightInd w:val="0"/>
        <w:jc w:val="left"/>
        <w:rPr>
          <w:rFonts w:ascii="ＭＳ ゴシック" w:eastAsia="ＭＳ ゴシック" w:hAnsi="ＭＳ ゴシック" w:cs="HG丸ｺﾞｼｯｸM-PRO"/>
          <w:color w:val="000000" w:themeColor="text1"/>
          <w:kern w:val="0"/>
          <w:szCs w:val="21"/>
        </w:rPr>
      </w:pPr>
    </w:p>
    <w:bookmarkEnd w:id="1"/>
    <w:p w14:paraId="5EDF5034" w14:textId="77777777" w:rsidR="00727EBF" w:rsidRPr="00297D4F" w:rsidRDefault="00727EBF" w:rsidP="00727EBF">
      <w:pPr>
        <w:pStyle w:val="afc"/>
        <w:numPr>
          <w:ilvl w:val="0"/>
          <w:numId w:val="29"/>
        </w:numPr>
        <w:ind w:leftChars="0"/>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運用・保守等</w:t>
      </w:r>
    </w:p>
    <w:p w14:paraId="3814BE2C" w14:textId="77777777" w:rsidR="00727EBF" w:rsidRPr="00297D4F" w:rsidRDefault="00727EBF" w:rsidP="00727EBF">
      <w:pPr>
        <w:pStyle w:val="afc"/>
        <w:numPr>
          <w:ilvl w:val="1"/>
          <w:numId w:val="32"/>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サービス障害時の対応</w:t>
      </w:r>
    </w:p>
    <w:p w14:paraId="0ED06B50"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本サービスに何らかの事由により障害が発生した場合は、受注者が復旧対応を行うこと。</w:t>
      </w:r>
    </w:p>
    <w:p w14:paraId="6CB1A0EB" w14:textId="77777777" w:rsidR="00727EBF" w:rsidRPr="00297D4F" w:rsidRDefault="00727EBF" w:rsidP="00727EBF">
      <w:pPr>
        <w:pStyle w:val="afc"/>
        <w:numPr>
          <w:ilvl w:val="1"/>
          <w:numId w:val="32"/>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サービスのバージョンアップ等</w:t>
      </w:r>
    </w:p>
    <w:p w14:paraId="757754CC"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本サービスを提供する専用ウェブサイトのバージョンアップ等が行われた場合においても、</w:t>
      </w:r>
      <w:r w:rsidRPr="00297D4F">
        <w:rPr>
          <w:rFonts w:ascii="ＭＳ ゴシック" w:eastAsia="ＭＳ ゴシック" w:hAnsi="ＭＳ ゴシック" w:cs="HG丸ｺﾞｼｯｸM-PRO" w:hint="eastAsia"/>
          <w:color w:val="000000" w:themeColor="text1"/>
          <w:kern w:val="0"/>
          <w:szCs w:val="21"/>
        </w:rPr>
        <w:lastRenderedPageBreak/>
        <w:t>引き続きIPAが利用できるよう、受注者は適宜必要な対応を行うこと。</w:t>
      </w:r>
    </w:p>
    <w:p w14:paraId="7DFD1901" w14:textId="77777777" w:rsidR="00727EBF" w:rsidRPr="00297D4F" w:rsidRDefault="00727EBF" w:rsidP="00727EBF">
      <w:pPr>
        <w:pStyle w:val="afc"/>
        <w:numPr>
          <w:ilvl w:val="1"/>
          <w:numId w:val="32"/>
        </w:numPr>
        <w:ind w:leftChars="0"/>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情報セキュリティ上の問題への対応</w:t>
      </w:r>
    </w:p>
    <w:p w14:paraId="71B54827" w14:textId="77777777" w:rsidR="00727EBF" w:rsidRPr="00297D4F" w:rsidRDefault="00727EBF" w:rsidP="00727EBF">
      <w:pPr>
        <w:pStyle w:val="afc"/>
        <w:autoSpaceDE w:val="0"/>
        <w:autoSpaceDN w:val="0"/>
        <w:adjustRightInd w:val="0"/>
        <w:ind w:leftChars="0" w:left="131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受注者は本サービスの提供にあたり、本サービスおよび本サービスを提供するウェブサーバに情報セキュリティ上の欠陥（脆弱性）または不正アクセスや改ざん等が発覚した場合は、可及的速やかに対処するものとし、情報セキュリティ上のリスクを積極的に排除し、最大限努力を行うこと。</w:t>
      </w:r>
    </w:p>
    <w:p w14:paraId="529DE5B2" w14:textId="77777777" w:rsidR="00727EBF" w:rsidRPr="00297D4F" w:rsidRDefault="00727EBF" w:rsidP="00727EBF">
      <w:pPr>
        <w:pStyle w:val="afc"/>
        <w:ind w:leftChars="0" w:left="1042"/>
        <w:rPr>
          <w:rFonts w:ascii="ＭＳ ゴシック" w:eastAsia="ＭＳ ゴシック" w:hAnsi="ＭＳ ゴシック"/>
          <w:color w:val="000000" w:themeColor="text1"/>
          <w:szCs w:val="21"/>
        </w:rPr>
      </w:pPr>
    </w:p>
    <w:p w14:paraId="0E81BC4D" w14:textId="77777777" w:rsidR="00727EBF" w:rsidRPr="00297D4F" w:rsidRDefault="00727EBF" w:rsidP="00727EBF">
      <w:pPr>
        <w:pStyle w:val="afc"/>
        <w:ind w:leftChars="0" w:left="1042"/>
        <w:rPr>
          <w:rFonts w:ascii="ＭＳ ゴシック" w:eastAsia="ＭＳ ゴシック" w:hAnsi="ＭＳ ゴシック"/>
          <w:color w:val="000000" w:themeColor="text1"/>
          <w:szCs w:val="21"/>
        </w:rPr>
      </w:pPr>
    </w:p>
    <w:p w14:paraId="22219943" w14:textId="77777777" w:rsidR="00727EBF" w:rsidRPr="00297D4F" w:rsidRDefault="00727EBF" w:rsidP="00727EBF">
      <w:pPr>
        <w:pStyle w:val="afc"/>
        <w:numPr>
          <w:ilvl w:val="0"/>
          <w:numId w:val="28"/>
        </w:numPr>
        <w:autoSpaceDE w:val="0"/>
        <w:autoSpaceDN w:val="0"/>
        <w:adjustRightInd w:val="0"/>
        <w:ind w:leftChars="0"/>
        <w:jc w:val="left"/>
        <w:rPr>
          <w:rFonts w:asciiTheme="majorEastAsia" w:eastAsiaTheme="majorEastAsia" w:hAnsiTheme="majorEastAsia"/>
          <w:color w:val="000000" w:themeColor="text1"/>
          <w:szCs w:val="21"/>
        </w:rPr>
      </w:pPr>
      <w:r w:rsidRPr="00297D4F">
        <w:rPr>
          <w:rFonts w:asciiTheme="majorEastAsia" w:eastAsiaTheme="majorEastAsia" w:hAnsiTheme="majorEastAsia" w:hint="eastAsia"/>
          <w:color w:val="000000" w:themeColor="text1"/>
          <w:szCs w:val="21"/>
        </w:rPr>
        <w:t>業務執行体制に関する要件</w:t>
      </w:r>
    </w:p>
    <w:p w14:paraId="7E015728" w14:textId="77777777" w:rsidR="00727EBF" w:rsidRPr="00297D4F" w:rsidRDefault="00727EBF" w:rsidP="00727EBF">
      <w:pPr>
        <w:pStyle w:val="afc"/>
        <w:autoSpaceDE w:val="0"/>
        <w:autoSpaceDN w:val="0"/>
        <w:adjustRightInd w:val="0"/>
        <w:ind w:leftChars="0" w:left="47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本サービスの提供にあたっては、次の業務執行体制を整えること。</w:t>
      </w:r>
    </w:p>
    <w:p w14:paraId="1479A61A" w14:textId="77777777" w:rsidR="00727EBF" w:rsidRPr="00297D4F" w:rsidRDefault="00727EBF" w:rsidP="00727EBF">
      <w:pPr>
        <w:pStyle w:val="afc"/>
        <w:numPr>
          <w:ilvl w:val="0"/>
          <w:numId w:val="33"/>
        </w:numPr>
        <w:ind w:leftChars="0"/>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本サービスに関する質問やトラブルなどの窓口として、電話、お問い合わせフォーム等により問い合わせできる専用のサポートデスクを提供すること。</w:t>
      </w:r>
    </w:p>
    <w:p w14:paraId="19E5DDA2" w14:textId="77777777" w:rsidR="00727EBF" w:rsidRPr="00297D4F" w:rsidRDefault="00727EBF" w:rsidP="00727EBF">
      <w:pPr>
        <w:pStyle w:val="afc"/>
        <w:numPr>
          <w:ilvl w:val="0"/>
          <w:numId w:val="33"/>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電話での問い合わせについては、土曜日、日曜日、国民の祝日に関する法律（昭和23年法律第178号）第3条の規定により休日とされる日、受注者指定の年末年始を除く平日の10時00分から18時00分まで受付が可能であること。</w:t>
      </w:r>
    </w:p>
    <w:p w14:paraId="22744D72" w14:textId="77777777" w:rsidR="00727EBF" w:rsidRPr="00297D4F" w:rsidRDefault="00727EBF" w:rsidP="00727EBF">
      <w:pPr>
        <w:pStyle w:val="afc"/>
        <w:numPr>
          <w:ilvl w:val="0"/>
          <w:numId w:val="33"/>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問い合わせに対する回答は、原則翌営業日以内に提供が可能であること。</w:t>
      </w:r>
    </w:p>
    <w:p w14:paraId="62CBCDBA" w14:textId="77777777" w:rsidR="00727EBF" w:rsidRPr="00297D4F" w:rsidRDefault="00727EBF" w:rsidP="00727EBF">
      <w:pPr>
        <w:autoSpaceDE w:val="0"/>
        <w:autoSpaceDN w:val="0"/>
        <w:adjustRightInd w:val="0"/>
        <w:jc w:val="left"/>
        <w:rPr>
          <w:rFonts w:ascii="ＭＳ ゴシック" w:eastAsia="ＭＳ ゴシック" w:hAnsi="ＭＳ ゴシック" w:cs="HG丸ｺﾞｼｯｸM-PRO"/>
          <w:color w:val="000000" w:themeColor="text1"/>
          <w:kern w:val="0"/>
          <w:szCs w:val="21"/>
        </w:rPr>
      </w:pPr>
    </w:p>
    <w:p w14:paraId="3FA04511" w14:textId="77777777" w:rsidR="00727EBF" w:rsidRPr="00297D4F" w:rsidRDefault="00727EBF" w:rsidP="00727EBF">
      <w:pPr>
        <w:pStyle w:val="afc"/>
        <w:numPr>
          <w:ilvl w:val="0"/>
          <w:numId w:val="28"/>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納入要件</w:t>
      </w:r>
    </w:p>
    <w:p w14:paraId="0286779E" w14:textId="77777777" w:rsidR="00727EBF" w:rsidRPr="00297D4F" w:rsidRDefault="00727EBF" w:rsidP="00727EBF">
      <w:pPr>
        <w:pStyle w:val="afc"/>
        <w:autoSpaceDE w:val="0"/>
        <w:autoSpaceDN w:val="0"/>
        <w:adjustRightInd w:val="0"/>
        <w:ind w:leftChars="0" w:left="47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本サービスは、月毎の利用実績に応じた支払い方式とすることから、月次の利用実績等を毎月IPAに提出する。月次納入にあたっての納入物件、納入期限、納入場所は以下の通りとする。</w:t>
      </w:r>
    </w:p>
    <w:p w14:paraId="7BA7A516" w14:textId="77777777" w:rsidR="00727EBF" w:rsidRPr="00297D4F" w:rsidRDefault="00727EBF" w:rsidP="00727EBF">
      <w:pPr>
        <w:pStyle w:val="afc"/>
        <w:numPr>
          <w:ilvl w:val="0"/>
          <w:numId w:val="34"/>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納入物件</w:t>
      </w:r>
    </w:p>
    <w:p w14:paraId="44F74836" w14:textId="30895526" w:rsidR="00727EBF" w:rsidRPr="0061649A" w:rsidRDefault="00727EBF" w:rsidP="0061649A">
      <w:pPr>
        <w:pStyle w:val="afc"/>
        <w:autoSpaceDE w:val="0"/>
        <w:autoSpaceDN w:val="0"/>
        <w:adjustRightInd w:val="0"/>
        <w:ind w:leftChars="0" w:left="119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color w:val="000000" w:themeColor="text1"/>
          <w:kern w:val="0"/>
          <w:szCs w:val="21"/>
        </w:rPr>
        <w:t>利用明細</w:t>
      </w:r>
      <w:r w:rsidRPr="00297D4F">
        <w:rPr>
          <w:rFonts w:ascii="ＭＳ ゴシック" w:eastAsia="ＭＳ ゴシック" w:hAnsi="ＭＳ ゴシック" w:cs="HG丸ｺﾞｼｯｸM-PRO" w:hint="eastAsia"/>
          <w:color w:val="000000" w:themeColor="text1"/>
          <w:kern w:val="0"/>
          <w:szCs w:val="21"/>
        </w:rPr>
        <w:t>（内訳）書</w:t>
      </w:r>
    </w:p>
    <w:p w14:paraId="7DE6171E" w14:textId="77777777" w:rsidR="00727EBF" w:rsidRPr="00297D4F" w:rsidRDefault="00727EBF" w:rsidP="00727EBF">
      <w:pPr>
        <w:pStyle w:val="afc"/>
        <w:numPr>
          <w:ilvl w:val="0"/>
          <w:numId w:val="34"/>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納入期限</w:t>
      </w:r>
    </w:p>
    <w:p w14:paraId="7F11DA66" w14:textId="77777777" w:rsidR="00727EBF" w:rsidRPr="00297D4F" w:rsidRDefault="00727EBF" w:rsidP="00727EBF">
      <w:pPr>
        <w:pStyle w:val="afc"/>
        <w:autoSpaceDE w:val="0"/>
        <w:autoSpaceDN w:val="0"/>
        <w:adjustRightInd w:val="0"/>
        <w:ind w:leftChars="0" w:left="1196"/>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前月分を当月5日までに納入</w:t>
      </w:r>
    </w:p>
    <w:p w14:paraId="3D6084CC" w14:textId="77777777" w:rsidR="00727EBF" w:rsidRPr="00297D4F" w:rsidRDefault="00727EBF" w:rsidP="00727EBF">
      <w:pPr>
        <w:pStyle w:val="afc"/>
        <w:numPr>
          <w:ilvl w:val="0"/>
          <w:numId w:val="34"/>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納入場所</w:t>
      </w:r>
    </w:p>
    <w:p w14:paraId="3AD358C2" w14:textId="1F946873" w:rsidR="00727EBF" w:rsidRPr="00297D4F" w:rsidRDefault="00727EBF" w:rsidP="00727EBF">
      <w:pPr>
        <w:pStyle w:val="afc"/>
        <w:autoSpaceDE w:val="0"/>
        <w:autoSpaceDN w:val="0"/>
        <w:adjustRightInd w:val="0"/>
        <w:ind w:left="810" w:firstLineChars="200" w:firstLine="405"/>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利用明細書はツール上で随時確認できることとする</w:t>
      </w:r>
    </w:p>
    <w:p w14:paraId="5900CB5D" w14:textId="77777777" w:rsidR="00727EBF" w:rsidRPr="00297D4F" w:rsidRDefault="00727EBF" w:rsidP="00727EBF">
      <w:pPr>
        <w:pStyle w:val="afc"/>
        <w:autoSpaceDE w:val="0"/>
        <w:autoSpaceDN w:val="0"/>
        <w:adjustRightInd w:val="0"/>
        <w:ind w:left="810" w:firstLineChars="200" w:firstLine="405"/>
        <w:jc w:val="left"/>
        <w:rPr>
          <w:rFonts w:ascii="ＭＳ ゴシック" w:eastAsia="ＭＳ ゴシック" w:hAnsi="ＭＳ ゴシック" w:cs="HG丸ｺﾞｼｯｸM-PRO"/>
          <w:color w:val="000000" w:themeColor="text1"/>
          <w:kern w:val="0"/>
          <w:szCs w:val="21"/>
        </w:rPr>
      </w:pPr>
    </w:p>
    <w:p w14:paraId="0E86942B" w14:textId="77777777" w:rsidR="00727EBF" w:rsidRPr="00297D4F" w:rsidRDefault="00727EBF" w:rsidP="00727EBF">
      <w:pPr>
        <w:pStyle w:val="afc"/>
        <w:numPr>
          <w:ilvl w:val="0"/>
          <w:numId w:val="28"/>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情報セキュリティに関する事項</w:t>
      </w:r>
    </w:p>
    <w:p w14:paraId="5BEEDFE1" w14:textId="1A188C01"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（1）本サービスの過程で収集・作成する情報は、本事業の目的の他に</w:t>
      </w:r>
      <w:r w:rsidR="00F5709B" w:rsidRPr="00297D4F">
        <w:rPr>
          <w:rFonts w:ascii="ＭＳ ゴシック" w:eastAsia="ＭＳ ゴシック" w:hAnsi="ＭＳ ゴシック" w:cs="HG丸ｺﾞｼｯｸM-PRO" w:hint="eastAsia"/>
          <w:color w:val="000000" w:themeColor="text1"/>
          <w:kern w:val="0"/>
          <w:szCs w:val="21"/>
        </w:rPr>
        <w:t>I</w:t>
      </w:r>
      <w:r w:rsidR="00F5709B"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に許可なく利用しないこと。</w:t>
      </w:r>
    </w:p>
    <w:p w14:paraId="760FA5A8" w14:textId="6431EAF9"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（2）本サービスの過程で収集・作成する情報のうち、</w:t>
      </w:r>
      <w:r w:rsidR="00F5709B" w:rsidRPr="00297D4F">
        <w:rPr>
          <w:rFonts w:ascii="ＭＳ ゴシック" w:eastAsia="ＭＳ ゴシック" w:hAnsi="ＭＳ ゴシック" w:cs="HG丸ｺﾞｼｯｸM-PRO" w:hint="eastAsia"/>
          <w:color w:val="000000" w:themeColor="text1"/>
          <w:kern w:val="0"/>
          <w:szCs w:val="21"/>
        </w:rPr>
        <w:t>I</w:t>
      </w:r>
      <w:r w:rsidR="00F5709B"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が秘密情報であると指定するものについては、それが第三者に漏えいしないよう、アクセス制御、暗号化、通信の保護等の適切な情報セキュリティ対策を施すこと。</w:t>
      </w:r>
    </w:p>
    <w:p w14:paraId="515325F3"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（3）本サービスに係る情報セキュリティ対策の管理体制を、事業開始前に書面にて説明すること。</w:t>
      </w:r>
    </w:p>
    <w:p w14:paraId="7DE3C84B"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（4）資本関係・役員等の情報、請負事業の実施場所、請負事業従事者の所属・専門性（情報セキュリティに係る資格・研修実績等）・実績及び国籍に関する情報提供を適宜行うこと。</w:t>
      </w:r>
    </w:p>
    <w:p w14:paraId="2687F077"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（5）本サービスに係る情報セキュリティインシデントが発生した場合には、本サービスのIPA 担当者に、速やかに連絡すること。本サービスに係る情報セキュリティインシデントが発生した場合でも事業実施に支障をきたさないよう対策を準備し、対策内容を事前に書面にて説明すること。</w:t>
      </w:r>
    </w:p>
    <w:p w14:paraId="4820CB97" w14:textId="2C03F10D"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（6）本サービスの過程で収集・作成する情報のうち、</w:t>
      </w:r>
      <w:r w:rsidR="00F5709B" w:rsidRPr="00297D4F">
        <w:rPr>
          <w:rFonts w:ascii="ＭＳ ゴシック" w:eastAsia="ＭＳ ゴシック" w:hAnsi="ＭＳ ゴシック" w:cs="HG丸ｺﾞｼｯｸM-PRO" w:hint="eastAsia"/>
          <w:color w:val="000000" w:themeColor="text1"/>
          <w:kern w:val="0"/>
          <w:szCs w:val="21"/>
        </w:rPr>
        <w:t>I</w:t>
      </w:r>
      <w:r w:rsidR="00F5709B"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が秘密情報であると指定するものについての受け渡しは、アクセス制御、暗号化、通信の保護等の適切な情報セキュリティ対策が施された手段にて行うこと。</w:t>
      </w:r>
    </w:p>
    <w:p w14:paraId="2D2F28D6" w14:textId="49D5B26B"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（7）本サービスの過程で収集・作成する情報のうち、</w:t>
      </w:r>
      <w:r w:rsidR="00F5709B" w:rsidRPr="00297D4F">
        <w:rPr>
          <w:rFonts w:ascii="ＭＳ ゴシック" w:eastAsia="ＭＳ ゴシック" w:hAnsi="ＭＳ ゴシック" w:cs="HG丸ｺﾞｼｯｸM-PRO" w:hint="eastAsia"/>
          <w:color w:val="000000" w:themeColor="text1"/>
          <w:kern w:val="0"/>
          <w:szCs w:val="21"/>
        </w:rPr>
        <w:t>I</w:t>
      </w:r>
      <w:r w:rsidR="00F5709B"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が別途秘密情報であると指定するものについては、本サービス利用終了後、適切に廃棄/抹消すること。</w:t>
      </w:r>
    </w:p>
    <w:p w14:paraId="053E7070"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（8）情報セキュリティ対策の履行状況について、IPA が必要と判断し説明を求めた場合には、随時</w:t>
      </w:r>
      <w:r w:rsidRPr="00297D4F">
        <w:rPr>
          <w:rFonts w:ascii="ＭＳ ゴシック" w:eastAsia="ＭＳ ゴシック" w:hAnsi="ＭＳ ゴシック" w:cs="HG丸ｺﾞｼｯｸM-PRO" w:hint="eastAsia"/>
          <w:color w:val="000000" w:themeColor="text1"/>
          <w:kern w:val="0"/>
          <w:szCs w:val="21"/>
        </w:rPr>
        <w:lastRenderedPageBreak/>
        <w:t>書面にて説明すること。</w:t>
      </w:r>
    </w:p>
    <w:p w14:paraId="476C323B"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（9）本事業の過程で情報セキュリティ対策が不十分であることが判明した場合は、対処について IPA と速やかに協議し、必要な対策を行うこと。</w:t>
      </w:r>
    </w:p>
    <w:p w14:paraId="1CCFEE75"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10）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6FFBBCFE" w14:textId="7648974B"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（11）本事業の過程で収集・作成する情報のうち、</w:t>
      </w:r>
      <w:r w:rsidR="00C009EE" w:rsidRPr="00297D4F">
        <w:rPr>
          <w:rFonts w:ascii="ＭＳ ゴシック" w:eastAsia="ＭＳ ゴシック" w:hAnsi="ＭＳ ゴシック" w:cs="HG丸ｺﾞｼｯｸM-PRO" w:hint="eastAsia"/>
          <w:color w:val="000000" w:themeColor="text1"/>
          <w:kern w:val="0"/>
          <w:szCs w:val="21"/>
        </w:rPr>
        <w:t>I</w:t>
      </w:r>
      <w:r w:rsidR="00C009EE"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が秘密情報であると指定するものを保管する際や</w:t>
      </w:r>
      <w:r w:rsidR="00C009EE" w:rsidRPr="00297D4F">
        <w:rPr>
          <w:rFonts w:ascii="ＭＳ ゴシック" w:eastAsia="ＭＳ ゴシック" w:hAnsi="ＭＳ ゴシック" w:cs="HG丸ｺﾞｼｯｸM-PRO" w:hint="eastAsia"/>
          <w:color w:val="000000" w:themeColor="text1"/>
          <w:kern w:val="0"/>
          <w:szCs w:val="21"/>
        </w:rPr>
        <w:t>I</w:t>
      </w:r>
      <w:r w:rsidR="00C009EE" w:rsidRPr="00297D4F">
        <w:rPr>
          <w:rFonts w:ascii="ＭＳ ゴシック" w:eastAsia="ＭＳ ゴシック" w:hAnsi="ＭＳ ゴシック" w:cs="HG丸ｺﾞｼｯｸM-PRO"/>
          <w:color w:val="000000" w:themeColor="text1"/>
          <w:kern w:val="0"/>
          <w:szCs w:val="21"/>
        </w:rPr>
        <w:t>PA</w:t>
      </w:r>
      <w:r w:rsidRPr="00297D4F">
        <w:rPr>
          <w:rFonts w:ascii="ＭＳ ゴシック" w:eastAsia="ＭＳ ゴシック" w:hAnsi="ＭＳ ゴシック" w:cs="HG丸ｺﾞｼｯｸM-PRO" w:hint="eastAsia"/>
          <w:color w:val="000000" w:themeColor="text1"/>
          <w:kern w:val="0"/>
          <w:szCs w:val="21"/>
        </w:rPr>
        <w:t>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278E48D9" w14:textId="77777777" w:rsidR="00727EBF" w:rsidRPr="00297D4F" w:rsidRDefault="00727EBF" w:rsidP="00727E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 xml:space="preserve"> クラウドサービス利用のための情報セキュリティマネジメントガイドライン（経済産業省）</w:t>
      </w:r>
    </w:p>
    <w:p w14:paraId="666B535B" w14:textId="17769997" w:rsidR="00644EA3" w:rsidRDefault="00DC2A7F" w:rsidP="00644EA3">
      <w:pPr>
        <w:autoSpaceDE w:val="0"/>
        <w:autoSpaceDN w:val="0"/>
        <w:adjustRightInd w:val="0"/>
        <w:ind w:firstLineChars="300" w:firstLine="607"/>
        <w:jc w:val="left"/>
        <w:rPr>
          <w:rFonts w:ascii="ＭＳ ゴシック" w:eastAsia="ＭＳ ゴシック" w:hAnsi="ＭＳ ゴシック" w:cs="HG丸ｺﾞｼｯｸM-PRO"/>
          <w:color w:val="000000" w:themeColor="text1"/>
          <w:kern w:val="0"/>
          <w:szCs w:val="21"/>
        </w:rPr>
      </w:pPr>
      <w:hyperlink r:id="rId16" w:history="1">
        <w:r w:rsidR="00644EA3" w:rsidRPr="007911AD">
          <w:rPr>
            <w:rStyle w:val="af1"/>
            <w:rFonts w:ascii="ＭＳ ゴシック" w:eastAsia="ＭＳ ゴシック" w:hAnsi="ＭＳ ゴシック" w:cs="HG丸ｺﾞｼｯｸM-PRO"/>
            <w:kern w:val="0"/>
            <w:szCs w:val="21"/>
          </w:rPr>
          <w:t>https://www.meti.go.jp/policy/netsecurity/downloadfiles/cloudsec2013fy.pdf</w:t>
        </w:r>
      </w:hyperlink>
      <w:r w:rsidR="00644EA3" w:rsidRPr="00644EA3">
        <w:rPr>
          <w:rFonts w:ascii="ＭＳ ゴシック" w:eastAsia="ＭＳ ゴシック" w:hAnsi="ＭＳ ゴシック" w:cs="HG丸ｺﾞｼｯｸM-PRO" w:hint="eastAsia"/>
          <w:color w:val="000000" w:themeColor="text1"/>
          <w:kern w:val="0"/>
          <w:szCs w:val="21"/>
        </w:rPr>
        <w:t xml:space="preserve">　</w:t>
      </w:r>
    </w:p>
    <w:p w14:paraId="3BEEE715" w14:textId="77777777" w:rsidR="00644EA3" w:rsidRPr="00644EA3" w:rsidRDefault="00644EA3" w:rsidP="00644EA3">
      <w:pPr>
        <w:autoSpaceDE w:val="0"/>
        <w:autoSpaceDN w:val="0"/>
        <w:adjustRightInd w:val="0"/>
        <w:ind w:firstLineChars="300" w:firstLine="607"/>
        <w:jc w:val="left"/>
        <w:rPr>
          <w:rFonts w:ascii="ＭＳ ゴシック" w:eastAsia="ＭＳ ゴシック" w:hAnsi="ＭＳ ゴシック" w:cs="HG丸ｺﾞｼｯｸM-PRO"/>
          <w:color w:val="000000" w:themeColor="text1"/>
          <w:kern w:val="0"/>
          <w:szCs w:val="21"/>
        </w:rPr>
      </w:pPr>
    </w:p>
    <w:p w14:paraId="52EEAEBF" w14:textId="77777777" w:rsidR="00727EBF" w:rsidRPr="00297D4F" w:rsidRDefault="00727EBF" w:rsidP="00727EBF">
      <w:pPr>
        <w:pStyle w:val="afc"/>
        <w:numPr>
          <w:ilvl w:val="0"/>
          <w:numId w:val="28"/>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検収条件</w:t>
      </w:r>
    </w:p>
    <w:p w14:paraId="29B2C9D4" w14:textId="77777777" w:rsidR="00727EBF" w:rsidRPr="00644EA3" w:rsidRDefault="00727EBF" w:rsidP="00727EBF">
      <w:pPr>
        <w:pStyle w:val="afc"/>
        <w:autoSpaceDE w:val="0"/>
        <w:autoSpaceDN w:val="0"/>
        <w:adjustRightInd w:val="0"/>
        <w:ind w:leftChars="0" w:left="284" w:firstLineChars="95" w:firstLine="192"/>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本仕様書において要求する事項をすべて満たしているものであること。</w:t>
      </w:r>
    </w:p>
    <w:p w14:paraId="4AF587D5" w14:textId="77777777" w:rsidR="00727EBF" w:rsidRPr="00297D4F" w:rsidRDefault="00727EBF" w:rsidP="00727EBF">
      <w:pPr>
        <w:pStyle w:val="afc"/>
        <w:autoSpaceDE w:val="0"/>
        <w:autoSpaceDN w:val="0"/>
        <w:adjustRightInd w:val="0"/>
        <w:ind w:leftChars="0" w:left="284" w:firstLineChars="95" w:firstLine="192"/>
        <w:jc w:val="left"/>
        <w:rPr>
          <w:rFonts w:ascii="ＭＳ ゴシック" w:eastAsia="ＭＳ ゴシック" w:hAnsi="ＭＳ ゴシック" w:cs="HG丸ｺﾞｼｯｸM-PRO"/>
          <w:color w:val="000000" w:themeColor="text1"/>
          <w:kern w:val="0"/>
          <w:szCs w:val="21"/>
        </w:rPr>
      </w:pPr>
    </w:p>
    <w:p w14:paraId="4868CA99" w14:textId="77777777" w:rsidR="00727EBF" w:rsidRPr="00297D4F" w:rsidRDefault="00727EBF" w:rsidP="00727EBF">
      <w:pPr>
        <w:pStyle w:val="afc"/>
        <w:numPr>
          <w:ilvl w:val="0"/>
          <w:numId w:val="28"/>
        </w:numPr>
        <w:autoSpaceDE w:val="0"/>
        <w:autoSpaceDN w:val="0"/>
        <w:adjustRightInd w:val="0"/>
        <w:ind w:leftChars="0"/>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その他</w:t>
      </w:r>
    </w:p>
    <w:p w14:paraId="77312FB6" w14:textId="38C7F800" w:rsidR="00727EBF" w:rsidRPr="00297D4F" w:rsidRDefault="00727EBF" w:rsidP="00B93C3C">
      <w:pPr>
        <w:pStyle w:val="afc"/>
        <w:numPr>
          <w:ilvl w:val="0"/>
          <w:numId w:val="36"/>
        </w:numPr>
        <w:autoSpaceDE w:val="0"/>
        <w:autoSpaceDN w:val="0"/>
        <w:adjustRightInd w:val="0"/>
        <w:ind w:leftChars="0"/>
        <w:contextualSpacing/>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本仕様書に疑義が生じたとき、本仕様書により難い事由が生じたとき、あるいは本仕様書に記載のない事項については、IPAと速やかに協議し、その指示に従うこと。</w:t>
      </w:r>
    </w:p>
    <w:p w14:paraId="2C9705D8" w14:textId="6743501F" w:rsidR="003C3014" w:rsidRPr="00297D4F" w:rsidRDefault="003C3014" w:rsidP="00B93C3C">
      <w:pPr>
        <w:pStyle w:val="afc"/>
        <w:numPr>
          <w:ilvl w:val="0"/>
          <w:numId w:val="36"/>
        </w:numPr>
        <w:autoSpaceDE w:val="0"/>
        <w:autoSpaceDN w:val="0"/>
        <w:adjustRightInd w:val="0"/>
        <w:ind w:leftChars="0"/>
        <w:contextualSpacing/>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hint="eastAsia"/>
          <w:color w:val="000000" w:themeColor="text1"/>
          <w:kern w:val="0"/>
          <w:szCs w:val="21"/>
        </w:rPr>
        <w:t>本事業の契約期間のうち、202</w:t>
      </w:r>
      <w:r w:rsidR="005D751E">
        <w:rPr>
          <w:rFonts w:ascii="ＭＳ ゴシック" w:eastAsia="ＭＳ ゴシック" w:hAnsi="ＭＳ ゴシック" w:cs="HG丸ｺﾞｼｯｸM-PRO"/>
          <w:color w:val="000000" w:themeColor="text1"/>
          <w:kern w:val="0"/>
          <w:szCs w:val="21"/>
        </w:rPr>
        <w:t>4</w:t>
      </w:r>
      <w:r w:rsidRPr="00297D4F">
        <w:rPr>
          <w:rFonts w:ascii="ＭＳ ゴシック" w:eastAsia="ＭＳ ゴシック" w:hAnsi="ＭＳ ゴシック" w:cs="HG丸ｺﾞｼｯｸM-PRO" w:hint="eastAsia"/>
          <w:color w:val="000000" w:themeColor="text1"/>
          <w:kern w:val="0"/>
          <w:szCs w:val="21"/>
        </w:rPr>
        <w:t>年4月1日～202</w:t>
      </w:r>
      <w:r w:rsidR="005D751E">
        <w:rPr>
          <w:rFonts w:ascii="ＭＳ ゴシック" w:eastAsia="ＭＳ ゴシック" w:hAnsi="ＭＳ ゴシック" w:cs="HG丸ｺﾞｼｯｸM-PRO"/>
          <w:color w:val="000000" w:themeColor="text1"/>
          <w:kern w:val="0"/>
          <w:szCs w:val="21"/>
        </w:rPr>
        <w:t>5</w:t>
      </w:r>
      <w:r w:rsidRPr="00297D4F">
        <w:rPr>
          <w:rFonts w:ascii="ＭＳ ゴシック" w:eastAsia="ＭＳ ゴシック" w:hAnsi="ＭＳ ゴシック" w:cs="HG丸ｺﾞｼｯｸM-PRO" w:hint="eastAsia"/>
          <w:color w:val="000000" w:themeColor="text1"/>
          <w:kern w:val="0"/>
          <w:szCs w:val="21"/>
        </w:rPr>
        <w:t>年3月31日については 202</w:t>
      </w:r>
      <w:r w:rsidR="005D751E">
        <w:rPr>
          <w:rFonts w:ascii="ＭＳ ゴシック" w:eastAsia="ＭＳ ゴシック" w:hAnsi="ＭＳ ゴシック" w:cs="HG丸ｺﾞｼｯｸM-PRO"/>
          <w:color w:val="000000" w:themeColor="text1"/>
          <w:kern w:val="0"/>
          <w:szCs w:val="21"/>
        </w:rPr>
        <w:t>4</w:t>
      </w:r>
      <w:r w:rsidRPr="00297D4F">
        <w:rPr>
          <w:rFonts w:ascii="ＭＳ ゴシック" w:eastAsia="ＭＳ ゴシック" w:hAnsi="ＭＳ ゴシック" w:cs="HG丸ｺﾞｼｯｸM-PRO" w:hint="eastAsia"/>
          <w:color w:val="000000" w:themeColor="text1"/>
          <w:kern w:val="0"/>
          <w:szCs w:val="21"/>
        </w:rPr>
        <w:t xml:space="preserve"> 年度政府予算案の成立を前提としており、成立した予算の内容に応じて事業内容が変更される場合があります。</w:t>
      </w:r>
    </w:p>
    <w:p w14:paraId="35005B0B" w14:textId="77777777" w:rsidR="00727EBF" w:rsidRPr="005D751E" w:rsidRDefault="00727EBF" w:rsidP="00727EBF">
      <w:pPr>
        <w:pStyle w:val="afc"/>
        <w:autoSpaceDE w:val="0"/>
        <w:autoSpaceDN w:val="0"/>
        <w:adjustRightInd w:val="0"/>
        <w:ind w:leftChars="0" w:left="622"/>
        <w:jc w:val="left"/>
        <w:rPr>
          <w:rFonts w:ascii="ＭＳ ゴシック" w:eastAsia="ＭＳ ゴシック" w:hAnsi="ＭＳ ゴシック" w:cs="HG丸ｺﾞｼｯｸM-PRO"/>
          <w:color w:val="000000" w:themeColor="text1"/>
          <w:kern w:val="0"/>
          <w:szCs w:val="21"/>
        </w:rPr>
      </w:pPr>
    </w:p>
    <w:p w14:paraId="69B18DA2" w14:textId="77777777" w:rsidR="00727EBF" w:rsidRPr="00297D4F" w:rsidRDefault="00727EBF" w:rsidP="00727EBF">
      <w:pPr>
        <w:pStyle w:val="afc"/>
        <w:autoSpaceDE w:val="0"/>
        <w:autoSpaceDN w:val="0"/>
        <w:adjustRightInd w:val="0"/>
        <w:ind w:leftChars="0" w:left="622"/>
        <w:jc w:val="left"/>
        <w:rPr>
          <w:rFonts w:ascii="ＭＳ ゴシック" w:eastAsia="ＭＳ ゴシック" w:hAnsi="ＭＳ ゴシック" w:cs="HG丸ｺﾞｼｯｸM-PRO"/>
          <w:color w:val="000000" w:themeColor="text1"/>
          <w:kern w:val="0"/>
          <w:szCs w:val="21"/>
        </w:rPr>
      </w:pPr>
    </w:p>
    <w:p w14:paraId="5B937B7B" w14:textId="77777777" w:rsidR="00727EBF" w:rsidRPr="00297D4F" w:rsidRDefault="00727EBF" w:rsidP="00727EBF">
      <w:pPr>
        <w:pStyle w:val="a6"/>
        <w:rPr>
          <w:color w:val="000000" w:themeColor="text1"/>
        </w:rPr>
      </w:pPr>
      <w:r w:rsidRPr="00297D4F">
        <w:rPr>
          <w:rFonts w:hint="eastAsia"/>
          <w:color w:val="000000" w:themeColor="text1"/>
        </w:rPr>
        <w:t>以上</w:t>
      </w:r>
    </w:p>
    <w:p w14:paraId="43F512A6" w14:textId="77777777" w:rsidR="00727EBF" w:rsidRPr="00297D4F" w:rsidRDefault="00727EBF" w:rsidP="00727EBF">
      <w:pPr>
        <w:pStyle w:val="af7"/>
        <w:jc w:val="left"/>
        <w:rPr>
          <w:rFonts w:ascii="ＭＳ 明朝" w:hAnsi="ＭＳ 明朝"/>
          <w:color w:val="000000" w:themeColor="text1"/>
        </w:rPr>
      </w:pPr>
    </w:p>
    <w:p w14:paraId="41EF0526" w14:textId="509A2031" w:rsidR="00727EBF" w:rsidRPr="00297D4F" w:rsidRDefault="00727EBF">
      <w:pPr>
        <w:widowControl/>
        <w:jc w:val="left"/>
        <w:rPr>
          <w:rFonts w:ascii="ＭＳ ゴシック" w:eastAsia="ＭＳ ゴシック" w:hAnsi="ＭＳ ゴシック" w:cs="HG丸ｺﾞｼｯｸM-PRO"/>
          <w:color w:val="000000" w:themeColor="text1"/>
          <w:kern w:val="0"/>
          <w:szCs w:val="21"/>
        </w:rPr>
      </w:pPr>
      <w:r w:rsidRPr="00297D4F">
        <w:rPr>
          <w:rFonts w:ascii="ＭＳ ゴシック" w:eastAsia="ＭＳ ゴシック" w:hAnsi="ＭＳ ゴシック" w:cs="HG丸ｺﾞｼｯｸM-PRO"/>
          <w:color w:val="000000" w:themeColor="text1"/>
          <w:kern w:val="0"/>
          <w:szCs w:val="21"/>
        </w:rPr>
        <w:br w:type="page"/>
      </w:r>
    </w:p>
    <w:p w14:paraId="43D1D7B6" w14:textId="77777777" w:rsidR="00727EBF" w:rsidRPr="00297D4F" w:rsidRDefault="00727EBF" w:rsidP="00F963BE">
      <w:pPr>
        <w:widowControl/>
        <w:jc w:val="right"/>
        <w:rPr>
          <w:rFonts w:ascii="ＭＳ ゴシック" w:eastAsia="ＭＳ ゴシック" w:hAnsi="ＭＳ ゴシック" w:cs="HG丸ｺﾞｼｯｸM-PRO"/>
          <w:color w:val="000000" w:themeColor="text1"/>
          <w:kern w:val="0"/>
          <w:szCs w:val="21"/>
        </w:rPr>
      </w:pPr>
    </w:p>
    <w:p w14:paraId="5686A3E2" w14:textId="6DFEFFF6" w:rsidR="008664C2" w:rsidRPr="00297D4F" w:rsidRDefault="008664C2" w:rsidP="008664C2">
      <w:pPr>
        <w:pStyle w:val="af7"/>
        <w:jc w:val="left"/>
        <w:rPr>
          <w:rFonts w:ascii="ＭＳ 明朝" w:hAnsi="ＭＳ 明朝"/>
          <w:color w:val="000000" w:themeColor="text1"/>
          <w:sz w:val="24"/>
          <w:szCs w:val="24"/>
        </w:rPr>
      </w:pPr>
      <w:r w:rsidRPr="00297D4F">
        <w:rPr>
          <w:rFonts w:ascii="ＭＳ 明朝" w:hAnsi="ＭＳ 明朝" w:hint="eastAsia"/>
          <w:color w:val="000000" w:themeColor="text1"/>
          <w:sz w:val="24"/>
          <w:szCs w:val="24"/>
        </w:rPr>
        <w:t>（参考）</w:t>
      </w:r>
      <w:r w:rsidR="00560434" w:rsidRPr="00297D4F">
        <w:rPr>
          <w:rFonts w:ascii="ＭＳ 明朝" w:hAnsi="ＭＳ 明朝" w:hint="eastAsia"/>
          <w:color w:val="000000" w:themeColor="text1"/>
          <w:sz w:val="24"/>
          <w:szCs w:val="24"/>
        </w:rPr>
        <w:t>契約書（案）</w:t>
      </w:r>
    </w:p>
    <w:p w14:paraId="6B64A0DB" w14:textId="77777777" w:rsidR="00A74D9E" w:rsidRPr="00297D4F" w:rsidRDefault="00A74D9E" w:rsidP="00A74D9E">
      <w:pPr>
        <w:ind w:right="-88"/>
        <w:jc w:val="righ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○○○○情財第○○号</w:t>
      </w:r>
    </w:p>
    <w:p w14:paraId="0E7BF297" w14:textId="77777777" w:rsidR="00A74D9E" w:rsidRPr="00297D4F" w:rsidRDefault="00A74D9E" w:rsidP="00A74D9E">
      <w:pPr>
        <w:ind w:right="-88"/>
        <w:jc w:val="center"/>
        <w:rPr>
          <w:rFonts w:asciiTheme="minorEastAsia" w:eastAsiaTheme="minorEastAsia" w:hAnsiTheme="minorEastAsia"/>
          <w:color w:val="000000" w:themeColor="text1"/>
          <w:sz w:val="28"/>
          <w:szCs w:val="28"/>
        </w:rPr>
      </w:pPr>
      <w:r w:rsidRPr="00297D4F">
        <w:rPr>
          <w:rFonts w:asciiTheme="minorEastAsia" w:eastAsiaTheme="minorEastAsia" w:hAnsiTheme="minorEastAsia" w:hint="eastAsia"/>
          <w:color w:val="000000" w:themeColor="text1"/>
          <w:sz w:val="28"/>
          <w:szCs w:val="28"/>
        </w:rPr>
        <w:t xml:space="preserve">　</w:t>
      </w:r>
      <w:r w:rsidRPr="00F47187">
        <w:rPr>
          <w:rFonts w:asciiTheme="minorEastAsia" w:eastAsiaTheme="minorEastAsia" w:hAnsiTheme="minorEastAsia" w:hint="eastAsia"/>
          <w:color w:val="000000" w:themeColor="text1"/>
          <w:spacing w:val="365"/>
          <w:kern w:val="0"/>
          <w:sz w:val="28"/>
          <w:szCs w:val="28"/>
          <w:fitText w:val="1572" w:id="-2038712320"/>
        </w:rPr>
        <w:t>契約</w:t>
      </w:r>
      <w:r w:rsidRPr="00F47187">
        <w:rPr>
          <w:rFonts w:asciiTheme="minorEastAsia" w:eastAsiaTheme="minorEastAsia" w:hAnsiTheme="minorEastAsia" w:hint="eastAsia"/>
          <w:color w:val="000000" w:themeColor="text1"/>
          <w:spacing w:val="2"/>
          <w:kern w:val="0"/>
          <w:sz w:val="28"/>
          <w:szCs w:val="28"/>
          <w:fitText w:val="1572" w:id="-2038712320"/>
        </w:rPr>
        <w:t>書</w:t>
      </w:r>
      <w:r w:rsidRPr="00297D4F">
        <w:rPr>
          <w:rFonts w:asciiTheme="minorEastAsia" w:eastAsiaTheme="minorEastAsia" w:hAnsiTheme="minorEastAsia" w:hint="eastAsia"/>
          <w:color w:val="000000" w:themeColor="text1"/>
          <w:kern w:val="0"/>
          <w:sz w:val="28"/>
          <w:szCs w:val="28"/>
        </w:rPr>
        <w:t>(案</w:t>
      </w:r>
      <w:r w:rsidRPr="00297D4F">
        <w:rPr>
          <w:rFonts w:asciiTheme="minorEastAsia" w:eastAsiaTheme="minorEastAsia" w:hAnsiTheme="minorEastAsia"/>
          <w:color w:val="000000" w:themeColor="text1"/>
          <w:kern w:val="0"/>
          <w:sz w:val="28"/>
          <w:szCs w:val="28"/>
        </w:rPr>
        <w:t>)</w:t>
      </w:r>
    </w:p>
    <w:p w14:paraId="4416363D"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232BA285" w14:textId="4D04E31C" w:rsidR="00A74D9E" w:rsidRPr="00297D4F" w:rsidRDefault="00A74D9E" w:rsidP="00A74D9E">
      <w:pPr>
        <w:wordWrap w:val="0"/>
        <w:spacing w:after="80"/>
        <w:ind w:right="-91"/>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66754" w:rsidRPr="00297D4F">
        <w:rPr>
          <w:rFonts w:asciiTheme="minorEastAsia" w:eastAsiaTheme="minorEastAsia" w:hAnsiTheme="minorEastAsia" w:hint="eastAsia"/>
          <w:color w:val="000000" w:themeColor="text1"/>
          <w:szCs w:val="21"/>
        </w:rPr>
        <w:t>広報業務支援ツールの調達</w:t>
      </w:r>
      <w:r w:rsidRPr="00297D4F">
        <w:rPr>
          <w:rFonts w:asciiTheme="minorEastAsia" w:eastAsiaTheme="minorEastAsia" w:hAnsiTheme="minorEastAsia" w:hint="eastAsia"/>
          <w:color w:val="000000" w:themeColor="text1"/>
          <w:szCs w:val="21"/>
        </w:rPr>
        <w:t>」に関する請負契約を締結する。</w:t>
      </w:r>
    </w:p>
    <w:p w14:paraId="5C06926B" w14:textId="77777777" w:rsidR="00A74D9E" w:rsidRPr="00297D4F"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297D4F" w:rsidRDefault="00A74D9E" w:rsidP="00A74D9E">
      <w:pPr>
        <w:wordWrap w:val="0"/>
        <w:spacing w:after="80"/>
        <w:ind w:right="-91"/>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（契約の目的）</w:t>
      </w:r>
    </w:p>
    <w:p w14:paraId="4AD6893E" w14:textId="4FC1DCEA"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第1条　甲は、別紙仕様書記載の「契約の目的」を実現するために、同仕様書記載の「</w:t>
      </w:r>
      <w:r w:rsidR="00C66754" w:rsidRPr="00297D4F">
        <w:rPr>
          <w:rFonts w:asciiTheme="minorEastAsia" w:eastAsiaTheme="minorEastAsia" w:hAnsiTheme="minorEastAsia" w:hint="eastAsia"/>
          <w:color w:val="000000" w:themeColor="text1"/>
          <w:szCs w:val="21"/>
        </w:rPr>
        <w:t>広報業務支援ツールの調達</w:t>
      </w:r>
      <w:r w:rsidRPr="00297D4F">
        <w:rPr>
          <w:rFonts w:asciiTheme="minorEastAsia" w:eastAsiaTheme="minorEastAsia" w:hAnsiTheme="minorEastAsia" w:hint="eastAsia"/>
          <w:color w:val="000000" w:themeColor="text1"/>
          <w:szCs w:val="21"/>
        </w:rPr>
        <w:t>」（以下、「請負業務」という。）の完遂を乙に注文し、乙は本契約</w:t>
      </w:r>
      <w:r w:rsidR="009C2235" w:rsidRPr="00297D4F">
        <w:rPr>
          <w:rFonts w:asciiTheme="minorEastAsia" w:eastAsiaTheme="minorEastAsia" w:hAnsiTheme="minorEastAsia" w:hint="eastAsia"/>
          <w:color w:val="000000" w:themeColor="text1"/>
          <w:szCs w:val="21"/>
        </w:rPr>
        <w:t>及び関係法令の定め</w:t>
      </w:r>
      <w:r w:rsidRPr="00297D4F">
        <w:rPr>
          <w:rFonts w:asciiTheme="minorEastAsia" w:eastAsiaTheme="minorEastAsia" w:hAnsiTheme="minorEastAsia" w:hint="eastAsia"/>
          <w:color w:val="000000" w:themeColor="text1"/>
          <w:szCs w:val="21"/>
        </w:rPr>
        <w:t>に従って誠実に請負業務を完遂することを請け負う。</w:t>
      </w:r>
    </w:p>
    <w:p w14:paraId="235BDBCE"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297D4F" w:rsidRDefault="00A74D9E" w:rsidP="00A74D9E">
      <w:pPr>
        <w:wordWrap w:val="0"/>
        <w:ind w:leftChars="87" w:left="982" w:right="-88" w:hangingChars="398" w:hanging="806"/>
        <w:jc w:val="left"/>
        <w:rPr>
          <w:rFonts w:asciiTheme="minorEastAsia" w:eastAsiaTheme="minorEastAsia" w:hAnsiTheme="minorEastAsia"/>
          <w:color w:val="000000" w:themeColor="text1"/>
          <w:szCs w:val="21"/>
        </w:rPr>
      </w:pPr>
    </w:p>
    <w:p w14:paraId="6D5509FA"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（再請負の制限）</w:t>
      </w:r>
    </w:p>
    <w:p w14:paraId="726CBA26"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第2条　乙は、請負業務の全部を第三者に請負わせてはならない。</w:t>
      </w:r>
    </w:p>
    <w:p w14:paraId="502E273C"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297D4F">
        <w:rPr>
          <w:rFonts w:asciiTheme="minorEastAsia" w:eastAsiaTheme="minorEastAsia" w:hAnsiTheme="minorEastAsia" w:hint="eastAsia"/>
          <w:color w:val="000000" w:themeColor="text1"/>
          <w:szCs w:val="21"/>
          <w:u w:color="FF0000"/>
        </w:rPr>
        <w:t>その他甲所定の事項</w:t>
      </w:r>
      <w:r w:rsidRPr="00297D4F">
        <w:rPr>
          <w:rFonts w:asciiTheme="minorEastAsia" w:eastAsiaTheme="minorEastAsia" w:hAnsiTheme="minorEastAsia" w:hint="eastAsia"/>
          <w:color w:val="000000" w:themeColor="text1"/>
          <w:szCs w:val="21"/>
        </w:rPr>
        <w:t>を、書面により甲に届け出なければならない。</w:t>
      </w:r>
    </w:p>
    <w:p w14:paraId="15A40423"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p>
    <w:p w14:paraId="2DAA3BAB"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（責任者の選任） </w:t>
      </w:r>
    </w:p>
    <w:p w14:paraId="76BFE4D6"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3ABADE27"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6B4C9D1F"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75349E20"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（納入物件及び納入期限）</w:t>
      </w:r>
    </w:p>
    <w:p w14:paraId="7EA3392B"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（契約金額）</w:t>
      </w:r>
    </w:p>
    <w:p w14:paraId="0186D261" w14:textId="7E50499B"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第5条　</w:t>
      </w:r>
      <w:r w:rsidR="0051240A" w:rsidRPr="00297D4F">
        <w:rPr>
          <w:rFonts w:asciiTheme="minorEastAsia" w:eastAsiaTheme="minorEastAsia" w:hAnsiTheme="minorEastAsia" w:hint="eastAsia"/>
          <w:color w:val="000000" w:themeColor="text1"/>
          <w:szCs w:val="21"/>
        </w:rPr>
        <w:t>本契約の契約単価は別添1のとおりとする。</w:t>
      </w:r>
    </w:p>
    <w:p w14:paraId="2C417508"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66338AAC"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（権利義務の譲渡）</w:t>
      </w:r>
    </w:p>
    <w:p w14:paraId="625BDADC"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7C5A4E2A"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（実地調査）</w:t>
      </w:r>
    </w:p>
    <w:p w14:paraId="2F75AEA6" w14:textId="0B3AD392"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0B9E6DA" w14:textId="0938CDF5"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6DA1D27" w14:textId="77777777" w:rsidR="00A74D9E" w:rsidRPr="00297D4F" w:rsidRDefault="00A74D9E" w:rsidP="00F963BE">
      <w:pPr>
        <w:wordWrap w:val="0"/>
        <w:ind w:right="-88"/>
        <w:jc w:val="left"/>
        <w:rPr>
          <w:rFonts w:asciiTheme="minorEastAsia" w:eastAsiaTheme="minorEastAsia" w:hAnsiTheme="minorEastAsia"/>
          <w:color w:val="000000" w:themeColor="text1"/>
          <w:szCs w:val="21"/>
        </w:rPr>
      </w:pPr>
    </w:p>
    <w:p w14:paraId="789D207B"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（検査）</w:t>
      </w:r>
    </w:p>
    <w:p w14:paraId="3EF3FB2E"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第8条　甲は、納入物件の納入を受けた日から</w:t>
      </w:r>
      <w:r w:rsidRPr="00297D4F">
        <w:rPr>
          <w:rFonts w:asciiTheme="minorEastAsia" w:eastAsiaTheme="minorEastAsia" w:hAnsiTheme="minorEastAsia"/>
          <w:color w:val="000000" w:themeColor="text1"/>
          <w:szCs w:val="21"/>
        </w:rPr>
        <w:t>10</w:t>
      </w:r>
      <w:r w:rsidRPr="00297D4F">
        <w:rPr>
          <w:rFonts w:asciiTheme="minorEastAsia" w:eastAsiaTheme="minorEastAsia" w:hAnsiTheme="minorEastAsia" w:hint="eastAsia"/>
          <w:color w:val="000000" w:themeColor="text1"/>
          <w:szCs w:val="21"/>
        </w:rPr>
        <w:t>日以内に、当該納入物件について別紙仕様書に基づき検査を行い、同仕様書に定める基準に適合しない事実を発見したときは、当該事実の概要を書面によって遅滞なく乙に通知する。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前項所定の期間内に同項所定の通知が無いときは、当該期間満了日をもって当該納入物件は同項所定の検査に合格したものとみなす。</w:t>
      </w:r>
    </w:p>
    <w:p w14:paraId="32780ADC"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請負業務は、当該納入物件が本条による検査に合格した日をもって完了とする。</w:t>
      </w:r>
    </w:p>
    <w:p w14:paraId="424578B5"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7E3488F9"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4077B4C3" w14:textId="77777777" w:rsidR="00A74D9E" w:rsidRPr="00297D4F" w:rsidRDefault="00A74D9E" w:rsidP="00A74D9E">
      <w:pPr>
        <w:ind w:left="202"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（契約不適合責任）</w:t>
      </w:r>
    </w:p>
    <w:p w14:paraId="4B5E83DE" w14:textId="77777777" w:rsidR="00A74D9E" w:rsidRPr="00297D4F"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297D4F"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297D4F" w:rsidRDefault="00A74D9E" w:rsidP="00A74D9E">
      <w:pPr>
        <w:ind w:left="202"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297D4F" w:rsidRDefault="00A74D9E" w:rsidP="00A74D9E">
      <w:pPr>
        <w:ind w:leftChars="100" w:left="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一　修補等が不能であるとき。</w:t>
      </w:r>
    </w:p>
    <w:p w14:paraId="358745B3" w14:textId="77777777" w:rsidR="00A74D9E" w:rsidRPr="00297D4F" w:rsidRDefault="00A74D9E" w:rsidP="00A74D9E">
      <w:pPr>
        <w:ind w:leftChars="100" w:left="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297D4F" w:rsidRDefault="00A74D9E" w:rsidP="00A74D9E">
      <w:pPr>
        <w:ind w:leftChars="100" w:left="340" w:hangingChars="68" w:hanging="13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297D4F" w:rsidRDefault="00A74D9E" w:rsidP="00A74D9E">
      <w:pPr>
        <w:ind w:leftChars="100" w:left="419" w:hangingChars="107" w:hanging="217"/>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297D4F" w:rsidRDefault="00A74D9E" w:rsidP="00A74D9E">
      <w:pPr>
        <w:ind w:left="154" w:hangingChars="76" w:hanging="154"/>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297D4F" w:rsidRDefault="00A74D9E" w:rsidP="00A74D9E">
      <w:pPr>
        <w:ind w:left="202"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5AE7198"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4AB85BC2"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（対価の支払及び遅延利息）</w:t>
      </w:r>
    </w:p>
    <w:p w14:paraId="1DA4F027" w14:textId="77777777" w:rsidR="00A74D9E" w:rsidRPr="00297D4F" w:rsidRDefault="00A74D9E" w:rsidP="00A74D9E">
      <w:pPr>
        <w:wordWrap w:val="0"/>
        <w:ind w:left="160" w:right="-88" w:hangingChars="79" w:hanging="160"/>
        <w:jc w:val="left"/>
        <w:rPr>
          <w:rFonts w:asciiTheme="minorEastAsia" w:eastAsiaTheme="minorEastAsia" w:hAnsiTheme="minorEastAsia"/>
          <w:strike/>
          <w:color w:val="000000" w:themeColor="text1"/>
          <w:szCs w:val="21"/>
        </w:rPr>
      </w:pPr>
      <w:r w:rsidRPr="00297D4F">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5B9DD75E" w14:textId="77777777" w:rsidR="00A74D9E" w:rsidRPr="00297D4F" w:rsidRDefault="00A74D9E" w:rsidP="00A74D9E">
      <w:pPr>
        <w:wordWrap w:val="0"/>
        <w:ind w:left="202" w:right="-88"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5315BDF8" w14:textId="77777777" w:rsidR="00A74D9E" w:rsidRPr="00297D4F" w:rsidRDefault="00A74D9E" w:rsidP="00A74D9E">
      <w:pPr>
        <w:wordWrap w:val="0"/>
        <w:ind w:left="202" w:right="-88" w:hangingChars="100" w:hanging="202"/>
        <w:rPr>
          <w:rFonts w:asciiTheme="minorEastAsia" w:eastAsiaTheme="minorEastAsia" w:hAnsiTheme="minorEastAsia"/>
          <w:strike/>
          <w:color w:val="000000" w:themeColor="text1"/>
          <w:szCs w:val="21"/>
        </w:rPr>
      </w:pPr>
    </w:p>
    <w:p w14:paraId="0425B8DA" w14:textId="77777777" w:rsidR="00A74D9E" w:rsidRPr="00297D4F" w:rsidRDefault="00A74D9E" w:rsidP="00A74D9E">
      <w:pPr>
        <w:wordWrap w:val="0"/>
        <w:ind w:left="202" w:right="-88"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（遅延損害金）</w:t>
      </w:r>
    </w:p>
    <w:p w14:paraId="363129EF" w14:textId="77777777" w:rsidR="00A74D9E" w:rsidRPr="00297D4F" w:rsidRDefault="00A74D9E" w:rsidP="00A74D9E">
      <w:pPr>
        <w:wordWrap w:val="0"/>
        <w:ind w:left="202" w:right="-88"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297D4F" w:rsidRDefault="00A74D9E" w:rsidP="00A74D9E">
      <w:pPr>
        <w:wordWrap w:val="0"/>
        <w:ind w:left="202" w:right="-88"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23672483" w14:textId="77777777" w:rsidR="00A74D9E" w:rsidRPr="00297D4F" w:rsidRDefault="00A74D9E" w:rsidP="00A74D9E">
      <w:pPr>
        <w:wordWrap w:val="0"/>
        <w:ind w:leftChars="100" w:left="202" w:right="-88" w:firstLineChars="100" w:firstLine="202"/>
        <w:rPr>
          <w:rFonts w:asciiTheme="minorEastAsia" w:eastAsiaTheme="minorEastAsia" w:hAnsiTheme="minorEastAsia"/>
          <w:strike/>
          <w:color w:val="000000" w:themeColor="text1"/>
          <w:szCs w:val="21"/>
        </w:rPr>
      </w:pPr>
    </w:p>
    <w:p w14:paraId="46F06A7D"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（契約の変更）</w:t>
      </w:r>
    </w:p>
    <w:p w14:paraId="10322065" w14:textId="77777777" w:rsidR="00A74D9E" w:rsidRPr="00297D4F" w:rsidRDefault="00A74D9E" w:rsidP="00A74D9E">
      <w:pPr>
        <w:tabs>
          <w:tab w:val="left" w:pos="567"/>
          <w:tab w:val="left" w:pos="9360"/>
        </w:tabs>
        <w:ind w:left="279" w:right="-88" w:hangingChars="138" w:hanging="279"/>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6E117424" w14:textId="77777777" w:rsidR="00A74D9E" w:rsidRPr="00297D4F" w:rsidRDefault="00A74D9E" w:rsidP="00A74D9E">
      <w:pPr>
        <w:tabs>
          <w:tab w:val="left" w:pos="336"/>
          <w:tab w:val="left" w:pos="9360"/>
        </w:tabs>
        <w:ind w:left="392" w:right="-88"/>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一　仕様書その他契約条件の変更（乙に帰責事由ある場合を除く。）。</w:t>
      </w:r>
    </w:p>
    <w:p w14:paraId="2EA184C9" w14:textId="77777777" w:rsidR="00A74D9E" w:rsidRPr="00297D4F" w:rsidRDefault="00A74D9E" w:rsidP="00A74D9E">
      <w:pPr>
        <w:tabs>
          <w:tab w:val="left" w:pos="336"/>
          <w:tab w:val="left" w:pos="9360"/>
        </w:tabs>
        <w:wordWrap w:val="0"/>
        <w:ind w:left="392" w:right="-88"/>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56FE8AB" w14:textId="77777777" w:rsidR="00A74D9E" w:rsidRPr="00297D4F" w:rsidRDefault="00A74D9E" w:rsidP="00A74D9E">
      <w:pPr>
        <w:tabs>
          <w:tab w:val="left" w:pos="336"/>
          <w:tab w:val="left" w:pos="9360"/>
        </w:tabs>
        <w:wordWrap w:val="0"/>
        <w:ind w:left="392" w:right="-88"/>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三　税法その他法令の制定又は改廃。</w:t>
      </w:r>
    </w:p>
    <w:p w14:paraId="313D8CD6" w14:textId="77777777" w:rsidR="00A74D9E" w:rsidRPr="00297D4F" w:rsidRDefault="00A74D9E" w:rsidP="00A74D9E">
      <w:pPr>
        <w:tabs>
          <w:tab w:val="left" w:pos="336"/>
          <w:tab w:val="left" w:pos="8647"/>
        </w:tabs>
        <w:wordWrap w:val="0"/>
        <w:ind w:left="392" w:right="-88"/>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四　価格に影響のある技術変更提案の実施。</w:t>
      </w:r>
    </w:p>
    <w:p w14:paraId="2150C7BC" w14:textId="567D9D89" w:rsidR="00A74D9E" w:rsidRPr="00297D4F"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6447B02B" w14:textId="21F394B3" w:rsidR="000A5958" w:rsidRPr="00297D4F" w:rsidRDefault="000A5958" w:rsidP="000A5958">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本契約において、2</w:t>
      </w:r>
      <w:r w:rsidRPr="00297D4F">
        <w:rPr>
          <w:rFonts w:asciiTheme="minorEastAsia" w:eastAsiaTheme="minorEastAsia" w:hAnsiTheme="minorEastAsia"/>
          <w:color w:val="000000" w:themeColor="text1"/>
          <w:szCs w:val="21"/>
        </w:rPr>
        <w:t>02</w:t>
      </w:r>
      <w:r w:rsidR="00987194">
        <w:rPr>
          <w:rFonts w:asciiTheme="minorEastAsia" w:eastAsiaTheme="minorEastAsia" w:hAnsiTheme="minorEastAsia" w:hint="eastAsia"/>
          <w:color w:val="000000" w:themeColor="text1"/>
          <w:szCs w:val="21"/>
        </w:rPr>
        <w:t>4</w:t>
      </w:r>
      <w:r w:rsidRPr="00297D4F">
        <w:rPr>
          <w:rFonts w:asciiTheme="minorEastAsia" w:eastAsiaTheme="minorEastAsia" w:hAnsiTheme="minorEastAsia" w:hint="eastAsia"/>
          <w:color w:val="000000" w:themeColor="text1"/>
          <w:szCs w:val="21"/>
        </w:rPr>
        <w:t xml:space="preserve"> (令和</w:t>
      </w:r>
      <w:r w:rsidR="00987194">
        <w:rPr>
          <w:rFonts w:asciiTheme="minorEastAsia" w:eastAsiaTheme="minorEastAsia" w:hAnsiTheme="minorEastAsia"/>
          <w:color w:val="000000" w:themeColor="text1"/>
          <w:szCs w:val="21"/>
        </w:rPr>
        <w:t>6</w:t>
      </w:r>
      <w:r w:rsidRPr="00297D4F">
        <w:rPr>
          <w:rFonts w:asciiTheme="minorEastAsia" w:eastAsiaTheme="minorEastAsia" w:hAnsiTheme="minorEastAsia"/>
          <w:color w:val="000000" w:themeColor="text1"/>
          <w:szCs w:val="21"/>
        </w:rPr>
        <w:t>)</w:t>
      </w:r>
      <w:r w:rsidRPr="00297D4F">
        <w:rPr>
          <w:rFonts w:asciiTheme="minorEastAsia" w:eastAsiaTheme="minorEastAsia" w:hAnsiTheme="minorEastAsia" w:hint="eastAsia"/>
          <w:color w:val="000000" w:themeColor="text1"/>
          <w:szCs w:val="21"/>
        </w:rPr>
        <w:t>年度以降の予算措置等がなされない場合には、当該年度に係る本契約は取り止めることとする。なお、当該年度における業務は、予算が成立後（年度内成立の場合は</w:t>
      </w:r>
      <w:r w:rsidR="00D32D3E">
        <w:rPr>
          <w:rFonts w:asciiTheme="minorEastAsia" w:eastAsiaTheme="minorEastAsia" w:hAnsiTheme="minorEastAsia" w:hint="eastAsia"/>
          <w:color w:val="000000" w:themeColor="text1"/>
          <w:szCs w:val="21"/>
        </w:rPr>
        <w:t>4</w:t>
      </w:r>
      <w:r w:rsidRPr="00297D4F">
        <w:rPr>
          <w:rFonts w:asciiTheme="minorEastAsia" w:eastAsiaTheme="minorEastAsia" w:hAnsiTheme="minorEastAsia" w:hint="eastAsia"/>
          <w:color w:val="000000" w:themeColor="text1"/>
          <w:szCs w:val="21"/>
        </w:rPr>
        <w:t>月</w:t>
      </w:r>
      <w:r w:rsidR="00D32D3E">
        <w:rPr>
          <w:rFonts w:asciiTheme="minorEastAsia" w:eastAsiaTheme="minorEastAsia" w:hAnsiTheme="minorEastAsia" w:hint="eastAsia"/>
          <w:color w:val="000000" w:themeColor="text1"/>
          <w:szCs w:val="21"/>
        </w:rPr>
        <w:t>1</w:t>
      </w:r>
      <w:r w:rsidRPr="00297D4F">
        <w:rPr>
          <w:rFonts w:asciiTheme="minorEastAsia" w:eastAsiaTheme="minorEastAsia" w:hAnsiTheme="minorEastAsia" w:hint="eastAsia"/>
          <w:color w:val="000000" w:themeColor="text1"/>
          <w:szCs w:val="21"/>
        </w:rPr>
        <w:t>日）に実施するものとする。</w:t>
      </w:r>
    </w:p>
    <w:p w14:paraId="330B308B" w14:textId="77777777" w:rsidR="00A74D9E" w:rsidRPr="00297D4F" w:rsidRDefault="00A74D9E" w:rsidP="00A74D9E">
      <w:pPr>
        <w:wordWrap w:val="0"/>
        <w:ind w:right="-88"/>
        <w:rPr>
          <w:rFonts w:asciiTheme="minorEastAsia" w:eastAsiaTheme="minorEastAsia" w:hAnsiTheme="minorEastAsia"/>
          <w:color w:val="000000" w:themeColor="text1"/>
          <w:szCs w:val="21"/>
        </w:rPr>
      </w:pPr>
    </w:p>
    <w:p w14:paraId="4F5215A5"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（契約の解除等）</w:t>
      </w:r>
    </w:p>
    <w:p w14:paraId="1B1529EB" w14:textId="77777777" w:rsidR="00A74D9E" w:rsidRPr="00297D4F"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15F5E115" w14:textId="77777777" w:rsidR="00A74D9E" w:rsidRPr="00297D4F"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297D4F"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72161A" w14:textId="77777777" w:rsidR="00A74D9E" w:rsidRPr="00297D4F"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297D4F"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297D4F"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297D4F"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297D4F"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297D4F"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297D4F"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297D4F"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77777777" w:rsidR="00A74D9E" w:rsidRPr="00297D4F"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w:t>
      </w:r>
    </w:p>
    <w:p w14:paraId="0D835189"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（損害賠償）</w:t>
      </w:r>
    </w:p>
    <w:p w14:paraId="01DBAE8B" w14:textId="77777777" w:rsidR="00A74D9E" w:rsidRPr="00297D4F" w:rsidRDefault="00A74D9E" w:rsidP="00A74D9E">
      <w:pPr>
        <w:ind w:left="304" w:hangingChars="150" w:hanging="304"/>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w:t>
      </w:r>
      <w:r w:rsidRPr="00297D4F">
        <w:rPr>
          <w:rFonts w:asciiTheme="minorEastAsia" w:eastAsiaTheme="minorEastAsia" w:hAnsiTheme="minorEastAsia" w:hint="eastAsia"/>
          <w:color w:val="000000" w:themeColor="text1"/>
          <w:szCs w:val="21"/>
        </w:rPr>
        <w:lastRenderedPageBreak/>
        <w:t>償するものとする。ただし、乙の負う賠償額は、乙に故意又は重大な過失がある場合を除き、第5条所定の契約金額を超えないものとする。</w:t>
      </w:r>
    </w:p>
    <w:p w14:paraId="63C3BFB1" w14:textId="77777777" w:rsidR="00A74D9E" w:rsidRPr="00297D4F" w:rsidRDefault="00A74D9E" w:rsidP="00A74D9E">
      <w:pPr>
        <w:wordWrap w:val="0"/>
        <w:ind w:left="202" w:right="-88"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79DE828"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（違約金及び損害賠償金の遅延利息）</w:t>
      </w:r>
    </w:p>
    <w:p w14:paraId="44F3266D"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F15EBE7" w14:textId="77777777" w:rsidR="00A74D9E" w:rsidRPr="00297D4F" w:rsidRDefault="00A74D9E" w:rsidP="00A74D9E">
      <w:pPr>
        <w:wordWrap w:val="0"/>
        <w:ind w:right="-88" w:firstLineChars="100" w:firstLine="202"/>
        <w:jc w:val="left"/>
        <w:rPr>
          <w:rFonts w:asciiTheme="minorEastAsia" w:eastAsiaTheme="minorEastAsia" w:hAnsiTheme="minorEastAsia"/>
          <w:color w:val="000000" w:themeColor="text1"/>
          <w:szCs w:val="21"/>
        </w:rPr>
      </w:pPr>
    </w:p>
    <w:p w14:paraId="4707E19F"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（秘密保持及び個人情報）</w:t>
      </w:r>
    </w:p>
    <w:p w14:paraId="14676F66"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F295F57" w14:textId="32D118CA"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個人情報に関する取扱いについては、別添</w:t>
      </w:r>
      <w:r w:rsidR="003B71E1">
        <w:rPr>
          <w:rFonts w:asciiTheme="minorEastAsia" w:eastAsiaTheme="minorEastAsia" w:hAnsiTheme="minorEastAsia" w:hint="eastAsia"/>
          <w:color w:val="000000" w:themeColor="text1"/>
          <w:szCs w:val="21"/>
        </w:rPr>
        <w:t>2</w:t>
      </w:r>
      <w:r w:rsidRPr="00297D4F">
        <w:rPr>
          <w:rFonts w:asciiTheme="minorEastAsia" w:eastAsiaTheme="minorEastAsia" w:hAnsiTheme="minorEastAsia" w:hint="eastAsia"/>
          <w:color w:val="000000" w:themeColor="text1"/>
          <w:szCs w:val="21"/>
        </w:rPr>
        <w:t>「個人情報の取扱いに関する特則」のとおりとする。</w:t>
      </w:r>
    </w:p>
    <w:p w14:paraId="513B6ACA" w14:textId="2206A684"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本条は、本契約終了後も有効に存続する。</w:t>
      </w:r>
    </w:p>
    <w:p w14:paraId="6F7CAD95"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（知的財産権）</w:t>
      </w:r>
    </w:p>
    <w:p w14:paraId="5B9F77A9"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0FBE7B0B"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297D4F"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（知的財産権の紛争解決）</w:t>
      </w:r>
    </w:p>
    <w:p w14:paraId="5BEAB54C"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w:t>
      </w:r>
    </w:p>
    <w:p w14:paraId="60AE4169"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（成果の公表等）</w:t>
      </w:r>
    </w:p>
    <w:p w14:paraId="1810554E"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5A543FD"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lastRenderedPageBreak/>
        <w:t>3　乙は、成果普及等のために甲が成果報告書等を作成する場合には、甲に協力する。</w:t>
      </w:r>
    </w:p>
    <w:p w14:paraId="328E9764"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297D4F"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297D4F"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97D4F">
        <w:rPr>
          <w:rFonts w:asciiTheme="minorEastAsia" w:eastAsiaTheme="minorEastAsia" w:hAnsiTheme="minorEastAsia"/>
          <w:color w:val="000000" w:themeColor="text1"/>
          <w:szCs w:val="21"/>
        </w:rPr>
        <w:t>6</w:t>
      </w:r>
      <w:r w:rsidRPr="00297D4F">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297D4F" w:rsidRDefault="00A74D9E" w:rsidP="00A74D9E">
      <w:pPr>
        <w:wordWrap w:val="0"/>
        <w:ind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（協議）</w:t>
      </w:r>
    </w:p>
    <w:p w14:paraId="1C50430E"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4E293159"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（その他）</w:t>
      </w:r>
    </w:p>
    <w:p w14:paraId="2E6EE4D2" w14:textId="26595740" w:rsidR="00A74D9E" w:rsidRPr="00297D4F"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第21条　</w:t>
      </w:r>
      <w:r w:rsidR="00853E3A"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F4D12B8" w14:textId="77777777" w:rsidR="00A74D9E" w:rsidRPr="00297D4F" w:rsidRDefault="00A74D9E" w:rsidP="00A74D9E">
      <w:pPr>
        <w:ind w:right="-88"/>
        <w:rPr>
          <w:rFonts w:asciiTheme="minorEastAsia" w:eastAsiaTheme="minorEastAsia" w:hAnsiTheme="minorEastAsia"/>
          <w:color w:val="000000" w:themeColor="text1"/>
          <w:szCs w:val="21"/>
        </w:rPr>
      </w:pPr>
    </w:p>
    <w:p w14:paraId="4A78DF41" w14:textId="2FEBF56A" w:rsidR="00D274FC" w:rsidRPr="00297D4F" w:rsidRDefault="00D274FC" w:rsidP="00A74D9E">
      <w:pPr>
        <w:ind w:right="-88"/>
        <w:rPr>
          <w:rFonts w:asciiTheme="minorEastAsia" w:eastAsiaTheme="minorEastAsia" w:hAnsiTheme="minorEastAsia"/>
          <w:color w:val="000000" w:themeColor="text1"/>
          <w:szCs w:val="21"/>
        </w:rPr>
      </w:pPr>
    </w:p>
    <w:p w14:paraId="0A32AE97" w14:textId="77777777" w:rsidR="00D274FC" w:rsidRPr="00297D4F" w:rsidRDefault="00D274FC">
      <w:pPr>
        <w:widowControl/>
        <w:jc w:val="left"/>
        <w:rPr>
          <w:rFonts w:asciiTheme="minorEastAsia" w:eastAsiaTheme="minorEastAsia" w:hAnsiTheme="minorEastAsia"/>
          <w:color w:val="000000" w:themeColor="text1"/>
          <w:szCs w:val="21"/>
        </w:rPr>
      </w:pPr>
      <w:r w:rsidRPr="00297D4F">
        <w:rPr>
          <w:rFonts w:asciiTheme="minorEastAsia" w:eastAsiaTheme="minorEastAsia" w:hAnsiTheme="minorEastAsia"/>
          <w:color w:val="000000" w:themeColor="text1"/>
          <w:szCs w:val="21"/>
        </w:rPr>
        <w:br w:type="page"/>
      </w:r>
    </w:p>
    <w:p w14:paraId="22BE5802" w14:textId="77777777" w:rsidR="007D22BF" w:rsidRPr="00297D4F" w:rsidRDefault="007D22BF" w:rsidP="007D22BF">
      <w:pPr>
        <w:widowControl/>
        <w:jc w:val="right"/>
        <w:rPr>
          <w:rFonts w:asciiTheme="minorEastAsia" w:eastAsiaTheme="minorEastAsia" w:hAnsiTheme="minorEastAsia"/>
          <w:color w:val="000000" w:themeColor="text1"/>
        </w:rPr>
      </w:pPr>
      <w:r w:rsidRPr="00297D4F">
        <w:rPr>
          <w:rFonts w:asciiTheme="minorEastAsia" w:eastAsiaTheme="minorEastAsia" w:hAnsiTheme="minorEastAsia" w:hint="eastAsia"/>
          <w:color w:val="000000" w:themeColor="text1"/>
        </w:rPr>
        <w:lastRenderedPageBreak/>
        <w:t>別添1</w:t>
      </w:r>
    </w:p>
    <w:p w14:paraId="7B42FC65" w14:textId="77777777" w:rsidR="007D22BF" w:rsidRPr="00297D4F" w:rsidRDefault="007D22BF" w:rsidP="007D22BF">
      <w:pPr>
        <w:widowControl/>
        <w:jc w:val="left"/>
        <w:rPr>
          <w:rFonts w:asciiTheme="minorEastAsia" w:eastAsiaTheme="minorEastAsia" w:hAnsiTheme="minorEastAsia"/>
          <w:color w:val="000000" w:themeColor="text1"/>
        </w:rPr>
      </w:pPr>
    </w:p>
    <w:p w14:paraId="53D9AD52" w14:textId="77777777" w:rsidR="007D22BF" w:rsidRPr="00297D4F" w:rsidRDefault="007D22BF" w:rsidP="007D22BF">
      <w:pPr>
        <w:widowControl/>
        <w:jc w:val="center"/>
        <w:rPr>
          <w:rFonts w:asciiTheme="minorEastAsia" w:eastAsiaTheme="minorEastAsia" w:hAnsiTheme="minorEastAsia"/>
          <w:color w:val="000000" w:themeColor="text1"/>
          <w:sz w:val="32"/>
          <w:szCs w:val="40"/>
          <w:u w:val="single"/>
        </w:rPr>
      </w:pPr>
      <w:r w:rsidRPr="00297D4F">
        <w:rPr>
          <w:rFonts w:asciiTheme="minorEastAsia" w:eastAsiaTheme="minorEastAsia" w:hAnsiTheme="minorEastAsia" w:hint="eastAsia"/>
          <w:color w:val="000000" w:themeColor="text1"/>
          <w:sz w:val="32"/>
          <w:szCs w:val="40"/>
          <w:u w:val="single"/>
        </w:rPr>
        <w:t>契約単価表</w:t>
      </w:r>
    </w:p>
    <w:p w14:paraId="60DAFBBA" w14:textId="77777777" w:rsidR="007D22BF" w:rsidRPr="00297D4F" w:rsidRDefault="007D22BF" w:rsidP="007D22BF">
      <w:pPr>
        <w:widowControl/>
        <w:jc w:val="center"/>
        <w:rPr>
          <w:rFonts w:asciiTheme="minorEastAsia" w:eastAsiaTheme="minorEastAsia" w:hAnsiTheme="minorEastAsia"/>
          <w:color w:val="000000" w:themeColor="text1"/>
        </w:rPr>
      </w:pPr>
    </w:p>
    <w:p w14:paraId="4BF7FFB6" w14:textId="77777777" w:rsidR="007D22BF" w:rsidRPr="00297D4F" w:rsidRDefault="007D22BF" w:rsidP="007D22BF">
      <w:pPr>
        <w:ind w:right="-88"/>
        <w:rPr>
          <w:rFonts w:asciiTheme="minorEastAsia" w:eastAsiaTheme="minorEastAsia" w:hAnsiTheme="minorEastAsia"/>
          <w:color w:val="000000" w:themeColor="text1"/>
          <w:szCs w:val="21"/>
        </w:rPr>
      </w:pPr>
    </w:p>
    <w:p w14:paraId="0419CD9A" w14:textId="77777777" w:rsidR="007D22BF" w:rsidRPr="00297D4F" w:rsidRDefault="007D22BF" w:rsidP="007D22BF">
      <w:pPr>
        <w:ind w:right="-88"/>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件名：</w:t>
      </w:r>
      <w:r w:rsidRPr="00297D4F">
        <w:rPr>
          <w:rFonts w:ascii="ＭＳ ゴシック" w:eastAsia="ＭＳ ゴシック" w:hAnsi="ＭＳ ゴシック" w:hint="eastAsia"/>
          <w:color w:val="000000" w:themeColor="text1"/>
          <w:szCs w:val="21"/>
        </w:rPr>
        <w:t>広報業務支援ツールの調達</w:t>
      </w:r>
    </w:p>
    <w:p w14:paraId="6CF1304F" w14:textId="77777777" w:rsidR="007D22BF" w:rsidRPr="00297D4F" w:rsidRDefault="007D22BF" w:rsidP="007D22BF">
      <w:pPr>
        <w:ind w:right="-88"/>
        <w:rPr>
          <w:rFonts w:asciiTheme="minorEastAsia" w:eastAsiaTheme="minorEastAsia" w:hAnsiTheme="minorEastAsia"/>
          <w:color w:val="000000" w:themeColor="text1"/>
          <w:szCs w:val="21"/>
        </w:rPr>
      </w:pPr>
    </w:p>
    <w:p w14:paraId="7BD73CB5" w14:textId="77777777" w:rsidR="007D22BF" w:rsidRPr="00297D4F" w:rsidRDefault="007D22BF" w:rsidP="007D22BF">
      <w:pPr>
        <w:rPr>
          <w:color w:val="000000" w:themeColor="text1"/>
        </w:rPr>
      </w:pPr>
      <w:r w:rsidRPr="00297D4F">
        <w:rPr>
          <w:rFonts w:hint="eastAsia"/>
          <w:color w:val="000000" w:themeColor="text1"/>
        </w:rPr>
        <w:t>１．契約金額月額　　　　　　　　　　　　　　　　　　　円</w:t>
      </w:r>
    </w:p>
    <w:p w14:paraId="0B40EF42" w14:textId="77777777" w:rsidR="007D22BF" w:rsidRPr="00297D4F" w:rsidRDefault="007D22BF" w:rsidP="007D22BF">
      <w:pPr>
        <w:rPr>
          <w:color w:val="000000" w:themeColor="text1"/>
        </w:rPr>
      </w:pPr>
      <w:r w:rsidRPr="00297D4F">
        <w:rPr>
          <w:rFonts w:hint="eastAsia"/>
          <w:color w:val="000000" w:themeColor="text1"/>
        </w:rPr>
        <w:t xml:space="preserve">　　　（うち消費税及び地方消費税　　　○円）</w:t>
      </w:r>
    </w:p>
    <w:p w14:paraId="5527620F" w14:textId="77777777" w:rsidR="007D22BF" w:rsidRPr="00297D4F" w:rsidRDefault="007D22BF" w:rsidP="007D22BF">
      <w:pPr>
        <w:rPr>
          <w:color w:val="000000" w:themeColor="text1"/>
        </w:rPr>
      </w:pPr>
    </w:p>
    <w:p w14:paraId="62E9C44C" w14:textId="77777777" w:rsidR="007D22BF" w:rsidRPr="00297D4F" w:rsidRDefault="007D22BF" w:rsidP="007D22BF">
      <w:pPr>
        <w:rPr>
          <w:color w:val="000000" w:themeColor="text1"/>
        </w:rPr>
      </w:pPr>
      <w:r w:rsidRPr="00297D4F">
        <w:rPr>
          <w:rFonts w:hint="eastAsia"/>
          <w:color w:val="000000" w:themeColor="text1"/>
        </w:rPr>
        <w:t>２．○○○（従量課金項目がある場合は、適当な名称を付す。）</w:t>
      </w:r>
    </w:p>
    <w:p w14:paraId="3D1C7233" w14:textId="77777777" w:rsidR="007D22BF" w:rsidRPr="00297D4F" w:rsidRDefault="007D22BF" w:rsidP="007D22BF">
      <w:pPr>
        <w:rPr>
          <w:color w:val="000000" w:themeColor="text1"/>
        </w:rPr>
      </w:pPr>
      <w:r w:rsidRPr="00297D4F">
        <w:rPr>
          <w:rFonts w:hint="eastAsia"/>
          <w:color w:val="000000" w:themeColor="text1"/>
        </w:rPr>
        <w:t xml:space="preserve">　　（従量課金対象内容、条件等を記載）　　　　　　○円</w:t>
      </w:r>
    </w:p>
    <w:p w14:paraId="0755D929" w14:textId="77777777" w:rsidR="007D22BF" w:rsidRPr="00297D4F" w:rsidRDefault="007D22BF" w:rsidP="007D22BF">
      <w:pPr>
        <w:rPr>
          <w:color w:val="000000" w:themeColor="text1"/>
        </w:rPr>
      </w:pPr>
      <w:r w:rsidRPr="00297D4F">
        <w:rPr>
          <w:rFonts w:hint="eastAsia"/>
          <w:color w:val="000000" w:themeColor="text1"/>
        </w:rPr>
        <w:t xml:space="preserve">　　　　　　（うち消費税及び地方消費税　　　○円）</w:t>
      </w:r>
    </w:p>
    <w:p w14:paraId="0378AA14" w14:textId="77777777" w:rsidR="007D22BF" w:rsidRPr="00297D4F" w:rsidRDefault="007D22BF" w:rsidP="007D22BF">
      <w:pPr>
        <w:ind w:right="-88"/>
        <w:rPr>
          <w:rFonts w:asciiTheme="minorEastAsia" w:eastAsiaTheme="minorEastAsia" w:hAnsiTheme="minorEastAsia"/>
          <w:color w:val="000000" w:themeColor="text1"/>
          <w:szCs w:val="21"/>
        </w:rPr>
      </w:pPr>
    </w:p>
    <w:p w14:paraId="47216CE0" w14:textId="77777777" w:rsidR="007D22BF" w:rsidRPr="00297D4F" w:rsidRDefault="007D22BF" w:rsidP="007D22BF">
      <w:pPr>
        <w:widowControl/>
        <w:jc w:val="left"/>
        <w:rPr>
          <w:rFonts w:asciiTheme="minorEastAsia" w:eastAsiaTheme="minorEastAsia" w:hAnsiTheme="minorEastAsia"/>
          <w:color w:val="000000" w:themeColor="text1"/>
          <w:szCs w:val="21"/>
        </w:rPr>
      </w:pPr>
      <w:r w:rsidRPr="00297D4F">
        <w:rPr>
          <w:rFonts w:asciiTheme="minorEastAsia" w:eastAsiaTheme="minorEastAsia" w:hAnsiTheme="minorEastAsia"/>
          <w:color w:val="000000" w:themeColor="text1"/>
          <w:szCs w:val="21"/>
        </w:rPr>
        <w:br w:type="page"/>
      </w:r>
    </w:p>
    <w:p w14:paraId="631B7888" w14:textId="5FB9BE64" w:rsidR="00D274FC" w:rsidRPr="00297D4F" w:rsidRDefault="00D274FC" w:rsidP="00A74D9E">
      <w:pPr>
        <w:ind w:right="-88"/>
        <w:rPr>
          <w:rFonts w:asciiTheme="minorEastAsia" w:eastAsiaTheme="minorEastAsia" w:hAnsiTheme="minorEastAsia"/>
          <w:color w:val="000000" w:themeColor="text1"/>
          <w:szCs w:val="21"/>
        </w:rPr>
      </w:pPr>
    </w:p>
    <w:p w14:paraId="34EFB82E" w14:textId="422C3EE8" w:rsidR="00A74D9E" w:rsidRPr="00297D4F" w:rsidRDefault="00A74D9E" w:rsidP="007D22BF">
      <w:pPr>
        <w:widowControl/>
        <w:ind w:firstLineChars="2200" w:firstLine="4454"/>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特記事項</w:t>
      </w:r>
    </w:p>
    <w:p w14:paraId="6B797DAC" w14:textId="77777777" w:rsidR="00A74D9E" w:rsidRPr="00297D4F"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297D4F" w:rsidRDefault="00A74D9E" w:rsidP="00A74D9E">
      <w:pPr>
        <w:ind w:leftChars="100" w:left="404"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2DD1C6F3" w:rsidR="00A74D9E" w:rsidRPr="00297D4F" w:rsidRDefault="00A74D9E" w:rsidP="00A74D9E">
      <w:pPr>
        <w:ind w:firstLineChars="200" w:firstLine="405"/>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イ　独占禁止法第</w:t>
      </w:r>
      <w:r w:rsidR="009C2235" w:rsidRPr="00297D4F">
        <w:rPr>
          <w:rFonts w:asciiTheme="minorEastAsia" w:eastAsiaTheme="minorEastAsia" w:hAnsiTheme="minorEastAsia" w:hint="eastAsia"/>
          <w:color w:val="000000" w:themeColor="text1"/>
          <w:szCs w:val="21"/>
        </w:rPr>
        <w:t>61</w:t>
      </w:r>
      <w:r w:rsidRPr="00297D4F">
        <w:rPr>
          <w:rFonts w:asciiTheme="minorEastAsia" w:eastAsiaTheme="minorEastAsia" w:hAnsiTheme="minorEastAsia" w:hint="eastAsia"/>
          <w:color w:val="000000" w:themeColor="text1"/>
          <w:szCs w:val="21"/>
        </w:rPr>
        <w:t>条</w:t>
      </w:r>
      <w:r w:rsidR="009C2235" w:rsidRPr="00297D4F">
        <w:rPr>
          <w:rFonts w:asciiTheme="minorEastAsia" w:eastAsiaTheme="minorEastAsia" w:hAnsiTheme="minorEastAsia" w:hint="eastAsia"/>
          <w:color w:val="000000" w:themeColor="text1"/>
          <w:szCs w:val="21"/>
        </w:rPr>
        <w:t>第1項</w:t>
      </w:r>
      <w:r w:rsidRPr="00297D4F">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297D4F" w:rsidRDefault="00A74D9E" w:rsidP="00A74D9E">
      <w:pPr>
        <w:ind w:firstLineChars="200" w:firstLine="405"/>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ロ　独占禁止法第</w:t>
      </w:r>
      <w:r w:rsidRPr="00297D4F">
        <w:rPr>
          <w:rFonts w:asciiTheme="minorEastAsia" w:eastAsiaTheme="minorEastAsia" w:hAnsiTheme="minorEastAsia"/>
          <w:color w:val="000000" w:themeColor="text1"/>
          <w:szCs w:val="21"/>
        </w:rPr>
        <w:t>62</w:t>
      </w:r>
      <w:r w:rsidRPr="00297D4F">
        <w:rPr>
          <w:rFonts w:asciiTheme="minorEastAsia" w:eastAsiaTheme="minorEastAsia" w:hAnsiTheme="minorEastAsia" w:hint="eastAsia"/>
          <w:color w:val="000000" w:themeColor="text1"/>
          <w:szCs w:val="21"/>
        </w:rPr>
        <w:t>条第1項に規定する課徴金納付命令が確定したとき</w:t>
      </w:r>
    </w:p>
    <w:p w14:paraId="769EC778" w14:textId="6840F3E0" w:rsidR="00A74D9E" w:rsidRPr="00297D4F" w:rsidRDefault="00A74D9E" w:rsidP="00A74D9E">
      <w:pPr>
        <w:ind w:leftChars="199" w:left="425" w:hangingChars="11" w:hanging="2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ハ　独占禁止法第7条の</w:t>
      </w:r>
      <w:r w:rsidR="009C2235" w:rsidRPr="00297D4F">
        <w:rPr>
          <w:rFonts w:asciiTheme="minorEastAsia" w:eastAsiaTheme="minorEastAsia" w:hAnsiTheme="minorEastAsia" w:hint="eastAsia"/>
          <w:color w:val="000000" w:themeColor="text1"/>
          <w:szCs w:val="21"/>
        </w:rPr>
        <w:t>4</w:t>
      </w:r>
      <w:r w:rsidRPr="00297D4F">
        <w:rPr>
          <w:rFonts w:asciiTheme="minorEastAsia" w:eastAsiaTheme="minorEastAsia" w:hAnsiTheme="minorEastAsia" w:hint="eastAsia"/>
          <w:color w:val="000000" w:themeColor="text1"/>
          <w:szCs w:val="21"/>
        </w:rPr>
        <w:t>第</w:t>
      </w:r>
      <w:r w:rsidR="009C2235" w:rsidRPr="00297D4F">
        <w:rPr>
          <w:rFonts w:asciiTheme="minorEastAsia" w:eastAsiaTheme="minorEastAsia" w:hAnsiTheme="minorEastAsia" w:hint="eastAsia"/>
          <w:color w:val="000000" w:themeColor="text1"/>
          <w:szCs w:val="21"/>
        </w:rPr>
        <w:t>7</w:t>
      </w:r>
      <w:r w:rsidRPr="00297D4F">
        <w:rPr>
          <w:rFonts w:asciiTheme="minorEastAsia" w:eastAsiaTheme="minorEastAsia" w:hAnsiTheme="minorEastAsia" w:hint="eastAsia"/>
          <w:color w:val="000000" w:themeColor="text1"/>
          <w:szCs w:val="21"/>
        </w:rPr>
        <w:t>項又は</w:t>
      </w:r>
      <w:r w:rsidR="009C2235" w:rsidRPr="00297D4F">
        <w:rPr>
          <w:rFonts w:asciiTheme="minorEastAsia" w:eastAsiaTheme="minorEastAsia" w:hAnsiTheme="minorEastAsia" w:hint="eastAsia"/>
          <w:color w:val="000000" w:themeColor="text1"/>
          <w:szCs w:val="21"/>
        </w:rPr>
        <w:t>第7条の7</w:t>
      </w:r>
      <w:r w:rsidRPr="00297D4F">
        <w:rPr>
          <w:rFonts w:asciiTheme="minorEastAsia" w:eastAsiaTheme="minorEastAsia" w:hAnsiTheme="minorEastAsia" w:hint="eastAsia"/>
          <w:color w:val="000000" w:themeColor="text1"/>
          <w:szCs w:val="21"/>
        </w:rPr>
        <w:t>第</w:t>
      </w:r>
      <w:r w:rsidR="009C2235" w:rsidRPr="00297D4F">
        <w:rPr>
          <w:rFonts w:asciiTheme="minorEastAsia" w:eastAsiaTheme="minorEastAsia" w:hAnsiTheme="minorEastAsia" w:hint="eastAsia"/>
          <w:color w:val="000000" w:themeColor="text1"/>
          <w:szCs w:val="21"/>
        </w:rPr>
        <w:t>3</w:t>
      </w:r>
      <w:r w:rsidRPr="00297D4F">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297D4F" w:rsidRDefault="00A74D9E" w:rsidP="00A74D9E">
      <w:pPr>
        <w:ind w:leftChars="100" w:left="404"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297D4F" w:rsidRDefault="00A74D9E" w:rsidP="00A74D9E">
      <w:pPr>
        <w:ind w:leftChars="100" w:left="404"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297D4F" w:rsidRDefault="00A74D9E" w:rsidP="00A74D9E">
      <w:pPr>
        <w:ind w:firstLineChars="100" w:firstLine="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一　独占禁止法第</w:t>
      </w:r>
      <w:r w:rsidRPr="00297D4F">
        <w:rPr>
          <w:rFonts w:asciiTheme="minorEastAsia" w:eastAsiaTheme="minorEastAsia" w:hAnsiTheme="minorEastAsia"/>
          <w:color w:val="000000" w:themeColor="text1"/>
          <w:szCs w:val="21"/>
        </w:rPr>
        <w:t>61</w:t>
      </w:r>
      <w:r w:rsidRPr="00297D4F">
        <w:rPr>
          <w:rFonts w:asciiTheme="minorEastAsia" w:eastAsiaTheme="minorEastAsia" w:hAnsiTheme="minorEastAsia" w:hint="eastAsia"/>
          <w:color w:val="000000" w:themeColor="text1"/>
          <w:szCs w:val="21"/>
        </w:rPr>
        <w:t>条第1項の排除措置命令書</w:t>
      </w:r>
    </w:p>
    <w:p w14:paraId="7EB4856A" w14:textId="77777777" w:rsidR="00A74D9E" w:rsidRPr="00297D4F" w:rsidRDefault="00A74D9E" w:rsidP="00A74D9E">
      <w:pPr>
        <w:ind w:firstLineChars="100" w:firstLine="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二　独占禁止法第</w:t>
      </w:r>
      <w:r w:rsidRPr="00297D4F">
        <w:rPr>
          <w:rFonts w:asciiTheme="minorEastAsia" w:eastAsiaTheme="minorEastAsia" w:hAnsiTheme="minorEastAsia"/>
          <w:color w:val="000000" w:themeColor="text1"/>
          <w:szCs w:val="21"/>
        </w:rPr>
        <w:t>62</w:t>
      </w:r>
      <w:r w:rsidRPr="00297D4F">
        <w:rPr>
          <w:rFonts w:asciiTheme="minorEastAsia" w:eastAsiaTheme="minorEastAsia" w:hAnsiTheme="minorEastAsia" w:hint="eastAsia"/>
          <w:color w:val="000000" w:themeColor="text1"/>
          <w:szCs w:val="21"/>
        </w:rPr>
        <w:t>条第1項の課徴金納付命令書</w:t>
      </w:r>
    </w:p>
    <w:p w14:paraId="6E6F34C2" w14:textId="6C0E2CA4" w:rsidR="00A74D9E" w:rsidRPr="00297D4F" w:rsidRDefault="00A74D9E" w:rsidP="00A74D9E">
      <w:pPr>
        <w:ind w:firstLineChars="100" w:firstLine="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三　独占禁止法</w:t>
      </w:r>
      <w:r w:rsidR="009C2235" w:rsidRPr="00297D4F">
        <w:rPr>
          <w:rFonts w:asciiTheme="minorEastAsia" w:eastAsiaTheme="minorEastAsia" w:hAnsiTheme="minorEastAsia" w:hint="eastAsia"/>
          <w:color w:val="000000" w:themeColor="text1"/>
          <w:szCs w:val="21"/>
        </w:rPr>
        <w:t>第7条の4第7項又は第7条の7第3項</w:t>
      </w:r>
      <w:r w:rsidRPr="00297D4F">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（談合等の不正行為による損害の賠償）</w:t>
      </w:r>
    </w:p>
    <w:p w14:paraId="22371AC2" w14:textId="76D375B4"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62A40E9F"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第1項の規定は、甲に生じた実際の損害額が同項に規定する</w:t>
      </w:r>
      <w:r w:rsidR="009C2235" w:rsidRPr="00297D4F">
        <w:rPr>
          <w:rFonts w:asciiTheme="minorEastAsia" w:eastAsiaTheme="minorEastAsia" w:hAnsiTheme="minorEastAsia" w:hint="eastAsia"/>
          <w:color w:val="000000" w:themeColor="text1"/>
          <w:szCs w:val="21"/>
        </w:rPr>
        <w:t>違約</w:t>
      </w:r>
      <w:r w:rsidRPr="00297D4F">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297D4F"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297D4F" w:rsidRDefault="00A74D9E" w:rsidP="00A74D9E">
      <w:pPr>
        <w:adjustRightInd w:val="0"/>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297D4F"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297D4F">
        <w:rPr>
          <w:rFonts w:asciiTheme="minorEastAsia" w:eastAsiaTheme="minorEastAsia" w:hAnsiTheme="minorEastAsia" w:cs="ＭＳ明朝"/>
          <w:color w:val="000000" w:themeColor="text1"/>
          <w:kern w:val="0"/>
          <w:szCs w:val="21"/>
        </w:rPr>
        <w:t>77</w:t>
      </w:r>
      <w:r w:rsidRPr="00297D4F">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297D4F">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297D4F"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297D4F"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297D4F"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297D4F"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297D4F" w:rsidRDefault="00A74D9E" w:rsidP="00A74D9E">
      <w:pPr>
        <w:adjustRightInd w:val="0"/>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297D4F"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297D4F"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（損害賠償）</w:t>
      </w:r>
    </w:p>
    <w:p w14:paraId="04BFC18B"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第6条　甲は、第</w:t>
      </w:r>
      <w:r w:rsidRPr="00297D4F">
        <w:rPr>
          <w:rFonts w:asciiTheme="minorEastAsia" w:eastAsiaTheme="minorEastAsia" w:hAnsiTheme="minorEastAsia" w:cs="ＭＳ明朝"/>
          <w:color w:val="000000" w:themeColor="text1"/>
          <w:kern w:val="0"/>
          <w:szCs w:val="21"/>
        </w:rPr>
        <w:t>4</w:t>
      </w:r>
      <w:r w:rsidRPr="00297D4F">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2　乙は、甲が第</w:t>
      </w:r>
      <w:r w:rsidRPr="00297D4F">
        <w:rPr>
          <w:rFonts w:asciiTheme="minorEastAsia" w:eastAsiaTheme="minorEastAsia" w:hAnsiTheme="minorEastAsia" w:cs="ＭＳ明朝"/>
          <w:color w:val="000000" w:themeColor="text1"/>
          <w:kern w:val="0"/>
          <w:szCs w:val="21"/>
        </w:rPr>
        <w:t>4</w:t>
      </w:r>
      <w:r w:rsidRPr="00297D4F">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28E81E5E"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3　乙が、本契約に関し、</w:t>
      </w:r>
      <w:r w:rsidR="009C2235" w:rsidRPr="00297D4F">
        <w:rPr>
          <w:rFonts w:asciiTheme="minorEastAsia" w:eastAsiaTheme="minorEastAsia" w:hAnsiTheme="minorEastAsia" w:cs="ＭＳ明朝" w:hint="eastAsia"/>
          <w:color w:val="000000" w:themeColor="text1"/>
          <w:kern w:val="0"/>
          <w:szCs w:val="21"/>
        </w:rPr>
        <w:t>第4条又は前条第2項</w:t>
      </w:r>
      <w:r w:rsidRPr="00297D4F">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297D4F" w:rsidRDefault="00A74D9E" w:rsidP="00A74D9E">
      <w:pPr>
        <w:adjustRightInd w:val="0"/>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30AA7A63"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9C2235" w:rsidRPr="00297D4F">
        <w:rPr>
          <w:rFonts w:asciiTheme="minorEastAsia" w:eastAsiaTheme="minorEastAsia" w:hAnsiTheme="minorEastAsia" w:cs="ＭＳ明朝" w:hint="eastAsia"/>
          <w:color w:val="000000" w:themeColor="text1"/>
          <w:kern w:val="0"/>
          <w:szCs w:val="21"/>
        </w:rPr>
        <w:t>違約</w:t>
      </w:r>
      <w:r w:rsidRPr="00297D4F">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297D4F"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297D4F"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297D4F"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297D4F">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297D4F"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BFD0DD4" w14:textId="77777777" w:rsidR="00A74D9E" w:rsidRPr="00297D4F"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297D4F">
        <w:rPr>
          <w:rFonts w:asciiTheme="minorEastAsia" w:eastAsiaTheme="minorEastAsia" w:hAnsiTheme="minorEastAsia"/>
          <w:color w:val="000000" w:themeColor="text1"/>
          <w:szCs w:val="21"/>
        </w:rPr>
        <w:br w:type="page"/>
      </w:r>
      <w:r w:rsidRPr="00297D4F">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297D4F"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297D4F"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77777777" w:rsidR="00A74D9E" w:rsidRPr="00297D4F"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20○○年○月○日</w:t>
      </w:r>
    </w:p>
    <w:p w14:paraId="54326E79" w14:textId="77777777" w:rsidR="00A74D9E" w:rsidRPr="00297D4F"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DC4E7AF" w14:textId="77777777" w:rsidR="00A74D9E" w:rsidRPr="00297D4F"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甲　東京都文京区本駒込二丁目28番8号</w:t>
      </w:r>
    </w:p>
    <w:p w14:paraId="75F8E23D" w14:textId="77777777" w:rsidR="00A74D9E" w:rsidRPr="00297D4F"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独立行政法人情報処理推進機構</w:t>
      </w:r>
    </w:p>
    <w:p w14:paraId="680C2ACE" w14:textId="6AA674F9" w:rsidR="00A74D9E" w:rsidRPr="00297D4F" w:rsidRDefault="00A74D9E" w:rsidP="00A74D9E">
      <w:pPr>
        <w:tabs>
          <w:tab w:val="left" w:pos="9070"/>
        </w:tabs>
        <w:wordWrap w:val="0"/>
        <w:ind w:left="2712" w:right="-88"/>
        <w:jc w:val="lef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理事長　</w:t>
      </w:r>
      <w:r w:rsidR="005D751E">
        <w:rPr>
          <w:rFonts w:ascii="Arial" w:hAnsi="Arial" w:cs="Arial"/>
          <w:color w:val="222222"/>
        </w:rPr>
        <w:t>齊藤</w:t>
      </w:r>
      <w:r w:rsidR="005D751E">
        <w:rPr>
          <w:rFonts w:ascii="Arial" w:hAnsi="Arial" w:cs="Arial" w:hint="eastAsia"/>
          <w:color w:val="222222"/>
        </w:rPr>
        <w:t xml:space="preserve">　</w:t>
      </w:r>
      <w:r w:rsidR="005D751E">
        <w:rPr>
          <w:rFonts w:ascii="Arial" w:hAnsi="Arial" w:cs="Arial"/>
          <w:color w:val="222222"/>
        </w:rPr>
        <w:t>裕</w:t>
      </w:r>
    </w:p>
    <w:p w14:paraId="35D3095D" w14:textId="77777777" w:rsidR="00A74D9E" w:rsidRPr="00297D4F"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1AF72B" w14:textId="77777777" w:rsidR="00A74D9E" w:rsidRPr="00297D4F"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1892A47" w14:textId="77777777" w:rsidR="00A74D9E" w:rsidRPr="00297D4F"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627B0CB" w14:textId="77777777" w:rsidR="00A74D9E" w:rsidRPr="00297D4F" w:rsidRDefault="00A74D9E" w:rsidP="00A74D9E">
      <w:pPr>
        <w:tabs>
          <w:tab w:val="left" w:pos="9070"/>
        </w:tabs>
        <w:ind w:right="-88" w:firstLineChars="1300" w:firstLine="263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乙　○○県○○市○○町○丁目○番○○号</w:t>
      </w:r>
    </w:p>
    <w:p w14:paraId="6BB65521" w14:textId="77777777" w:rsidR="00A74D9E" w:rsidRPr="00297D4F" w:rsidRDefault="00A74D9E" w:rsidP="00A74D9E">
      <w:pPr>
        <w:tabs>
          <w:tab w:val="left" w:pos="9070"/>
        </w:tabs>
        <w:ind w:right="-88" w:firstLineChars="1200" w:firstLine="2430"/>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株式会社○○○○○○○</w:t>
      </w:r>
    </w:p>
    <w:p w14:paraId="4CECB6B8" w14:textId="77777777" w:rsidR="00A74D9E" w:rsidRPr="00297D4F" w:rsidRDefault="00A74D9E" w:rsidP="00A74D9E">
      <w:pPr>
        <w:tabs>
          <w:tab w:val="left" w:pos="9070"/>
        </w:tabs>
        <w:ind w:right="-88" w:firstLineChars="1200" w:firstLine="2430"/>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　　　代表取締役　○○　○○</w:t>
      </w:r>
    </w:p>
    <w:p w14:paraId="302A81B1" w14:textId="3901D981" w:rsidR="00A74D9E" w:rsidRPr="00297D4F" w:rsidRDefault="00A74D9E" w:rsidP="00A74D9E">
      <w:pPr>
        <w:jc w:val="right"/>
        <w:rPr>
          <w:rFonts w:asciiTheme="minorEastAsia" w:eastAsiaTheme="minorEastAsia" w:hAnsiTheme="minorEastAsia"/>
          <w:color w:val="000000" w:themeColor="text1"/>
          <w:szCs w:val="21"/>
        </w:rPr>
      </w:pPr>
      <w:r w:rsidRPr="00297D4F">
        <w:rPr>
          <w:rFonts w:asciiTheme="minorEastAsia" w:eastAsiaTheme="minorEastAsia" w:hAnsiTheme="minorEastAsia"/>
          <w:color w:val="000000" w:themeColor="text1"/>
          <w:szCs w:val="21"/>
        </w:rPr>
        <w:br w:type="page"/>
      </w:r>
      <w:r w:rsidRPr="00297D4F">
        <w:rPr>
          <w:rFonts w:asciiTheme="minorEastAsia" w:eastAsiaTheme="minorEastAsia" w:hAnsiTheme="minorEastAsia" w:hint="eastAsia"/>
          <w:color w:val="000000" w:themeColor="text1"/>
          <w:szCs w:val="21"/>
        </w:rPr>
        <w:lastRenderedPageBreak/>
        <w:t>（別添</w:t>
      </w:r>
      <w:r w:rsidR="004418DA">
        <w:rPr>
          <w:rFonts w:asciiTheme="minorEastAsia" w:eastAsiaTheme="minorEastAsia" w:hAnsiTheme="minorEastAsia" w:hint="eastAsia"/>
          <w:color w:val="000000" w:themeColor="text1"/>
          <w:szCs w:val="21"/>
        </w:rPr>
        <w:t>2</w:t>
      </w:r>
      <w:r w:rsidRPr="00297D4F">
        <w:rPr>
          <w:rFonts w:asciiTheme="minorEastAsia" w:eastAsiaTheme="minorEastAsia" w:hAnsiTheme="minorEastAsia" w:hint="eastAsia"/>
          <w:color w:val="000000" w:themeColor="text1"/>
          <w:szCs w:val="21"/>
        </w:rPr>
        <w:t>）</w:t>
      </w:r>
    </w:p>
    <w:p w14:paraId="69BE3CC3" w14:textId="77777777" w:rsidR="00A74D9E" w:rsidRPr="00297D4F" w:rsidRDefault="00A74D9E" w:rsidP="00A74D9E">
      <w:pPr>
        <w:jc w:val="cente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個人情報の取扱いに関する特則</w:t>
      </w:r>
    </w:p>
    <w:p w14:paraId="422E0066" w14:textId="77777777" w:rsidR="00A74D9E" w:rsidRPr="00297D4F" w:rsidRDefault="00A74D9E" w:rsidP="00A74D9E">
      <w:pPr>
        <w:rPr>
          <w:rFonts w:asciiTheme="minorEastAsia" w:eastAsiaTheme="minorEastAsia" w:hAnsiTheme="minorEastAsia"/>
          <w:color w:val="000000" w:themeColor="text1"/>
          <w:szCs w:val="21"/>
        </w:rPr>
      </w:pPr>
    </w:p>
    <w:p w14:paraId="79D210AF"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（定義）</w:t>
      </w:r>
    </w:p>
    <w:p w14:paraId="0AD6FC4B"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297D4F" w:rsidRDefault="00A74D9E" w:rsidP="00A74D9E">
      <w:pPr>
        <w:rPr>
          <w:rFonts w:asciiTheme="minorEastAsia" w:eastAsiaTheme="minorEastAsia" w:hAnsiTheme="minorEastAsia"/>
          <w:color w:val="000000" w:themeColor="text1"/>
          <w:szCs w:val="21"/>
        </w:rPr>
      </w:pPr>
    </w:p>
    <w:p w14:paraId="3FDC90AC"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（責任者の選任）</w:t>
      </w:r>
    </w:p>
    <w:p w14:paraId="0BA6EA08"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297D4F" w:rsidRDefault="00A74D9E" w:rsidP="00A74D9E">
      <w:pPr>
        <w:rPr>
          <w:rFonts w:asciiTheme="minorEastAsia" w:eastAsiaTheme="minorEastAsia" w:hAnsiTheme="minorEastAsia"/>
          <w:color w:val="000000" w:themeColor="text1"/>
          <w:szCs w:val="21"/>
        </w:rPr>
      </w:pPr>
    </w:p>
    <w:p w14:paraId="5F8F7430"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（個人情報の収集）</w:t>
      </w:r>
    </w:p>
    <w:p w14:paraId="1D693C77"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297D4F" w:rsidRDefault="00A74D9E" w:rsidP="00A74D9E">
      <w:pPr>
        <w:rPr>
          <w:rFonts w:asciiTheme="minorEastAsia" w:eastAsiaTheme="minorEastAsia" w:hAnsiTheme="minorEastAsia"/>
          <w:color w:val="000000" w:themeColor="text1"/>
          <w:szCs w:val="21"/>
        </w:rPr>
      </w:pPr>
    </w:p>
    <w:p w14:paraId="0EB3E361"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（開示・提供の禁止）</w:t>
      </w:r>
    </w:p>
    <w:p w14:paraId="2626C3AD"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297D4F" w:rsidRDefault="00A74D9E" w:rsidP="00A74D9E">
      <w:pPr>
        <w:rPr>
          <w:rFonts w:asciiTheme="minorEastAsia" w:eastAsiaTheme="minorEastAsia" w:hAnsiTheme="minorEastAsia"/>
          <w:color w:val="000000" w:themeColor="text1"/>
          <w:szCs w:val="21"/>
        </w:rPr>
      </w:pPr>
    </w:p>
    <w:p w14:paraId="566ED9B2"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（目的外使用の禁止）</w:t>
      </w:r>
    </w:p>
    <w:p w14:paraId="75A2647E"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297D4F" w:rsidRDefault="00A74D9E" w:rsidP="00A74D9E">
      <w:pPr>
        <w:rPr>
          <w:rFonts w:asciiTheme="minorEastAsia" w:eastAsiaTheme="minorEastAsia" w:hAnsiTheme="minorEastAsia"/>
          <w:color w:val="000000" w:themeColor="text1"/>
          <w:szCs w:val="21"/>
        </w:rPr>
      </w:pPr>
    </w:p>
    <w:p w14:paraId="0B1D4531"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（複写等の制限）</w:t>
      </w:r>
    </w:p>
    <w:p w14:paraId="7CF42544"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297D4F" w:rsidRDefault="00A74D9E" w:rsidP="00A74D9E">
      <w:pPr>
        <w:rPr>
          <w:rFonts w:asciiTheme="minorEastAsia" w:eastAsiaTheme="minorEastAsia" w:hAnsiTheme="minorEastAsia"/>
          <w:color w:val="000000" w:themeColor="text1"/>
          <w:szCs w:val="21"/>
        </w:rPr>
      </w:pPr>
    </w:p>
    <w:p w14:paraId="5759CEA6"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（個人情報の管理）</w:t>
      </w:r>
    </w:p>
    <w:p w14:paraId="2B599910"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w:t>
      </w:r>
      <w:r w:rsidRPr="00297D4F">
        <w:rPr>
          <w:rFonts w:asciiTheme="minorEastAsia" w:eastAsiaTheme="minorEastAsia" w:hAnsiTheme="minorEastAsia" w:hint="eastAsia"/>
          <w:color w:val="000000" w:themeColor="text1"/>
          <w:szCs w:val="21"/>
        </w:rPr>
        <w:lastRenderedPageBreak/>
        <w:t>場合、直ちに且つ無償で、これに従わなければならない。</w:t>
      </w:r>
    </w:p>
    <w:p w14:paraId="4AD0AD20" w14:textId="77777777" w:rsidR="00A74D9E" w:rsidRPr="00297D4F" w:rsidRDefault="00A74D9E" w:rsidP="00A74D9E">
      <w:pPr>
        <w:rPr>
          <w:rFonts w:asciiTheme="minorEastAsia" w:eastAsiaTheme="minorEastAsia" w:hAnsiTheme="minorEastAsia"/>
          <w:color w:val="000000" w:themeColor="text1"/>
          <w:szCs w:val="21"/>
        </w:rPr>
      </w:pPr>
    </w:p>
    <w:p w14:paraId="428E7E3D"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（返還等）</w:t>
      </w:r>
    </w:p>
    <w:p w14:paraId="6F8DCD4A"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297D4F" w:rsidRDefault="00A74D9E" w:rsidP="00A74D9E">
      <w:pPr>
        <w:rPr>
          <w:rFonts w:asciiTheme="minorEastAsia" w:eastAsiaTheme="minorEastAsia" w:hAnsiTheme="minorEastAsia"/>
          <w:color w:val="000000" w:themeColor="text1"/>
          <w:szCs w:val="21"/>
        </w:rPr>
      </w:pPr>
    </w:p>
    <w:p w14:paraId="6A0EA87B"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（記録）</w:t>
      </w:r>
    </w:p>
    <w:p w14:paraId="4F62783C"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297D4F" w:rsidRDefault="00A74D9E" w:rsidP="00A74D9E">
      <w:pPr>
        <w:rPr>
          <w:rFonts w:asciiTheme="minorEastAsia" w:eastAsiaTheme="minorEastAsia" w:hAnsiTheme="minorEastAsia"/>
          <w:color w:val="000000" w:themeColor="text1"/>
          <w:szCs w:val="21"/>
        </w:rPr>
      </w:pPr>
    </w:p>
    <w:p w14:paraId="2C7189AF"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（再請負）</w:t>
      </w:r>
    </w:p>
    <w:p w14:paraId="1ABBD7AB"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297D4F" w:rsidRDefault="00A74D9E" w:rsidP="00A74D9E">
      <w:pPr>
        <w:rPr>
          <w:rFonts w:asciiTheme="minorEastAsia" w:eastAsiaTheme="minorEastAsia" w:hAnsiTheme="minorEastAsia"/>
          <w:color w:val="000000" w:themeColor="text1"/>
          <w:szCs w:val="21"/>
        </w:rPr>
      </w:pPr>
    </w:p>
    <w:p w14:paraId="534E23A4" w14:textId="77777777" w:rsidR="00A74D9E" w:rsidRPr="00297D4F" w:rsidRDefault="00A74D9E" w:rsidP="00A74D9E">
      <w:pPr>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（事故）</w:t>
      </w:r>
    </w:p>
    <w:p w14:paraId="77BA398B"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4384E2DF" w14:textId="77777777" w:rsidR="00A74D9E" w:rsidRPr="00297D4F" w:rsidRDefault="00A74D9E" w:rsidP="00A74D9E">
      <w:pPr>
        <w:ind w:left="202" w:hangingChars="100" w:hanging="202"/>
        <w:rPr>
          <w:rFonts w:asciiTheme="minorEastAsia" w:eastAsiaTheme="minorEastAsia" w:hAnsiTheme="minorEastAsia"/>
          <w:color w:val="000000" w:themeColor="text1"/>
          <w:szCs w:val="21"/>
        </w:rPr>
      </w:pPr>
    </w:p>
    <w:p w14:paraId="5C00551C" w14:textId="77777777" w:rsidR="00A74D9E" w:rsidRPr="00297D4F" w:rsidRDefault="00A74D9E" w:rsidP="00A74D9E">
      <w:pPr>
        <w:jc w:val="right"/>
        <w:rPr>
          <w:rFonts w:asciiTheme="minorEastAsia" w:eastAsiaTheme="minorEastAsia" w:hAnsiTheme="minorEastAsia"/>
          <w:color w:val="000000" w:themeColor="text1"/>
          <w:szCs w:val="21"/>
        </w:rPr>
      </w:pPr>
      <w:r w:rsidRPr="00297D4F">
        <w:rPr>
          <w:rFonts w:asciiTheme="minorEastAsia" w:eastAsiaTheme="minorEastAsia" w:hAnsiTheme="minorEastAsia" w:hint="eastAsia"/>
          <w:color w:val="000000" w:themeColor="text1"/>
          <w:kern w:val="0"/>
          <w:szCs w:val="21"/>
        </w:rPr>
        <w:t>以上</w:t>
      </w:r>
    </w:p>
    <w:p w14:paraId="5686A4A3" w14:textId="30DEB8CF"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D9C9" w14:textId="77777777" w:rsidR="000660CD" w:rsidRDefault="000660CD">
      <w:r>
        <w:separator/>
      </w:r>
    </w:p>
  </w:endnote>
  <w:endnote w:type="continuationSeparator" w:id="0">
    <w:p w14:paraId="561BD5D9" w14:textId="77777777" w:rsidR="000660CD" w:rsidRDefault="0006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691BAB3A" w:rsidR="007D5119" w:rsidRDefault="007D5119">
    <w:pPr>
      <w:pStyle w:val="a9"/>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6AFD" w14:textId="77777777" w:rsidR="000660CD" w:rsidRDefault="000660CD">
      <w:r>
        <w:separator/>
      </w:r>
    </w:p>
  </w:footnote>
  <w:footnote w:type="continuationSeparator" w:id="0">
    <w:p w14:paraId="1314FE86" w14:textId="77777777" w:rsidR="000660CD" w:rsidRDefault="0006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7D5119" w:rsidRDefault="007D5119">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7D5119" w:rsidRDefault="007D5119">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76975"/>
    <w:multiLevelType w:val="hybridMultilevel"/>
    <w:tmpl w:val="7F58D88A"/>
    <w:lvl w:ilvl="0" w:tplc="4E88380C">
      <w:start w:val="1"/>
      <w:numFmt w:val="decimalEnclosedCircle"/>
      <w:lvlText w:val="%1"/>
      <w:lvlJc w:val="left"/>
      <w:pPr>
        <w:ind w:left="1271" w:hanging="420"/>
      </w:pPr>
      <w:rPr>
        <w:rFonts w:ascii="ＭＳ ゴシック" w:eastAsia="ＭＳ ゴシック" w:hAnsi="ＭＳ ゴシック" w:cs="Arial"/>
      </w:rPr>
    </w:lvl>
    <w:lvl w:ilvl="1" w:tplc="04090017">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3185133"/>
    <w:multiLevelType w:val="hybridMultilevel"/>
    <w:tmpl w:val="C4B8695E"/>
    <w:lvl w:ilvl="0" w:tplc="0C6CEB18">
      <w:start w:val="1"/>
      <w:numFmt w:val="decimal"/>
      <w:lvlText w:val="(%1)"/>
      <w:lvlJc w:val="left"/>
      <w:pPr>
        <w:ind w:left="1042" w:hanging="420"/>
      </w:pPr>
      <w:rPr>
        <w:rFonts w:cs="Arial" w:hint="default"/>
      </w:rPr>
    </w:lvl>
    <w:lvl w:ilvl="1" w:tplc="D8AE11B8">
      <w:start w:val="1"/>
      <w:numFmt w:val="decimalEnclosedCircle"/>
      <w:lvlText w:val="%2"/>
      <w:lvlJc w:val="left"/>
      <w:pPr>
        <w:ind w:left="1402" w:hanging="360"/>
      </w:pPr>
      <w:rPr>
        <w:rFonts w:hint="default"/>
      </w:r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3"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0C733EB9"/>
    <w:multiLevelType w:val="hybridMultilevel"/>
    <w:tmpl w:val="DC7E9238"/>
    <w:lvl w:ilvl="0" w:tplc="F402A4F2">
      <w:start w:val="1"/>
      <w:numFmt w:val="decimalFullWidth"/>
      <w:lvlText w:val="（%1）"/>
      <w:lvlJc w:val="left"/>
      <w:pPr>
        <w:ind w:left="1196" w:hanging="720"/>
      </w:pPr>
      <w:rPr>
        <w:rFonts w:hint="default"/>
      </w:rPr>
    </w:lvl>
    <w:lvl w:ilvl="1" w:tplc="815E8E98">
      <w:start w:val="1"/>
      <w:numFmt w:val="decimalEnclosedCircle"/>
      <w:lvlText w:val="%2"/>
      <w:lvlJc w:val="left"/>
      <w:pPr>
        <w:ind w:left="1316" w:hanging="420"/>
      </w:pPr>
      <w:rPr>
        <w:rFonts w:hint="eastAsia"/>
      </w:r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7"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3821290"/>
    <w:multiLevelType w:val="hybridMultilevel"/>
    <w:tmpl w:val="887225EC"/>
    <w:lvl w:ilvl="0" w:tplc="F402A4F2">
      <w:start w:val="1"/>
      <w:numFmt w:val="decimalFullWidth"/>
      <w:lvlText w:val="（%1）"/>
      <w:lvlJc w:val="left"/>
      <w:pPr>
        <w:ind w:left="1196" w:hanging="720"/>
      </w:pPr>
      <w:rPr>
        <w:rFonts w:hint="default"/>
      </w:rPr>
    </w:lvl>
    <w:lvl w:ilvl="1" w:tplc="04090017">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9"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9"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0"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3" w15:restartNumberingAfterBreak="0">
    <w:nsid w:val="452A226E"/>
    <w:multiLevelType w:val="hybridMultilevel"/>
    <w:tmpl w:val="249CFF5A"/>
    <w:lvl w:ilvl="0" w:tplc="3FC6EA0E">
      <w:start w:val="1"/>
      <w:numFmt w:val="decimalEnclosedCircle"/>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4"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0242D7"/>
    <w:multiLevelType w:val="hybridMultilevel"/>
    <w:tmpl w:val="C9BE1CAE"/>
    <w:lvl w:ilvl="0" w:tplc="F402A4F2">
      <w:start w:val="1"/>
      <w:numFmt w:val="decimalFullWidth"/>
      <w:lvlText w:val="（%1）"/>
      <w:lvlJc w:val="left"/>
      <w:pPr>
        <w:ind w:left="1196" w:hanging="720"/>
      </w:pPr>
      <w:rPr>
        <w:rFonts w:hint="default"/>
      </w:rPr>
    </w:lvl>
    <w:lvl w:ilvl="1" w:tplc="04090011">
      <w:start w:val="1"/>
      <w:numFmt w:val="decimalEnclosedCircle"/>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9"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81152A"/>
    <w:multiLevelType w:val="hybridMultilevel"/>
    <w:tmpl w:val="A1247AAC"/>
    <w:lvl w:ilvl="0" w:tplc="C79AF27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1" w15:restartNumberingAfterBreak="0">
    <w:nsid w:val="735854B1"/>
    <w:multiLevelType w:val="hybridMultilevel"/>
    <w:tmpl w:val="C932FACC"/>
    <w:lvl w:ilvl="0" w:tplc="815E8E98">
      <w:start w:val="1"/>
      <w:numFmt w:val="decimalEnclosedCircle"/>
      <w:lvlText w:val="%1"/>
      <w:lvlJc w:val="left"/>
      <w:pPr>
        <w:ind w:left="2100" w:hanging="420"/>
      </w:pPr>
      <w:rPr>
        <w:rFonts w:hint="eastAsia"/>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32"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775173F"/>
    <w:multiLevelType w:val="hybridMultilevel"/>
    <w:tmpl w:val="643819D2"/>
    <w:lvl w:ilvl="0" w:tplc="0409000F">
      <w:start w:val="1"/>
      <w:numFmt w:val="decimal"/>
      <w:lvlText w:val="%1."/>
      <w:lvlJc w:val="left"/>
      <w:pPr>
        <w:ind w:left="622" w:hanging="420"/>
      </w:p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4"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8148223">
    <w:abstractNumId w:val="18"/>
  </w:num>
  <w:num w:numId="2" w16cid:durableId="903030478">
    <w:abstractNumId w:val="5"/>
  </w:num>
  <w:num w:numId="3" w16cid:durableId="1408458193">
    <w:abstractNumId w:val="4"/>
  </w:num>
  <w:num w:numId="4" w16cid:durableId="1946696062">
    <w:abstractNumId w:val="10"/>
  </w:num>
  <w:num w:numId="5" w16cid:durableId="457335518">
    <w:abstractNumId w:val="0"/>
  </w:num>
  <w:num w:numId="6" w16cid:durableId="1666008728">
    <w:abstractNumId w:val="16"/>
  </w:num>
  <w:num w:numId="7" w16cid:durableId="1299802335">
    <w:abstractNumId w:val="27"/>
  </w:num>
  <w:num w:numId="8" w16cid:durableId="1590503124">
    <w:abstractNumId w:val="24"/>
  </w:num>
  <w:num w:numId="9" w16cid:durableId="908075346">
    <w:abstractNumId w:val="9"/>
  </w:num>
  <w:num w:numId="10" w16cid:durableId="1962225853">
    <w:abstractNumId w:val="12"/>
  </w:num>
  <w:num w:numId="11" w16cid:durableId="1672413647">
    <w:abstractNumId w:val="13"/>
  </w:num>
  <w:num w:numId="12" w16cid:durableId="1365136491">
    <w:abstractNumId w:val="29"/>
  </w:num>
  <w:num w:numId="13" w16cid:durableId="1352032715">
    <w:abstractNumId w:val="21"/>
  </w:num>
  <w:num w:numId="14" w16cid:durableId="666858535">
    <w:abstractNumId w:val="15"/>
  </w:num>
  <w:num w:numId="15" w16cid:durableId="1015426680">
    <w:abstractNumId w:val="32"/>
  </w:num>
  <w:num w:numId="16" w16cid:durableId="467286442">
    <w:abstractNumId w:val="14"/>
  </w:num>
  <w:num w:numId="17" w16cid:durableId="822939356">
    <w:abstractNumId w:val="7"/>
  </w:num>
  <w:num w:numId="18" w16cid:durableId="323899891">
    <w:abstractNumId w:val="26"/>
  </w:num>
  <w:num w:numId="19" w16cid:durableId="763645893">
    <w:abstractNumId w:val="3"/>
  </w:num>
  <w:num w:numId="20" w16cid:durableId="1795905757">
    <w:abstractNumId w:val="17"/>
  </w:num>
  <w:num w:numId="21" w16cid:durableId="224951020">
    <w:abstractNumId w:val="34"/>
  </w:num>
  <w:num w:numId="22" w16cid:durableId="198124847">
    <w:abstractNumId w:val="20"/>
  </w:num>
  <w:num w:numId="23" w16cid:durableId="455834128">
    <w:abstractNumId w:val="11"/>
  </w:num>
  <w:num w:numId="24" w16cid:durableId="2004427515">
    <w:abstractNumId w:val="35"/>
  </w:num>
  <w:num w:numId="25" w16cid:durableId="1639410281">
    <w:abstractNumId w:val="28"/>
  </w:num>
  <w:num w:numId="26" w16cid:durableId="1006443522">
    <w:abstractNumId w:val="19"/>
  </w:num>
  <w:num w:numId="27" w16cid:durableId="473134978">
    <w:abstractNumId w:val="22"/>
  </w:num>
  <w:num w:numId="28" w16cid:durableId="1714647130">
    <w:abstractNumId w:val="33"/>
  </w:num>
  <w:num w:numId="29" w16cid:durableId="65954449">
    <w:abstractNumId w:val="2"/>
  </w:num>
  <w:num w:numId="30" w16cid:durableId="1490948536">
    <w:abstractNumId w:val="1"/>
  </w:num>
  <w:num w:numId="31" w16cid:durableId="1102342759">
    <w:abstractNumId w:val="6"/>
  </w:num>
  <w:num w:numId="32" w16cid:durableId="253050985">
    <w:abstractNumId w:val="25"/>
  </w:num>
  <w:num w:numId="33" w16cid:durableId="992872727">
    <w:abstractNumId w:val="23"/>
  </w:num>
  <w:num w:numId="34" w16cid:durableId="1018387581">
    <w:abstractNumId w:val="8"/>
  </w:num>
  <w:num w:numId="35" w16cid:durableId="2070614423">
    <w:abstractNumId w:val="31"/>
  </w:num>
  <w:num w:numId="36" w16cid:durableId="198176378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D"/>
    <w:rsid w:val="00000A67"/>
    <w:rsid w:val="000056FD"/>
    <w:rsid w:val="00012A7B"/>
    <w:rsid w:val="00017F89"/>
    <w:rsid w:val="000217AE"/>
    <w:rsid w:val="00031701"/>
    <w:rsid w:val="000321A6"/>
    <w:rsid w:val="000514DD"/>
    <w:rsid w:val="000660CD"/>
    <w:rsid w:val="000766E9"/>
    <w:rsid w:val="00092098"/>
    <w:rsid w:val="000A06F9"/>
    <w:rsid w:val="000A5958"/>
    <w:rsid w:val="000A5A1B"/>
    <w:rsid w:val="000C24DF"/>
    <w:rsid w:val="000C34C2"/>
    <w:rsid w:val="000C4161"/>
    <w:rsid w:val="000D687A"/>
    <w:rsid w:val="000F16F5"/>
    <w:rsid w:val="00104657"/>
    <w:rsid w:val="0010668D"/>
    <w:rsid w:val="001150C1"/>
    <w:rsid w:val="001202F3"/>
    <w:rsid w:val="00124031"/>
    <w:rsid w:val="001276BE"/>
    <w:rsid w:val="001414FF"/>
    <w:rsid w:val="0015300C"/>
    <w:rsid w:val="00163736"/>
    <w:rsid w:val="001948A4"/>
    <w:rsid w:val="001B1FA0"/>
    <w:rsid w:val="001C501A"/>
    <w:rsid w:val="001D0E9C"/>
    <w:rsid w:val="001D204D"/>
    <w:rsid w:val="001E3D59"/>
    <w:rsid w:val="001E656B"/>
    <w:rsid w:val="001F4229"/>
    <w:rsid w:val="001F6A4F"/>
    <w:rsid w:val="001F7DCD"/>
    <w:rsid w:val="00210143"/>
    <w:rsid w:val="00223FFA"/>
    <w:rsid w:val="002256AD"/>
    <w:rsid w:val="002359E8"/>
    <w:rsid w:val="002368D1"/>
    <w:rsid w:val="00271314"/>
    <w:rsid w:val="002753C7"/>
    <w:rsid w:val="00297D4F"/>
    <w:rsid w:val="002B3006"/>
    <w:rsid w:val="002C1BE4"/>
    <w:rsid w:val="002D0178"/>
    <w:rsid w:val="002D2F18"/>
    <w:rsid w:val="002E6351"/>
    <w:rsid w:val="00304BDC"/>
    <w:rsid w:val="003154CD"/>
    <w:rsid w:val="003362D1"/>
    <w:rsid w:val="0033671F"/>
    <w:rsid w:val="00342E67"/>
    <w:rsid w:val="003510DD"/>
    <w:rsid w:val="00351CE4"/>
    <w:rsid w:val="00363252"/>
    <w:rsid w:val="0036541C"/>
    <w:rsid w:val="003A2CBD"/>
    <w:rsid w:val="003B71E1"/>
    <w:rsid w:val="003C3014"/>
    <w:rsid w:val="003C5FDE"/>
    <w:rsid w:val="003F106B"/>
    <w:rsid w:val="003F5B8D"/>
    <w:rsid w:val="003F62B9"/>
    <w:rsid w:val="004012F9"/>
    <w:rsid w:val="00412350"/>
    <w:rsid w:val="0041441C"/>
    <w:rsid w:val="004418DA"/>
    <w:rsid w:val="004668FA"/>
    <w:rsid w:val="00480433"/>
    <w:rsid w:val="00482D3F"/>
    <w:rsid w:val="00492393"/>
    <w:rsid w:val="004B0436"/>
    <w:rsid w:val="004B3D98"/>
    <w:rsid w:val="004B7B01"/>
    <w:rsid w:val="004D04B6"/>
    <w:rsid w:val="004D5DC0"/>
    <w:rsid w:val="004E4EB5"/>
    <w:rsid w:val="004F1336"/>
    <w:rsid w:val="004F6FCD"/>
    <w:rsid w:val="0051240A"/>
    <w:rsid w:val="00522B9B"/>
    <w:rsid w:val="005240E1"/>
    <w:rsid w:val="00527AF1"/>
    <w:rsid w:val="00533CB8"/>
    <w:rsid w:val="00546B17"/>
    <w:rsid w:val="00547C45"/>
    <w:rsid w:val="0055490E"/>
    <w:rsid w:val="00557D94"/>
    <w:rsid w:val="00560434"/>
    <w:rsid w:val="0056290C"/>
    <w:rsid w:val="00583A42"/>
    <w:rsid w:val="00584D0C"/>
    <w:rsid w:val="005A67AC"/>
    <w:rsid w:val="005B1AE3"/>
    <w:rsid w:val="005B223D"/>
    <w:rsid w:val="005D751E"/>
    <w:rsid w:val="0060359C"/>
    <w:rsid w:val="0061649A"/>
    <w:rsid w:val="00622096"/>
    <w:rsid w:val="00622361"/>
    <w:rsid w:val="00644EA3"/>
    <w:rsid w:val="00654C9E"/>
    <w:rsid w:val="00660BD8"/>
    <w:rsid w:val="0066506C"/>
    <w:rsid w:val="00675D98"/>
    <w:rsid w:val="00680D41"/>
    <w:rsid w:val="006B2534"/>
    <w:rsid w:val="006B35F1"/>
    <w:rsid w:val="006C412B"/>
    <w:rsid w:val="006D1982"/>
    <w:rsid w:val="006F10F6"/>
    <w:rsid w:val="00701011"/>
    <w:rsid w:val="00713E29"/>
    <w:rsid w:val="007169F4"/>
    <w:rsid w:val="00717A35"/>
    <w:rsid w:val="00727EBF"/>
    <w:rsid w:val="0076218A"/>
    <w:rsid w:val="00762F6A"/>
    <w:rsid w:val="00765089"/>
    <w:rsid w:val="00775192"/>
    <w:rsid w:val="007C706D"/>
    <w:rsid w:val="007D1942"/>
    <w:rsid w:val="007D20C9"/>
    <w:rsid w:val="007D22BF"/>
    <w:rsid w:val="007D5119"/>
    <w:rsid w:val="00803574"/>
    <w:rsid w:val="008070A3"/>
    <w:rsid w:val="00813FAB"/>
    <w:rsid w:val="00820440"/>
    <w:rsid w:val="0082706D"/>
    <w:rsid w:val="008270D6"/>
    <w:rsid w:val="0083468E"/>
    <w:rsid w:val="00837284"/>
    <w:rsid w:val="0085086B"/>
    <w:rsid w:val="00853E3A"/>
    <w:rsid w:val="008664C2"/>
    <w:rsid w:val="0089328F"/>
    <w:rsid w:val="008B1628"/>
    <w:rsid w:val="008B3E3B"/>
    <w:rsid w:val="008B61C6"/>
    <w:rsid w:val="008C7585"/>
    <w:rsid w:val="008D09D2"/>
    <w:rsid w:val="008F1F50"/>
    <w:rsid w:val="00941CBF"/>
    <w:rsid w:val="00954A92"/>
    <w:rsid w:val="00955CAC"/>
    <w:rsid w:val="00987194"/>
    <w:rsid w:val="009B003E"/>
    <w:rsid w:val="009C06B7"/>
    <w:rsid w:val="009C099A"/>
    <w:rsid w:val="009C2235"/>
    <w:rsid w:val="009D367A"/>
    <w:rsid w:val="009D4C68"/>
    <w:rsid w:val="00A1125E"/>
    <w:rsid w:val="00A33B15"/>
    <w:rsid w:val="00A41A8C"/>
    <w:rsid w:val="00A43E34"/>
    <w:rsid w:val="00A558A1"/>
    <w:rsid w:val="00A62046"/>
    <w:rsid w:val="00A7221E"/>
    <w:rsid w:val="00A74D9E"/>
    <w:rsid w:val="00A76CC6"/>
    <w:rsid w:val="00AB6E49"/>
    <w:rsid w:val="00AC7743"/>
    <w:rsid w:val="00AD021C"/>
    <w:rsid w:val="00AD45A0"/>
    <w:rsid w:val="00AD5EDF"/>
    <w:rsid w:val="00AE27C3"/>
    <w:rsid w:val="00AF0F46"/>
    <w:rsid w:val="00AF2364"/>
    <w:rsid w:val="00B11349"/>
    <w:rsid w:val="00B204B5"/>
    <w:rsid w:val="00B31B1B"/>
    <w:rsid w:val="00B35798"/>
    <w:rsid w:val="00B43028"/>
    <w:rsid w:val="00B45928"/>
    <w:rsid w:val="00B479EC"/>
    <w:rsid w:val="00B63640"/>
    <w:rsid w:val="00B6631E"/>
    <w:rsid w:val="00B7585F"/>
    <w:rsid w:val="00B75B73"/>
    <w:rsid w:val="00B77A62"/>
    <w:rsid w:val="00B8402E"/>
    <w:rsid w:val="00B92CFF"/>
    <w:rsid w:val="00B93C3C"/>
    <w:rsid w:val="00BA7D28"/>
    <w:rsid w:val="00BB5F8F"/>
    <w:rsid w:val="00BC36F3"/>
    <w:rsid w:val="00BD10F0"/>
    <w:rsid w:val="00BF6952"/>
    <w:rsid w:val="00C009EE"/>
    <w:rsid w:val="00C27D4F"/>
    <w:rsid w:val="00C446DF"/>
    <w:rsid w:val="00C472B1"/>
    <w:rsid w:val="00C50DD4"/>
    <w:rsid w:val="00C5491D"/>
    <w:rsid w:val="00C56CF3"/>
    <w:rsid w:val="00C66754"/>
    <w:rsid w:val="00C70309"/>
    <w:rsid w:val="00C70BC9"/>
    <w:rsid w:val="00C712EC"/>
    <w:rsid w:val="00C749FA"/>
    <w:rsid w:val="00C75991"/>
    <w:rsid w:val="00C810F2"/>
    <w:rsid w:val="00C913FD"/>
    <w:rsid w:val="00C93583"/>
    <w:rsid w:val="00C95F44"/>
    <w:rsid w:val="00CB0B98"/>
    <w:rsid w:val="00CB14D4"/>
    <w:rsid w:val="00CB16A6"/>
    <w:rsid w:val="00CF211C"/>
    <w:rsid w:val="00D021CA"/>
    <w:rsid w:val="00D20269"/>
    <w:rsid w:val="00D241FA"/>
    <w:rsid w:val="00D25C23"/>
    <w:rsid w:val="00D274FC"/>
    <w:rsid w:val="00D30A6A"/>
    <w:rsid w:val="00D32D3E"/>
    <w:rsid w:val="00D37304"/>
    <w:rsid w:val="00D41DE6"/>
    <w:rsid w:val="00D5297B"/>
    <w:rsid w:val="00D6271D"/>
    <w:rsid w:val="00D731AB"/>
    <w:rsid w:val="00D817AE"/>
    <w:rsid w:val="00D832F6"/>
    <w:rsid w:val="00D900B9"/>
    <w:rsid w:val="00D93B80"/>
    <w:rsid w:val="00D94CB2"/>
    <w:rsid w:val="00DC2A7F"/>
    <w:rsid w:val="00DC2FB3"/>
    <w:rsid w:val="00DC5A1D"/>
    <w:rsid w:val="00DE25C4"/>
    <w:rsid w:val="00DE55E8"/>
    <w:rsid w:val="00DF1E33"/>
    <w:rsid w:val="00E01723"/>
    <w:rsid w:val="00E07216"/>
    <w:rsid w:val="00E24551"/>
    <w:rsid w:val="00E2609B"/>
    <w:rsid w:val="00E318D0"/>
    <w:rsid w:val="00E43C73"/>
    <w:rsid w:val="00E46D33"/>
    <w:rsid w:val="00E54A60"/>
    <w:rsid w:val="00E60E0F"/>
    <w:rsid w:val="00E77DE9"/>
    <w:rsid w:val="00EB0F20"/>
    <w:rsid w:val="00EC05A0"/>
    <w:rsid w:val="00ED4EC7"/>
    <w:rsid w:val="00ED675E"/>
    <w:rsid w:val="00EF07E6"/>
    <w:rsid w:val="00EF38C5"/>
    <w:rsid w:val="00EF7B97"/>
    <w:rsid w:val="00F016A2"/>
    <w:rsid w:val="00F06E01"/>
    <w:rsid w:val="00F22119"/>
    <w:rsid w:val="00F24230"/>
    <w:rsid w:val="00F47187"/>
    <w:rsid w:val="00F5201A"/>
    <w:rsid w:val="00F55681"/>
    <w:rsid w:val="00F55E40"/>
    <w:rsid w:val="00F5709B"/>
    <w:rsid w:val="00F6323F"/>
    <w:rsid w:val="00F9615C"/>
    <w:rsid w:val="00F963BE"/>
    <w:rsid w:val="00F96896"/>
    <w:rsid w:val="00F9750D"/>
    <w:rsid w:val="00FB3E79"/>
    <w:rsid w:val="00FD353C"/>
    <w:rsid w:val="00FE0C8A"/>
    <w:rsid w:val="00FE7FBF"/>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86A1AC"/>
  <w15:docId w15:val="{86D46554-1765-43BB-BC90-EF1F6D54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rPr>
      <w:rFonts w:ascii="ＭＳ 明朝" w:hAnsi="Courier New" w:cs="ＭＳ 明朝"/>
      <w:szCs w:val="21"/>
    </w:rPr>
  </w:style>
  <w:style w:type="character" w:styleId="ad">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e">
    <w:name w:val="footnote text"/>
    <w:basedOn w:val="a0"/>
    <w:semiHidden/>
    <w:pPr>
      <w:snapToGrid w:val="0"/>
      <w:jc w:val="left"/>
    </w:pPr>
    <w:rPr>
      <w:rFonts w:ascii="ＭＳ ゴシック" w:eastAsia="ＭＳ ゴシック"/>
      <w:sz w:val="24"/>
    </w:rPr>
  </w:style>
  <w:style w:type="character" w:styleId="af">
    <w:name w:val="footnote reference"/>
    <w:semiHidden/>
    <w:rPr>
      <w:vertAlign w:val="superscript"/>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1">
    <w:name w:val="Hyperlink"/>
    <w:rPr>
      <w:color w:val="0000FF"/>
      <w:u w:val="single"/>
    </w:rPr>
  </w:style>
  <w:style w:type="character" w:customStyle="1" w:styleId="aa">
    <w:name w:val="フッター (文字)"/>
    <w:link w:val="a9"/>
    <w:uiPriority w:val="99"/>
    <w:rPr>
      <w:kern w:val="2"/>
      <w:sz w:val="21"/>
      <w:szCs w:val="24"/>
    </w:rPr>
  </w:style>
  <w:style w:type="paragraph" w:styleId="af2">
    <w:name w:val="Note Heading"/>
    <w:basedOn w:val="a0"/>
    <w:next w:val="a0"/>
    <w:link w:val="af3"/>
    <w:pPr>
      <w:jc w:val="center"/>
    </w:pPr>
    <w:rPr>
      <w:rFonts w:ascii="ＭＳ Ｐ明朝" w:eastAsia="ＭＳ Ｐ明朝" w:hAnsi="ＭＳ Ｐ明朝"/>
      <w:sz w:val="24"/>
    </w:rPr>
  </w:style>
  <w:style w:type="character" w:styleId="af4">
    <w:name w:val="annotation reference"/>
    <w:semiHidden/>
    <w:rPr>
      <w:sz w:val="18"/>
      <w:szCs w:val="18"/>
    </w:rPr>
  </w:style>
  <w:style w:type="paragraph" w:styleId="af5">
    <w:name w:val="annotation text"/>
    <w:basedOn w:val="a0"/>
    <w:link w:val="af6"/>
    <w:semiHidden/>
    <w:pPr>
      <w:jc w:val="left"/>
    </w:pPr>
  </w:style>
  <w:style w:type="character" w:customStyle="1" w:styleId="af3">
    <w:name w:val="記 (文字)"/>
    <w:link w:val="af2"/>
    <w:rPr>
      <w:rFonts w:ascii="ＭＳ Ｐ明朝" w:eastAsia="ＭＳ Ｐ明朝" w:hAnsi="ＭＳ Ｐ明朝"/>
      <w:kern w:val="2"/>
      <w:sz w:val="24"/>
      <w:szCs w:val="24"/>
    </w:rPr>
  </w:style>
  <w:style w:type="paragraph" w:customStyle="1" w:styleId="af7">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8">
    <w:name w:val="Document Map"/>
    <w:basedOn w:val="a0"/>
    <w:link w:val="af9"/>
    <w:rsid w:val="001276BE"/>
    <w:rPr>
      <w:rFonts w:ascii="MS UI Gothic" w:eastAsia="MS UI Gothic"/>
      <w:sz w:val="18"/>
      <w:szCs w:val="18"/>
    </w:rPr>
  </w:style>
  <w:style w:type="character" w:customStyle="1" w:styleId="af9">
    <w:name w:val="見出しマップ (文字)"/>
    <w:link w:val="af8"/>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6">
    <w:name w:val="コメント文字列 (文字)"/>
    <w:basedOn w:val="a1"/>
    <w:link w:val="af5"/>
    <w:semiHidden/>
    <w:rsid w:val="00803574"/>
    <w:rPr>
      <w:kern w:val="2"/>
      <w:sz w:val="21"/>
      <w:szCs w:val="24"/>
    </w:rPr>
  </w:style>
  <w:style w:type="paragraph" w:styleId="afa">
    <w:name w:val="annotation subject"/>
    <w:basedOn w:val="af5"/>
    <w:next w:val="af5"/>
    <w:link w:val="afb"/>
    <w:semiHidden/>
    <w:unhideWhenUsed/>
    <w:rsid w:val="00803574"/>
    <w:rPr>
      <w:b/>
      <w:bCs/>
    </w:rPr>
  </w:style>
  <w:style w:type="character" w:customStyle="1" w:styleId="afb">
    <w:name w:val="コメント内容 (文字)"/>
    <w:basedOn w:val="af6"/>
    <w:link w:val="afa"/>
    <w:semiHidden/>
    <w:rsid w:val="00803574"/>
    <w:rPr>
      <w:b/>
      <w:bCs/>
      <w:kern w:val="2"/>
      <w:sz w:val="21"/>
      <w:szCs w:val="24"/>
    </w:rPr>
  </w:style>
  <w:style w:type="paragraph" w:styleId="afc">
    <w:name w:val="List Paragraph"/>
    <w:basedOn w:val="a0"/>
    <w:uiPriority w:val="34"/>
    <w:qFormat/>
    <w:rsid w:val="00727EBF"/>
    <w:pPr>
      <w:ind w:leftChars="400" w:left="840"/>
    </w:pPr>
  </w:style>
  <w:style w:type="character" w:styleId="afd">
    <w:name w:val="Unresolved Mention"/>
    <w:basedOn w:val="a1"/>
    <w:uiPriority w:val="99"/>
    <w:semiHidden/>
    <w:unhideWhenUsed/>
    <w:rsid w:val="00644EA3"/>
    <w:rPr>
      <w:color w:val="605E5C"/>
      <w:shd w:val="clear" w:color="auto" w:fill="E1DFDD"/>
    </w:rPr>
  </w:style>
  <w:style w:type="paragraph" w:styleId="afe">
    <w:name w:val="Revision"/>
    <w:hidden/>
    <w:uiPriority w:val="99"/>
    <w:semiHidden/>
    <w:rsid w:val="00AF0F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ti.go.jp/policy/netsecurity/downloadfiles/cloudsec2013f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競争参加資格の年度を更新</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FE41A-C4D7-4764-AE73-B97AB111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FC72F-2F00-4509-9CAD-52C49202F838}">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7238521-d6a4-4265-9b88-b8b5079bbb4a"/>
    <ds:schemaRef ds:uri="http://www.w3.org/XML/1998/namespace"/>
    <ds:schemaRef ds:uri="http://purl.org/dc/terms/"/>
  </ds:schemaRefs>
</ds:datastoreItem>
</file>

<file path=customXml/itemProps3.xml><?xml version="1.0" encoding="utf-8"?>
<ds:datastoreItem xmlns:ds="http://schemas.openxmlformats.org/officeDocument/2006/customXml" ds:itemID="{C67CAB36-1446-4EF8-AD0A-58341F3837A8}">
  <ds:schemaRefs>
    <ds:schemaRef ds:uri="http://schemas.openxmlformats.org/officeDocument/2006/bibliography"/>
  </ds:schemaRefs>
</ds:datastoreItem>
</file>

<file path=customXml/itemProps4.xml><?xml version="1.0" encoding="utf-8"?>
<ds:datastoreItem xmlns:ds="http://schemas.openxmlformats.org/officeDocument/2006/customXml" ds:itemID="{5650D6C9-0D71-4CDE-9CA9-2523407DC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3101</Words>
  <Characters>17681</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8</cp:revision>
  <cp:lastPrinted>2024-02-13T00:10:00Z</cp:lastPrinted>
  <dcterms:created xsi:type="dcterms:W3CDTF">2024-02-01T03:19:00Z</dcterms:created>
  <dcterms:modified xsi:type="dcterms:W3CDTF">2024-02-13T00:15:00Z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0x0101006ACF0D34A1FA94418E74BF76E02F0323</vt:lpwstr>
  </property>
</Properties>
</file>